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D6" w:rsidRDefault="003A1B59">
      <w:pPr>
        <w:adjustRightInd/>
        <w:spacing w:line="292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別紙様式第２号（別記様式</w:t>
      </w:r>
      <w:r w:rsidR="00A1491F">
        <w:rPr>
          <w:rFonts w:eastAsia="ＭＳ ゴシック" w:hAnsi="Times New Roman" w:cs="ＭＳ ゴシック" w:hint="eastAsia"/>
        </w:rPr>
        <w:t>５－４号関係）</w:t>
      </w:r>
    </w:p>
    <w:p w:rsidR="00D623D6" w:rsidRDefault="00D623D6">
      <w:pPr>
        <w:adjustRightInd/>
        <w:rPr>
          <w:rFonts w:hAnsi="Times New Roman" w:cs="Times New Roman"/>
          <w:spacing w:val="2"/>
        </w:rPr>
      </w:pPr>
    </w:p>
    <w:p w:rsidR="00D623D6" w:rsidRDefault="00A1491F">
      <w:pPr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産地リスク軽減技術総合対策事業（省エネ設備等技術確立支援事業）</w:t>
      </w:r>
    </w:p>
    <w:p w:rsidR="00D623D6" w:rsidRDefault="00A1491F">
      <w:pPr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に関する実施状況報告書</w:t>
      </w:r>
    </w:p>
    <w:p w:rsidR="00D623D6" w:rsidRDefault="00D623D6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7067"/>
      </w:tblGrid>
      <w:tr w:rsidR="00D623D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都道府県・市町村名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623D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事業実施主体名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623D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事業の実施期間</w:t>
            </w: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623D6" w:rsidRDefault="00D623D6">
      <w:pPr>
        <w:adjustRightInd/>
        <w:rPr>
          <w:rFonts w:hAnsi="Times New Roman" w:cs="Times New Roman"/>
          <w:spacing w:val="2"/>
        </w:rPr>
      </w:pPr>
    </w:p>
    <w:p w:rsidR="00D623D6" w:rsidRDefault="00A1491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事業の目的及び取組内容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D623D6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623D6" w:rsidRDefault="00D623D6">
      <w:pPr>
        <w:adjustRightInd/>
        <w:rPr>
          <w:rFonts w:hAnsi="Times New Roman" w:cs="Times New Roman"/>
          <w:spacing w:val="2"/>
        </w:rPr>
      </w:pPr>
    </w:p>
    <w:p w:rsidR="00D623D6" w:rsidRDefault="00A1491F">
      <w:pPr>
        <w:tabs>
          <w:tab w:val="left" w:pos="3304"/>
        </w:tabs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成果目標の達成状況</w:t>
      </w:r>
    </w:p>
    <w:p w:rsidR="00D623D6" w:rsidRDefault="00A1491F">
      <w:pPr>
        <w:tabs>
          <w:tab w:val="left" w:pos="3304"/>
        </w:tabs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基準年（平成　年）</w:t>
      </w:r>
    </w:p>
    <w:p w:rsidR="00D623D6" w:rsidRDefault="00A1491F">
      <w:pPr>
        <w:tabs>
          <w:tab w:val="left" w:pos="3304"/>
        </w:tabs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目標年（平成　年）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856"/>
        <w:gridCol w:w="1286"/>
        <w:gridCol w:w="1713"/>
        <w:gridCol w:w="1713"/>
        <w:gridCol w:w="1607"/>
        <w:gridCol w:w="2034"/>
      </w:tblGrid>
      <w:tr w:rsidR="00D623D6"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</w:t>
            </w:r>
          </w:p>
        </w:tc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623D6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成果目標の達成状況</w:t>
            </w: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目標値</w:t>
            </w: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達　成　率</w:t>
            </w:r>
          </w:p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（平成　年時点）</w:t>
            </w: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成果目標の達成に向けた取組状況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成果目標の達成状況に向けた今後の取組</w:t>
            </w:r>
          </w:p>
        </w:tc>
      </w:tr>
      <w:tr w:rsidR="00D623D6"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検証する省エネ等技術を導入することにより、概ね</w:t>
            </w:r>
            <w:r>
              <w:t>30%</w:t>
            </w:r>
            <w:r>
              <w:rPr>
                <w:rFonts w:hint="eastAsia"/>
              </w:rPr>
              <w:t>以上のエネルギーの削減が可能であること。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623D6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3D6" w:rsidRDefault="00D623D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省エネ等技術の導入コストは概ね５年間程度で回収が可能であること。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623D6">
        <w:tc>
          <w:tcPr>
            <w:tcW w:w="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A1491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省エネ等技術の製品化が目標年度までに可能であること。</w:t>
            </w: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623D6" w:rsidRDefault="00D623D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623D6" w:rsidRDefault="00A1491F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（注）成果目標の効果が分かる資料等を添付すること。</w:t>
      </w:r>
    </w:p>
    <w:sectPr w:rsidR="00D623D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91" w:rsidRDefault="009F1B91">
      <w:r>
        <w:separator/>
      </w:r>
    </w:p>
  </w:endnote>
  <w:endnote w:type="continuationSeparator" w:id="0">
    <w:p w:rsidR="009F1B91" w:rsidRDefault="009F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91" w:rsidRDefault="009F1B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B91" w:rsidRDefault="009F1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1F"/>
    <w:rsid w:val="00380457"/>
    <w:rsid w:val="003A1B59"/>
    <w:rsid w:val="009F1B91"/>
    <w:rsid w:val="00A1491F"/>
    <w:rsid w:val="00D623D6"/>
    <w:rsid w:val="00D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農林水産省</cp:lastModifiedBy>
  <cp:revision>5</cp:revision>
  <dcterms:created xsi:type="dcterms:W3CDTF">2015-03-31T05:35:00Z</dcterms:created>
  <dcterms:modified xsi:type="dcterms:W3CDTF">2015-04-16T05:19:00Z</dcterms:modified>
</cp:coreProperties>
</file>