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EE54F" w14:textId="77777777" w:rsidR="00DE39F0" w:rsidRPr="001A78BE" w:rsidRDefault="00DE39F0"/>
    <w:p w14:paraId="5B0399D8" w14:textId="77777777" w:rsidR="00482688" w:rsidRPr="001A78BE" w:rsidRDefault="00482688">
      <w:bookmarkStart w:id="0" w:name="_Ref220734165"/>
      <w:bookmarkEnd w:id="0"/>
    </w:p>
    <w:p w14:paraId="3431D986" w14:textId="77777777" w:rsidR="00482688" w:rsidRPr="001A78BE" w:rsidRDefault="00482688"/>
    <w:p w14:paraId="7772AC4A" w14:textId="77777777" w:rsidR="00482688" w:rsidRPr="001A78BE" w:rsidRDefault="00482688"/>
    <w:p w14:paraId="05487F15" w14:textId="77777777" w:rsidR="00482688" w:rsidRPr="001A78BE" w:rsidRDefault="00482688"/>
    <w:p w14:paraId="49400732" w14:textId="77777777" w:rsidR="00482688" w:rsidRPr="001A78BE" w:rsidRDefault="00482688"/>
    <w:p w14:paraId="3860D657" w14:textId="77777777" w:rsidR="00482688" w:rsidRPr="001A78BE" w:rsidRDefault="00482688"/>
    <w:p w14:paraId="760BA4E3" w14:textId="77777777" w:rsidR="00482688" w:rsidRPr="001A78BE" w:rsidRDefault="00482688"/>
    <w:p w14:paraId="37C19E23" w14:textId="77777777" w:rsidR="00482688" w:rsidRPr="001A78BE" w:rsidRDefault="00482688"/>
    <w:p w14:paraId="19DC805B" w14:textId="77777777" w:rsidR="00482688" w:rsidRDefault="00F229B3">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経営所得安定対策</w:t>
      </w:r>
      <w:r w:rsidR="00AA537F">
        <w:rPr>
          <w:rFonts w:ascii="ＭＳ ゴシック" w:eastAsia="ＭＳ ゴシック" w:hAnsi="ＭＳ ゴシック" w:hint="eastAsia"/>
          <w:b/>
          <w:sz w:val="32"/>
          <w:szCs w:val="32"/>
        </w:rPr>
        <w:t>情報管理システム</w:t>
      </w:r>
    </w:p>
    <w:p w14:paraId="3B34DC28" w14:textId="77777777" w:rsidR="00482688" w:rsidRPr="00BA09BD" w:rsidRDefault="0048268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申請</w:t>
      </w:r>
      <w:r w:rsidR="004B4EBB">
        <w:rPr>
          <w:rFonts w:ascii="ＭＳ ゴシック" w:eastAsia="ＭＳ ゴシック" w:hAnsi="ＭＳ ゴシック" w:hint="eastAsia"/>
          <w:b/>
          <w:sz w:val="32"/>
          <w:szCs w:val="32"/>
        </w:rPr>
        <w:t>書入力</w:t>
      </w:r>
      <w:r>
        <w:rPr>
          <w:rFonts w:ascii="ＭＳ ゴシック" w:eastAsia="ＭＳ ゴシック" w:hAnsi="ＭＳ ゴシック" w:hint="eastAsia"/>
          <w:b/>
          <w:sz w:val="32"/>
          <w:szCs w:val="32"/>
        </w:rPr>
        <w:t xml:space="preserve">システム　</w:t>
      </w:r>
      <w:r w:rsidR="0013720A">
        <w:rPr>
          <w:rFonts w:ascii="ＭＳ ゴシック" w:eastAsia="ＭＳ ゴシック" w:hAnsi="ＭＳ ゴシック" w:hint="eastAsia"/>
          <w:b/>
          <w:sz w:val="32"/>
          <w:szCs w:val="32"/>
        </w:rPr>
        <w:t>FAQ集</w:t>
      </w:r>
    </w:p>
    <w:p w14:paraId="75EEADBD" w14:textId="77777777" w:rsidR="00482688" w:rsidRDefault="00482688">
      <w:pPr>
        <w:jc w:val="center"/>
        <w:rPr>
          <w:rFonts w:ascii="ＭＳ ゴシック" w:eastAsia="ＭＳ ゴシック" w:hAnsi="ＭＳ ゴシック"/>
          <w:b/>
          <w:sz w:val="28"/>
          <w:szCs w:val="28"/>
        </w:rPr>
      </w:pPr>
    </w:p>
    <w:p w14:paraId="608C293D" w14:textId="77777777" w:rsidR="00482688" w:rsidRDefault="00482688">
      <w:pPr>
        <w:jc w:val="center"/>
        <w:rPr>
          <w:rFonts w:ascii="ＭＳ ゴシック" w:eastAsia="ＭＳ ゴシック" w:hAnsi="ＭＳ ゴシック"/>
          <w:b/>
          <w:sz w:val="28"/>
          <w:szCs w:val="28"/>
        </w:rPr>
      </w:pPr>
    </w:p>
    <w:p w14:paraId="7C16F37B" w14:textId="77777777" w:rsidR="00482688" w:rsidRDefault="00482688">
      <w:pPr>
        <w:jc w:val="center"/>
        <w:rPr>
          <w:rFonts w:ascii="ＭＳ ゴシック" w:eastAsia="ＭＳ ゴシック" w:hAnsi="ＭＳ ゴシック"/>
          <w:b/>
          <w:sz w:val="28"/>
          <w:szCs w:val="28"/>
        </w:rPr>
      </w:pPr>
    </w:p>
    <w:p w14:paraId="1787AC39" w14:textId="77777777" w:rsidR="00482688" w:rsidRDefault="00482688">
      <w:pPr>
        <w:jc w:val="center"/>
        <w:rPr>
          <w:rFonts w:ascii="ＭＳ ゴシック" w:eastAsia="ＭＳ ゴシック" w:hAnsi="ＭＳ ゴシック"/>
          <w:b/>
          <w:sz w:val="28"/>
          <w:szCs w:val="28"/>
        </w:rPr>
      </w:pPr>
    </w:p>
    <w:p w14:paraId="4AE6C7F8" w14:textId="77777777" w:rsidR="00482688" w:rsidRDefault="00482688">
      <w:pPr>
        <w:jc w:val="center"/>
        <w:rPr>
          <w:rFonts w:ascii="ＭＳ ゴシック" w:eastAsia="ＭＳ ゴシック" w:hAnsi="ＭＳ ゴシック"/>
          <w:b/>
          <w:sz w:val="28"/>
          <w:szCs w:val="28"/>
        </w:rPr>
      </w:pPr>
    </w:p>
    <w:p w14:paraId="129256F4" w14:textId="77777777" w:rsidR="00482688" w:rsidRPr="008F78EE" w:rsidRDefault="00482688" w:rsidP="00576F2D">
      <w:pPr>
        <w:jc w:val="center"/>
        <w:rPr>
          <w:rFonts w:ascii="ＭＳ ゴシック" w:eastAsia="ＭＳ ゴシック" w:hAnsi="ＭＳ ゴシック"/>
          <w:b/>
          <w:sz w:val="28"/>
          <w:szCs w:val="28"/>
        </w:rPr>
      </w:pPr>
    </w:p>
    <w:p w14:paraId="131E8AA9" w14:textId="77777777" w:rsidR="00482688" w:rsidRPr="008F78EE" w:rsidRDefault="00482688">
      <w:pPr>
        <w:jc w:val="center"/>
        <w:rPr>
          <w:rFonts w:ascii="ＭＳ ゴシック" w:eastAsia="ＭＳ ゴシック" w:hAnsi="ＭＳ ゴシック"/>
          <w:b/>
          <w:sz w:val="28"/>
          <w:szCs w:val="28"/>
        </w:rPr>
      </w:pPr>
    </w:p>
    <w:p w14:paraId="15BA3BD4" w14:textId="77777777" w:rsidR="00482688" w:rsidRPr="008F78EE" w:rsidRDefault="00482688">
      <w:pPr>
        <w:jc w:val="center"/>
        <w:rPr>
          <w:rFonts w:ascii="ＭＳ ゴシック" w:eastAsia="ＭＳ ゴシック" w:hAnsi="ＭＳ ゴシック"/>
          <w:b/>
          <w:sz w:val="28"/>
          <w:szCs w:val="28"/>
        </w:rPr>
      </w:pPr>
    </w:p>
    <w:p w14:paraId="249603F7" w14:textId="77777777" w:rsidR="00992DBE" w:rsidRPr="00BF6AB3" w:rsidRDefault="00482688" w:rsidP="00992DBE">
      <w:pPr>
        <w:pStyle w:val="12XXX"/>
        <w:spacing w:before="240"/>
        <w:ind w:left="0" w:firstLine="0"/>
        <w:rPr>
          <w:rFonts w:hAnsi="ＭＳ ゴシック"/>
        </w:rPr>
      </w:pPr>
      <w:r>
        <w:rPr>
          <w:rFonts w:hAnsi="ＭＳ ゴシック"/>
          <w:sz w:val="28"/>
          <w:szCs w:val="28"/>
        </w:rPr>
        <w:br w:type="page"/>
      </w:r>
    </w:p>
    <w:p w14:paraId="2EB7D013" w14:textId="4C12EEAA" w:rsidR="00CA7400" w:rsidRDefault="004601E0">
      <w:pPr>
        <w:pStyle w:val="18"/>
        <w:tabs>
          <w:tab w:val="left" w:pos="630"/>
          <w:tab w:val="right" w:leader="dot" w:pos="9060"/>
        </w:tabs>
        <w:rPr>
          <w:rFonts w:asciiTheme="minorHAnsi" w:eastAsiaTheme="minorEastAsia" w:hAnsiTheme="minorHAnsi" w:cstheme="minorBidi"/>
          <w:noProof/>
          <w14:ligatures w14:val="standardContextual"/>
        </w:rPr>
      </w:pPr>
      <w:r w:rsidRPr="00DA455B">
        <w:rPr>
          <w:rFonts w:ascii="ＭＳ ゴシック" w:eastAsia="ＭＳ ゴシック" w:hAnsi="ＭＳ ゴシック"/>
          <w:b/>
          <w:sz w:val="28"/>
          <w:szCs w:val="28"/>
        </w:rPr>
        <w:lastRenderedPageBreak/>
        <w:fldChar w:fldCharType="begin"/>
      </w:r>
      <w:r w:rsidR="0041529B" w:rsidRPr="00DA455B">
        <w:rPr>
          <w:rFonts w:ascii="ＭＳ ゴシック" w:eastAsia="ＭＳ ゴシック" w:hAnsi="ＭＳ ゴシック"/>
          <w:b/>
          <w:sz w:val="28"/>
          <w:szCs w:val="28"/>
        </w:rPr>
        <w:instrText xml:space="preserve"> TOC \o "1-3" \h \z \u </w:instrText>
      </w:r>
      <w:r w:rsidRPr="00DA455B">
        <w:rPr>
          <w:rFonts w:ascii="ＭＳ ゴシック" w:eastAsia="ＭＳ ゴシック" w:hAnsi="ＭＳ ゴシック"/>
          <w:b/>
          <w:sz w:val="28"/>
          <w:szCs w:val="28"/>
        </w:rPr>
        <w:fldChar w:fldCharType="separate"/>
      </w:r>
      <w:hyperlink w:anchor="_Toc204169963" w:history="1">
        <w:r w:rsidR="00CA7400" w:rsidRPr="007C4E74">
          <w:rPr>
            <w:rStyle w:val="af9"/>
            <w:rFonts w:ascii="ＭＳ ゴシック" w:eastAsia="ＭＳ ゴシック" w:hAnsi="ＭＳ ゴシック"/>
            <w:b/>
            <w:noProof/>
          </w:rPr>
          <w:t>1.</w:t>
        </w:r>
        <w:r w:rsidR="00CA7400">
          <w:rPr>
            <w:rFonts w:asciiTheme="minorHAnsi" w:eastAsiaTheme="minorEastAsia" w:hAnsiTheme="minorHAnsi" w:cstheme="minorBidi"/>
            <w:noProof/>
            <w14:ligatures w14:val="standardContextual"/>
          </w:rPr>
          <w:tab/>
        </w:r>
        <w:r w:rsidR="00CA7400" w:rsidRPr="007C4E74">
          <w:rPr>
            <w:rStyle w:val="af9"/>
            <w:rFonts w:ascii="ＭＳ ゴシック" w:eastAsia="ＭＳ ゴシック" w:hAnsi="ＭＳ ゴシック"/>
            <w:b/>
            <w:noProof/>
          </w:rPr>
          <w:t>申請書入力システム　セットアップ・初期設定</w:t>
        </w:r>
        <w:r w:rsidR="00CA7400">
          <w:rPr>
            <w:noProof/>
            <w:webHidden/>
          </w:rPr>
          <w:tab/>
        </w:r>
        <w:r w:rsidR="00CA7400">
          <w:rPr>
            <w:noProof/>
            <w:webHidden/>
          </w:rPr>
          <w:fldChar w:fldCharType="begin"/>
        </w:r>
        <w:r w:rsidR="00CA7400">
          <w:rPr>
            <w:noProof/>
            <w:webHidden/>
          </w:rPr>
          <w:instrText xml:space="preserve"> PAGEREF _Toc204169963 \h </w:instrText>
        </w:r>
        <w:r w:rsidR="00CA7400">
          <w:rPr>
            <w:noProof/>
            <w:webHidden/>
          </w:rPr>
        </w:r>
        <w:r w:rsidR="00CA7400">
          <w:rPr>
            <w:noProof/>
            <w:webHidden/>
          </w:rPr>
          <w:fldChar w:fldCharType="separate"/>
        </w:r>
        <w:r w:rsidR="00CA7400">
          <w:rPr>
            <w:noProof/>
            <w:webHidden/>
          </w:rPr>
          <w:t>1</w:t>
        </w:r>
        <w:r w:rsidR="00CA7400">
          <w:rPr>
            <w:noProof/>
            <w:webHidden/>
          </w:rPr>
          <w:fldChar w:fldCharType="end"/>
        </w:r>
      </w:hyperlink>
    </w:p>
    <w:p w14:paraId="5CB63541" w14:textId="1C03F61B" w:rsidR="00CA7400" w:rsidRDefault="00CA7400">
      <w:pPr>
        <w:pStyle w:val="2f0"/>
        <w:rPr>
          <w:rFonts w:asciiTheme="minorHAnsi" w:eastAsiaTheme="minorEastAsia" w:hAnsiTheme="minorHAnsi" w:cstheme="minorBidi"/>
          <w14:ligatures w14:val="standardContextual"/>
        </w:rPr>
      </w:pPr>
      <w:hyperlink w:anchor="_Toc204169964" w:history="1">
        <w:r w:rsidRPr="007C4E74">
          <w:rPr>
            <w:rStyle w:val="af9"/>
          </w:rPr>
          <w:t>Q1.1  Access2003</w:t>
        </w:r>
        <w:r w:rsidRPr="007C4E74">
          <w:rPr>
            <w:rStyle w:val="af9"/>
          </w:rPr>
          <w:t>、</w:t>
        </w:r>
        <w:r w:rsidRPr="007C4E74">
          <w:rPr>
            <w:rStyle w:val="af9"/>
          </w:rPr>
          <w:t>Access2007</w:t>
        </w:r>
        <w:r w:rsidRPr="007C4E74">
          <w:rPr>
            <w:rStyle w:val="af9"/>
          </w:rPr>
          <w:t>、</w:t>
        </w:r>
        <w:r w:rsidRPr="007C4E74">
          <w:rPr>
            <w:rStyle w:val="af9"/>
          </w:rPr>
          <w:t>Access2010</w:t>
        </w:r>
        <w:r w:rsidRPr="007C4E74">
          <w:rPr>
            <w:rStyle w:val="af9"/>
          </w:rPr>
          <w:t>または</w:t>
        </w:r>
        <w:r w:rsidRPr="007C4E74">
          <w:rPr>
            <w:rStyle w:val="af9"/>
          </w:rPr>
          <w:t>Access2013</w:t>
        </w:r>
        <w:r w:rsidRPr="007C4E74">
          <w:rPr>
            <w:rStyle w:val="af9"/>
          </w:rPr>
          <w:t>のランタイムを導入済みだが利用できるか？</w:t>
        </w:r>
        <w:r>
          <w:rPr>
            <w:webHidden/>
          </w:rPr>
          <w:tab/>
        </w:r>
        <w:r>
          <w:rPr>
            <w:webHidden/>
          </w:rPr>
          <w:fldChar w:fldCharType="begin"/>
        </w:r>
        <w:r>
          <w:rPr>
            <w:webHidden/>
          </w:rPr>
          <w:instrText xml:space="preserve"> PAGEREF _Toc204169964 \h </w:instrText>
        </w:r>
        <w:r>
          <w:rPr>
            <w:webHidden/>
          </w:rPr>
        </w:r>
        <w:r>
          <w:rPr>
            <w:webHidden/>
          </w:rPr>
          <w:fldChar w:fldCharType="separate"/>
        </w:r>
        <w:r>
          <w:rPr>
            <w:webHidden/>
          </w:rPr>
          <w:t>1</w:t>
        </w:r>
        <w:r>
          <w:rPr>
            <w:webHidden/>
          </w:rPr>
          <w:fldChar w:fldCharType="end"/>
        </w:r>
      </w:hyperlink>
    </w:p>
    <w:p w14:paraId="5525DBF9" w14:textId="305A82B5" w:rsidR="00CA7400" w:rsidRDefault="00CA7400">
      <w:pPr>
        <w:pStyle w:val="2f0"/>
        <w:rPr>
          <w:rFonts w:asciiTheme="minorHAnsi" w:eastAsiaTheme="minorEastAsia" w:hAnsiTheme="minorHAnsi" w:cstheme="minorBidi"/>
          <w14:ligatures w14:val="standardContextual"/>
        </w:rPr>
      </w:pPr>
      <w:hyperlink w:anchor="_Toc204169965" w:history="1">
        <w:r w:rsidRPr="007C4E74">
          <w:rPr>
            <w:rStyle w:val="af9"/>
          </w:rPr>
          <w:t>Q1.2  Access2003</w:t>
        </w:r>
        <w:r w:rsidRPr="007C4E74">
          <w:rPr>
            <w:rStyle w:val="af9"/>
          </w:rPr>
          <w:t>が入っているパソコンに</w:t>
        </w:r>
        <w:r w:rsidRPr="007C4E74">
          <w:rPr>
            <w:rStyle w:val="af9"/>
          </w:rPr>
          <w:t xml:space="preserve">Access </w:t>
        </w:r>
        <w:r w:rsidRPr="007C4E74">
          <w:rPr>
            <w:rStyle w:val="af9"/>
          </w:rPr>
          <w:t>ランタイム</w:t>
        </w:r>
        <w:r w:rsidRPr="007C4E74">
          <w:rPr>
            <w:rStyle w:val="af9"/>
          </w:rPr>
          <w:t>2007</w:t>
        </w:r>
        <w:r w:rsidRPr="007C4E74">
          <w:rPr>
            <w:rStyle w:val="af9"/>
          </w:rPr>
          <w:t>、</w:t>
        </w:r>
        <w:r w:rsidRPr="007C4E74">
          <w:rPr>
            <w:rStyle w:val="af9"/>
          </w:rPr>
          <w:t xml:space="preserve">Access </w:t>
        </w:r>
        <w:r w:rsidRPr="007C4E74">
          <w:rPr>
            <w:rStyle w:val="af9"/>
          </w:rPr>
          <w:t>ランタイム</w:t>
        </w:r>
        <w:r w:rsidRPr="007C4E74">
          <w:rPr>
            <w:rStyle w:val="af9"/>
          </w:rPr>
          <w:t>2010</w:t>
        </w:r>
        <w:r w:rsidRPr="007C4E74">
          <w:rPr>
            <w:rStyle w:val="af9"/>
          </w:rPr>
          <w:t>および</w:t>
        </w:r>
        <w:r w:rsidRPr="007C4E74">
          <w:rPr>
            <w:rStyle w:val="af9"/>
            <w:rFonts w:asciiTheme="minorEastAsia" w:hAnsiTheme="minorEastAsia"/>
            <w:bCs/>
          </w:rPr>
          <w:t>Access</w:t>
        </w:r>
        <w:r w:rsidRPr="007C4E74">
          <w:rPr>
            <w:rStyle w:val="af9"/>
          </w:rPr>
          <w:t xml:space="preserve"> </w:t>
        </w:r>
        <w:r w:rsidRPr="007C4E74">
          <w:rPr>
            <w:rStyle w:val="af9"/>
          </w:rPr>
          <w:t>ランタイム</w:t>
        </w:r>
        <w:r w:rsidRPr="007C4E74">
          <w:rPr>
            <w:rStyle w:val="af9"/>
            <w:rFonts w:asciiTheme="minorEastAsia" w:hAnsiTheme="minorEastAsia"/>
            <w:bCs/>
          </w:rPr>
          <w:t>2013</w:t>
        </w:r>
        <w:r w:rsidRPr="007C4E74">
          <w:rPr>
            <w:rStyle w:val="af9"/>
          </w:rPr>
          <w:t>を入れようとすると「インストールに失敗した」と表示される</w:t>
        </w:r>
        <w:r>
          <w:rPr>
            <w:webHidden/>
          </w:rPr>
          <w:tab/>
        </w:r>
        <w:r>
          <w:rPr>
            <w:webHidden/>
          </w:rPr>
          <w:fldChar w:fldCharType="begin"/>
        </w:r>
        <w:r>
          <w:rPr>
            <w:webHidden/>
          </w:rPr>
          <w:instrText xml:space="preserve"> PAGEREF _Toc204169965 \h </w:instrText>
        </w:r>
        <w:r>
          <w:rPr>
            <w:webHidden/>
          </w:rPr>
        </w:r>
        <w:r>
          <w:rPr>
            <w:webHidden/>
          </w:rPr>
          <w:fldChar w:fldCharType="separate"/>
        </w:r>
        <w:r>
          <w:rPr>
            <w:webHidden/>
          </w:rPr>
          <w:t>1</w:t>
        </w:r>
        <w:r>
          <w:rPr>
            <w:webHidden/>
          </w:rPr>
          <w:fldChar w:fldCharType="end"/>
        </w:r>
      </w:hyperlink>
    </w:p>
    <w:p w14:paraId="2874C5BC" w14:textId="2D6466AB" w:rsidR="00CA7400" w:rsidRDefault="00CA7400">
      <w:pPr>
        <w:pStyle w:val="2f0"/>
        <w:rPr>
          <w:rFonts w:asciiTheme="minorHAnsi" w:eastAsiaTheme="minorEastAsia" w:hAnsiTheme="minorHAnsi" w:cstheme="minorBidi"/>
          <w14:ligatures w14:val="standardContextual"/>
        </w:rPr>
      </w:pPr>
      <w:hyperlink w:anchor="_Toc204169966" w:history="1">
        <w:r w:rsidRPr="007C4E74">
          <w:rPr>
            <w:rStyle w:val="af9"/>
          </w:rPr>
          <w:t xml:space="preserve">Q1.3  </w:t>
        </w:r>
        <w:r w:rsidRPr="007C4E74">
          <w:rPr>
            <w:rStyle w:val="af9"/>
          </w:rPr>
          <w:t>メインメニュー画面のボタンを押せない。</w:t>
        </w:r>
        <w:r>
          <w:rPr>
            <w:webHidden/>
          </w:rPr>
          <w:tab/>
        </w:r>
        <w:r>
          <w:rPr>
            <w:webHidden/>
          </w:rPr>
          <w:fldChar w:fldCharType="begin"/>
        </w:r>
        <w:r>
          <w:rPr>
            <w:webHidden/>
          </w:rPr>
          <w:instrText xml:space="preserve"> PAGEREF _Toc204169966 \h </w:instrText>
        </w:r>
        <w:r>
          <w:rPr>
            <w:webHidden/>
          </w:rPr>
        </w:r>
        <w:r>
          <w:rPr>
            <w:webHidden/>
          </w:rPr>
          <w:fldChar w:fldCharType="separate"/>
        </w:r>
        <w:r>
          <w:rPr>
            <w:webHidden/>
          </w:rPr>
          <w:t>1</w:t>
        </w:r>
        <w:r>
          <w:rPr>
            <w:webHidden/>
          </w:rPr>
          <w:fldChar w:fldCharType="end"/>
        </w:r>
      </w:hyperlink>
    </w:p>
    <w:p w14:paraId="22D294D1" w14:textId="1D4E333C" w:rsidR="00CA7400" w:rsidRDefault="00CA7400">
      <w:pPr>
        <w:pStyle w:val="2f0"/>
        <w:rPr>
          <w:rFonts w:asciiTheme="minorHAnsi" w:eastAsiaTheme="minorEastAsia" w:hAnsiTheme="minorHAnsi" w:cstheme="minorBidi"/>
          <w14:ligatures w14:val="standardContextual"/>
        </w:rPr>
      </w:pPr>
      <w:hyperlink w:anchor="_Toc204169967" w:history="1">
        <w:r w:rsidRPr="007C4E74">
          <w:rPr>
            <w:rStyle w:val="af9"/>
          </w:rPr>
          <w:t xml:space="preserve">Q1.4  </w:t>
        </w:r>
        <w:r w:rsidRPr="007C4E74">
          <w:rPr>
            <w:rStyle w:val="af9"/>
          </w:rPr>
          <w:t>複数の地域協議会のデータを一つの申請書入力システムで管理できるか？</w:t>
        </w:r>
        <w:r>
          <w:rPr>
            <w:webHidden/>
          </w:rPr>
          <w:tab/>
        </w:r>
        <w:r>
          <w:rPr>
            <w:webHidden/>
          </w:rPr>
          <w:fldChar w:fldCharType="begin"/>
        </w:r>
        <w:r>
          <w:rPr>
            <w:webHidden/>
          </w:rPr>
          <w:instrText xml:space="preserve"> PAGEREF _Toc204169967 \h </w:instrText>
        </w:r>
        <w:r>
          <w:rPr>
            <w:webHidden/>
          </w:rPr>
        </w:r>
        <w:r>
          <w:rPr>
            <w:webHidden/>
          </w:rPr>
          <w:fldChar w:fldCharType="separate"/>
        </w:r>
        <w:r>
          <w:rPr>
            <w:webHidden/>
          </w:rPr>
          <w:t>2</w:t>
        </w:r>
        <w:r>
          <w:rPr>
            <w:webHidden/>
          </w:rPr>
          <w:fldChar w:fldCharType="end"/>
        </w:r>
      </w:hyperlink>
    </w:p>
    <w:p w14:paraId="03A3CF66" w14:textId="255E0DE3" w:rsidR="00CA7400" w:rsidRDefault="00CA7400">
      <w:pPr>
        <w:pStyle w:val="2f0"/>
        <w:rPr>
          <w:rFonts w:asciiTheme="minorHAnsi" w:eastAsiaTheme="minorEastAsia" w:hAnsiTheme="minorHAnsi" w:cstheme="minorBidi"/>
          <w14:ligatures w14:val="standardContextual"/>
        </w:rPr>
      </w:pPr>
      <w:hyperlink w:anchor="_Toc204169968" w:history="1">
        <w:r w:rsidRPr="007C4E74">
          <w:rPr>
            <w:rStyle w:val="af9"/>
          </w:rPr>
          <w:t xml:space="preserve">Q1.5  </w:t>
        </w:r>
        <w:r w:rsidRPr="007C4E74">
          <w:rPr>
            <w:rStyle w:val="af9"/>
          </w:rPr>
          <w:t>全農業者のデータを一括して取り扱う等、大量のデータを取り扱いは可能か？</w:t>
        </w:r>
        <w:r>
          <w:rPr>
            <w:webHidden/>
          </w:rPr>
          <w:tab/>
        </w:r>
        <w:r>
          <w:rPr>
            <w:webHidden/>
          </w:rPr>
          <w:fldChar w:fldCharType="begin"/>
        </w:r>
        <w:r>
          <w:rPr>
            <w:webHidden/>
          </w:rPr>
          <w:instrText xml:space="preserve"> PAGEREF _Toc204169968 \h </w:instrText>
        </w:r>
        <w:r>
          <w:rPr>
            <w:webHidden/>
          </w:rPr>
        </w:r>
        <w:r>
          <w:rPr>
            <w:webHidden/>
          </w:rPr>
          <w:fldChar w:fldCharType="separate"/>
        </w:r>
        <w:r>
          <w:rPr>
            <w:webHidden/>
          </w:rPr>
          <w:t>2</w:t>
        </w:r>
        <w:r>
          <w:rPr>
            <w:webHidden/>
          </w:rPr>
          <w:fldChar w:fldCharType="end"/>
        </w:r>
      </w:hyperlink>
    </w:p>
    <w:p w14:paraId="3E583BBF" w14:textId="43A13E4C" w:rsidR="00CA7400" w:rsidRDefault="00CA7400">
      <w:pPr>
        <w:pStyle w:val="2f0"/>
        <w:rPr>
          <w:rFonts w:asciiTheme="minorHAnsi" w:eastAsiaTheme="minorEastAsia" w:hAnsiTheme="minorHAnsi" w:cstheme="minorBidi"/>
          <w14:ligatures w14:val="standardContextual"/>
        </w:rPr>
      </w:pPr>
      <w:hyperlink w:anchor="_Toc204169969" w:history="1">
        <w:r w:rsidRPr="007C4E74">
          <w:rPr>
            <w:rStyle w:val="af9"/>
          </w:rPr>
          <w:t>Q1.6  1</w:t>
        </w:r>
        <w:r w:rsidRPr="007C4E74">
          <w:rPr>
            <w:rStyle w:val="af9"/>
          </w:rPr>
          <w:t>台の</w:t>
        </w:r>
        <w:r w:rsidRPr="007C4E74">
          <w:rPr>
            <w:rStyle w:val="af9"/>
          </w:rPr>
          <w:t>PC</w:t>
        </w:r>
        <w:r w:rsidRPr="007C4E74">
          <w:rPr>
            <w:rStyle w:val="af9"/>
          </w:rPr>
          <w:t>に複数の申請書入力システムをセットアップすることは可能か？</w:t>
        </w:r>
        <w:r>
          <w:rPr>
            <w:webHidden/>
          </w:rPr>
          <w:tab/>
        </w:r>
        <w:r>
          <w:rPr>
            <w:webHidden/>
          </w:rPr>
          <w:fldChar w:fldCharType="begin"/>
        </w:r>
        <w:r>
          <w:rPr>
            <w:webHidden/>
          </w:rPr>
          <w:instrText xml:space="preserve"> PAGEREF _Toc204169969 \h </w:instrText>
        </w:r>
        <w:r>
          <w:rPr>
            <w:webHidden/>
          </w:rPr>
        </w:r>
        <w:r>
          <w:rPr>
            <w:webHidden/>
          </w:rPr>
          <w:fldChar w:fldCharType="separate"/>
        </w:r>
        <w:r>
          <w:rPr>
            <w:webHidden/>
          </w:rPr>
          <w:t>2</w:t>
        </w:r>
        <w:r>
          <w:rPr>
            <w:webHidden/>
          </w:rPr>
          <w:fldChar w:fldCharType="end"/>
        </w:r>
      </w:hyperlink>
    </w:p>
    <w:p w14:paraId="59F8D0FF" w14:textId="3714E80D" w:rsidR="00CA7400" w:rsidRDefault="00CA7400">
      <w:pPr>
        <w:pStyle w:val="2f0"/>
        <w:rPr>
          <w:rFonts w:asciiTheme="minorHAnsi" w:eastAsiaTheme="minorEastAsia" w:hAnsiTheme="minorHAnsi" w:cstheme="minorBidi"/>
          <w14:ligatures w14:val="standardContextual"/>
        </w:rPr>
      </w:pPr>
      <w:hyperlink w:anchor="_Toc204169970" w:history="1">
        <w:r w:rsidRPr="007C4E74">
          <w:rPr>
            <w:rStyle w:val="af9"/>
          </w:rPr>
          <w:t xml:space="preserve">Q1.7  </w:t>
        </w:r>
        <w:r w:rsidRPr="007C4E74">
          <w:rPr>
            <w:rStyle w:val="af9"/>
          </w:rPr>
          <w:t>申請書入力システムのファイル名は変更可能か？</w:t>
        </w:r>
        <w:r>
          <w:rPr>
            <w:webHidden/>
          </w:rPr>
          <w:tab/>
        </w:r>
        <w:r>
          <w:rPr>
            <w:webHidden/>
          </w:rPr>
          <w:fldChar w:fldCharType="begin"/>
        </w:r>
        <w:r>
          <w:rPr>
            <w:webHidden/>
          </w:rPr>
          <w:instrText xml:space="preserve"> PAGEREF _Toc204169970 \h </w:instrText>
        </w:r>
        <w:r>
          <w:rPr>
            <w:webHidden/>
          </w:rPr>
        </w:r>
        <w:r>
          <w:rPr>
            <w:webHidden/>
          </w:rPr>
          <w:fldChar w:fldCharType="separate"/>
        </w:r>
        <w:r>
          <w:rPr>
            <w:webHidden/>
          </w:rPr>
          <w:t>2</w:t>
        </w:r>
        <w:r>
          <w:rPr>
            <w:webHidden/>
          </w:rPr>
          <w:fldChar w:fldCharType="end"/>
        </w:r>
      </w:hyperlink>
    </w:p>
    <w:p w14:paraId="3976B2D5" w14:textId="6277431E" w:rsidR="00CA7400" w:rsidRDefault="00CA7400">
      <w:pPr>
        <w:pStyle w:val="2f0"/>
        <w:rPr>
          <w:rFonts w:asciiTheme="minorHAnsi" w:eastAsiaTheme="minorEastAsia" w:hAnsiTheme="minorHAnsi" w:cstheme="minorBidi"/>
          <w14:ligatures w14:val="standardContextual"/>
        </w:rPr>
      </w:pPr>
      <w:hyperlink w:anchor="_Toc204169971" w:history="1">
        <w:r w:rsidRPr="007C4E74">
          <w:rPr>
            <w:rStyle w:val="af9"/>
          </w:rPr>
          <w:t xml:space="preserve">Q1.8  </w:t>
        </w:r>
        <w:r w:rsidRPr="007C4E74">
          <w:rPr>
            <w:rStyle w:val="af9"/>
          </w:rPr>
          <w:t>申請書入力システムと同じフォルダにある入力支援ツールを使用したい。</w:t>
        </w:r>
        <w:r>
          <w:rPr>
            <w:webHidden/>
          </w:rPr>
          <w:tab/>
        </w:r>
        <w:r>
          <w:rPr>
            <w:webHidden/>
          </w:rPr>
          <w:fldChar w:fldCharType="begin"/>
        </w:r>
        <w:r>
          <w:rPr>
            <w:webHidden/>
          </w:rPr>
          <w:instrText xml:space="preserve"> PAGEREF _Toc204169971 \h </w:instrText>
        </w:r>
        <w:r>
          <w:rPr>
            <w:webHidden/>
          </w:rPr>
        </w:r>
        <w:r>
          <w:rPr>
            <w:webHidden/>
          </w:rPr>
          <w:fldChar w:fldCharType="separate"/>
        </w:r>
        <w:r>
          <w:rPr>
            <w:webHidden/>
          </w:rPr>
          <w:t>2</w:t>
        </w:r>
        <w:r>
          <w:rPr>
            <w:webHidden/>
          </w:rPr>
          <w:fldChar w:fldCharType="end"/>
        </w:r>
      </w:hyperlink>
    </w:p>
    <w:p w14:paraId="19B77A4F" w14:textId="0625CA2E" w:rsidR="00CA7400" w:rsidRDefault="00CA7400">
      <w:pPr>
        <w:pStyle w:val="2f0"/>
        <w:rPr>
          <w:rFonts w:asciiTheme="minorHAnsi" w:eastAsiaTheme="minorEastAsia" w:hAnsiTheme="minorHAnsi" w:cstheme="minorBidi"/>
          <w14:ligatures w14:val="standardContextual"/>
        </w:rPr>
      </w:pPr>
      <w:hyperlink w:anchor="_Toc204169972" w:history="1">
        <w:r w:rsidRPr="007C4E74">
          <w:rPr>
            <w:rStyle w:val="af9"/>
          </w:rPr>
          <w:t xml:space="preserve">Q1.9  </w:t>
        </w:r>
        <w:r w:rsidRPr="007C4E74">
          <w:rPr>
            <w:rStyle w:val="af9"/>
          </w:rPr>
          <w:t>分割用支援ツールと支援ツールは何が違うのか？</w:t>
        </w:r>
        <w:r>
          <w:rPr>
            <w:webHidden/>
          </w:rPr>
          <w:tab/>
        </w:r>
        <w:r>
          <w:rPr>
            <w:webHidden/>
          </w:rPr>
          <w:fldChar w:fldCharType="begin"/>
        </w:r>
        <w:r>
          <w:rPr>
            <w:webHidden/>
          </w:rPr>
          <w:instrText xml:space="preserve"> PAGEREF _Toc204169972 \h </w:instrText>
        </w:r>
        <w:r>
          <w:rPr>
            <w:webHidden/>
          </w:rPr>
        </w:r>
        <w:r>
          <w:rPr>
            <w:webHidden/>
          </w:rPr>
          <w:fldChar w:fldCharType="separate"/>
        </w:r>
        <w:r>
          <w:rPr>
            <w:webHidden/>
          </w:rPr>
          <w:t>2</w:t>
        </w:r>
        <w:r>
          <w:rPr>
            <w:webHidden/>
          </w:rPr>
          <w:fldChar w:fldCharType="end"/>
        </w:r>
      </w:hyperlink>
    </w:p>
    <w:p w14:paraId="2EDBF5E0" w14:textId="457CCBF8" w:rsidR="00CA7400" w:rsidRDefault="00CA7400">
      <w:pPr>
        <w:pStyle w:val="2f0"/>
        <w:rPr>
          <w:rFonts w:asciiTheme="minorHAnsi" w:eastAsiaTheme="minorEastAsia" w:hAnsiTheme="minorHAnsi" w:cstheme="minorBidi"/>
          <w14:ligatures w14:val="standardContextual"/>
        </w:rPr>
      </w:pPr>
      <w:hyperlink w:anchor="_Toc204169973" w:history="1">
        <w:r w:rsidRPr="007C4E74">
          <w:rPr>
            <w:rStyle w:val="af9"/>
          </w:rPr>
          <w:t xml:space="preserve">Q1.10  </w:t>
        </w:r>
        <w:r w:rsidRPr="007C4E74">
          <w:rPr>
            <w:rStyle w:val="af9"/>
          </w:rPr>
          <w:t>帳票テンプレートが読み取り専用だった。</w:t>
        </w:r>
        <w:r>
          <w:rPr>
            <w:webHidden/>
          </w:rPr>
          <w:tab/>
        </w:r>
        <w:r>
          <w:rPr>
            <w:webHidden/>
          </w:rPr>
          <w:fldChar w:fldCharType="begin"/>
        </w:r>
        <w:r>
          <w:rPr>
            <w:webHidden/>
          </w:rPr>
          <w:instrText xml:space="preserve"> PAGEREF _Toc204169973 \h </w:instrText>
        </w:r>
        <w:r>
          <w:rPr>
            <w:webHidden/>
          </w:rPr>
        </w:r>
        <w:r>
          <w:rPr>
            <w:webHidden/>
          </w:rPr>
          <w:fldChar w:fldCharType="separate"/>
        </w:r>
        <w:r>
          <w:rPr>
            <w:webHidden/>
          </w:rPr>
          <w:t>2</w:t>
        </w:r>
        <w:r>
          <w:rPr>
            <w:webHidden/>
          </w:rPr>
          <w:fldChar w:fldCharType="end"/>
        </w:r>
      </w:hyperlink>
    </w:p>
    <w:p w14:paraId="47746FA9" w14:textId="137ACD84" w:rsidR="00CA7400" w:rsidRDefault="00CA7400">
      <w:pPr>
        <w:pStyle w:val="2f0"/>
        <w:rPr>
          <w:rFonts w:asciiTheme="minorHAnsi" w:eastAsiaTheme="minorEastAsia" w:hAnsiTheme="minorHAnsi" w:cstheme="minorBidi"/>
          <w14:ligatures w14:val="standardContextual"/>
        </w:rPr>
      </w:pPr>
      <w:hyperlink w:anchor="_Toc204169974" w:history="1">
        <w:r w:rsidRPr="007C4E74">
          <w:rPr>
            <w:rStyle w:val="af9"/>
          </w:rPr>
          <w:t xml:space="preserve">Q1.11  </w:t>
        </w:r>
        <w:r w:rsidRPr="007C4E74">
          <w:rPr>
            <w:rStyle w:val="af9"/>
          </w:rPr>
          <w:t>分割用支援ツールが無かった。</w:t>
        </w:r>
        <w:r>
          <w:rPr>
            <w:webHidden/>
          </w:rPr>
          <w:tab/>
        </w:r>
        <w:r>
          <w:rPr>
            <w:webHidden/>
          </w:rPr>
          <w:fldChar w:fldCharType="begin"/>
        </w:r>
        <w:r>
          <w:rPr>
            <w:webHidden/>
          </w:rPr>
          <w:instrText xml:space="preserve"> PAGEREF _Toc204169974 \h </w:instrText>
        </w:r>
        <w:r>
          <w:rPr>
            <w:webHidden/>
          </w:rPr>
        </w:r>
        <w:r>
          <w:rPr>
            <w:webHidden/>
          </w:rPr>
          <w:fldChar w:fldCharType="separate"/>
        </w:r>
        <w:r>
          <w:rPr>
            <w:webHidden/>
          </w:rPr>
          <w:t>3</w:t>
        </w:r>
        <w:r>
          <w:rPr>
            <w:webHidden/>
          </w:rPr>
          <w:fldChar w:fldCharType="end"/>
        </w:r>
      </w:hyperlink>
    </w:p>
    <w:p w14:paraId="58EC85B4" w14:textId="5417501F" w:rsidR="00CA7400" w:rsidRDefault="00CA7400">
      <w:pPr>
        <w:pStyle w:val="2f0"/>
        <w:rPr>
          <w:rFonts w:asciiTheme="minorHAnsi" w:eastAsiaTheme="minorEastAsia" w:hAnsiTheme="minorHAnsi" w:cstheme="minorBidi"/>
          <w14:ligatures w14:val="standardContextual"/>
        </w:rPr>
      </w:pPr>
      <w:hyperlink w:anchor="_Toc204169975" w:history="1">
        <w:r w:rsidRPr="007C4E74">
          <w:rPr>
            <w:rStyle w:val="af9"/>
          </w:rPr>
          <w:t>Q1.12  DB</w:t>
        </w:r>
        <w:r w:rsidRPr="007C4E74">
          <w:rPr>
            <w:rStyle w:val="af9"/>
          </w:rPr>
          <w:t>ファイルをどこかに移動してしまった。</w:t>
        </w:r>
        <w:r>
          <w:rPr>
            <w:webHidden/>
          </w:rPr>
          <w:tab/>
        </w:r>
        <w:r>
          <w:rPr>
            <w:webHidden/>
          </w:rPr>
          <w:fldChar w:fldCharType="begin"/>
        </w:r>
        <w:r>
          <w:rPr>
            <w:webHidden/>
          </w:rPr>
          <w:instrText xml:space="preserve"> PAGEREF _Toc204169975 \h </w:instrText>
        </w:r>
        <w:r>
          <w:rPr>
            <w:webHidden/>
          </w:rPr>
        </w:r>
        <w:r>
          <w:rPr>
            <w:webHidden/>
          </w:rPr>
          <w:fldChar w:fldCharType="separate"/>
        </w:r>
        <w:r>
          <w:rPr>
            <w:webHidden/>
          </w:rPr>
          <w:t>3</w:t>
        </w:r>
        <w:r>
          <w:rPr>
            <w:webHidden/>
          </w:rPr>
          <w:fldChar w:fldCharType="end"/>
        </w:r>
      </w:hyperlink>
    </w:p>
    <w:p w14:paraId="04D22608" w14:textId="4654639D" w:rsidR="00CA7400" w:rsidRDefault="00CA7400">
      <w:pPr>
        <w:pStyle w:val="2f0"/>
        <w:rPr>
          <w:rFonts w:asciiTheme="minorHAnsi" w:eastAsiaTheme="minorEastAsia" w:hAnsiTheme="minorHAnsi" w:cstheme="minorBidi"/>
          <w14:ligatures w14:val="standardContextual"/>
        </w:rPr>
      </w:pPr>
      <w:hyperlink w:anchor="_Toc204169976" w:history="1">
        <w:r w:rsidRPr="007C4E74">
          <w:rPr>
            <w:rStyle w:val="af9"/>
          </w:rPr>
          <w:t>Q1.13  Excel2003</w:t>
        </w:r>
        <w:r w:rsidRPr="007C4E74">
          <w:rPr>
            <w:rStyle w:val="af9"/>
          </w:rPr>
          <w:t>で支援ツールのボタンを押下しても反応しない。</w:t>
        </w:r>
        <w:r>
          <w:rPr>
            <w:webHidden/>
          </w:rPr>
          <w:tab/>
        </w:r>
        <w:r>
          <w:rPr>
            <w:webHidden/>
          </w:rPr>
          <w:fldChar w:fldCharType="begin"/>
        </w:r>
        <w:r>
          <w:rPr>
            <w:webHidden/>
          </w:rPr>
          <w:instrText xml:space="preserve"> PAGEREF _Toc204169976 \h </w:instrText>
        </w:r>
        <w:r>
          <w:rPr>
            <w:webHidden/>
          </w:rPr>
        </w:r>
        <w:r>
          <w:rPr>
            <w:webHidden/>
          </w:rPr>
          <w:fldChar w:fldCharType="separate"/>
        </w:r>
        <w:r>
          <w:rPr>
            <w:webHidden/>
          </w:rPr>
          <w:t>3</w:t>
        </w:r>
        <w:r>
          <w:rPr>
            <w:webHidden/>
          </w:rPr>
          <w:fldChar w:fldCharType="end"/>
        </w:r>
      </w:hyperlink>
    </w:p>
    <w:p w14:paraId="0D09BA01" w14:textId="64A1D91F" w:rsidR="00CA7400" w:rsidRDefault="00CA7400">
      <w:pPr>
        <w:pStyle w:val="2f0"/>
        <w:rPr>
          <w:rFonts w:asciiTheme="minorHAnsi" w:eastAsiaTheme="minorEastAsia" w:hAnsiTheme="minorHAnsi" w:cstheme="minorBidi"/>
          <w14:ligatures w14:val="standardContextual"/>
        </w:rPr>
      </w:pPr>
      <w:hyperlink w:anchor="_Toc204169977" w:history="1">
        <w:r w:rsidRPr="007C4E74">
          <w:rPr>
            <w:rStyle w:val="af9"/>
          </w:rPr>
          <w:t xml:space="preserve">Q1.14  </w:t>
        </w:r>
        <w:r w:rsidRPr="007C4E74">
          <w:rPr>
            <w:rStyle w:val="af9"/>
          </w:rPr>
          <w:t>共有のサーバーやフォルダに保存した申請書入力システムを、自分の</w:t>
        </w:r>
        <w:r w:rsidRPr="007C4E74">
          <w:rPr>
            <w:rStyle w:val="af9"/>
          </w:rPr>
          <w:t>PC</w:t>
        </w:r>
        <w:r w:rsidRPr="007C4E74">
          <w:rPr>
            <w:rStyle w:val="af9"/>
          </w:rPr>
          <w:t>から操作すると動作が遅くなる。</w:t>
        </w:r>
        <w:r>
          <w:rPr>
            <w:webHidden/>
          </w:rPr>
          <w:tab/>
        </w:r>
        <w:r>
          <w:rPr>
            <w:webHidden/>
          </w:rPr>
          <w:fldChar w:fldCharType="begin"/>
        </w:r>
        <w:r>
          <w:rPr>
            <w:webHidden/>
          </w:rPr>
          <w:instrText xml:space="preserve"> PAGEREF _Toc204169977 \h </w:instrText>
        </w:r>
        <w:r>
          <w:rPr>
            <w:webHidden/>
          </w:rPr>
        </w:r>
        <w:r>
          <w:rPr>
            <w:webHidden/>
          </w:rPr>
          <w:fldChar w:fldCharType="separate"/>
        </w:r>
        <w:r>
          <w:rPr>
            <w:webHidden/>
          </w:rPr>
          <w:t>3</w:t>
        </w:r>
        <w:r>
          <w:rPr>
            <w:webHidden/>
          </w:rPr>
          <w:fldChar w:fldCharType="end"/>
        </w:r>
      </w:hyperlink>
    </w:p>
    <w:p w14:paraId="49317B93" w14:textId="14B21523" w:rsidR="00CA7400" w:rsidRDefault="00CA7400">
      <w:pPr>
        <w:pStyle w:val="2f0"/>
        <w:rPr>
          <w:rFonts w:asciiTheme="minorHAnsi" w:eastAsiaTheme="minorEastAsia" w:hAnsiTheme="minorHAnsi" w:cstheme="minorBidi"/>
          <w14:ligatures w14:val="standardContextual"/>
        </w:rPr>
      </w:pPr>
      <w:hyperlink w:anchor="_Toc204169978" w:history="1">
        <w:r w:rsidRPr="007C4E74">
          <w:rPr>
            <w:rStyle w:val="af9"/>
          </w:rPr>
          <w:t xml:space="preserve">Q1.15  </w:t>
        </w:r>
        <w:r w:rsidRPr="007C4E74">
          <w:rPr>
            <w:rStyle w:val="af9"/>
          </w:rPr>
          <w:t>申請書入力システムを起動するとエラー画面が表示される。</w:t>
        </w:r>
        <w:r>
          <w:rPr>
            <w:webHidden/>
          </w:rPr>
          <w:tab/>
        </w:r>
        <w:r>
          <w:rPr>
            <w:webHidden/>
          </w:rPr>
          <w:fldChar w:fldCharType="begin"/>
        </w:r>
        <w:r>
          <w:rPr>
            <w:webHidden/>
          </w:rPr>
          <w:instrText xml:space="preserve"> PAGEREF _Toc204169978 \h </w:instrText>
        </w:r>
        <w:r>
          <w:rPr>
            <w:webHidden/>
          </w:rPr>
        </w:r>
        <w:r>
          <w:rPr>
            <w:webHidden/>
          </w:rPr>
          <w:fldChar w:fldCharType="separate"/>
        </w:r>
        <w:r>
          <w:rPr>
            <w:webHidden/>
          </w:rPr>
          <w:t>3</w:t>
        </w:r>
        <w:r>
          <w:rPr>
            <w:webHidden/>
          </w:rPr>
          <w:fldChar w:fldCharType="end"/>
        </w:r>
      </w:hyperlink>
    </w:p>
    <w:p w14:paraId="0A5E8D9F" w14:textId="17C7673B" w:rsidR="00CA7400" w:rsidRDefault="00CA7400">
      <w:pPr>
        <w:pStyle w:val="2f0"/>
        <w:rPr>
          <w:rFonts w:asciiTheme="minorHAnsi" w:eastAsiaTheme="minorEastAsia" w:hAnsiTheme="minorHAnsi" w:cstheme="minorBidi"/>
          <w14:ligatures w14:val="standardContextual"/>
        </w:rPr>
      </w:pPr>
      <w:hyperlink w:anchor="_Toc204169979" w:history="1">
        <w:r w:rsidRPr="007C4E74">
          <w:rPr>
            <w:rStyle w:val="af9"/>
          </w:rPr>
          <w:t>Q1.16  Microsoft Office 365</w:t>
        </w:r>
        <w:r w:rsidRPr="007C4E74">
          <w:rPr>
            <w:rStyle w:val="af9"/>
          </w:rPr>
          <w:t>が導入されているパソコンに</w:t>
        </w:r>
        <w:r w:rsidRPr="007C4E74">
          <w:rPr>
            <w:rStyle w:val="af9"/>
          </w:rPr>
          <w:t>Access Runtime 2016</w:t>
        </w:r>
        <w:r w:rsidRPr="007C4E74">
          <w:rPr>
            <w:rStyle w:val="af9"/>
          </w:rPr>
          <w:t>を入れようとした場合に、以下のようなメッセージが表示される。</w:t>
        </w:r>
        <w:r>
          <w:rPr>
            <w:webHidden/>
          </w:rPr>
          <w:tab/>
        </w:r>
        <w:r>
          <w:rPr>
            <w:webHidden/>
          </w:rPr>
          <w:fldChar w:fldCharType="begin"/>
        </w:r>
        <w:r>
          <w:rPr>
            <w:webHidden/>
          </w:rPr>
          <w:instrText xml:space="preserve"> PAGEREF _Toc204169979 \h </w:instrText>
        </w:r>
        <w:r>
          <w:rPr>
            <w:webHidden/>
          </w:rPr>
        </w:r>
        <w:r>
          <w:rPr>
            <w:webHidden/>
          </w:rPr>
          <w:fldChar w:fldCharType="separate"/>
        </w:r>
        <w:r>
          <w:rPr>
            <w:webHidden/>
          </w:rPr>
          <w:t>4</w:t>
        </w:r>
        <w:r>
          <w:rPr>
            <w:webHidden/>
          </w:rPr>
          <w:fldChar w:fldCharType="end"/>
        </w:r>
      </w:hyperlink>
    </w:p>
    <w:p w14:paraId="686BD0B8" w14:textId="53D08857" w:rsidR="00CA7400" w:rsidRDefault="00CA7400">
      <w:pPr>
        <w:pStyle w:val="18"/>
        <w:tabs>
          <w:tab w:val="left" w:pos="630"/>
          <w:tab w:val="right" w:leader="dot" w:pos="9060"/>
        </w:tabs>
        <w:rPr>
          <w:rFonts w:asciiTheme="minorHAnsi" w:eastAsiaTheme="minorEastAsia" w:hAnsiTheme="minorHAnsi" w:cstheme="minorBidi"/>
          <w:noProof/>
          <w14:ligatures w14:val="standardContextual"/>
        </w:rPr>
      </w:pPr>
      <w:hyperlink w:anchor="_Toc204169980" w:history="1">
        <w:r w:rsidRPr="007C4E74">
          <w:rPr>
            <w:rStyle w:val="af9"/>
            <w:rFonts w:ascii="ＭＳ ゴシック" w:eastAsia="ＭＳ ゴシック" w:hAnsi="ＭＳ ゴシック"/>
            <w:b/>
            <w:noProof/>
          </w:rPr>
          <w:t>2.</w:t>
        </w:r>
        <w:r>
          <w:rPr>
            <w:rFonts w:asciiTheme="minorHAnsi" w:eastAsiaTheme="minorEastAsia" w:hAnsiTheme="minorHAnsi" w:cstheme="minorBidi"/>
            <w:noProof/>
            <w14:ligatures w14:val="standardContextual"/>
          </w:rPr>
          <w:tab/>
        </w:r>
        <w:r w:rsidRPr="007C4E74">
          <w:rPr>
            <w:rStyle w:val="af9"/>
            <w:rFonts w:ascii="ＭＳ ゴシック" w:eastAsia="ＭＳ ゴシック" w:hAnsi="ＭＳ ゴシック"/>
            <w:b/>
            <w:noProof/>
          </w:rPr>
          <w:t>交付申請書類等の入力・修正・検索</w:t>
        </w:r>
        <w:r>
          <w:rPr>
            <w:noProof/>
            <w:webHidden/>
          </w:rPr>
          <w:tab/>
        </w:r>
        <w:r>
          <w:rPr>
            <w:noProof/>
            <w:webHidden/>
          </w:rPr>
          <w:fldChar w:fldCharType="begin"/>
        </w:r>
        <w:r>
          <w:rPr>
            <w:noProof/>
            <w:webHidden/>
          </w:rPr>
          <w:instrText xml:space="preserve"> PAGEREF _Toc204169980 \h </w:instrText>
        </w:r>
        <w:r>
          <w:rPr>
            <w:noProof/>
            <w:webHidden/>
          </w:rPr>
        </w:r>
        <w:r>
          <w:rPr>
            <w:noProof/>
            <w:webHidden/>
          </w:rPr>
          <w:fldChar w:fldCharType="separate"/>
        </w:r>
        <w:r>
          <w:rPr>
            <w:noProof/>
            <w:webHidden/>
          </w:rPr>
          <w:t>5</w:t>
        </w:r>
        <w:r>
          <w:rPr>
            <w:noProof/>
            <w:webHidden/>
          </w:rPr>
          <w:fldChar w:fldCharType="end"/>
        </w:r>
      </w:hyperlink>
    </w:p>
    <w:p w14:paraId="0B331962" w14:textId="76FF2448" w:rsidR="00CA7400" w:rsidRDefault="00CA7400">
      <w:pPr>
        <w:pStyle w:val="2f0"/>
        <w:rPr>
          <w:rFonts w:asciiTheme="minorHAnsi" w:eastAsiaTheme="minorEastAsia" w:hAnsiTheme="minorHAnsi" w:cstheme="minorBidi"/>
          <w14:ligatures w14:val="standardContextual"/>
        </w:rPr>
      </w:pPr>
      <w:hyperlink w:anchor="_Toc204169981" w:history="1">
        <w:r w:rsidRPr="007C4E74">
          <w:rPr>
            <w:rStyle w:val="af9"/>
          </w:rPr>
          <w:t xml:space="preserve">Q2.1  </w:t>
        </w:r>
        <w:r w:rsidRPr="007C4E74">
          <w:rPr>
            <w:rStyle w:val="af9"/>
          </w:rPr>
          <w:t>郵便番号入力で自動的に表示される住所が正しくない。</w:t>
        </w:r>
        <w:r>
          <w:rPr>
            <w:webHidden/>
          </w:rPr>
          <w:tab/>
        </w:r>
        <w:r>
          <w:rPr>
            <w:webHidden/>
          </w:rPr>
          <w:fldChar w:fldCharType="begin"/>
        </w:r>
        <w:r>
          <w:rPr>
            <w:webHidden/>
          </w:rPr>
          <w:instrText xml:space="preserve"> PAGEREF _Toc204169981 \h </w:instrText>
        </w:r>
        <w:r>
          <w:rPr>
            <w:webHidden/>
          </w:rPr>
        </w:r>
        <w:r>
          <w:rPr>
            <w:webHidden/>
          </w:rPr>
          <w:fldChar w:fldCharType="separate"/>
        </w:r>
        <w:r>
          <w:rPr>
            <w:webHidden/>
          </w:rPr>
          <w:t>5</w:t>
        </w:r>
        <w:r>
          <w:rPr>
            <w:webHidden/>
          </w:rPr>
          <w:fldChar w:fldCharType="end"/>
        </w:r>
      </w:hyperlink>
    </w:p>
    <w:p w14:paraId="426185B7" w14:textId="183BA9B4" w:rsidR="00CA7400" w:rsidRDefault="00CA7400">
      <w:pPr>
        <w:pStyle w:val="2f0"/>
        <w:rPr>
          <w:rFonts w:asciiTheme="minorHAnsi" w:eastAsiaTheme="minorEastAsia" w:hAnsiTheme="minorHAnsi" w:cstheme="minorBidi"/>
          <w14:ligatures w14:val="standardContextual"/>
        </w:rPr>
      </w:pPr>
      <w:hyperlink w:anchor="_Toc204169982" w:history="1">
        <w:r w:rsidRPr="007C4E74">
          <w:rPr>
            <w:rStyle w:val="af9"/>
          </w:rPr>
          <w:t xml:space="preserve">Q2.2  </w:t>
        </w:r>
        <w:r w:rsidRPr="007C4E74">
          <w:rPr>
            <w:rStyle w:val="af9"/>
          </w:rPr>
          <w:t>入力画面でキーボードを利用して項目間の移動はできるか？</w:t>
        </w:r>
        <w:r>
          <w:rPr>
            <w:webHidden/>
          </w:rPr>
          <w:tab/>
        </w:r>
        <w:r>
          <w:rPr>
            <w:webHidden/>
          </w:rPr>
          <w:fldChar w:fldCharType="begin"/>
        </w:r>
        <w:r>
          <w:rPr>
            <w:webHidden/>
          </w:rPr>
          <w:instrText xml:space="preserve"> PAGEREF _Toc204169982 \h </w:instrText>
        </w:r>
        <w:r>
          <w:rPr>
            <w:webHidden/>
          </w:rPr>
        </w:r>
        <w:r>
          <w:rPr>
            <w:webHidden/>
          </w:rPr>
          <w:fldChar w:fldCharType="separate"/>
        </w:r>
        <w:r>
          <w:rPr>
            <w:webHidden/>
          </w:rPr>
          <w:t>5</w:t>
        </w:r>
        <w:r>
          <w:rPr>
            <w:webHidden/>
          </w:rPr>
          <w:fldChar w:fldCharType="end"/>
        </w:r>
      </w:hyperlink>
    </w:p>
    <w:p w14:paraId="32539167" w14:textId="1A577580" w:rsidR="00CA7400" w:rsidRDefault="00CA7400">
      <w:pPr>
        <w:pStyle w:val="2f0"/>
        <w:rPr>
          <w:rFonts w:asciiTheme="minorHAnsi" w:eastAsiaTheme="minorEastAsia" w:hAnsiTheme="minorHAnsi" w:cstheme="minorBidi"/>
          <w14:ligatures w14:val="standardContextual"/>
        </w:rPr>
      </w:pPr>
      <w:hyperlink w:anchor="_Toc204169983" w:history="1">
        <w:r w:rsidRPr="007C4E74">
          <w:rPr>
            <w:rStyle w:val="af9"/>
          </w:rPr>
          <w:t xml:space="preserve">Q2.3  </w:t>
        </w:r>
        <w:r w:rsidRPr="007C4E74">
          <w:rPr>
            <w:rStyle w:val="af9"/>
          </w:rPr>
          <w:t>小文字カタカナの保存ができない。</w:t>
        </w:r>
        <w:r>
          <w:rPr>
            <w:webHidden/>
          </w:rPr>
          <w:tab/>
        </w:r>
        <w:r>
          <w:rPr>
            <w:webHidden/>
          </w:rPr>
          <w:fldChar w:fldCharType="begin"/>
        </w:r>
        <w:r>
          <w:rPr>
            <w:webHidden/>
          </w:rPr>
          <w:instrText xml:space="preserve"> PAGEREF _Toc204169983 \h </w:instrText>
        </w:r>
        <w:r>
          <w:rPr>
            <w:webHidden/>
          </w:rPr>
        </w:r>
        <w:r>
          <w:rPr>
            <w:webHidden/>
          </w:rPr>
          <w:fldChar w:fldCharType="separate"/>
        </w:r>
        <w:r>
          <w:rPr>
            <w:webHidden/>
          </w:rPr>
          <w:t>5</w:t>
        </w:r>
        <w:r>
          <w:rPr>
            <w:webHidden/>
          </w:rPr>
          <w:fldChar w:fldCharType="end"/>
        </w:r>
      </w:hyperlink>
    </w:p>
    <w:p w14:paraId="4AFDE0AD" w14:textId="7367D8AC" w:rsidR="00CA7400" w:rsidRDefault="00CA7400">
      <w:pPr>
        <w:pStyle w:val="2f0"/>
        <w:rPr>
          <w:rFonts w:asciiTheme="minorHAnsi" w:eastAsiaTheme="minorEastAsia" w:hAnsiTheme="minorHAnsi" w:cstheme="minorBidi"/>
          <w14:ligatures w14:val="standardContextual"/>
        </w:rPr>
      </w:pPr>
      <w:hyperlink w:anchor="_Toc204169984" w:history="1">
        <w:r w:rsidRPr="007C4E74">
          <w:rPr>
            <w:rStyle w:val="af9"/>
          </w:rPr>
          <w:t xml:space="preserve">Q2.4  </w:t>
        </w:r>
        <w:r w:rsidRPr="007C4E74">
          <w:rPr>
            <w:rStyle w:val="af9"/>
          </w:rPr>
          <w:t>地域協議会等管理コードに利用できる文字の種類の制限はあるか？</w:t>
        </w:r>
        <w:r>
          <w:rPr>
            <w:webHidden/>
          </w:rPr>
          <w:tab/>
        </w:r>
        <w:r>
          <w:rPr>
            <w:webHidden/>
          </w:rPr>
          <w:fldChar w:fldCharType="begin"/>
        </w:r>
        <w:r>
          <w:rPr>
            <w:webHidden/>
          </w:rPr>
          <w:instrText xml:space="preserve"> PAGEREF _Toc204169984 \h </w:instrText>
        </w:r>
        <w:r>
          <w:rPr>
            <w:webHidden/>
          </w:rPr>
        </w:r>
        <w:r>
          <w:rPr>
            <w:webHidden/>
          </w:rPr>
          <w:fldChar w:fldCharType="separate"/>
        </w:r>
        <w:r>
          <w:rPr>
            <w:webHidden/>
          </w:rPr>
          <w:t>5</w:t>
        </w:r>
        <w:r>
          <w:rPr>
            <w:webHidden/>
          </w:rPr>
          <w:fldChar w:fldCharType="end"/>
        </w:r>
      </w:hyperlink>
    </w:p>
    <w:p w14:paraId="08A138E6" w14:textId="459C5189" w:rsidR="00CA7400" w:rsidRDefault="00CA7400">
      <w:pPr>
        <w:pStyle w:val="2f0"/>
        <w:rPr>
          <w:rFonts w:asciiTheme="minorHAnsi" w:eastAsiaTheme="minorEastAsia" w:hAnsiTheme="minorHAnsi" w:cstheme="minorBidi"/>
          <w14:ligatures w14:val="standardContextual"/>
        </w:rPr>
      </w:pPr>
      <w:hyperlink w:anchor="_Toc204169985" w:history="1">
        <w:r w:rsidRPr="007C4E74">
          <w:rPr>
            <w:rStyle w:val="af9"/>
          </w:rPr>
          <w:t xml:space="preserve">Q2.5  </w:t>
        </w:r>
        <w:r w:rsidRPr="007C4E74">
          <w:rPr>
            <w:rStyle w:val="af9"/>
          </w:rPr>
          <w:t>氏名や住所等を漢字で入力する際に、使用できない文字はあるか？</w:t>
        </w:r>
        <w:r>
          <w:rPr>
            <w:webHidden/>
          </w:rPr>
          <w:tab/>
        </w:r>
        <w:r>
          <w:rPr>
            <w:webHidden/>
          </w:rPr>
          <w:fldChar w:fldCharType="begin"/>
        </w:r>
        <w:r>
          <w:rPr>
            <w:webHidden/>
          </w:rPr>
          <w:instrText xml:space="preserve"> PAGEREF _Toc204169985 \h </w:instrText>
        </w:r>
        <w:r>
          <w:rPr>
            <w:webHidden/>
          </w:rPr>
        </w:r>
        <w:r>
          <w:rPr>
            <w:webHidden/>
          </w:rPr>
          <w:fldChar w:fldCharType="separate"/>
        </w:r>
        <w:r>
          <w:rPr>
            <w:webHidden/>
          </w:rPr>
          <w:t>5</w:t>
        </w:r>
        <w:r>
          <w:rPr>
            <w:webHidden/>
          </w:rPr>
          <w:fldChar w:fldCharType="end"/>
        </w:r>
      </w:hyperlink>
    </w:p>
    <w:p w14:paraId="2C10802F" w14:textId="0D3402D1" w:rsidR="00CA7400" w:rsidRDefault="00CA7400">
      <w:pPr>
        <w:pStyle w:val="2f0"/>
        <w:rPr>
          <w:rFonts w:asciiTheme="minorHAnsi" w:eastAsiaTheme="minorEastAsia" w:hAnsiTheme="minorHAnsi" w:cstheme="minorBidi"/>
          <w14:ligatures w14:val="standardContextual"/>
        </w:rPr>
      </w:pPr>
      <w:hyperlink w:anchor="_Toc204169986" w:history="1">
        <w:r w:rsidRPr="007C4E74">
          <w:rPr>
            <w:rStyle w:val="af9"/>
          </w:rPr>
          <w:t xml:space="preserve">Q2.6  </w:t>
        </w:r>
        <w:r w:rsidRPr="007C4E74">
          <w:rPr>
            <w:rStyle w:val="af9"/>
          </w:rPr>
          <w:t>帳票出力の作成が実行できない。</w:t>
        </w:r>
        <w:r>
          <w:rPr>
            <w:webHidden/>
          </w:rPr>
          <w:tab/>
        </w:r>
        <w:r>
          <w:rPr>
            <w:webHidden/>
          </w:rPr>
          <w:fldChar w:fldCharType="begin"/>
        </w:r>
        <w:r>
          <w:rPr>
            <w:webHidden/>
          </w:rPr>
          <w:instrText xml:space="preserve"> PAGEREF _Toc204169986 \h </w:instrText>
        </w:r>
        <w:r>
          <w:rPr>
            <w:webHidden/>
          </w:rPr>
        </w:r>
        <w:r>
          <w:rPr>
            <w:webHidden/>
          </w:rPr>
          <w:fldChar w:fldCharType="separate"/>
        </w:r>
        <w:r>
          <w:rPr>
            <w:webHidden/>
          </w:rPr>
          <w:t>5</w:t>
        </w:r>
        <w:r>
          <w:rPr>
            <w:webHidden/>
          </w:rPr>
          <w:fldChar w:fldCharType="end"/>
        </w:r>
      </w:hyperlink>
    </w:p>
    <w:p w14:paraId="1012607F" w14:textId="400D19F6" w:rsidR="00CA7400" w:rsidRDefault="00CA7400">
      <w:pPr>
        <w:pStyle w:val="2f0"/>
        <w:rPr>
          <w:rFonts w:asciiTheme="minorHAnsi" w:eastAsiaTheme="minorEastAsia" w:hAnsiTheme="minorHAnsi" w:cstheme="minorBidi"/>
          <w14:ligatures w14:val="standardContextual"/>
        </w:rPr>
      </w:pPr>
      <w:hyperlink w:anchor="_Toc204169987" w:history="1">
        <w:r w:rsidRPr="007C4E74">
          <w:rPr>
            <w:rStyle w:val="af9"/>
          </w:rPr>
          <w:t>Q2.7</w:t>
        </w:r>
        <w:r w:rsidRPr="007C4E74">
          <w:rPr>
            <w:rStyle w:val="af9"/>
          </w:rPr>
          <w:t>（削除）</w:t>
        </w:r>
        <w:r>
          <w:rPr>
            <w:webHidden/>
          </w:rPr>
          <w:tab/>
        </w:r>
        <w:r>
          <w:rPr>
            <w:webHidden/>
          </w:rPr>
          <w:fldChar w:fldCharType="begin"/>
        </w:r>
        <w:r>
          <w:rPr>
            <w:webHidden/>
          </w:rPr>
          <w:instrText xml:space="preserve"> PAGEREF _Toc204169987 \h </w:instrText>
        </w:r>
        <w:r>
          <w:rPr>
            <w:webHidden/>
          </w:rPr>
        </w:r>
        <w:r>
          <w:rPr>
            <w:webHidden/>
          </w:rPr>
          <w:fldChar w:fldCharType="separate"/>
        </w:r>
        <w:r>
          <w:rPr>
            <w:webHidden/>
          </w:rPr>
          <w:t>5</w:t>
        </w:r>
        <w:r>
          <w:rPr>
            <w:webHidden/>
          </w:rPr>
          <w:fldChar w:fldCharType="end"/>
        </w:r>
      </w:hyperlink>
    </w:p>
    <w:p w14:paraId="2C0C9E50" w14:textId="7DDCD185" w:rsidR="00CA7400" w:rsidRDefault="00CA7400">
      <w:pPr>
        <w:pStyle w:val="2f0"/>
        <w:rPr>
          <w:rFonts w:asciiTheme="minorHAnsi" w:eastAsiaTheme="minorEastAsia" w:hAnsiTheme="minorHAnsi" w:cstheme="minorBidi"/>
          <w14:ligatures w14:val="standardContextual"/>
        </w:rPr>
      </w:pPr>
      <w:hyperlink w:anchor="_Toc204169988" w:history="1">
        <w:r w:rsidRPr="007C4E74">
          <w:rPr>
            <w:rStyle w:val="af9"/>
          </w:rPr>
          <w:t xml:space="preserve">Q2.8  </w:t>
        </w:r>
        <w:r w:rsidRPr="007C4E74">
          <w:rPr>
            <w:rStyle w:val="af9"/>
          </w:rPr>
          <w:t>一括取り込みを実行すると申請書入力システム内の既存データは上書きされるのか？</w:t>
        </w:r>
        <w:r>
          <w:rPr>
            <w:webHidden/>
          </w:rPr>
          <w:tab/>
        </w:r>
        <w:r>
          <w:rPr>
            <w:webHidden/>
          </w:rPr>
          <w:fldChar w:fldCharType="begin"/>
        </w:r>
        <w:r>
          <w:rPr>
            <w:webHidden/>
          </w:rPr>
          <w:instrText xml:space="preserve"> PAGEREF _Toc204169988 \h </w:instrText>
        </w:r>
        <w:r>
          <w:rPr>
            <w:webHidden/>
          </w:rPr>
        </w:r>
        <w:r>
          <w:rPr>
            <w:webHidden/>
          </w:rPr>
          <w:fldChar w:fldCharType="separate"/>
        </w:r>
        <w:r>
          <w:rPr>
            <w:webHidden/>
          </w:rPr>
          <w:t>5</w:t>
        </w:r>
        <w:r>
          <w:rPr>
            <w:webHidden/>
          </w:rPr>
          <w:fldChar w:fldCharType="end"/>
        </w:r>
      </w:hyperlink>
    </w:p>
    <w:p w14:paraId="7B22230C" w14:textId="0D833A5C" w:rsidR="00CA7400" w:rsidRDefault="00CA7400">
      <w:pPr>
        <w:pStyle w:val="2f0"/>
        <w:rPr>
          <w:rFonts w:asciiTheme="minorHAnsi" w:eastAsiaTheme="minorEastAsia" w:hAnsiTheme="minorHAnsi" w:cstheme="minorBidi"/>
          <w14:ligatures w14:val="standardContextual"/>
        </w:rPr>
      </w:pPr>
      <w:hyperlink w:anchor="_Toc204169989" w:history="1">
        <w:r w:rsidRPr="007C4E74">
          <w:rPr>
            <w:rStyle w:val="af9"/>
          </w:rPr>
          <w:t xml:space="preserve">Q2.9  </w:t>
        </w:r>
        <w:r w:rsidRPr="007C4E74">
          <w:rPr>
            <w:rStyle w:val="af9"/>
          </w:rPr>
          <w:t>入力済みの交付申請書類の情報を申請者毎に順番に確認したい。</w:t>
        </w:r>
        <w:r>
          <w:rPr>
            <w:webHidden/>
          </w:rPr>
          <w:tab/>
        </w:r>
        <w:r>
          <w:rPr>
            <w:webHidden/>
          </w:rPr>
          <w:fldChar w:fldCharType="begin"/>
        </w:r>
        <w:r>
          <w:rPr>
            <w:webHidden/>
          </w:rPr>
          <w:instrText xml:space="preserve"> PAGEREF _Toc204169989 \h </w:instrText>
        </w:r>
        <w:r>
          <w:rPr>
            <w:webHidden/>
          </w:rPr>
        </w:r>
        <w:r>
          <w:rPr>
            <w:webHidden/>
          </w:rPr>
          <w:fldChar w:fldCharType="separate"/>
        </w:r>
        <w:r>
          <w:rPr>
            <w:webHidden/>
          </w:rPr>
          <w:t>6</w:t>
        </w:r>
        <w:r>
          <w:rPr>
            <w:webHidden/>
          </w:rPr>
          <w:fldChar w:fldCharType="end"/>
        </w:r>
      </w:hyperlink>
    </w:p>
    <w:p w14:paraId="67A78835" w14:textId="1BDBBE5D" w:rsidR="00CA7400" w:rsidRDefault="00CA7400">
      <w:pPr>
        <w:pStyle w:val="2f0"/>
        <w:rPr>
          <w:rFonts w:asciiTheme="minorHAnsi" w:eastAsiaTheme="minorEastAsia" w:hAnsiTheme="minorHAnsi" w:cstheme="minorBidi"/>
          <w14:ligatures w14:val="standardContextual"/>
        </w:rPr>
      </w:pPr>
      <w:hyperlink w:anchor="_Toc204169990" w:history="1">
        <w:r w:rsidRPr="007C4E74">
          <w:rPr>
            <w:rStyle w:val="af9"/>
          </w:rPr>
          <w:t xml:space="preserve">Q2.10  </w:t>
        </w:r>
        <w:r w:rsidRPr="007C4E74">
          <w:rPr>
            <w:rStyle w:val="af9"/>
          </w:rPr>
          <w:t>面積の単位を平米で入力できるか？</w:t>
        </w:r>
        <w:r>
          <w:rPr>
            <w:webHidden/>
          </w:rPr>
          <w:tab/>
        </w:r>
        <w:r>
          <w:rPr>
            <w:webHidden/>
          </w:rPr>
          <w:fldChar w:fldCharType="begin"/>
        </w:r>
        <w:r>
          <w:rPr>
            <w:webHidden/>
          </w:rPr>
          <w:instrText xml:space="preserve"> PAGEREF _Toc204169990 \h </w:instrText>
        </w:r>
        <w:r>
          <w:rPr>
            <w:webHidden/>
          </w:rPr>
        </w:r>
        <w:r>
          <w:rPr>
            <w:webHidden/>
          </w:rPr>
          <w:fldChar w:fldCharType="separate"/>
        </w:r>
        <w:r>
          <w:rPr>
            <w:webHidden/>
          </w:rPr>
          <w:t>6</w:t>
        </w:r>
        <w:r>
          <w:rPr>
            <w:webHidden/>
          </w:rPr>
          <w:fldChar w:fldCharType="end"/>
        </w:r>
      </w:hyperlink>
    </w:p>
    <w:p w14:paraId="2121350B" w14:textId="66BC50F9" w:rsidR="00CA7400" w:rsidRDefault="00CA7400">
      <w:pPr>
        <w:pStyle w:val="2f0"/>
        <w:rPr>
          <w:rFonts w:asciiTheme="minorHAnsi" w:eastAsiaTheme="minorEastAsia" w:hAnsiTheme="minorHAnsi" w:cstheme="minorBidi"/>
          <w14:ligatures w14:val="standardContextual"/>
        </w:rPr>
      </w:pPr>
      <w:hyperlink w:anchor="_Toc204169991" w:history="1">
        <w:r w:rsidRPr="007C4E74">
          <w:rPr>
            <w:rStyle w:val="af9"/>
          </w:rPr>
          <w:t>Q2.11  FAX</w:t>
        </w:r>
        <w:r w:rsidRPr="007C4E74">
          <w:rPr>
            <w:rStyle w:val="af9"/>
          </w:rPr>
          <w:t>番号は、申請者が保有していない場合、空欄でいいか？</w:t>
        </w:r>
        <w:r>
          <w:rPr>
            <w:webHidden/>
          </w:rPr>
          <w:tab/>
        </w:r>
        <w:r>
          <w:rPr>
            <w:webHidden/>
          </w:rPr>
          <w:fldChar w:fldCharType="begin"/>
        </w:r>
        <w:r>
          <w:rPr>
            <w:webHidden/>
          </w:rPr>
          <w:instrText xml:space="preserve"> PAGEREF _Toc204169991 \h </w:instrText>
        </w:r>
        <w:r>
          <w:rPr>
            <w:webHidden/>
          </w:rPr>
        </w:r>
        <w:r>
          <w:rPr>
            <w:webHidden/>
          </w:rPr>
          <w:fldChar w:fldCharType="separate"/>
        </w:r>
        <w:r>
          <w:rPr>
            <w:webHidden/>
          </w:rPr>
          <w:t>6</w:t>
        </w:r>
        <w:r>
          <w:rPr>
            <w:webHidden/>
          </w:rPr>
          <w:fldChar w:fldCharType="end"/>
        </w:r>
      </w:hyperlink>
    </w:p>
    <w:p w14:paraId="11FCAE08" w14:textId="5FBCC6ED" w:rsidR="00CA7400" w:rsidRDefault="00CA7400">
      <w:pPr>
        <w:pStyle w:val="2f0"/>
        <w:rPr>
          <w:rFonts w:asciiTheme="minorHAnsi" w:eastAsiaTheme="minorEastAsia" w:hAnsiTheme="minorHAnsi" w:cstheme="minorBidi"/>
          <w14:ligatures w14:val="standardContextual"/>
        </w:rPr>
      </w:pPr>
      <w:hyperlink w:anchor="_Toc204169992" w:history="1">
        <w:r w:rsidRPr="007C4E74">
          <w:rPr>
            <w:rStyle w:val="af9"/>
          </w:rPr>
          <w:t xml:space="preserve">Q2.12  </w:t>
        </w:r>
        <w:r w:rsidRPr="007C4E74">
          <w:rPr>
            <w:rStyle w:val="af9"/>
          </w:rPr>
          <w:t>「</w:t>
        </w:r>
        <w:r w:rsidRPr="007C4E74">
          <w:rPr>
            <w:rStyle w:val="af9"/>
          </w:rPr>
          <w:t>”</w:t>
        </w:r>
        <w:r w:rsidRPr="007C4E74">
          <w:rPr>
            <w:rStyle w:val="af9"/>
          </w:rPr>
          <w:t>（ダブルコーテーション）」や「、（カンマ）」を入力してもいいか？</w:t>
        </w:r>
        <w:r>
          <w:rPr>
            <w:webHidden/>
          </w:rPr>
          <w:tab/>
        </w:r>
        <w:r>
          <w:rPr>
            <w:webHidden/>
          </w:rPr>
          <w:fldChar w:fldCharType="begin"/>
        </w:r>
        <w:r>
          <w:rPr>
            <w:webHidden/>
          </w:rPr>
          <w:instrText xml:space="preserve"> PAGEREF _Toc204169992 \h </w:instrText>
        </w:r>
        <w:r>
          <w:rPr>
            <w:webHidden/>
          </w:rPr>
        </w:r>
        <w:r>
          <w:rPr>
            <w:webHidden/>
          </w:rPr>
          <w:fldChar w:fldCharType="separate"/>
        </w:r>
        <w:r>
          <w:rPr>
            <w:webHidden/>
          </w:rPr>
          <w:t>6</w:t>
        </w:r>
        <w:r>
          <w:rPr>
            <w:webHidden/>
          </w:rPr>
          <w:fldChar w:fldCharType="end"/>
        </w:r>
      </w:hyperlink>
    </w:p>
    <w:p w14:paraId="25AD23E0" w14:textId="1D313128" w:rsidR="00CA7400" w:rsidRDefault="00CA7400">
      <w:pPr>
        <w:pStyle w:val="2f0"/>
        <w:rPr>
          <w:rFonts w:asciiTheme="minorHAnsi" w:eastAsiaTheme="minorEastAsia" w:hAnsiTheme="minorHAnsi" w:cstheme="minorBidi"/>
          <w14:ligatures w14:val="standardContextual"/>
        </w:rPr>
      </w:pPr>
      <w:hyperlink w:anchor="_Toc204169993" w:history="1">
        <w:r w:rsidRPr="007C4E74">
          <w:rPr>
            <w:rStyle w:val="af9"/>
          </w:rPr>
          <w:t xml:space="preserve">Q2.13  </w:t>
        </w:r>
        <w:r w:rsidRPr="007C4E74">
          <w:rPr>
            <w:rStyle w:val="af9"/>
          </w:rPr>
          <w:t>営農計画書（画面１）の必須項目はどれか？</w:t>
        </w:r>
        <w:r>
          <w:rPr>
            <w:webHidden/>
          </w:rPr>
          <w:tab/>
        </w:r>
        <w:r>
          <w:rPr>
            <w:webHidden/>
          </w:rPr>
          <w:fldChar w:fldCharType="begin"/>
        </w:r>
        <w:r>
          <w:rPr>
            <w:webHidden/>
          </w:rPr>
          <w:instrText xml:space="preserve"> PAGEREF _Toc204169993 \h </w:instrText>
        </w:r>
        <w:r>
          <w:rPr>
            <w:webHidden/>
          </w:rPr>
        </w:r>
        <w:r>
          <w:rPr>
            <w:webHidden/>
          </w:rPr>
          <w:fldChar w:fldCharType="separate"/>
        </w:r>
        <w:r>
          <w:rPr>
            <w:webHidden/>
          </w:rPr>
          <w:t>6</w:t>
        </w:r>
        <w:r>
          <w:rPr>
            <w:webHidden/>
          </w:rPr>
          <w:fldChar w:fldCharType="end"/>
        </w:r>
      </w:hyperlink>
    </w:p>
    <w:p w14:paraId="7E462056" w14:textId="19154657" w:rsidR="00CA7400" w:rsidRDefault="00CA7400">
      <w:pPr>
        <w:pStyle w:val="2f0"/>
        <w:rPr>
          <w:rFonts w:asciiTheme="minorHAnsi" w:eastAsiaTheme="minorEastAsia" w:hAnsiTheme="minorHAnsi" w:cstheme="minorBidi"/>
          <w14:ligatures w14:val="standardContextual"/>
        </w:rPr>
      </w:pPr>
      <w:hyperlink w:anchor="_Toc204169994" w:history="1">
        <w:r w:rsidRPr="007C4E74">
          <w:rPr>
            <w:rStyle w:val="af9"/>
          </w:rPr>
          <w:t xml:space="preserve">Q2.14  </w:t>
        </w:r>
        <w:r w:rsidRPr="007C4E74">
          <w:rPr>
            <w:rStyle w:val="af9"/>
          </w:rPr>
          <w:t>交付金交付申請書情報入力画面の必須項目はどれか？</w:t>
        </w:r>
        <w:r>
          <w:rPr>
            <w:webHidden/>
          </w:rPr>
          <w:tab/>
        </w:r>
        <w:r>
          <w:rPr>
            <w:webHidden/>
          </w:rPr>
          <w:fldChar w:fldCharType="begin"/>
        </w:r>
        <w:r>
          <w:rPr>
            <w:webHidden/>
          </w:rPr>
          <w:instrText xml:space="preserve"> PAGEREF _Toc204169994 \h </w:instrText>
        </w:r>
        <w:r>
          <w:rPr>
            <w:webHidden/>
          </w:rPr>
        </w:r>
        <w:r>
          <w:rPr>
            <w:webHidden/>
          </w:rPr>
          <w:fldChar w:fldCharType="separate"/>
        </w:r>
        <w:r>
          <w:rPr>
            <w:webHidden/>
          </w:rPr>
          <w:t>6</w:t>
        </w:r>
        <w:r>
          <w:rPr>
            <w:webHidden/>
          </w:rPr>
          <w:fldChar w:fldCharType="end"/>
        </w:r>
      </w:hyperlink>
    </w:p>
    <w:p w14:paraId="63538CE2" w14:textId="7538D1E5" w:rsidR="00CA7400" w:rsidRDefault="00CA7400">
      <w:pPr>
        <w:pStyle w:val="2f0"/>
        <w:rPr>
          <w:rFonts w:asciiTheme="minorHAnsi" w:eastAsiaTheme="minorEastAsia" w:hAnsiTheme="minorHAnsi" w:cstheme="minorBidi"/>
          <w14:ligatures w14:val="standardContextual"/>
        </w:rPr>
      </w:pPr>
      <w:hyperlink w:anchor="_Toc204169995" w:history="1">
        <w:r w:rsidRPr="007C4E74">
          <w:rPr>
            <w:rStyle w:val="af9"/>
          </w:rPr>
          <w:t xml:space="preserve">Q2.15  </w:t>
        </w:r>
        <w:r w:rsidRPr="007C4E74">
          <w:rPr>
            <w:rStyle w:val="af9"/>
          </w:rPr>
          <w:t>地域協議会等管理コード（市町村コード＋地区コード＋集落コード＋農業者番号）の自動統合はできないか？</w:t>
        </w:r>
        <w:r>
          <w:rPr>
            <w:webHidden/>
          </w:rPr>
          <w:tab/>
        </w:r>
        <w:r>
          <w:rPr>
            <w:webHidden/>
          </w:rPr>
          <w:fldChar w:fldCharType="begin"/>
        </w:r>
        <w:r>
          <w:rPr>
            <w:webHidden/>
          </w:rPr>
          <w:instrText xml:space="preserve"> PAGEREF _Toc204169995 \h </w:instrText>
        </w:r>
        <w:r>
          <w:rPr>
            <w:webHidden/>
          </w:rPr>
        </w:r>
        <w:r>
          <w:rPr>
            <w:webHidden/>
          </w:rPr>
          <w:fldChar w:fldCharType="separate"/>
        </w:r>
        <w:r>
          <w:rPr>
            <w:webHidden/>
          </w:rPr>
          <w:t>6</w:t>
        </w:r>
        <w:r>
          <w:rPr>
            <w:webHidden/>
          </w:rPr>
          <w:fldChar w:fldCharType="end"/>
        </w:r>
      </w:hyperlink>
    </w:p>
    <w:p w14:paraId="1750ADDE" w14:textId="41516F79" w:rsidR="00CA7400" w:rsidRDefault="00CA7400">
      <w:pPr>
        <w:pStyle w:val="2f0"/>
        <w:rPr>
          <w:rFonts w:asciiTheme="minorHAnsi" w:eastAsiaTheme="minorEastAsia" w:hAnsiTheme="minorHAnsi" w:cstheme="minorBidi"/>
          <w14:ligatures w14:val="standardContextual"/>
        </w:rPr>
      </w:pPr>
      <w:hyperlink w:anchor="_Toc204169996" w:history="1">
        <w:r w:rsidRPr="007C4E74">
          <w:rPr>
            <w:rStyle w:val="af9"/>
          </w:rPr>
          <w:t xml:space="preserve">Q2.16  </w:t>
        </w:r>
        <w:r w:rsidRPr="007C4E74">
          <w:rPr>
            <w:rStyle w:val="af9"/>
          </w:rPr>
          <w:t>住所は都道府県・市区町村・市区町村以下と分けて入力しなくてはいけないのか？</w:t>
        </w:r>
        <w:r>
          <w:rPr>
            <w:webHidden/>
          </w:rPr>
          <w:tab/>
        </w:r>
        <w:r>
          <w:rPr>
            <w:webHidden/>
          </w:rPr>
          <w:fldChar w:fldCharType="begin"/>
        </w:r>
        <w:r>
          <w:rPr>
            <w:webHidden/>
          </w:rPr>
          <w:instrText xml:space="preserve"> PAGEREF _Toc204169996 \h </w:instrText>
        </w:r>
        <w:r>
          <w:rPr>
            <w:webHidden/>
          </w:rPr>
        </w:r>
        <w:r>
          <w:rPr>
            <w:webHidden/>
          </w:rPr>
          <w:fldChar w:fldCharType="separate"/>
        </w:r>
        <w:r>
          <w:rPr>
            <w:webHidden/>
          </w:rPr>
          <w:t>7</w:t>
        </w:r>
        <w:r>
          <w:rPr>
            <w:webHidden/>
          </w:rPr>
          <w:fldChar w:fldCharType="end"/>
        </w:r>
      </w:hyperlink>
    </w:p>
    <w:p w14:paraId="0D2AE97B" w14:textId="6FB7C833" w:rsidR="00CA7400" w:rsidRDefault="00CA7400">
      <w:pPr>
        <w:pStyle w:val="2f0"/>
        <w:rPr>
          <w:rFonts w:asciiTheme="minorHAnsi" w:eastAsiaTheme="minorEastAsia" w:hAnsiTheme="minorHAnsi" w:cstheme="minorBidi"/>
          <w14:ligatures w14:val="standardContextual"/>
        </w:rPr>
      </w:pPr>
      <w:hyperlink w:anchor="_Toc204169997" w:history="1">
        <w:r w:rsidRPr="007C4E74">
          <w:rPr>
            <w:rStyle w:val="af9"/>
          </w:rPr>
          <w:t xml:space="preserve">Q2.17  </w:t>
        </w:r>
        <w:r w:rsidRPr="007C4E74">
          <w:rPr>
            <w:rStyle w:val="af9"/>
          </w:rPr>
          <w:t>入力支援ツールでコピー＆ペースト時、セルの範囲を選択できない。</w:t>
        </w:r>
        <w:r>
          <w:rPr>
            <w:webHidden/>
          </w:rPr>
          <w:tab/>
        </w:r>
        <w:r>
          <w:rPr>
            <w:webHidden/>
          </w:rPr>
          <w:fldChar w:fldCharType="begin"/>
        </w:r>
        <w:r>
          <w:rPr>
            <w:webHidden/>
          </w:rPr>
          <w:instrText xml:space="preserve"> PAGEREF _Toc204169997 \h </w:instrText>
        </w:r>
        <w:r>
          <w:rPr>
            <w:webHidden/>
          </w:rPr>
        </w:r>
        <w:r>
          <w:rPr>
            <w:webHidden/>
          </w:rPr>
          <w:fldChar w:fldCharType="separate"/>
        </w:r>
        <w:r>
          <w:rPr>
            <w:webHidden/>
          </w:rPr>
          <w:t>7</w:t>
        </w:r>
        <w:r>
          <w:rPr>
            <w:webHidden/>
          </w:rPr>
          <w:fldChar w:fldCharType="end"/>
        </w:r>
      </w:hyperlink>
    </w:p>
    <w:p w14:paraId="424BC044" w14:textId="3B294340" w:rsidR="00CA7400" w:rsidRDefault="00CA7400">
      <w:pPr>
        <w:pStyle w:val="2f0"/>
        <w:rPr>
          <w:rFonts w:asciiTheme="minorHAnsi" w:eastAsiaTheme="minorEastAsia" w:hAnsiTheme="minorHAnsi" w:cstheme="minorBidi"/>
          <w14:ligatures w14:val="standardContextual"/>
        </w:rPr>
      </w:pPr>
      <w:hyperlink w:anchor="_Toc204169998" w:history="1">
        <w:r w:rsidRPr="007C4E74">
          <w:rPr>
            <w:rStyle w:val="af9"/>
          </w:rPr>
          <w:t xml:space="preserve">Q2.18  </w:t>
        </w:r>
        <w:r w:rsidRPr="007C4E74">
          <w:rPr>
            <w:rStyle w:val="af9"/>
          </w:rPr>
          <w:t>入力用データ取込に非常に時間がかかる。</w:t>
        </w:r>
        <w:r>
          <w:rPr>
            <w:webHidden/>
          </w:rPr>
          <w:tab/>
        </w:r>
        <w:r>
          <w:rPr>
            <w:webHidden/>
          </w:rPr>
          <w:fldChar w:fldCharType="begin"/>
        </w:r>
        <w:r>
          <w:rPr>
            <w:webHidden/>
          </w:rPr>
          <w:instrText xml:space="preserve"> PAGEREF _Toc204169998 \h </w:instrText>
        </w:r>
        <w:r>
          <w:rPr>
            <w:webHidden/>
          </w:rPr>
        </w:r>
        <w:r>
          <w:rPr>
            <w:webHidden/>
          </w:rPr>
          <w:fldChar w:fldCharType="separate"/>
        </w:r>
        <w:r>
          <w:rPr>
            <w:webHidden/>
          </w:rPr>
          <w:t>7</w:t>
        </w:r>
        <w:r>
          <w:rPr>
            <w:webHidden/>
          </w:rPr>
          <w:fldChar w:fldCharType="end"/>
        </w:r>
      </w:hyperlink>
    </w:p>
    <w:p w14:paraId="6F1BCD76" w14:textId="2C8FC868" w:rsidR="00CA7400" w:rsidRDefault="00CA7400">
      <w:pPr>
        <w:pStyle w:val="2f0"/>
        <w:rPr>
          <w:rFonts w:asciiTheme="minorHAnsi" w:eastAsiaTheme="minorEastAsia" w:hAnsiTheme="minorHAnsi" w:cstheme="minorBidi"/>
          <w14:ligatures w14:val="standardContextual"/>
        </w:rPr>
      </w:pPr>
      <w:hyperlink w:anchor="_Toc204169999" w:history="1">
        <w:r w:rsidRPr="007C4E74">
          <w:rPr>
            <w:rStyle w:val="af9"/>
          </w:rPr>
          <w:t xml:space="preserve">Q2.19  </w:t>
        </w:r>
        <w:r w:rsidRPr="007C4E74">
          <w:rPr>
            <w:rStyle w:val="af9"/>
          </w:rPr>
          <w:t>分筆がない場合、分筆番号は入力しなくてもいいのか？</w:t>
        </w:r>
        <w:r>
          <w:rPr>
            <w:webHidden/>
          </w:rPr>
          <w:tab/>
        </w:r>
        <w:r>
          <w:rPr>
            <w:webHidden/>
          </w:rPr>
          <w:fldChar w:fldCharType="begin"/>
        </w:r>
        <w:r>
          <w:rPr>
            <w:webHidden/>
          </w:rPr>
          <w:instrText xml:space="preserve"> PAGEREF _Toc204169999 \h </w:instrText>
        </w:r>
        <w:r>
          <w:rPr>
            <w:webHidden/>
          </w:rPr>
        </w:r>
        <w:r>
          <w:rPr>
            <w:webHidden/>
          </w:rPr>
          <w:fldChar w:fldCharType="separate"/>
        </w:r>
        <w:r>
          <w:rPr>
            <w:webHidden/>
          </w:rPr>
          <w:t>7</w:t>
        </w:r>
        <w:r>
          <w:rPr>
            <w:webHidden/>
          </w:rPr>
          <w:fldChar w:fldCharType="end"/>
        </w:r>
      </w:hyperlink>
    </w:p>
    <w:p w14:paraId="18A62321" w14:textId="3EA57716" w:rsidR="00CA7400" w:rsidRDefault="00CA7400">
      <w:pPr>
        <w:pStyle w:val="2f0"/>
        <w:rPr>
          <w:rFonts w:asciiTheme="minorHAnsi" w:eastAsiaTheme="minorEastAsia" w:hAnsiTheme="minorHAnsi" w:cstheme="minorBidi"/>
          <w14:ligatures w14:val="standardContextual"/>
        </w:rPr>
      </w:pPr>
      <w:hyperlink w:anchor="_Toc204170000" w:history="1">
        <w:r w:rsidRPr="007C4E74">
          <w:rPr>
            <w:rStyle w:val="af9"/>
          </w:rPr>
          <w:t>Q2.20</w:t>
        </w:r>
        <w:r w:rsidRPr="007C4E74">
          <w:rPr>
            <w:rStyle w:val="af9"/>
          </w:rPr>
          <w:t xml:space="preserve">　帳票出力時に、「プログラミングによる</w:t>
        </w:r>
        <w:r w:rsidRPr="007C4E74">
          <w:rPr>
            <w:rStyle w:val="af9"/>
          </w:rPr>
          <w:t xml:space="preserve"> Visual Basic </w:t>
        </w:r>
        <w:r w:rsidRPr="007C4E74">
          <w:rPr>
            <w:rStyle w:val="af9"/>
          </w:rPr>
          <w:t>プロジェクトへのアクセスは信頼性に欠けます」というエラーメッセージが表示される。</w:t>
        </w:r>
        <w:r>
          <w:rPr>
            <w:webHidden/>
          </w:rPr>
          <w:tab/>
        </w:r>
        <w:r>
          <w:rPr>
            <w:webHidden/>
          </w:rPr>
          <w:fldChar w:fldCharType="begin"/>
        </w:r>
        <w:r>
          <w:rPr>
            <w:webHidden/>
          </w:rPr>
          <w:instrText xml:space="preserve"> PAGEREF _Toc204170000 \h </w:instrText>
        </w:r>
        <w:r>
          <w:rPr>
            <w:webHidden/>
          </w:rPr>
        </w:r>
        <w:r>
          <w:rPr>
            <w:webHidden/>
          </w:rPr>
          <w:fldChar w:fldCharType="separate"/>
        </w:r>
        <w:r>
          <w:rPr>
            <w:webHidden/>
          </w:rPr>
          <w:t>7</w:t>
        </w:r>
        <w:r>
          <w:rPr>
            <w:webHidden/>
          </w:rPr>
          <w:fldChar w:fldCharType="end"/>
        </w:r>
      </w:hyperlink>
    </w:p>
    <w:p w14:paraId="389E54D2" w14:textId="40B96902" w:rsidR="00CA7400" w:rsidRDefault="00CA7400">
      <w:pPr>
        <w:pStyle w:val="2f0"/>
        <w:rPr>
          <w:rFonts w:asciiTheme="minorHAnsi" w:eastAsiaTheme="minorEastAsia" w:hAnsiTheme="minorHAnsi" w:cstheme="minorBidi"/>
          <w14:ligatures w14:val="standardContextual"/>
        </w:rPr>
      </w:pPr>
      <w:hyperlink w:anchor="_Toc204170001" w:history="1">
        <w:r w:rsidRPr="007C4E74">
          <w:rPr>
            <w:rStyle w:val="af9"/>
          </w:rPr>
          <w:t xml:space="preserve">Q2.21  </w:t>
        </w:r>
        <w:r w:rsidRPr="007C4E74">
          <w:rPr>
            <w:rStyle w:val="af9"/>
          </w:rPr>
          <w:t>入力支援ツールで作業中、処理が段々遅くなる。</w:t>
        </w:r>
        <w:r>
          <w:rPr>
            <w:webHidden/>
          </w:rPr>
          <w:tab/>
        </w:r>
        <w:r>
          <w:rPr>
            <w:webHidden/>
          </w:rPr>
          <w:fldChar w:fldCharType="begin"/>
        </w:r>
        <w:r>
          <w:rPr>
            <w:webHidden/>
          </w:rPr>
          <w:instrText xml:space="preserve"> PAGEREF _Toc204170001 \h </w:instrText>
        </w:r>
        <w:r>
          <w:rPr>
            <w:webHidden/>
          </w:rPr>
        </w:r>
        <w:r>
          <w:rPr>
            <w:webHidden/>
          </w:rPr>
          <w:fldChar w:fldCharType="separate"/>
        </w:r>
        <w:r>
          <w:rPr>
            <w:webHidden/>
          </w:rPr>
          <w:t>8</w:t>
        </w:r>
        <w:r>
          <w:rPr>
            <w:webHidden/>
          </w:rPr>
          <w:fldChar w:fldCharType="end"/>
        </w:r>
      </w:hyperlink>
    </w:p>
    <w:p w14:paraId="2D28E018" w14:textId="4D2C268A" w:rsidR="00CA7400" w:rsidRDefault="00CA7400">
      <w:pPr>
        <w:pStyle w:val="2f0"/>
        <w:rPr>
          <w:rFonts w:asciiTheme="minorHAnsi" w:eastAsiaTheme="minorEastAsia" w:hAnsiTheme="minorHAnsi" w:cstheme="minorBidi"/>
          <w14:ligatures w14:val="standardContextual"/>
        </w:rPr>
      </w:pPr>
      <w:hyperlink w:anchor="_Toc204170002" w:history="1">
        <w:r w:rsidRPr="007C4E74">
          <w:rPr>
            <w:rStyle w:val="af9"/>
          </w:rPr>
          <w:t xml:space="preserve">Q2.22  </w:t>
        </w:r>
        <w:r w:rsidRPr="007C4E74">
          <w:rPr>
            <w:rStyle w:val="af9"/>
          </w:rPr>
          <w:t>入力支援ツールの［</w:t>
        </w:r>
        <w:r w:rsidRPr="007C4E74">
          <w:rPr>
            <w:rStyle w:val="af9"/>
          </w:rPr>
          <w:t>RIYOU_</w:t>
        </w:r>
        <w:r w:rsidRPr="007C4E74">
          <w:rPr>
            <w:rStyle w:val="af9"/>
          </w:rPr>
          <w:t>農地の利用計画］シートに提出フラグがあるが？</w:t>
        </w:r>
        <w:r>
          <w:rPr>
            <w:webHidden/>
          </w:rPr>
          <w:tab/>
        </w:r>
        <w:r>
          <w:rPr>
            <w:webHidden/>
          </w:rPr>
          <w:fldChar w:fldCharType="begin"/>
        </w:r>
        <w:r>
          <w:rPr>
            <w:webHidden/>
          </w:rPr>
          <w:instrText xml:space="preserve"> PAGEREF _Toc204170002 \h </w:instrText>
        </w:r>
        <w:r>
          <w:rPr>
            <w:webHidden/>
          </w:rPr>
        </w:r>
        <w:r>
          <w:rPr>
            <w:webHidden/>
          </w:rPr>
          <w:fldChar w:fldCharType="separate"/>
        </w:r>
        <w:r>
          <w:rPr>
            <w:webHidden/>
          </w:rPr>
          <w:t>8</w:t>
        </w:r>
        <w:r>
          <w:rPr>
            <w:webHidden/>
          </w:rPr>
          <w:fldChar w:fldCharType="end"/>
        </w:r>
      </w:hyperlink>
    </w:p>
    <w:p w14:paraId="1429D076" w14:textId="66397E49" w:rsidR="00CA7400" w:rsidRDefault="00CA7400">
      <w:pPr>
        <w:pStyle w:val="2f0"/>
        <w:rPr>
          <w:rFonts w:asciiTheme="minorHAnsi" w:eastAsiaTheme="minorEastAsia" w:hAnsiTheme="minorHAnsi" w:cstheme="minorBidi"/>
          <w14:ligatures w14:val="standardContextual"/>
        </w:rPr>
      </w:pPr>
      <w:hyperlink w:anchor="_Toc204170003" w:history="1">
        <w:r w:rsidRPr="007C4E74">
          <w:rPr>
            <w:rStyle w:val="af9"/>
          </w:rPr>
          <w:t xml:space="preserve">Q2.23  </w:t>
        </w:r>
        <w:r w:rsidRPr="007C4E74">
          <w:rPr>
            <w:rStyle w:val="af9"/>
          </w:rPr>
          <w:t>入力支援ツールで空の</w:t>
        </w:r>
        <w:r w:rsidRPr="007C4E74">
          <w:rPr>
            <w:rStyle w:val="af9"/>
          </w:rPr>
          <w:t>CSV</w:t>
        </w:r>
        <w:r w:rsidRPr="007C4E74">
          <w:rPr>
            <w:rStyle w:val="af9"/>
          </w:rPr>
          <w:t>ファイルが作成されるが？</w:t>
        </w:r>
        <w:r>
          <w:rPr>
            <w:webHidden/>
          </w:rPr>
          <w:tab/>
        </w:r>
        <w:r>
          <w:rPr>
            <w:webHidden/>
          </w:rPr>
          <w:fldChar w:fldCharType="begin"/>
        </w:r>
        <w:r>
          <w:rPr>
            <w:webHidden/>
          </w:rPr>
          <w:instrText xml:space="preserve"> PAGEREF _Toc204170003 \h </w:instrText>
        </w:r>
        <w:r>
          <w:rPr>
            <w:webHidden/>
          </w:rPr>
        </w:r>
        <w:r>
          <w:rPr>
            <w:webHidden/>
          </w:rPr>
          <w:fldChar w:fldCharType="separate"/>
        </w:r>
        <w:r>
          <w:rPr>
            <w:webHidden/>
          </w:rPr>
          <w:t>8</w:t>
        </w:r>
        <w:r>
          <w:rPr>
            <w:webHidden/>
          </w:rPr>
          <w:fldChar w:fldCharType="end"/>
        </w:r>
      </w:hyperlink>
    </w:p>
    <w:p w14:paraId="232F0D3F" w14:textId="4185297E" w:rsidR="00CA7400" w:rsidRDefault="00CA7400">
      <w:pPr>
        <w:pStyle w:val="2f0"/>
        <w:rPr>
          <w:rFonts w:asciiTheme="minorHAnsi" w:eastAsiaTheme="minorEastAsia" w:hAnsiTheme="minorHAnsi" w:cstheme="minorBidi"/>
          <w14:ligatures w14:val="standardContextual"/>
        </w:rPr>
      </w:pPr>
      <w:hyperlink w:anchor="_Toc204170004" w:history="1">
        <w:r w:rsidRPr="007C4E74">
          <w:rPr>
            <w:rStyle w:val="af9"/>
          </w:rPr>
          <w:t xml:space="preserve">Q2.24  </w:t>
        </w:r>
        <w:r w:rsidRPr="007C4E74">
          <w:rPr>
            <w:rStyle w:val="af9"/>
          </w:rPr>
          <w:t>交付金算定システムから申請書入力システムへ、交付申請者データ及び承継データの引継ぎは行えるか？</w:t>
        </w:r>
        <w:r>
          <w:rPr>
            <w:webHidden/>
          </w:rPr>
          <w:tab/>
        </w:r>
        <w:r>
          <w:rPr>
            <w:webHidden/>
          </w:rPr>
          <w:fldChar w:fldCharType="begin"/>
        </w:r>
        <w:r>
          <w:rPr>
            <w:webHidden/>
          </w:rPr>
          <w:instrText xml:space="preserve"> PAGEREF _Toc204170004 \h </w:instrText>
        </w:r>
        <w:r>
          <w:rPr>
            <w:webHidden/>
          </w:rPr>
        </w:r>
        <w:r>
          <w:rPr>
            <w:webHidden/>
          </w:rPr>
          <w:fldChar w:fldCharType="separate"/>
        </w:r>
        <w:r>
          <w:rPr>
            <w:webHidden/>
          </w:rPr>
          <w:t>9</w:t>
        </w:r>
        <w:r>
          <w:rPr>
            <w:webHidden/>
          </w:rPr>
          <w:fldChar w:fldCharType="end"/>
        </w:r>
      </w:hyperlink>
    </w:p>
    <w:p w14:paraId="5F1BDD36" w14:textId="0FCB9DF9" w:rsidR="00CA7400" w:rsidRDefault="00CA7400">
      <w:pPr>
        <w:pStyle w:val="2f0"/>
        <w:rPr>
          <w:rFonts w:asciiTheme="minorHAnsi" w:eastAsiaTheme="minorEastAsia" w:hAnsiTheme="minorHAnsi" w:cstheme="minorBidi"/>
          <w14:ligatures w14:val="standardContextual"/>
        </w:rPr>
      </w:pPr>
      <w:hyperlink w:anchor="_Toc204170005" w:history="1">
        <w:r w:rsidRPr="007C4E74">
          <w:rPr>
            <w:rStyle w:val="af9"/>
          </w:rPr>
          <w:t>Q2.25</w:t>
        </w:r>
        <w:r w:rsidRPr="007C4E74">
          <w:rPr>
            <w:rStyle w:val="af9"/>
          </w:rPr>
          <w:t>（削除）</w:t>
        </w:r>
        <w:r>
          <w:rPr>
            <w:webHidden/>
          </w:rPr>
          <w:tab/>
        </w:r>
        <w:r>
          <w:rPr>
            <w:webHidden/>
          </w:rPr>
          <w:fldChar w:fldCharType="begin"/>
        </w:r>
        <w:r>
          <w:rPr>
            <w:webHidden/>
          </w:rPr>
          <w:instrText xml:space="preserve"> PAGEREF _Toc204170005 \h </w:instrText>
        </w:r>
        <w:r>
          <w:rPr>
            <w:webHidden/>
          </w:rPr>
        </w:r>
        <w:r>
          <w:rPr>
            <w:webHidden/>
          </w:rPr>
          <w:fldChar w:fldCharType="separate"/>
        </w:r>
        <w:r>
          <w:rPr>
            <w:webHidden/>
          </w:rPr>
          <w:t>9</w:t>
        </w:r>
        <w:r>
          <w:rPr>
            <w:webHidden/>
          </w:rPr>
          <w:fldChar w:fldCharType="end"/>
        </w:r>
      </w:hyperlink>
    </w:p>
    <w:p w14:paraId="4B024AB7" w14:textId="11718AEA" w:rsidR="00CA7400" w:rsidRDefault="00CA7400">
      <w:pPr>
        <w:pStyle w:val="2f0"/>
        <w:rPr>
          <w:rFonts w:asciiTheme="minorHAnsi" w:eastAsiaTheme="minorEastAsia" w:hAnsiTheme="minorHAnsi" w:cstheme="minorBidi"/>
          <w14:ligatures w14:val="standardContextual"/>
        </w:rPr>
      </w:pPr>
      <w:hyperlink w:anchor="_Toc204170006" w:history="1">
        <w:r w:rsidRPr="007C4E74">
          <w:rPr>
            <w:rStyle w:val="af9"/>
          </w:rPr>
          <w:t xml:space="preserve">Q2.26  </w:t>
        </w:r>
        <w:r w:rsidRPr="007C4E74">
          <w:rPr>
            <w:rStyle w:val="af9"/>
          </w:rPr>
          <w:t>面積払の面積記入欄はどのような場合に入力が必要となるか</w:t>
        </w:r>
        <w:r w:rsidRPr="007C4E74">
          <w:rPr>
            <w:rStyle w:val="af9"/>
          </w:rPr>
          <w:t>?</w:t>
        </w:r>
        <w:r>
          <w:rPr>
            <w:webHidden/>
          </w:rPr>
          <w:tab/>
        </w:r>
        <w:r>
          <w:rPr>
            <w:webHidden/>
          </w:rPr>
          <w:fldChar w:fldCharType="begin"/>
        </w:r>
        <w:r>
          <w:rPr>
            <w:webHidden/>
          </w:rPr>
          <w:instrText xml:space="preserve"> PAGEREF _Toc204170006 \h </w:instrText>
        </w:r>
        <w:r>
          <w:rPr>
            <w:webHidden/>
          </w:rPr>
        </w:r>
        <w:r>
          <w:rPr>
            <w:webHidden/>
          </w:rPr>
          <w:fldChar w:fldCharType="separate"/>
        </w:r>
        <w:r>
          <w:rPr>
            <w:webHidden/>
          </w:rPr>
          <w:t>9</w:t>
        </w:r>
        <w:r>
          <w:rPr>
            <w:webHidden/>
          </w:rPr>
          <w:fldChar w:fldCharType="end"/>
        </w:r>
      </w:hyperlink>
    </w:p>
    <w:p w14:paraId="31F9301D" w14:textId="1833A776" w:rsidR="00CA7400" w:rsidRDefault="00CA7400">
      <w:pPr>
        <w:pStyle w:val="2f0"/>
        <w:rPr>
          <w:rFonts w:asciiTheme="minorHAnsi" w:eastAsiaTheme="minorEastAsia" w:hAnsiTheme="minorHAnsi" w:cstheme="minorBidi"/>
          <w14:ligatures w14:val="standardContextual"/>
        </w:rPr>
      </w:pPr>
      <w:hyperlink w:anchor="_Toc204170007" w:history="1">
        <w:r w:rsidRPr="007C4E74">
          <w:rPr>
            <w:rStyle w:val="af9"/>
          </w:rPr>
          <w:t xml:space="preserve">Q2.27  </w:t>
        </w:r>
        <w:r w:rsidRPr="007C4E74">
          <w:rPr>
            <w:rStyle w:val="af9"/>
          </w:rPr>
          <w:t>入力支援ツールに登録したデータを申請書入力システムに取り込んだ場合、事前に申請書入力システムに登録したデータは削除されるか？</w:t>
        </w:r>
        <w:r>
          <w:rPr>
            <w:webHidden/>
          </w:rPr>
          <w:tab/>
        </w:r>
        <w:r>
          <w:rPr>
            <w:webHidden/>
          </w:rPr>
          <w:fldChar w:fldCharType="begin"/>
        </w:r>
        <w:r>
          <w:rPr>
            <w:webHidden/>
          </w:rPr>
          <w:instrText xml:space="preserve"> PAGEREF _Toc204170007 \h </w:instrText>
        </w:r>
        <w:r>
          <w:rPr>
            <w:webHidden/>
          </w:rPr>
        </w:r>
        <w:r>
          <w:rPr>
            <w:webHidden/>
          </w:rPr>
          <w:fldChar w:fldCharType="separate"/>
        </w:r>
        <w:r>
          <w:rPr>
            <w:webHidden/>
          </w:rPr>
          <w:t>9</w:t>
        </w:r>
        <w:r>
          <w:rPr>
            <w:webHidden/>
          </w:rPr>
          <w:fldChar w:fldCharType="end"/>
        </w:r>
      </w:hyperlink>
    </w:p>
    <w:p w14:paraId="3FB79603" w14:textId="07440E07" w:rsidR="00CA7400" w:rsidRDefault="00CA7400">
      <w:pPr>
        <w:pStyle w:val="2f0"/>
        <w:rPr>
          <w:rFonts w:asciiTheme="minorHAnsi" w:eastAsiaTheme="minorEastAsia" w:hAnsiTheme="minorHAnsi" w:cstheme="minorBidi"/>
          <w14:ligatures w14:val="standardContextual"/>
        </w:rPr>
      </w:pPr>
      <w:hyperlink w:anchor="_Toc204170008" w:history="1">
        <w:r w:rsidRPr="007C4E74">
          <w:rPr>
            <w:rStyle w:val="af9"/>
          </w:rPr>
          <w:t xml:space="preserve">Q2.28  </w:t>
        </w:r>
        <w:r w:rsidRPr="007C4E74">
          <w:rPr>
            <w:rStyle w:val="af9"/>
          </w:rPr>
          <w:t>複数の入力支援ツールに登録したデータを、１つのデータとして申請書入力システムに統合したい場合は、どのようにすれば良いか</w:t>
        </w:r>
        <w:r w:rsidRPr="007C4E74">
          <w:rPr>
            <w:rStyle w:val="af9"/>
          </w:rPr>
          <w:t>?</w:t>
        </w:r>
        <w:r>
          <w:rPr>
            <w:webHidden/>
          </w:rPr>
          <w:tab/>
        </w:r>
        <w:r>
          <w:rPr>
            <w:webHidden/>
          </w:rPr>
          <w:fldChar w:fldCharType="begin"/>
        </w:r>
        <w:r>
          <w:rPr>
            <w:webHidden/>
          </w:rPr>
          <w:instrText xml:space="preserve"> PAGEREF _Toc204170008 \h </w:instrText>
        </w:r>
        <w:r>
          <w:rPr>
            <w:webHidden/>
          </w:rPr>
        </w:r>
        <w:r>
          <w:rPr>
            <w:webHidden/>
          </w:rPr>
          <w:fldChar w:fldCharType="separate"/>
        </w:r>
        <w:r>
          <w:rPr>
            <w:webHidden/>
          </w:rPr>
          <w:t>9</w:t>
        </w:r>
        <w:r>
          <w:rPr>
            <w:webHidden/>
          </w:rPr>
          <w:fldChar w:fldCharType="end"/>
        </w:r>
      </w:hyperlink>
    </w:p>
    <w:p w14:paraId="0102C3E4" w14:textId="194CE600" w:rsidR="00CA7400" w:rsidRDefault="00CA7400">
      <w:pPr>
        <w:pStyle w:val="2f0"/>
        <w:rPr>
          <w:rFonts w:asciiTheme="minorHAnsi" w:eastAsiaTheme="minorEastAsia" w:hAnsiTheme="minorHAnsi" w:cstheme="minorBidi"/>
          <w14:ligatures w14:val="standardContextual"/>
        </w:rPr>
      </w:pPr>
      <w:hyperlink w:anchor="_Toc204170009" w:history="1">
        <w:r w:rsidRPr="007C4E74">
          <w:rPr>
            <w:rStyle w:val="af9"/>
          </w:rPr>
          <w:t xml:space="preserve">Q2.29  </w:t>
        </w:r>
        <w:r w:rsidRPr="007C4E74">
          <w:rPr>
            <w:rStyle w:val="af9"/>
          </w:rPr>
          <w:t>入力支援ツールで提出フラグは提出する、提出しないを登録できますが、いずれの場合も</w:t>
        </w:r>
        <w:r w:rsidRPr="007C4E74">
          <w:rPr>
            <w:rStyle w:val="af9"/>
          </w:rPr>
          <w:t>INPUT_1_</w:t>
        </w:r>
        <w:r w:rsidRPr="007C4E74">
          <w:rPr>
            <w:rStyle w:val="af9"/>
          </w:rPr>
          <w:t>交付金交付申請書</w:t>
        </w:r>
        <w:r w:rsidRPr="007C4E74">
          <w:rPr>
            <w:rStyle w:val="af9"/>
          </w:rPr>
          <w:t>_</w:t>
        </w:r>
        <w:r w:rsidRPr="007C4E74">
          <w:rPr>
            <w:rStyle w:val="af9"/>
          </w:rPr>
          <w:t>地域協議会名</w:t>
        </w:r>
        <w:r w:rsidRPr="007C4E74">
          <w:rPr>
            <w:rStyle w:val="af9"/>
          </w:rPr>
          <w:t>.csv</w:t>
        </w:r>
        <w:r w:rsidRPr="007C4E74">
          <w:rPr>
            <w:rStyle w:val="af9"/>
          </w:rPr>
          <w:t>～</w:t>
        </w:r>
        <w:r w:rsidRPr="007C4E74">
          <w:rPr>
            <w:rStyle w:val="af9"/>
          </w:rPr>
          <w:t>INPUT_4_</w:t>
        </w:r>
        <w:r w:rsidRPr="007C4E74">
          <w:rPr>
            <w:rStyle w:val="af9"/>
          </w:rPr>
          <w:t>農地の利用状況</w:t>
        </w:r>
        <w:r w:rsidRPr="007C4E74">
          <w:rPr>
            <w:rStyle w:val="af9"/>
          </w:rPr>
          <w:t>_</w:t>
        </w:r>
        <w:r w:rsidRPr="007C4E74">
          <w:rPr>
            <w:rStyle w:val="af9"/>
          </w:rPr>
          <w:t>地域協議会名</w:t>
        </w:r>
        <w:r w:rsidRPr="007C4E74">
          <w:rPr>
            <w:rStyle w:val="af9"/>
          </w:rPr>
          <w:t>.csv</w:t>
        </w:r>
        <w:r w:rsidRPr="007C4E74">
          <w:rPr>
            <w:rStyle w:val="af9"/>
          </w:rPr>
          <w:t>の</w:t>
        </w:r>
        <w:r w:rsidRPr="007C4E74">
          <w:rPr>
            <w:rStyle w:val="af9"/>
          </w:rPr>
          <w:t>CSV</w:t>
        </w:r>
        <w:r w:rsidRPr="007C4E74">
          <w:rPr>
            <w:rStyle w:val="af9"/>
          </w:rPr>
          <w:t>ファイルに出力され、申請書入力システムに取り込まれるでしょうか</w:t>
        </w:r>
        <w:r w:rsidRPr="007C4E74">
          <w:rPr>
            <w:rStyle w:val="af9"/>
          </w:rPr>
          <w:t>?</w:t>
        </w:r>
        <w:r>
          <w:rPr>
            <w:webHidden/>
          </w:rPr>
          <w:tab/>
        </w:r>
        <w:r>
          <w:rPr>
            <w:webHidden/>
          </w:rPr>
          <w:fldChar w:fldCharType="begin"/>
        </w:r>
        <w:r>
          <w:rPr>
            <w:webHidden/>
          </w:rPr>
          <w:instrText xml:space="preserve"> PAGEREF _Toc204170009 \h </w:instrText>
        </w:r>
        <w:r>
          <w:rPr>
            <w:webHidden/>
          </w:rPr>
        </w:r>
        <w:r>
          <w:rPr>
            <w:webHidden/>
          </w:rPr>
          <w:fldChar w:fldCharType="separate"/>
        </w:r>
        <w:r>
          <w:rPr>
            <w:webHidden/>
          </w:rPr>
          <w:t>9</w:t>
        </w:r>
        <w:r>
          <w:rPr>
            <w:webHidden/>
          </w:rPr>
          <w:fldChar w:fldCharType="end"/>
        </w:r>
      </w:hyperlink>
    </w:p>
    <w:p w14:paraId="6221AA4A" w14:textId="4FCB718E" w:rsidR="00CA7400" w:rsidRDefault="00CA7400">
      <w:pPr>
        <w:pStyle w:val="2f0"/>
        <w:rPr>
          <w:rFonts w:asciiTheme="minorHAnsi" w:eastAsiaTheme="minorEastAsia" w:hAnsiTheme="minorHAnsi" w:cstheme="minorBidi"/>
          <w14:ligatures w14:val="standardContextual"/>
        </w:rPr>
      </w:pPr>
      <w:hyperlink w:anchor="_Toc204170010" w:history="1">
        <w:r w:rsidRPr="007C4E74">
          <w:rPr>
            <w:rStyle w:val="af9"/>
          </w:rPr>
          <w:t xml:space="preserve">Q2.30  </w:t>
        </w:r>
        <w:r w:rsidRPr="007C4E74">
          <w:rPr>
            <w:rStyle w:val="af9"/>
          </w:rPr>
          <w:t>申請書入力システムで提出しないを選んだ場合、提出用</w:t>
        </w:r>
        <w:r w:rsidRPr="007C4E74">
          <w:rPr>
            <w:rStyle w:val="af9"/>
          </w:rPr>
          <w:t>CSV</w:t>
        </w:r>
        <w:r w:rsidRPr="007C4E74">
          <w:rPr>
            <w:rStyle w:val="af9"/>
          </w:rPr>
          <w:t>ファイル、様式６号、様式７号は出力されないでしょうか？</w:t>
        </w:r>
        <w:r>
          <w:rPr>
            <w:webHidden/>
          </w:rPr>
          <w:tab/>
        </w:r>
        <w:r>
          <w:rPr>
            <w:webHidden/>
          </w:rPr>
          <w:fldChar w:fldCharType="begin"/>
        </w:r>
        <w:r>
          <w:rPr>
            <w:webHidden/>
          </w:rPr>
          <w:instrText xml:space="preserve"> PAGEREF _Toc204170010 \h </w:instrText>
        </w:r>
        <w:r>
          <w:rPr>
            <w:webHidden/>
          </w:rPr>
        </w:r>
        <w:r>
          <w:rPr>
            <w:webHidden/>
          </w:rPr>
          <w:fldChar w:fldCharType="separate"/>
        </w:r>
        <w:r>
          <w:rPr>
            <w:webHidden/>
          </w:rPr>
          <w:t>10</w:t>
        </w:r>
        <w:r>
          <w:rPr>
            <w:webHidden/>
          </w:rPr>
          <w:fldChar w:fldCharType="end"/>
        </w:r>
      </w:hyperlink>
    </w:p>
    <w:p w14:paraId="408EB605" w14:textId="6CA06DDB" w:rsidR="00CA7400" w:rsidRDefault="00CA7400">
      <w:pPr>
        <w:pStyle w:val="2f0"/>
        <w:rPr>
          <w:rFonts w:asciiTheme="minorHAnsi" w:eastAsiaTheme="minorEastAsia" w:hAnsiTheme="minorHAnsi" w:cstheme="minorBidi"/>
          <w14:ligatures w14:val="standardContextual"/>
        </w:rPr>
      </w:pPr>
      <w:hyperlink w:anchor="_Toc204170011" w:history="1">
        <w:r w:rsidRPr="007C4E74">
          <w:rPr>
            <w:rStyle w:val="af9"/>
          </w:rPr>
          <w:t xml:space="preserve">Q2.31  </w:t>
        </w:r>
        <w:r w:rsidRPr="007C4E74">
          <w:rPr>
            <w:rStyle w:val="af9"/>
          </w:rPr>
          <w:t>助成対象登録情報画面には作物ごとに作物マスタで設定した使途整理番号分表示されるのか</w:t>
        </w:r>
        <w:r w:rsidRPr="007C4E74">
          <w:rPr>
            <w:rStyle w:val="af9"/>
          </w:rPr>
          <w:t>?</w:t>
        </w:r>
        <w:r>
          <w:rPr>
            <w:webHidden/>
          </w:rPr>
          <w:tab/>
        </w:r>
        <w:r>
          <w:rPr>
            <w:webHidden/>
          </w:rPr>
          <w:fldChar w:fldCharType="begin"/>
        </w:r>
        <w:r>
          <w:rPr>
            <w:webHidden/>
          </w:rPr>
          <w:instrText xml:space="preserve"> PAGEREF _Toc204170011 \h </w:instrText>
        </w:r>
        <w:r>
          <w:rPr>
            <w:webHidden/>
          </w:rPr>
        </w:r>
        <w:r>
          <w:rPr>
            <w:webHidden/>
          </w:rPr>
          <w:fldChar w:fldCharType="separate"/>
        </w:r>
        <w:r>
          <w:rPr>
            <w:webHidden/>
          </w:rPr>
          <w:t>10</w:t>
        </w:r>
        <w:r>
          <w:rPr>
            <w:webHidden/>
          </w:rPr>
          <w:fldChar w:fldCharType="end"/>
        </w:r>
      </w:hyperlink>
    </w:p>
    <w:p w14:paraId="3DE9BAA7" w14:textId="515F87B0" w:rsidR="00CA7400" w:rsidRDefault="00CA7400">
      <w:pPr>
        <w:pStyle w:val="2f0"/>
        <w:rPr>
          <w:rFonts w:asciiTheme="minorHAnsi" w:eastAsiaTheme="minorEastAsia" w:hAnsiTheme="minorHAnsi" w:cstheme="minorBidi"/>
          <w14:ligatures w14:val="standardContextual"/>
        </w:rPr>
      </w:pPr>
      <w:hyperlink w:anchor="_Toc204170012" w:history="1">
        <w:r w:rsidRPr="007C4E74">
          <w:rPr>
            <w:rStyle w:val="af9"/>
          </w:rPr>
          <w:t xml:space="preserve">Q2.32  </w:t>
        </w:r>
        <w:r w:rsidRPr="007C4E74">
          <w:rPr>
            <w:rStyle w:val="af9"/>
          </w:rPr>
          <w:t>助成対象面積・助成金額情報画面はａ単位での表示か</w:t>
        </w:r>
        <w:r w:rsidRPr="007C4E74">
          <w:rPr>
            <w:rStyle w:val="af9"/>
          </w:rPr>
          <w:t>?</w:t>
        </w:r>
        <w:r>
          <w:rPr>
            <w:webHidden/>
          </w:rPr>
          <w:tab/>
        </w:r>
        <w:r>
          <w:rPr>
            <w:webHidden/>
          </w:rPr>
          <w:fldChar w:fldCharType="begin"/>
        </w:r>
        <w:r>
          <w:rPr>
            <w:webHidden/>
          </w:rPr>
          <w:instrText xml:space="preserve"> PAGEREF _Toc204170012 \h </w:instrText>
        </w:r>
        <w:r>
          <w:rPr>
            <w:webHidden/>
          </w:rPr>
        </w:r>
        <w:r>
          <w:rPr>
            <w:webHidden/>
          </w:rPr>
          <w:fldChar w:fldCharType="separate"/>
        </w:r>
        <w:r>
          <w:rPr>
            <w:webHidden/>
          </w:rPr>
          <w:t>10</w:t>
        </w:r>
        <w:r>
          <w:rPr>
            <w:webHidden/>
          </w:rPr>
          <w:fldChar w:fldCharType="end"/>
        </w:r>
      </w:hyperlink>
    </w:p>
    <w:p w14:paraId="4AAA7488" w14:textId="3FDBF80A" w:rsidR="00CA7400" w:rsidRDefault="00CA7400">
      <w:pPr>
        <w:pStyle w:val="2f0"/>
        <w:rPr>
          <w:rFonts w:asciiTheme="minorHAnsi" w:eastAsiaTheme="minorEastAsia" w:hAnsiTheme="minorHAnsi" w:cstheme="minorBidi"/>
          <w14:ligatures w14:val="standardContextual"/>
        </w:rPr>
      </w:pPr>
      <w:hyperlink w:anchor="_Toc204170013" w:history="1">
        <w:r w:rsidRPr="007C4E74">
          <w:rPr>
            <w:rStyle w:val="af9"/>
          </w:rPr>
          <w:t xml:space="preserve">Q2.33  </w:t>
        </w:r>
        <w:r w:rsidRPr="007C4E74">
          <w:rPr>
            <w:rStyle w:val="af9"/>
          </w:rPr>
          <w:t>配分枠・活用方針登録画面は協議会単位か</w:t>
        </w:r>
        <w:r w:rsidRPr="007C4E74">
          <w:rPr>
            <w:rStyle w:val="af9"/>
          </w:rPr>
          <w:t>?</w:t>
        </w:r>
        <w:r w:rsidRPr="007C4E74">
          <w:rPr>
            <w:rStyle w:val="af9"/>
          </w:rPr>
          <w:t>その場合、どの農家からでも同じ画面が表示されるのか</w:t>
        </w:r>
        <w:r w:rsidRPr="007C4E74">
          <w:rPr>
            <w:rStyle w:val="af9"/>
          </w:rPr>
          <w:t>?</w:t>
        </w:r>
        <w:r>
          <w:rPr>
            <w:webHidden/>
          </w:rPr>
          <w:tab/>
        </w:r>
        <w:r>
          <w:rPr>
            <w:webHidden/>
          </w:rPr>
          <w:fldChar w:fldCharType="begin"/>
        </w:r>
        <w:r>
          <w:rPr>
            <w:webHidden/>
          </w:rPr>
          <w:instrText xml:space="preserve"> PAGEREF _Toc204170013 \h </w:instrText>
        </w:r>
        <w:r>
          <w:rPr>
            <w:webHidden/>
          </w:rPr>
        </w:r>
        <w:r>
          <w:rPr>
            <w:webHidden/>
          </w:rPr>
          <w:fldChar w:fldCharType="separate"/>
        </w:r>
        <w:r>
          <w:rPr>
            <w:webHidden/>
          </w:rPr>
          <w:t>10</w:t>
        </w:r>
        <w:r>
          <w:rPr>
            <w:webHidden/>
          </w:rPr>
          <w:fldChar w:fldCharType="end"/>
        </w:r>
      </w:hyperlink>
    </w:p>
    <w:p w14:paraId="08455369" w14:textId="10796E67" w:rsidR="00CA7400" w:rsidRDefault="00CA7400">
      <w:pPr>
        <w:pStyle w:val="2f0"/>
        <w:rPr>
          <w:rFonts w:asciiTheme="minorHAnsi" w:eastAsiaTheme="minorEastAsia" w:hAnsiTheme="minorHAnsi" w:cstheme="minorBidi"/>
          <w14:ligatures w14:val="standardContextual"/>
        </w:rPr>
      </w:pPr>
      <w:hyperlink w:anchor="_Toc204170014" w:history="1">
        <w:r w:rsidRPr="007C4E74">
          <w:rPr>
            <w:rStyle w:val="af9"/>
          </w:rPr>
          <w:t xml:space="preserve">Q2.34  </w:t>
        </w:r>
        <w:r w:rsidRPr="007C4E74">
          <w:rPr>
            <w:rStyle w:val="af9"/>
          </w:rPr>
          <w:t>数量払いの場合の所要額は直接入力することになるのか</w:t>
        </w:r>
        <w:r w:rsidRPr="007C4E74">
          <w:rPr>
            <w:rStyle w:val="af9"/>
          </w:rPr>
          <w:t>?</w:t>
        </w:r>
        <w:r>
          <w:rPr>
            <w:webHidden/>
          </w:rPr>
          <w:tab/>
        </w:r>
        <w:r>
          <w:rPr>
            <w:webHidden/>
          </w:rPr>
          <w:fldChar w:fldCharType="begin"/>
        </w:r>
        <w:r>
          <w:rPr>
            <w:webHidden/>
          </w:rPr>
          <w:instrText xml:space="preserve"> PAGEREF _Toc204170014 \h </w:instrText>
        </w:r>
        <w:r>
          <w:rPr>
            <w:webHidden/>
          </w:rPr>
        </w:r>
        <w:r>
          <w:rPr>
            <w:webHidden/>
          </w:rPr>
          <w:fldChar w:fldCharType="separate"/>
        </w:r>
        <w:r>
          <w:rPr>
            <w:webHidden/>
          </w:rPr>
          <w:t>10</w:t>
        </w:r>
        <w:r>
          <w:rPr>
            <w:webHidden/>
          </w:rPr>
          <w:fldChar w:fldCharType="end"/>
        </w:r>
      </w:hyperlink>
    </w:p>
    <w:p w14:paraId="669D99FD" w14:textId="01310A2D" w:rsidR="00CA7400" w:rsidRDefault="00CA7400">
      <w:pPr>
        <w:pStyle w:val="2f0"/>
        <w:rPr>
          <w:rFonts w:asciiTheme="minorHAnsi" w:eastAsiaTheme="minorEastAsia" w:hAnsiTheme="minorHAnsi" w:cstheme="minorBidi"/>
          <w14:ligatures w14:val="standardContextual"/>
        </w:rPr>
      </w:pPr>
      <w:hyperlink w:anchor="_Toc204170015" w:history="1">
        <w:r w:rsidRPr="007C4E74">
          <w:rPr>
            <w:rStyle w:val="af9"/>
          </w:rPr>
          <w:t xml:space="preserve">Q2.35  </w:t>
        </w:r>
        <w:r w:rsidRPr="007C4E74">
          <w:rPr>
            <w:rStyle w:val="af9"/>
          </w:rPr>
          <w:t>登録した後から使途設定マスタを変更した場合、登録しなおすことになるのか</w:t>
        </w:r>
        <w:r w:rsidRPr="007C4E74">
          <w:rPr>
            <w:rStyle w:val="af9"/>
          </w:rPr>
          <w:t>?</w:t>
        </w:r>
        <w:r>
          <w:rPr>
            <w:webHidden/>
          </w:rPr>
          <w:tab/>
        </w:r>
        <w:r>
          <w:rPr>
            <w:webHidden/>
          </w:rPr>
          <w:fldChar w:fldCharType="begin"/>
        </w:r>
        <w:r>
          <w:rPr>
            <w:webHidden/>
          </w:rPr>
          <w:instrText xml:space="preserve"> PAGEREF _Toc204170015 \h </w:instrText>
        </w:r>
        <w:r>
          <w:rPr>
            <w:webHidden/>
          </w:rPr>
        </w:r>
        <w:r>
          <w:rPr>
            <w:webHidden/>
          </w:rPr>
          <w:fldChar w:fldCharType="separate"/>
        </w:r>
        <w:r>
          <w:rPr>
            <w:webHidden/>
          </w:rPr>
          <w:t>10</w:t>
        </w:r>
        <w:r>
          <w:rPr>
            <w:webHidden/>
          </w:rPr>
          <w:fldChar w:fldCharType="end"/>
        </w:r>
      </w:hyperlink>
    </w:p>
    <w:p w14:paraId="47297D9D" w14:textId="68EDDD61" w:rsidR="00CA7400" w:rsidRDefault="00CA7400">
      <w:pPr>
        <w:pStyle w:val="2f0"/>
        <w:rPr>
          <w:rFonts w:asciiTheme="minorHAnsi" w:eastAsiaTheme="minorEastAsia" w:hAnsiTheme="minorHAnsi" w:cstheme="minorBidi"/>
          <w14:ligatures w14:val="standardContextual"/>
        </w:rPr>
      </w:pPr>
      <w:hyperlink w:anchor="_Toc204170016" w:history="1">
        <w:r w:rsidRPr="007C4E74">
          <w:rPr>
            <w:rStyle w:val="af9"/>
          </w:rPr>
          <w:t>Q2.36</w:t>
        </w:r>
        <w:r w:rsidRPr="007C4E74">
          <w:rPr>
            <w:rStyle w:val="af9"/>
          </w:rPr>
          <w:t>入力支援ツールからデータを登録する場合、生産数量目標等（農業者等間調整後）の作付面積を圃場毎で集計するには、どのような操作をすればよいか？</w:t>
        </w:r>
        <w:r>
          <w:rPr>
            <w:webHidden/>
          </w:rPr>
          <w:tab/>
        </w:r>
        <w:r>
          <w:rPr>
            <w:webHidden/>
          </w:rPr>
          <w:fldChar w:fldCharType="begin"/>
        </w:r>
        <w:r>
          <w:rPr>
            <w:webHidden/>
          </w:rPr>
          <w:instrText xml:space="preserve"> PAGEREF _Toc204170016 \h </w:instrText>
        </w:r>
        <w:r>
          <w:rPr>
            <w:webHidden/>
          </w:rPr>
        </w:r>
        <w:r>
          <w:rPr>
            <w:webHidden/>
          </w:rPr>
          <w:fldChar w:fldCharType="separate"/>
        </w:r>
        <w:r>
          <w:rPr>
            <w:webHidden/>
          </w:rPr>
          <w:t>10</w:t>
        </w:r>
        <w:r>
          <w:rPr>
            <w:webHidden/>
          </w:rPr>
          <w:fldChar w:fldCharType="end"/>
        </w:r>
      </w:hyperlink>
    </w:p>
    <w:p w14:paraId="1DC4CFCC" w14:textId="6D064BE7" w:rsidR="00CA7400" w:rsidRDefault="00CA7400">
      <w:pPr>
        <w:pStyle w:val="2f0"/>
        <w:rPr>
          <w:rFonts w:asciiTheme="minorHAnsi" w:eastAsiaTheme="minorEastAsia" w:hAnsiTheme="minorHAnsi" w:cstheme="minorBidi"/>
          <w14:ligatures w14:val="standardContextual"/>
        </w:rPr>
      </w:pPr>
      <w:hyperlink w:anchor="_Toc204170017" w:history="1">
        <w:r w:rsidRPr="007C4E74">
          <w:rPr>
            <w:rStyle w:val="af9"/>
          </w:rPr>
          <w:t xml:space="preserve">Q2.37 </w:t>
        </w:r>
        <w:r w:rsidRPr="007C4E74">
          <w:rPr>
            <w:rStyle w:val="af9"/>
          </w:rPr>
          <w:t>複数の申請書入力システムで</w:t>
        </w:r>
        <w:r w:rsidRPr="007C4E74">
          <w:rPr>
            <w:rStyle w:val="af9"/>
          </w:rPr>
          <w:t>[</w:t>
        </w:r>
        <w:r w:rsidRPr="007C4E74">
          <w:rPr>
            <w:rStyle w:val="af9"/>
          </w:rPr>
          <w:t>確認用データファイル出力</w:t>
        </w:r>
        <w:r w:rsidRPr="007C4E74">
          <w:rPr>
            <w:rStyle w:val="af9"/>
          </w:rPr>
          <w:t>]</w:t>
        </w:r>
        <w:r w:rsidRPr="007C4E74">
          <w:rPr>
            <w:rStyle w:val="af9"/>
          </w:rPr>
          <w:t>を実行し、一体化して</w:t>
        </w:r>
        <w:r w:rsidRPr="007C4E74">
          <w:rPr>
            <w:rStyle w:val="af9"/>
          </w:rPr>
          <w:t>[</w:t>
        </w:r>
        <w:r w:rsidRPr="007C4E74">
          <w:rPr>
            <w:rStyle w:val="af9"/>
          </w:rPr>
          <w:t>データ取込</w:t>
        </w:r>
        <w:r w:rsidRPr="007C4E74">
          <w:rPr>
            <w:rStyle w:val="af9"/>
          </w:rPr>
          <w:t>]</w:t>
        </w:r>
        <w:r w:rsidRPr="007C4E74">
          <w:rPr>
            <w:rStyle w:val="af9"/>
          </w:rPr>
          <w:t>を行うには、どのような操作をすればよいか？</w:t>
        </w:r>
        <w:r>
          <w:rPr>
            <w:webHidden/>
          </w:rPr>
          <w:tab/>
        </w:r>
        <w:r>
          <w:rPr>
            <w:webHidden/>
          </w:rPr>
          <w:fldChar w:fldCharType="begin"/>
        </w:r>
        <w:r>
          <w:rPr>
            <w:webHidden/>
          </w:rPr>
          <w:instrText xml:space="preserve"> PAGEREF _Toc204170017 \h </w:instrText>
        </w:r>
        <w:r>
          <w:rPr>
            <w:webHidden/>
          </w:rPr>
        </w:r>
        <w:r>
          <w:rPr>
            <w:webHidden/>
          </w:rPr>
          <w:fldChar w:fldCharType="separate"/>
        </w:r>
        <w:r>
          <w:rPr>
            <w:webHidden/>
          </w:rPr>
          <w:t>10</w:t>
        </w:r>
        <w:r>
          <w:rPr>
            <w:webHidden/>
          </w:rPr>
          <w:fldChar w:fldCharType="end"/>
        </w:r>
      </w:hyperlink>
    </w:p>
    <w:p w14:paraId="22647DD5" w14:textId="74BE767A" w:rsidR="00CA7400" w:rsidRDefault="00CA7400">
      <w:pPr>
        <w:pStyle w:val="2f0"/>
        <w:rPr>
          <w:rFonts w:asciiTheme="minorHAnsi" w:eastAsiaTheme="minorEastAsia" w:hAnsiTheme="minorHAnsi" w:cstheme="minorBidi"/>
          <w14:ligatures w14:val="standardContextual"/>
        </w:rPr>
      </w:pPr>
      <w:hyperlink w:anchor="_Toc204170018" w:history="1">
        <w:r w:rsidRPr="007C4E74">
          <w:rPr>
            <w:rStyle w:val="af9"/>
          </w:rPr>
          <w:t xml:space="preserve">Q2.38 </w:t>
        </w:r>
        <w:r w:rsidRPr="007C4E74">
          <w:rPr>
            <w:rStyle w:val="af9"/>
          </w:rPr>
          <w:t>産地交付金の交付額１回目、２回目、３回目の使用方法について</w:t>
        </w:r>
        <w:r>
          <w:rPr>
            <w:webHidden/>
          </w:rPr>
          <w:tab/>
        </w:r>
        <w:r>
          <w:rPr>
            <w:webHidden/>
          </w:rPr>
          <w:fldChar w:fldCharType="begin"/>
        </w:r>
        <w:r>
          <w:rPr>
            <w:webHidden/>
          </w:rPr>
          <w:instrText xml:space="preserve"> PAGEREF _Toc204170018 \h </w:instrText>
        </w:r>
        <w:r>
          <w:rPr>
            <w:webHidden/>
          </w:rPr>
        </w:r>
        <w:r>
          <w:rPr>
            <w:webHidden/>
          </w:rPr>
          <w:fldChar w:fldCharType="separate"/>
        </w:r>
        <w:r>
          <w:rPr>
            <w:webHidden/>
          </w:rPr>
          <w:t>11</w:t>
        </w:r>
        <w:r>
          <w:rPr>
            <w:webHidden/>
          </w:rPr>
          <w:fldChar w:fldCharType="end"/>
        </w:r>
      </w:hyperlink>
    </w:p>
    <w:p w14:paraId="043C1B1D" w14:textId="6035C3F0" w:rsidR="00CA7400" w:rsidRDefault="00CA7400">
      <w:pPr>
        <w:pStyle w:val="2f0"/>
        <w:rPr>
          <w:rFonts w:asciiTheme="minorHAnsi" w:eastAsiaTheme="minorEastAsia" w:hAnsiTheme="minorHAnsi" w:cstheme="minorBidi"/>
          <w14:ligatures w14:val="standardContextual"/>
        </w:rPr>
      </w:pPr>
      <w:hyperlink w:anchor="_Toc204170019" w:history="1">
        <w:r w:rsidRPr="007C4E74">
          <w:rPr>
            <w:rStyle w:val="af9"/>
          </w:rPr>
          <w:t xml:space="preserve">Q2.39 </w:t>
        </w:r>
        <w:r w:rsidRPr="007C4E74">
          <w:rPr>
            <w:rStyle w:val="af9"/>
          </w:rPr>
          <w:t>シートの削除や、シート内のレイアウトを修正してもよいか？</w:t>
        </w:r>
        <w:r>
          <w:rPr>
            <w:webHidden/>
          </w:rPr>
          <w:tab/>
        </w:r>
        <w:r>
          <w:rPr>
            <w:webHidden/>
          </w:rPr>
          <w:fldChar w:fldCharType="begin"/>
        </w:r>
        <w:r>
          <w:rPr>
            <w:webHidden/>
          </w:rPr>
          <w:instrText xml:space="preserve"> PAGEREF _Toc204170019 \h </w:instrText>
        </w:r>
        <w:r>
          <w:rPr>
            <w:webHidden/>
          </w:rPr>
        </w:r>
        <w:r>
          <w:rPr>
            <w:webHidden/>
          </w:rPr>
          <w:fldChar w:fldCharType="separate"/>
        </w:r>
        <w:r>
          <w:rPr>
            <w:webHidden/>
          </w:rPr>
          <w:t>11</w:t>
        </w:r>
        <w:r>
          <w:rPr>
            <w:webHidden/>
          </w:rPr>
          <w:fldChar w:fldCharType="end"/>
        </w:r>
      </w:hyperlink>
    </w:p>
    <w:p w14:paraId="10E8ECFF" w14:textId="255E825B" w:rsidR="00CA7400" w:rsidRDefault="00CA7400">
      <w:pPr>
        <w:pStyle w:val="2f0"/>
        <w:rPr>
          <w:rFonts w:asciiTheme="minorHAnsi" w:eastAsiaTheme="minorEastAsia" w:hAnsiTheme="minorHAnsi" w:cstheme="minorBidi"/>
          <w14:ligatures w14:val="standardContextual"/>
        </w:rPr>
      </w:pPr>
      <w:hyperlink w:anchor="_Toc204170020" w:history="1">
        <w:r w:rsidRPr="007C4E74">
          <w:rPr>
            <w:rStyle w:val="af9"/>
          </w:rPr>
          <w:t xml:space="preserve">Q2.40 </w:t>
        </w:r>
        <w:r w:rsidRPr="007C4E74">
          <w:rPr>
            <w:rStyle w:val="af9"/>
          </w:rPr>
          <w:t>農地の利用状況「営農計画書（画面２）」に記入した作物が集計画面「営農計画書（画面３）」で正しく集計されない。（例：加工用米の面積がなたねに集計される。）</w:t>
        </w:r>
        <w:r>
          <w:rPr>
            <w:webHidden/>
          </w:rPr>
          <w:tab/>
        </w:r>
        <w:r>
          <w:rPr>
            <w:webHidden/>
          </w:rPr>
          <w:fldChar w:fldCharType="begin"/>
        </w:r>
        <w:r>
          <w:rPr>
            <w:webHidden/>
          </w:rPr>
          <w:instrText xml:space="preserve"> PAGEREF _Toc204170020 \h </w:instrText>
        </w:r>
        <w:r>
          <w:rPr>
            <w:webHidden/>
          </w:rPr>
        </w:r>
        <w:r>
          <w:rPr>
            <w:webHidden/>
          </w:rPr>
          <w:fldChar w:fldCharType="separate"/>
        </w:r>
        <w:r>
          <w:rPr>
            <w:webHidden/>
          </w:rPr>
          <w:t>11</w:t>
        </w:r>
        <w:r>
          <w:rPr>
            <w:webHidden/>
          </w:rPr>
          <w:fldChar w:fldCharType="end"/>
        </w:r>
      </w:hyperlink>
    </w:p>
    <w:p w14:paraId="52D8B4B9" w14:textId="298B7326" w:rsidR="00CA7400" w:rsidRDefault="00CA7400">
      <w:pPr>
        <w:pStyle w:val="2f0"/>
        <w:rPr>
          <w:rFonts w:asciiTheme="minorHAnsi" w:eastAsiaTheme="minorEastAsia" w:hAnsiTheme="minorHAnsi" w:cstheme="minorBidi"/>
          <w14:ligatures w14:val="standardContextual"/>
        </w:rPr>
      </w:pPr>
      <w:hyperlink w:anchor="_Toc204170021" w:history="1">
        <w:r w:rsidRPr="007C4E74">
          <w:rPr>
            <w:rStyle w:val="af9"/>
          </w:rPr>
          <w:t>Q2.41</w:t>
        </w:r>
        <w:r w:rsidRPr="007C4E74">
          <w:rPr>
            <w:rStyle w:val="af9"/>
          </w:rPr>
          <w:t>支援ツールで入力した営農計画書・面積払の「確定面積」を交付金算定システムへ登録する面積とするには、どのように操作すればよいか？</w:t>
        </w:r>
        <w:r>
          <w:rPr>
            <w:webHidden/>
          </w:rPr>
          <w:tab/>
        </w:r>
        <w:r>
          <w:rPr>
            <w:webHidden/>
          </w:rPr>
          <w:fldChar w:fldCharType="begin"/>
        </w:r>
        <w:r>
          <w:rPr>
            <w:webHidden/>
          </w:rPr>
          <w:instrText xml:space="preserve"> PAGEREF _Toc204170021 \h </w:instrText>
        </w:r>
        <w:r>
          <w:rPr>
            <w:webHidden/>
          </w:rPr>
        </w:r>
        <w:r>
          <w:rPr>
            <w:webHidden/>
          </w:rPr>
          <w:fldChar w:fldCharType="separate"/>
        </w:r>
        <w:r>
          <w:rPr>
            <w:webHidden/>
          </w:rPr>
          <w:t>11</w:t>
        </w:r>
        <w:r>
          <w:rPr>
            <w:webHidden/>
          </w:rPr>
          <w:fldChar w:fldCharType="end"/>
        </w:r>
      </w:hyperlink>
    </w:p>
    <w:p w14:paraId="5E99FEFD" w14:textId="664A02B0" w:rsidR="00CA7400" w:rsidRDefault="00CA7400">
      <w:pPr>
        <w:pStyle w:val="2f0"/>
        <w:rPr>
          <w:rFonts w:asciiTheme="minorHAnsi" w:eastAsiaTheme="minorEastAsia" w:hAnsiTheme="minorHAnsi" w:cstheme="minorBidi"/>
          <w14:ligatures w14:val="standardContextual"/>
        </w:rPr>
      </w:pPr>
      <w:hyperlink w:anchor="_Toc204170022" w:history="1">
        <w:r w:rsidRPr="007C4E74">
          <w:rPr>
            <w:rStyle w:val="af9"/>
          </w:rPr>
          <w:t xml:space="preserve">Q2.42 </w:t>
        </w:r>
        <w:r w:rsidRPr="007C4E74">
          <w:rPr>
            <w:rStyle w:val="af9"/>
          </w:rPr>
          <w:t>（削除）</w:t>
        </w:r>
        <w:r>
          <w:rPr>
            <w:webHidden/>
          </w:rPr>
          <w:tab/>
        </w:r>
        <w:r>
          <w:rPr>
            <w:webHidden/>
          </w:rPr>
          <w:fldChar w:fldCharType="begin"/>
        </w:r>
        <w:r>
          <w:rPr>
            <w:webHidden/>
          </w:rPr>
          <w:instrText xml:space="preserve"> PAGEREF _Toc204170022 \h </w:instrText>
        </w:r>
        <w:r>
          <w:rPr>
            <w:webHidden/>
          </w:rPr>
        </w:r>
        <w:r>
          <w:rPr>
            <w:webHidden/>
          </w:rPr>
          <w:fldChar w:fldCharType="separate"/>
        </w:r>
        <w:r>
          <w:rPr>
            <w:webHidden/>
          </w:rPr>
          <w:t>11</w:t>
        </w:r>
        <w:r>
          <w:rPr>
            <w:webHidden/>
          </w:rPr>
          <w:fldChar w:fldCharType="end"/>
        </w:r>
      </w:hyperlink>
    </w:p>
    <w:p w14:paraId="54D80B52" w14:textId="60E8707E" w:rsidR="00CA7400" w:rsidRDefault="00CA7400">
      <w:pPr>
        <w:pStyle w:val="2f0"/>
        <w:rPr>
          <w:rFonts w:asciiTheme="minorHAnsi" w:eastAsiaTheme="minorEastAsia" w:hAnsiTheme="minorHAnsi" w:cstheme="minorBidi"/>
          <w14:ligatures w14:val="standardContextual"/>
        </w:rPr>
      </w:pPr>
      <w:hyperlink w:anchor="_Toc204170023" w:history="1">
        <w:r w:rsidRPr="007C4E74">
          <w:rPr>
            <w:rStyle w:val="af9"/>
          </w:rPr>
          <w:t xml:space="preserve">Q2.43 </w:t>
        </w:r>
        <w:r w:rsidRPr="007C4E74">
          <w:rPr>
            <w:rStyle w:val="af9"/>
          </w:rPr>
          <w:t>「高収益作物畑地化支援」の対象ではない場合で「高収益作物のみ」を作付して畑地化する場合、申請書入力システムではどのように登録を行えばよいか？</w:t>
        </w:r>
        <w:r>
          <w:rPr>
            <w:webHidden/>
          </w:rPr>
          <w:tab/>
        </w:r>
        <w:r>
          <w:rPr>
            <w:webHidden/>
          </w:rPr>
          <w:fldChar w:fldCharType="begin"/>
        </w:r>
        <w:r>
          <w:rPr>
            <w:webHidden/>
          </w:rPr>
          <w:instrText xml:space="preserve"> PAGEREF _Toc204170023 \h </w:instrText>
        </w:r>
        <w:r>
          <w:rPr>
            <w:webHidden/>
          </w:rPr>
        </w:r>
        <w:r>
          <w:rPr>
            <w:webHidden/>
          </w:rPr>
          <w:fldChar w:fldCharType="separate"/>
        </w:r>
        <w:r>
          <w:rPr>
            <w:webHidden/>
          </w:rPr>
          <w:t>12</w:t>
        </w:r>
        <w:r>
          <w:rPr>
            <w:webHidden/>
          </w:rPr>
          <w:fldChar w:fldCharType="end"/>
        </w:r>
      </w:hyperlink>
    </w:p>
    <w:p w14:paraId="7F3739B4" w14:textId="020855E6" w:rsidR="00CA7400" w:rsidRDefault="00CA7400">
      <w:pPr>
        <w:pStyle w:val="18"/>
        <w:tabs>
          <w:tab w:val="left" w:pos="630"/>
          <w:tab w:val="right" w:leader="dot" w:pos="9060"/>
        </w:tabs>
        <w:rPr>
          <w:rFonts w:asciiTheme="minorHAnsi" w:eastAsiaTheme="minorEastAsia" w:hAnsiTheme="minorHAnsi" w:cstheme="minorBidi"/>
          <w:noProof/>
          <w14:ligatures w14:val="standardContextual"/>
        </w:rPr>
      </w:pPr>
      <w:hyperlink w:anchor="_Toc204170024" w:history="1">
        <w:r w:rsidRPr="007C4E74">
          <w:rPr>
            <w:rStyle w:val="af9"/>
            <w:rFonts w:ascii="ＭＳ ゴシック" w:eastAsia="ＭＳ ゴシック" w:hAnsi="ＭＳ ゴシック"/>
            <w:b/>
            <w:noProof/>
          </w:rPr>
          <w:t>3.</w:t>
        </w:r>
        <w:r>
          <w:rPr>
            <w:rFonts w:asciiTheme="minorHAnsi" w:eastAsiaTheme="minorEastAsia" w:hAnsiTheme="minorHAnsi" w:cstheme="minorBidi"/>
            <w:noProof/>
            <w14:ligatures w14:val="standardContextual"/>
          </w:rPr>
          <w:tab/>
        </w:r>
        <w:r w:rsidRPr="007C4E74">
          <w:rPr>
            <w:rStyle w:val="af9"/>
            <w:rFonts w:ascii="ＭＳ ゴシック" w:eastAsia="ＭＳ ゴシック" w:hAnsi="ＭＳ ゴシック"/>
            <w:b/>
            <w:noProof/>
          </w:rPr>
          <w:t>帳票出力及び登録用データの出力</w:t>
        </w:r>
        <w:r>
          <w:rPr>
            <w:noProof/>
            <w:webHidden/>
          </w:rPr>
          <w:tab/>
        </w:r>
        <w:r>
          <w:rPr>
            <w:noProof/>
            <w:webHidden/>
          </w:rPr>
          <w:fldChar w:fldCharType="begin"/>
        </w:r>
        <w:r>
          <w:rPr>
            <w:noProof/>
            <w:webHidden/>
          </w:rPr>
          <w:instrText xml:space="preserve"> PAGEREF _Toc204170024 \h </w:instrText>
        </w:r>
        <w:r>
          <w:rPr>
            <w:noProof/>
            <w:webHidden/>
          </w:rPr>
        </w:r>
        <w:r>
          <w:rPr>
            <w:noProof/>
            <w:webHidden/>
          </w:rPr>
          <w:fldChar w:fldCharType="separate"/>
        </w:r>
        <w:r>
          <w:rPr>
            <w:noProof/>
            <w:webHidden/>
          </w:rPr>
          <w:t>13</w:t>
        </w:r>
        <w:r>
          <w:rPr>
            <w:noProof/>
            <w:webHidden/>
          </w:rPr>
          <w:fldChar w:fldCharType="end"/>
        </w:r>
      </w:hyperlink>
    </w:p>
    <w:p w14:paraId="04ADA455" w14:textId="12CF33BF" w:rsidR="00CA7400" w:rsidRDefault="00CA7400">
      <w:pPr>
        <w:pStyle w:val="2f0"/>
        <w:rPr>
          <w:rFonts w:asciiTheme="minorHAnsi" w:eastAsiaTheme="minorEastAsia" w:hAnsiTheme="minorHAnsi" w:cstheme="minorBidi"/>
          <w14:ligatures w14:val="standardContextual"/>
        </w:rPr>
      </w:pPr>
      <w:hyperlink w:anchor="_Toc204170025" w:history="1">
        <w:r w:rsidRPr="007C4E74">
          <w:rPr>
            <w:rStyle w:val="af9"/>
          </w:rPr>
          <w:t xml:space="preserve">Q3.1  </w:t>
        </w:r>
        <w:r w:rsidRPr="007C4E74">
          <w:rPr>
            <w:rStyle w:val="af9"/>
          </w:rPr>
          <w:t>登録用ファイルの名前を変更してもいいか？</w:t>
        </w:r>
        <w:r>
          <w:rPr>
            <w:webHidden/>
          </w:rPr>
          <w:tab/>
        </w:r>
        <w:r>
          <w:rPr>
            <w:webHidden/>
          </w:rPr>
          <w:fldChar w:fldCharType="begin"/>
        </w:r>
        <w:r>
          <w:rPr>
            <w:webHidden/>
          </w:rPr>
          <w:instrText xml:space="preserve"> PAGEREF _Toc204170025 \h </w:instrText>
        </w:r>
        <w:r>
          <w:rPr>
            <w:webHidden/>
          </w:rPr>
        </w:r>
        <w:r>
          <w:rPr>
            <w:webHidden/>
          </w:rPr>
          <w:fldChar w:fldCharType="separate"/>
        </w:r>
        <w:r>
          <w:rPr>
            <w:webHidden/>
          </w:rPr>
          <w:t>13</w:t>
        </w:r>
        <w:r>
          <w:rPr>
            <w:webHidden/>
          </w:rPr>
          <w:fldChar w:fldCharType="end"/>
        </w:r>
      </w:hyperlink>
    </w:p>
    <w:p w14:paraId="148600C3" w14:textId="5AFBFE8D" w:rsidR="00CA7400" w:rsidRDefault="00CA7400">
      <w:pPr>
        <w:pStyle w:val="2f0"/>
        <w:rPr>
          <w:rFonts w:asciiTheme="minorHAnsi" w:eastAsiaTheme="minorEastAsia" w:hAnsiTheme="minorHAnsi" w:cstheme="minorBidi"/>
          <w14:ligatures w14:val="standardContextual"/>
        </w:rPr>
      </w:pPr>
      <w:hyperlink w:anchor="_Toc204170026" w:history="1">
        <w:r w:rsidRPr="007C4E74">
          <w:rPr>
            <w:rStyle w:val="af9"/>
          </w:rPr>
          <w:t xml:space="preserve">Q3.2  </w:t>
        </w:r>
        <w:r w:rsidRPr="007C4E74">
          <w:rPr>
            <w:rStyle w:val="af9"/>
          </w:rPr>
          <w:t>登録用データは、地域協議会単位で一まとめにして提出する必要があるか？</w:t>
        </w:r>
        <w:r>
          <w:rPr>
            <w:webHidden/>
          </w:rPr>
          <w:tab/>
        </w:r>
        <w:r>
          <w:rPr>
            <w:webHidden/>
          </w:rPr>
          <w:fldChar w:fldCharType="begin"/>
        </w:r>
        <w:r>
          <w:rPr>
            <w:webHidden/>
          </w:rPr>
          <w:instrText xml:space="preserve"> PAGEREF _Toc204170026 \h </w:instrText>
        </w:r>
        <w:r>
          <w:rPr>
            <w:webHidden/>
          </w:rPr>
        </w:r>
        <w:r>
          <w:rPr>
            <w:webHidden/>
          </w:rPr>
          <w:fldChar w:fldCharType="separate"/>
        </w:r>
        <w:r>
          <w:rPr>
            <w:webHidden/>
          </w:rPr>
          <w:t>13</w:t>
        </w:r>
        <w:r>
          <w:rPr>
            <w:webHidden/>
          </w:rPr>
          <w:fldChar w:fldCharType="end"/>
        </w:r>
      </w:hyperlink>
    </w:p>
    <w:p w14:paraId="73D7EEEF" w14:textId="6D4D782E" w:rsidR="00CA7400" w:rsidRDefault="00CA7400">
      <w:pPr>
        <w:pStyle w:val="2f0"/>
        <w:rPr>
          <w:rFonts w:asciiTheme="minorHAnsi" w:eastAsiaTheme="minorEastAsia" w:hAnsiTheme="minorHAnsi" w:cstheme="minorBidi"/>
          <w14:ligatures w14:val="standardContextual"/>
        </w:rPr>
      </w:pPr>
      <w:hyperlink w:anchor="_Toc204170027" w:history="1">
        <w:r w:rsidRPr="007C4E74">
          <w:rPr>
            <w:rStyle w:val="af9"/>
          </w:rPr>
          <w:t xml:space="preserve">Q3.3  </w:t>
        </w:r>
        <w:r w:rsidRPr="007C4E74">
          <w:rPr>
            <w:rStyle w:val="af9"/>
          </w:rPr>
          <w:t>一旦提出したデータを修正して再提出する場合はどのようにしたらいいのか？</w:t>
        </w:r>
        <w:r>
          <w:rPr>
            <w:webHidden/>
          </w:rPr>
          <w:tab/>
        </w:r>
        <w:r>
          <w:rPr>
            <w:webHidden/>
          </w:rPr>
          <w:fldChar w:fldCharType="begin"/>
        </w:r>
        <w:r>
          <w:rPr>
            <w:webHidden/>
          </w:rPr>
          <w:instrText xml:space="preserve"> PAGEREF _Toc204170027 \h </w:instrText>
        </w:r>
        <w:r>
          <w:rPr>
            <w:webHidden/>
          </w:rPr>
        </w:r>
        <w:r>
          <w:rPr>
            <w:webHidden/>
          </w:rPr>
          <w:fldChar w:fldCharType="separate"/>
        </w:r>
        <w:r>
          <w:rPr>
            <w:webHidden/>
          </w:rPr>
          <w:t>13</w:t>
        </w:r>
        <w:r>
          <w:rPr>
            <w:webHidden/>
          </w:rPr>
          <w:fldChar w:fldCharType="end"/>
        </w:r>
      </w:hyperlink>
    </w:p>
    <w:p w14:paraId="3DF64C92" w14:textId="2BA1962C" w:rsidR="00CA7400" w:rsidRDefault="00CA7400">
      <w:pPr>
        <w:pStyle w:val="2f0"/>
        <w:rPr>
          <w:rFonts w:asciiTheme="minorHAnsi" w:eastAsiaTheme="minorEastAsia" w:hAnsiTheme="minorHAnsi" w:cstheme="minorBidi"/>
          <w14:ligatures w14:val="standardContextual"/>
        </w:rPr>
      </w:pPr>
      <w:hyperlink w:anchor="_Toc204170028" w:history="1">
        <w:r w:rsidRPr="007C4E74">
          <w:rPr>
            <w:rStyle w:val="af9"/>
          </w:rPr>
          <w:t xml:space="preserve">Q3.4 </w:t>
        </w:r>
        <w:r w:rsidRPr="007C4E74">
          <w:rPr>
            <w:rStyle w:val="af9"/>
          </w:rPr>
          <w:t>平成</w:t>
        </w:r>
        <w:r w:rsidRPr="007C4E74">
          <w:rPr>
            <w:rStyle w:val="af9"/>
          </w:rPr>
          <w:t>22</w:t>
        </w:r>
        <w:r w:rsidRPr="007C4E74">
          <w:rPr>
            <w:rStyle w:val="af9"/>
          </w:rPr>
          <w:t>年（前年）筆データ（筆番号・作物名・面積等）を反映する、しないで選択して作表できるか？</w:t>
        </w:r>
        <w:r>
          <w:rPr>
            <w:webHidden/>
          </w:rPr>
          <w:tab/>
        </w:r>
        <w:r>
          <w:rPr>
            <w:webHidden/>
          </w:rPr>
          <w:fldChar w:fldCharType="begin"/>
        </w:r>
        <w:r>
          <w:rPr>
            <w:webHidden/>
          </w:rPr>
          <w:instrText xml:space="preserve"> PAGEREF _Toc204170028 \h </w:instrText>
        </w:r>
        <w:r>
          <w:rPr>
            <w:webHidden/>
          </w:rPr>
        </w:r>
        <w:r>
          <w:rPr>
            <w:webHidden/>
          </w:rPr>
          <w:fldChar w:fldCharType="separate"/>
        </w:r>
        <w:r>
          <w:rPr>
            <w:webHidden/>
          </w:rPr>
          <w:t>13</w:t>
        </w:r>
        <w:r>
          <w:rPr>
            <w:webHidden/>
          </w:rPr>
          <w:fldChar w:fldCharType="end"/>
        </w:r>
      </w:hyperlink>
    </w:p>
    <w:p w14:paraId="2CE45FB9" w14:textId="6F196430" w:rsidR="00CA7400" w:rsidRDefault="00CA7400">
      <w:pPr>
        <w:pStyle w:val="2f0"/>
        <w:rPr>
          <w:rFonts w:asciiTheme="minorHAnsi" w:eastAsiaTheme="minorEastAsia" w:hAnsiTheme="minorHAnsi" w:cstheme="minorBidi"/>
          <w14:ligatures w14:val="standardContextual"/>
        </w:rPr>
      </w:pPr>
      <w:hyperlink w:anchor="_Toc204170029" w:history="1">
        <w:r w:rsidRPr="007C4E74">
          <w:rPr>
            <w:rStyle w:val="af9"/>
          </w:rPr>
          <w:t>Q3.5</w:t>
        </w:r>
        <w:r w:rsidRPr="007C4E74">
          <w:rPr>
            <w:rStyle w:val="af9"/>
          </w:rPr>
          <w:t>（削除）</w:t>
        </w:r>
        <w:r>
          <w:rPr>
            <w:webHidden/>
          </w:rPr>
          <w:tab/>
        </w:r>
        <w:r>
          <w:rPr>
            <w:webHidden/>
          </w:rPr>
          <w:fldChar w:fldCharType="begin"/>
        </w:r>
        <w:r>
          <w:rPr>
            <w:webHidden/>
          </w:rPr>
          <w:instrText xml:space="preserve"> PAGEREF _Toc204170029 \h </w:instrText>
        </w:r>
        <w:r>
          <w:rPr>
            <w:webHidden/>
          </w:rPr>
        </w:r>
        <w:r>
          <w:rPr>
            <w:webHidden/>
          </w:rPr>
          <w:fldChar w:fldCharType="separate"/>
        </w:r>
        <w:r>
          <w:rPr>
            <w:webHidden/>
          </w:rPr>
          <w:t>13</w:t>
        </w:r>
        <w:r>
          <w:rPr>
            <w:webHidden/>
          </w:rPr>
          <w:fldChar w:fldCharType="end"/>
        </w:r>
      </w:hyperlink>
    </w:p>
    <w:p w14:paraId="5038F826" w14:textId="1ADAF27D" w:rsidR="00CA7400" w:rsidRDefault="00CA7400">
      <w:pPr>
        <w:pStyle w:val="2f0"/>
        <w:rPr>
          <w:rFonts w:asciiTheme="minorHAnsi" w:eastAsiaTheme="minorEastAsia" w:hAnsiTheme="minorHAnsi" w:cstheme="minorBidi"/>
          <w14:ligatures w14:val="standardContextual"/>
        </w:rPr>
      </w:pPr>
      <w:hyperlink w:anchor="_Toc204170030" w:history="1">
        <w:r w:rsidRPr="007C4E74">
          <w:rPr>
            <w:rStyle w:val="af9"/>
          </w:rPr>
          <w:t>Q3.6</w:t>
        </w:r>
        <w:r w:rsidRPr="007C4E74">
          <w:rPr>
            <w:rStyle w:val="af9"/>
          </w:rPr>
          <w:t>（削除）</w:t>
        </w:r>
        <w:r>
          <w:rPr>
            <w:webHidden/>
          </w:rPr>
          <w:tab/>
        </w:r>
        <w:r>
          <w:rPr>
            <w:webHidden/>
          </w:rPr>
          <w:fldChar w:fldCharType="begin"/>
        </w:r>
        <w:r>
          <w:rPr>
            <w:webHidden/>
          </w:rPr>
          <w:instrText xml:space="preserve"> PAGEREF _Toc204170030 \h </w:instrText>
        </w:r>
        <w:r>
          <w:rPr>
            <w:webHidden/>
          </w:rPr>
        </w:r>
        <w:r>
          <w:rPr>
            <w:webHidden/>
          </w:rPr>
          <w:fldChar w:fldCharType="separate"/>
        </w:r>
        <w:r>
          <w:rPr>
            <w:webHidden/>
          </w:rPr>
          <w:t>13</w:t>
        </w:r>
        <w:r>
          <w:rPr>
            <w:webHidden/>
          </w:rPr>
          <w:fldChar w:fldCharType="end"/>
        </w:r>
      </w:hyperlink>
    </w:p>
    <w:p w14:paraId="3494AFA2" w14:textId="256F15A4" w:rsidR="00CA7400" w:rsidRDefault="00CA7400">
      <w:pPr>
        <w:pStyle w:val="2f0"/>
        <w:rPr>
          <w:rFonts w:asciiTheme="minorHAnsi" w:eastAsiaTheme="minorEastAsia" w:hAnsiTheme="minorHAnsi" w:cstheme="minorBidi"/>
          <w14:ligatures w14:val="standardContextual"/>
        </w:rPr>
      </w:pPr>
      <w:hyperlink w:anchor="_Toc204170031" w:history="1">
        <w:r w:rsidRPr="007C4E74">
          <w:rPr>
            <w:rStyle w:val="af9"/>
          </w:rPr>
          <w:t xml:space="preserve">Q3.7 </w:t>
        </w:r>
        <w:r w:rsidRPr="007C4E74">
          <w:rPr>
            <w:rStyle w:val="af9"/>
          </w:rPr>
          <w:t>帳票出力中に申請書入力システムを強制終了した。</w:t>
        </w:r>
        <w:r>
          <w:rPr>
            <w:webHidden/>
          </w:rPr>
          <w:tab/>
        </w:r>
        <w:r>
          <w:rPr>
            <w:webHidden/>
          </w:rPr>
          <w:fldChar w:fldCharType="begin"/>
        </w:r>
        <w:r>
          <w:rPr>
            <w:webHidden/>
          </w:rPr>
          <w:instrText xml:space="preserve"> PAGEREF _Toc204170031 \h </w:instrText>
        </w:r>
        <w:r>
          <w:rPr>
            <w:webHidden/>
          </w:rPr>
        </w:r>
        <w:r>
          <w:rPr>
            <w:webHidden/>
          </w:rPr>
          <w:fldChar w:fldCharType="separate"/>
        </w:r>
        <w:r>
          <w:rPr>
            <w:webHidden/>
          </w:rPr>
          <w:t>13</w:t>
        </w:r>
        <w:r>
          <w:rPr>
            <w:webHidden/>
          </w:rPr>
          <w:fldChar w:fldCharType="end"/>
        </w:r>
      </w:hyperlink>
    </w:p>
    <w:p w14:paraId="4722ADEC" w14:textId="0BB9BE7F" w:rsidR="00CA7400" w:rsidRDefault="00CA7400">
      <w:pPr>
        <w:pStyle w:val="2f0"/>
        <w:rPr>
          <w:rFonts w:asciiTheme="minorHAnsi" w:eastAsiaTheme="minorEastAsia" w:hAnsiTheme="minorHAnsi" w:cstheme="minorBidi"/>
          <w14:ligatures w14:val="standardContextual"/>
        </w:rPr>
      </w:pPr>
      <w:hyperlink w:anchor="_Toc204170032" w:history="1">
        <w:r w:rsidRPr="007C4E74">
          <w:rPr>
            <w:rStyle w:val="af9"/>
          </w:rPr>
          <w:t xml:space="preserve">Q3.8 </w:t>
        </w:r>
        <w:r w:rsidRPr="007C4E74">
          <w:rPr>
            <w:rStyle w:val="af9"/>
          </w:rPr>
          <w:t>帳票出力中に入力支援ツールを使用したいが？</w:t>
        </w:r>
        <w:r>
          <w:rPr>
            <w:webHidden/>
          </w:rPr>
          <w:tab/>
        </w:r>
        <w:r>
          <w:rPr>
            <w:webHidden/>
          </w:rPr>
          <w:fldChar w:fldCharType="begin"/>
        </w:r>
        <w:r>
          <w:rPr>
            <w:webHidden/>
          </w:rPr>
          <w:instrText xml:space="preserve"> PAGEREF _Toc204170032 \h </w:instrText>
        </w:r>
        <w:r>
          <w:rPr>
            <w:webHidden/>
          </w:rPr>
        </w:r>
        <w:r>
          <w:rPr>
            <w:webHidden/>
          </w:rPr>
          <w:fldChar w:fldCharType="separate"/>
        </w:r>
        <w:r>
          <w:rPr>
            <w:webHidden/>
          </w:rPr>
          <w:t>14</w:t>
        </w:r>
        <w:r>
          <w:rPr>
            <w:webHidden/>
          </w:rPr>
          <w:fldChar w:fldCharType="end"/>
        </w:r>
      </w:hyperlink>
    </w:p>
    <w:p w14:paraId="187708EF" w14:textId="68408849" w:rsidR="00CA7400" w:rsidRDefault="00CA7400">
      <w:pPr>
        <w:pStyle w:val="2f0"/>
        <w:rPr>
          <w:rFonts w:asciiTheme="minorHAnsi" w:eastAsiaTheme="minorEastAsia" w:hAnsiTheme="minorHAnsi" w:cstheme="minorBidi"/>
          <w14:ligatures w14:val="standardContextual"/>
        </w:rPr>
      </w:pPr>
      <w:hyperlink w:anchor="_Toc204170033" w:history="1">
        <w:r w:rsidRPr="007C4E74">
          <w:rPr>
            <w:rStyle w:val="af9"/>
          </w:rPr>
          <w:t>Q3.9</w:t>
        </w:r>
        <w:r w:rsidRPr="007C4E74">
          <w:rPr>
            <w:rStyle w:val="af9"/>
          </w:rPr>
          <w:t>様式</w:t>
        </w:r>
        <w:r w:rsidRPr="007C4E74">
          <w:rPr>
            <w:rStyle w:val="af9"/>
          </w:rPr>
          <w:t>11</w:t>
        </w:r>
        <w:r w:rsidRPr="007C4E74">
          <w:rPr>
            <w:rStyle w:val="af9"/>
          </w:rPr>
          <w:t>－</w:t>
        </w:r>
        <w:r w:rsidRPr="007C4E74">
          <w:rPr>
            <w:rStyle w:val="af9"/>
          </w:rPr>
          <w:t>10</w:t>
        </w:r>
        <w:r w:rsidRPr="007C4E74">
          <w:rPr>
            <w:rStyle w:val="af9"/>
          </w:rPr>
          <w:t>号の帳票の１回目、２回目と３回目の違いは何か？</w:t>
        </w:r>
        <w:r>
          <w:rPr>
            <w:webHidden/>
          </w:rPr>
          <w:tab/>
        </w:r>
        <w:r>
          <w:rPr>
            <w:webHidden/>
          </w:rPr>
          <w:fldChar w:fldCharType="begin"/>
        </w:r>
        <w:r>
          <w:rPr>
            <w:webHidden/>
          </w:rPr>
          <w:instrText xml:space="preserve"> PAGEREF _Toc204170033 \h </w:instrText>
        </w:r>
        <w:r>
          <w:rPr>
            <w:webHidden/>
          </w:rPr>
        </w:r>
        <w:r>
          <w:rPr>
            <w:webHidden/>
          </w:rPr>
          <w:fldChar w:fldCharType="separate"/>
        </w:r>
        <w:r>
          <w:rPr>
            <w:webHidden/>
          </w:rPr>
          <w:t>14</w:t>
        </w:r>
        <w:r>
          <w:rPr>
            <w:webHidden/>
          </w:rPr>
          <w:fldChar w:fldCharType="end"/>
        </w:r>
      </w:hyperlink>
    </w:p>
    <w:p w14:paraId="299E7644" w14:textId="4234ABBC" w:rsidR="00CA7400" w:rsidRDefault="00CA7400">
      <w:pPr>
        <w:pStyle w:val="2f0"/>
        <w:rPr>
          <w:rFonts w:asciiTheme="minorHAnsi" w:eastAsiaTheme="minorEastAsia" w:hAnsiTheme="minorHAnsi" w:cstheme="minorBidi"/>
          <w14:ligatures w14:val="standardContextual"/>
        </w:rPr>
      </w:pPr>
      <w:hyperlink w:anchor="_Toc204170034" w:history="1">
        <w:r w:rsidRPr="007C4E74">
          <w:rPr>
            <w:rStyle w:val="af9"/>
          </w:rPr>
          <w:t>Q3.10</w:t>
        </w:r>
        <w:r w:rsidRPr="007C4E74">
          <w:rPr>
            <w:rStyle w:val="af9"/>
          </w:rPr>
          <w:t>（削除）</w:t>
        </w:r>
        <w:r>
          <w:rPr>
            <w:webHidden/>
          </w:rPr>
          <w:tab/>
        </w:r>
        <w:r>
          <w:rPr>
            <w:webHidden/>
          </w:rPr>
          <w:fldChar w:fldCharType="begin"/>
        </w:r>
        <w:r>
          <w:rPr>
            <w:webHidden/>
          </w:rPr>
          <w:instrText xml:space="preserve"> PAGEREF _Toc204170034 \h </w:instrText>
        </w:r>
        <w:r>
          <w:rPr>
            <w:webHidden/>
          </w:rPr>
        </w:r>
        <w:r>
          <w:rPr>
            <w:webHidden/>
          </w:rPr>
          <w:fldChar w:fldCharType="separate"/>
        </w:r>
        <w:r>
          <w:rPr>
            <w:webHidden/>
          </w:rPr>
          <w:t>14</w:t>
        </w:r>
        <w:r>
          <w:rPr>
            <w:webHidden/>
          </w:rPr>
          <w:fldChar w:fldCharType="end"/>
        </w:r>
      </w:hyperlink>
    </w:p>
    <w:p w14:paraId="3F2BE672" w14:textId="74199A7F" w:rsidR="00CA7400" w:rsidRDefault="00CA7400">
      <w:pPr>
        <w:pStyle w:val="2f0"/>
        <w:rPr>
          <w:rFonts w:asciiTheme="minorHAnsi" w:eastAsiaTheme="minorEastAsia" w:hAnsiTheme="minorHAnsi" w:cstheme="minorBidi"/>
          <w14:ligatures w14:val="standardContextual"/>
        </w:rPr>
      </w:pPr>
      <w:hyperlink w:anchor="_Toc204170035" w:history="1">
        <w:r w:rsidRPr="007C4E74">
          <w:rPr>
            <w:rStyle w:val="af9"/>
          </w:rPr>
          <w:t>Q3.11</w:t>
        </w:r>
        <w:r w:rsidRPr="007C4E74">
          <w:rPr>
            <w:rStyle w:val="af9"/>
          </w:rPr>
          <w:t>（削除）</w:t>
        </w:r>
        <w:r>
          <w:rPr>
            <w:webHidden/>
          </w:rPr>
          <w:tab/>
        </w:r>
        <w:r>
          <w:rPr>
            <w:webHidden/>
          </w:rPr>
          <w:fldChar w:fldCharType="begin"/>
        </w:r>
        <w:r>
          <w:rPr>
            <w:webHidden/>
          </w:rPr>
          <w:instrText xml:space="preserve"> PAGEREF _Toc204170035 \h </w:instrText>
        </w:r>
        <w:r>
          <w:rPr>
            <w:webHidden/>
          </w:rPr>
        </w:r>
        <w:r>
          <w:rPr>
            <w:webHidden/>
          </w:rPr>
          <w:fldChar w:fldCharType="separate"/>
        </w:r>
        <w:r>
          <w:rPr>
            <w:webHidden/>
          </w:rPr>
          <w:t>14</w:t>
        </w:r>
        <w:r>
          <w:rPr>
            <w:webHidden/>
          </w:rPr>
          <w:fldChar w:fldCharType="end"/>
        </w:r>
      </w:hyperlink>
    </w:p>
    <w:p w14:paraId="123471CB" w14:textId="1FE8E2E0" w:rsidR="00CA7400" w:rsidRDefault="00CA7400">
      <w:pPr>
        <w:pStyle w:val="2f0"/>
        <w:rPr>
          <w:rFonts w:asciiTheme="minorHAnsi" w:eastAsiaTheme="minorEastAsia" w:hAnsiTheme="minorHAnsi" w:cstheme="minorBidi"/>
          <w14:ligatures w14:val="standardContextual"/>
        </w:rPr>
      </w:pPr>
      <w:hyperlink w:anchor="_Toc204170036" w:history="1">
        <w:r w:rsidRPr="007C4E74">
          <w:rPr>
            <w:rStyle w:val="af9"/>
          </w:rPr>
          <w:t>Q3.12</w:t>
        </w:r>
        <w:r w:rsidRPr="007C4E74">
          <w:rPr>
            <w:rStyle w:val="af9"/>
          </w:rPr>
          <w:t>（削除）</w:t>
        </w:r>
        <w:r>
          <w:rPr>
            <w:webHidden/>
          </w:rPr>
          <w:tab/>
        </w:r>
        <w:r>
          <w:rPr>
            <w:webHidden/>
          </w:rPr>
          <w:fldChar w:fldCharType="begin"/>
        </w:r>
        <w:r>
          <w:rPr>
            <w:webHidden/>
          </w:rPr>
          <w:instrText xml:space="preserve"> PAGEREF _Toc204170036 \h </w:instrText>
        </w:r>
        <w:r>
          <w:rPr>
            <w:webHidden/>
          </w:rPr>
        </w:r>
        <w:r>
          <w:rPr>
            <w:webHidden/>
          </w:rPr>
          <w:fldChar w:fldCharType="separate"/>
        </w:r>
        <w:r>
          <w:rPr>
            <w:webHidden/>
          </w:rPr>
          <w:t>14</w:t>
        </w:r>
        <w:r>
          <w:rPr>
            <w:webHidden/>
          </w:rPr>
          <w:fldChar w:fldCharType="end"/>
        </w:r>
      </w:hyperlink>
    </w:p>
    <w:p w14:paraId="00FE2C13" w14:textId="75E7D072" w:rsidR="00CA7400" w:rsidRDefault="00CA7400">
      <w:pPr>
        <w:pStyle w:val="2f0"/>
        <w:rPr>
          <w:rFonts w:asciiTheme="minorHAnsi" w:eastAsiaTheme="minorEastAsia" w:hAnsiTheme="minorHAnsi" w:cstheme="minorBidi"/>
          <w14:ligatures w14:val="standardContextual"/>
        </w:rPr>
      </w:pPr>
      <w:hyperlink w:anchor="_Toc204170037" w:history="1">
        <w:r w:rsidRPr="007C4E74">
          <w:rPr>
            <w:rStyle w:val="af9"/>
          </w:rPr>
          <w:t>Q3.13</w:t>
        </w:r>
        <w:r w:rsidRPr="007C4E74">
          <w:rPr>
            <w:rStyle w:val="af9"/>
          </w:rPr>
          <w:t>産地交付金活用実績の明細（総括表）シート「</w:t>
        </w:r>
        <w:r w:rsidRPr="007C4E74">
          <w:rPr>
            <w:rStyle w:val="af9"/>
            <w:rFonts w:ascii="Cambria Math" w:hAnsi="Cambria Math" w:cs="Cambria Math"/>
          </w:rPr>
          <w:t>③</w:t>
        </w:r>
        <w:r w:rsidRPr="007C4E74">
          <w:rPr>
            <w:rStyle w:val="af9"/>
          </w:rPr>
          <w:t>追加配分」に出力された加工用米、備蓄米の実面積の集計と、合計（基幹　実面積）が一致しない。</w:t>
        </w:r>
        <w:r>
          <w:rPr>
            <w:webHidden/>
          </w:rPr>
          <w:tab/>
        </w:r>
        <w:r>
          <w:rPr>
            <w:webHidden/>
          </w:rPr>
          <w:fldChar w:fldCharType="begin"/>
        </w:r>
        <w:r>
          <w:rPr>
            <w:webHidden/>
          </w:rPr>
          <w:instrText xml:space="preserve"> PAGEREF _Toc204170037 \h </w:instrText>
        </w:r>
        <w:r>
          <w:rPr>
            <w:webHidden/>
          </w:rPr>
        </w:r>
        <w:r>
          <w:rPr>
            <w:webHidden/>
          </w:rPr>
          <w:fldChar w:fldCharType="separate"/>
        </w:r>
        <w:r>
          <w:rPr>
            <w:webHidden/>
          </w:rPr>
          <w:t>14</w:t>
        </w:r>
        <w:r>
          <w:rPr>
            <w:webHidden/>
          </w:rPr>
          <w:fldChar w:fldCharType="end"/>
        </w:r>
      </w:hyperlink>
    </w:p>
    <w:p w14:paraId="31ED98A4" w14:textId="4FECDAAB" w:rsidR="00CA7400" w:rsidRDefault="00CA7400">
      <w:pPr>
        <w:pStyle w:val="2f0"/>
        <w:rPr>
          <w:rFonts w:asciiTheme="minorHAnsi" w:eastAsiaTheme="minorEastAsia" w:hAnsiTheme="minorHAnsi" w:cstheme="minorBidi"/>
          <w14:ligatures w14:val="standardContextual"/>
        </w:rPr>
      </w:pPr>
      <w:hyperlink w:anchor="_Toc204170038" w:history="1">
        <w:r w:rsidRPr="007C4E74">
          <w:rPr>
            <w:rStyle w:val="af9"/>
          </w:rPr>
          <w:t>Q3.14</w:t>
        </w:r>
        <w:r w:rsidRPr="007C4E74">
          <w:rPr>
            <w:rStyle w:val="af9"/>
          </w:rPr>
          <w:t>（削除）</w:t>
        </w:r>
        <w:r>
          <w:rPr>
            <w:webHidden/>
          </w:rPr>
          <w:tab/>
        </w:r>
        <w:r>
          <w:rPr>
            <w:webHidden/>
          </w:rPr>
          <w:fldChar w:fldCharType="begin"/>
        </w:r>
        <w:r>
          <w:rPr>
            <w:webHidden/>
          </w:rPr>
          <w:instrText xml:space="preserve"> PAGEREF _Toc204170038 \h </w:instrText>
        </w:r>
        <w:r>
          <w:rPr>
            <w:webHidden/>
          </w:rPr>
        </w:r>
        <w:r>
          <w:rPr>
            <w:webHidden/>
          </w:rPr>
          <w:fldChar w:fldCharType="separate"/>
        </w:r>
        <w:r>
          <w:rPr>
            <w:webHidden/>
          </w:rPr>
          <w:t>15</w:t>
        </w:r>
        <w:r>
          <w:rPr>
            <w:webHidden/>
          </w:rPr>
          <w:fldChar w:fldCharType="end"/>
        </w:r>
      </w:hyperlink>
    </w:p>
    <w:p w14:paraId="030586DA" w14:textId="5C6A9C5F" w:rsidR="00CA7400" w:rsidRDefault="00CA7400">
      <w:pPr>
        <w:pStyle w:val="18"/>
        <w:tabs>
          <w:tab w:val="left" w:pos="630"/>
          <w:tab w:val="right" w:leader="dot" w:pos="9060"/>
        </w:tabs>
        <w:rPr>
          <w:rFonts w:asciiTheme="minorHAnsi" w:eastAsiaTheme="minorEastAsia" w:hAnsiTheme="minorHAnsi" w:cstheme="minorBidi"/>
          <w:noProof/>
          <w14:ligatures w14:val="standardContextual"/>
        </w:rPr>
      </w:pPr>
      <w:hyperlink w:anchor="_Toc204170039" w:history="1">
        <w:r w:rsidRPr="007C4E74">
          <w:rPr>
            <w:rStyle w:val="af9"/>
            <w:rFonts w:ascii="ＭＳ ゴシック" w:eastAsia="ＭＳ ゴシック" w:hAnsi="ＭＳ ゴシック"/>
            <w:b/>
            <w:noProof/>
          </w:rPr>
          <w:t>4.</w:t>
        </w:r>
        <w:r>
          <w:rPr>
            <w:rFonts w:asciiTheme="minorHAnsi" w:eastAsiaTheme="minorEastAsia" w:hAnsiTheme="minorHAnsi" w:cstheme="minorBidi"/>
            <w:noProof/>
            <w14:ligatures w14:val="standardContextual"/>
          </w:rPr>
          <w:tab/>
        </w:r>
        <w:r w:rsidRPr="007C4E74">
          <w:rPr>
            <w:rStyle w:val="af9"/>
            <w:rFonts w:ascii="ＭＳ ゴシック" w:eastAsia="ＭＳ ゴシック" w:hAnsi="ＭＳ ゴシック"/>
            <w:b/>
            <w:noProof/>
          </w:rPr>
          <w:t>入力中のデータのバックアップ（ファイル出力）</w:t>
        </w:r>
        <w:r>
          <w:rPr>
            <w:noProof/>
            <w:webHidden/>
          </w:rPr>
          <w:tab/>
        </w:r>
        <w:r>
          <w:rPr>
            <w:noProof/>
            <w:webHidden/>
          </w:rPr>
          <w:fldChar w:fldCharType="begin"/>
        </w:r>
        <w:r>
          <w:rPr>
            <w:noProof/>
            <w:webHidden/>
          </w:rPr>
          <w:instrText xml:space="preserve"> PAGEREF _Toc204170039 \h </w:instrText>
        </w:r>
        <w:r>
          <w:rPr>
            <w:noProof/>
            <w:webHidden/>
          </w:rPr>
        </w:r>
        <w:r>
          <w:rPr>
            <w:noProof/>
            <w:webHidden/>
          </w:rPr>
          <w:fldChar w:fldCharType="separate"/>
        </w:r>
        <w:r>
          <w:rPr>
            <w:noProof/>
            <w:webHidden/>
          </w:rPr>
          <w:t>15</w:t>
        </w:r>
        <w:r>
          <w:rPr>
            <w:noProof/>
            <w:webHidden/>
          </w:rPr>
          <w:fldChar w:fldCharType="end"/>
        </w:r>
      </w:hyperlink>
    </w:p>
    <w:p w14:paraId="06130BD0" w14:textId="71CE3F19" w:rsidR="00CA7400" w:rsidRDefault="00CA7400">
      <w:pPr>
        <w:pStyle w:val="2f0"/>
        <w:rPr>
          <w:rFonts w:asciiTheme="minorHAnsi" w:eastAsiaTheme="minorEastAsia" w:hAnsiTheme="minorHAnsi" w:cstheme="minorBidi"/>
          <w14:ligatures w14:val="standardContextual"/>
        </w:rPr>
      </w:pPr>
      <w:hyperlink w:anchor="_Toc204170040" w:history="1">
        <w:r w:rsidRPr="007C4E74">
          <w:rPr>
            <w:rStyle w:val="af9"/>
          </w:rPr>
          <w:t xml:space="preserve">Q4.1  </w:t>
        </w:r>
        <w:r w:rsidRPr="007C4E74">
          <w:rPr>
            <w:rStyle w:val="af9"/>
          </w:rPr>
          <w:t>データのバックアップ機能はあるか？</w:t>
        </w:r>
        <w:r>
          <w:rPr>
            <w:webHidden/>
          </w:rPr>
          <w:tab/>
        </w:r>
        <w:r>
          <w:rPr>
            <w:webHidden/>
          </w:rPr>
          <w:fldChar w:fldCharType="begin"/>
        </w:r>
        <w:r>
          <w:rPr>
            <w:webHidden/>
          </w:rPr>
          <w:instrText xml:space="preserve"> PAGEREF _Toc204170040 \h </w:instrText>
        </w:r>
        <w:r>
          <w:rPr>
            <w:webHidden/>
          </w:rPr>
        </w:r>
        <w:r>
          <w:rPr>
            <w:webHidden/>
          </w:rPr>
          <w:fldChar w:fldCharType="separate"/>
        </w:r>
        <w:r>
          <w:rPr>
            <w:webHidden/>
          </w:rPr>
          <w:t>15</w:t>
        </w:r>
        <w:r>
          <w:rPr>
            <w:webHidden/>
          </w:rPr>
          <w:fldChar w:fldCharType="end"/>
        </w:r>
      </w:hyperlink>
    </w:p>
    <w:p w14:paraId="23B8E5A6" w14:textId="5701F41A" w:rsidR="00CA7400" w:rsidRDefault="00CA7400">
      <w:pPr>
        <w:pStyle w:val="2f0"/>
        <w:rPr>
          <w:rFonts w:asciiTheme="minorHAnsi" w:eastAsiaTheme="minorEastAsia" w:hAnsiTheme="minorHAnsi" w:cstheme="minorBidi"/>
          <w14:ligatures w14:val="standardContextual"/>
        </w:rPr>
      </w:pPr>
      <w:hyperlink w:anchor="_Toc204170041" w:history="1">
        <w:r w:rsidRPr="007C4E74">
          <w:rPr>
            <w:rStyle w:val="af9"/>
          </w:rPr>
          <w:t xml:space="preserve">Q4.2  </w:t>
        </w:r>
        <w:r w:rsidRPr="007C4E74">
          <w:rPr>
            <w:rStyle w:val="af9"/>
          </w:rPr>
          <w:t>確認用データ出力で出力された</w:t>
        </w:r>
        <w:r w:rsidRPr="007C4E74">
          <w:rPr>
            <w:rStyle w:val="af9"/>
          </w:rPr>
          <w:t>02_</w:t>
        </w:r>
        <w:r w:rsidRPr="007C4E74">
          <w:rPr>
            <w:rStyle w:val="af9"/>
          </w:rPr>
          <w:t>営農計画書情報</w:t>
        </w:r>
        <w:r w:rsidRPr="007C4E74">
          <w:rPr>
            <w:rStyle w:val="af9"/>
          </w:rPr>
          <w:t>_20yy_mmdd_hhmmss.csv</w:t>
        </w:r>
        <w:r w:rsidRPr="007C4E74">
          <w:rPr>
            <w:rStyle w:val="af9"/>
          </w:rPr>
          <w:t>ファイルのなかに、入力項目にはない「</w:t>
        </w:r>
        <w:r w:rsidRPr="007C4E74">
          <w:rPr>
            <w:rStyle w:val="af9"/>
            <w:rFonts w:ascii="ＭＳ ゴシック" w:eastAsia="ＭＳ ゴシック" w:hAnsi="ＭＳ ゴシック"/>
          </w:rPr>
          <w:t>WCS用稲：出荷販売数量」、</w:t>
        </w:r>
        <w:r w:rsidRPr="007C4E74">
          <w:rPr>
            <w:rStyle w:val="af9"/>
          </w:rPr>
          <w:t>「控除面積」という項目があるがどの様に使用するものなのか？</w:t>
        </w:r>
        <w:r>
          <w:rPr>
            <w:webHidden/>
          </w:rPr>
          <w:tab/>
        </w:r>
        <w:r>
          <w:rPr>
            <w:webHidden/>
          </w:rPr>
          <w:fldChar w:fldCharType="begin"/>
        </w:r>
        <w:r>
          <w:rPr>
            <w:webHidden/>
          </w:rPr>
          <w:instrText xml:space="preserve"> PAGEREF _Toc204170041 \h </w:instrText>
        </w:r>
        <w:r>
          <w:rPr>
            <w:webHidden/>
          </w:rPr>
        </w:r>
        <w:r>
          <w:rPr>
            <w:webHidden/>
          </w:rPr>
          <w:fldChar w:fldCharType="separate"/>
        </w:r>
        <w:r>
          <w:rPr>
            <w:webHidden/>
          </w:rPr>
          <w:t>15</w:t>
        </w:r>
        <w:r>
          <w:rPr>
            <w:webHidden/>
          </w:rPr>
          <w:fldChar w:fldCharType="end"/>
        </w:r>
      </w:hyperlink>
    </w:p>
    <w:p w14:paraId="7BA80C4E" w14:textId="074ED12D" w:rsidR="005E6EE6" w:rsidRPr="00DA455B" w:rsidRDefault="004601E0" w:rsidP="0041529B">
      <w:pPr>
        <w:rPr>
          <w:rFonts w:ascii="ＭＳ ゴシック" w:eastAsia="ＭＳ ゴシック" w:hAnsi="ＭＳ ゴシック"/>
          <w:b/>
          <w:sz w:val="28"/>
          <w:szCs w:val="28"/>
        </w:rPr>
        <w:sectPr w:rsidR="005E6EE6" w:rsidRPr="00DA455B">
          <w:footerReference w:type="default" r:id="rId8"/>
          <w:pgSz w:w="11906" w:h="16838" w:code="9"/>
          <w:pgMar w:top="1418" w:right="1418" w:bottom="1064" w:left="1418" w:header="851" w:footer="284" w:gutter="0"/>
          <w:pgNumType w:start="1"/>
          <w:cols w:space="425"/>
          <w:docGrid w:type="linesAndChars" w:linePitch="304" w:charSpace="190"/>
        </w:sectPr>
      </w:pPr>
      <w:r w:rsidRPr="00DA455B">
        <w:rPr>
          <w:rFonts w:ascii="ＭＳ ゴシック" w:eastAsia="ＭＳ ゴシック" w:hAnsi="ＭＳ ゴシック"/>
          <w:b/>
          <w:sz w:val="28"/>
          <w:szCs w:val="28"/>
        </w:rPr>
        <w:fldChar w:fldCharType="end"/>
      </w:r>
    </w:p>
    <w:p w14:paraId="78ED1899" w14:textId="77777777" w:rsidR="00482688" w:rsidRPr="00D34CB7" w:rsidRDefault="003956E7" w:rsidP="006D05E7">
      <w:pPr>
        <w:numPr>
          <w:ilvl w:val="0"/>
          <w:numId w:val="18"/>
        </w:numPr>
        <w:outlineLvl w:val="0"/>
        <w:rPr>
          <w:rFonts w:ascii="ＭＳ ゴシック" w:eastAsia="ＭＳ ゴシック" w:hAnsi="ＭＳ ゴシック"/>
          <w:b/>
          <w:sz w:val="24"/>
        </w:rPr>
      </w:pPr>
      <w:bookmarkStart w:id="1" w:name="_Toc260999045"/>
      <w:bookmarkStart w:id="2" w:name="_Toc285545561"/>
      <w:bookmarkStart w:id="3" w:name="_Toc285547609"/>
      <w:bookmarkStart w:id="4" w:name="_Toc475705580"/>
      <w:bookmarkStart w:id="5" w:name="_Toc476139423"/>
      <w:bookmarkStart w:id="6" w:name="_Toc204169963"/>
      <w:r w:rsidRPr="00D34CB7">
        <w:rPr>
          <w:rFonts w:ascii="ＭＳ ゴシック" w:eastAsia="ＭＳ ゴシック" w:hAnsi="ＭＳ ゴシック" w:hint="eastAsia"/>
          <w:b/>
          <w:sz w:val="24"/>
        </w:rPr>
        <w:lastRenderedPageBreak/>
        <w:t>申請</w:t>
      </w:r>
      <w:r w:rsidR="00BF7542">
        <w:rPr>
          <w:rFonts w:ascii="ＭＳ ゴシック" w:eastAsia="ＭＳ ゴシック" w:hAnsi="ＭＳ ゴシック" w:hint="eastAsia"/>
          <w:b/>
          <w:sz w:val="24"/>
        </w:rPr>
        <w:t>書入力</w:t>
      </w:r>
      <w:r w:rsidR="006E7131">
        <w:rPr>
          <w:rFonts w:ascii="ＭＳ ゴシック" w:eastAsia="ＭＳ ゴシック" w:hAnsi="ＭＳ ゴシック" w:hint="eastAsia"/>
          <w:b/>
          <w:sz w:val="24"/>
        </w:rPr>
        <w:t>システム</w:t>
      </w:r>
      <w:r w:rsidRPr="00D34CB7">
        <w:rPr>
          <w:rFonts w:ascii="ＭＳ ゴシック" w:eastAsia="ＭＳ ゴシック" w:hAnsi="ＭＳ ゴシック" w:hint="eastAsia"/>
          <w:b/>
          <w:sz w:val="24"/>
        </w:rPr>
        <w:t xml:space="preserve">　セットアップ</w:t>
      </w:r>
      <w:r w:rsidR="00485AFB">
        <w:rPr>
          <w:rFonts w:ascii="ＭＳ ゴシック" w:eastAsia="ＭＳ ゴシック" w:hAnsi="ＭＳ ゴシック" w:hint="eastAsia"/>
          <w:b/>
          <w:sz w:val="24"/>
        </w:rPr>
        <w:t>・初期設定</w:t>
      </w:r>
      <w:bookmarkEnd w:id="1"/>
      <w:bookmarkEnd w:id="2"/>
      <w:bookmarkEnd w:id="3"/>
      <w:bookmarkEnd w:id="4"/>
      <w:bookmarkEnd w:id="5"/>
      <w:bookmarkEnd w:id="6"/>
    </w:p>
    <w:p w14:paraId="3AD5A6FC" w14:textId="64A80855" w:rsidR="003956E7" w:rsidRDefault="003956E7" w:rsidP="006C666C">
      <w:pPr>
        <w:pStyle w:val="Qestion"/>
        <w:ind w:left="433" w:hanging="222"/>
      </w:pPr>
      <w:bookmarkStart w:id="7" w:name="_Toc260999046"/>
      <w:bookmarkStart w:id="8" w:name="_Toc285545562"/>
      <w:bookmarkStart w:id="9" w:name="_Toc285547610"/>
      <w:bookmarkStart w:id="10" w:name="_Toc475705581"/>
      <w:bookmarkStart w:id="11" w:name="_Toc476139424"/>
      <w:bookmarkStart w:id="12" w:name="_Toc204169964"/>
      <w:r w:rsidRPr="003956E7">
        <w:rPr>
          <w:rFonts w:hint="eastAsia"/>
        </w:rPr>
        <w:t xml:space="preserve">Q1.1 </w:t>
      </w:r>
      <w:r w:rsidR="006E7131">
        <w:rPr>
          <w:rFonts w:hint="eastAsia"/>
        </w:rPr>
        <w:t xml:space="preserve"> </w:t>
      </w:r>
      <w:r w:rsidR="005A3BFC">
        <w:rPr>
          <w:rFonts w:hint="eastAsia"/>
        </w:rPr>
        <w:t>Access2003</w:t>
      </w:r>
      <w:r w:rsidR="00E533CB">
        <w:rPr>
          <w:rFonts w:hint="eastAsia"/>
        </w:rPr>
        <w:t>、</w:t>
      </w:r>
      <w:r w:rsidR="00E04997">
        <w:rPr>
          <w:rFonts w:hint="eastAsia"/>
        </w:rPr>
        <w:t>A</w:t>
      </w:r>
      <w:r w:rsidR="00E04997">
        <w:t>ccess200</w:t>
      </w:r>
      <w:r w:rsidR="00E75A6F">
        <w:rPr>
          <w:rFonts w:hint="eastAsia"/>
        </w:rPr>
        <w:t>7</w:t>
      </w:r>
      <w:r w:rsidR="00AE47FF">
        <w:rPr>
          <w:rFonts w:hint="eastAsia"/>
        </w:rPr>
        <w:t>、</w:t>
      </w:r>
      <w:r w:rsidR="00E533CB">
        <w:rPr>
          <w:rFonts w:hint="eastAsia"/>
        </w:rPr>
        <w:t>A</w:t>
      </w:r>
      <w:r w:rsidR="00E533CB">
        <w:t>ccess2010</w:t>
      </w:r>
      <w:r w:rsidR="00AE47FF">
        <w:rPr>
          <w:rFonts w:hint="eastAsia"/>
        </w:rPr>
        <w:t>またはA</w:t>
      </w:r>
      <w:r w:rsidR="00AE47FF">
        <w:t>ccess201</w:t>
      </w:r>
      <w:r w:rsidR="00AE47FF">
        <w:rPr>
          <w:rFonts w:hint="eastAsia"/>
        </w:rPr>
        <w:t>3</w:t>
      </w:r>
      <w:r w:rsidR="005A3BFC">
        <w:rPr>
          <w:rFonts w:hint="eastAsia"/>
        </w:rPr>
        <w:t>のランタイム</w:t>
      </w:r>
      <w:r w:rsidR="0035209B">
        <w:rPr>
          <w:rFonts w:hint="eastAsia"/>
        </w:rPr>
        <w:t>を</w:t>
      </w:r>
      <w:r w:rsidR="005A3BFC">
        <w:rPr>
          <w:rFonts w:hint="eastAsia"/>
        </w:rPr>
        <w:t>導入済み</w:t>
      </w:r>
      <w:r w:rsidR="00453947">
        <w:rPr>
          <w:rFonts w:hint="eastAsia"/>
        </w:rPr>
        <w:t>だ</w:t>
      </w:r>
      <w:r w:rsidR="005A3BFC">
        <w:rPr>
          <w:rFonts w:hint="eastAsia"/>
        </w:rPr>
        <w:t>が利用でき</w:t>
      </w:r>
      <w:r w:rsidR="00453947">
        <w:rPr>
          <w:rFonts w:hint="eastAsia"/>
        </w:rPr>
        <w:t>る</w:t>
      </w:r>
      <w:r w:rsidR="005A3BFC">
        <w:rPr>
          <w:rFonts w:hint="eastAsia"/>
        </w:rPr>
        <w:t>か？</w:t>
      </w:r>
      <w:bookmarkEnd w:id="7"/>
      <w:bookmarkEnd w:id="8"/>
      <w:bookmarkEnd w:id="9"/>
      <w:bookmarkEnd w:id="10"/>
      <w:bookmarkEnd w:id="11"/>
      <w:bookmarkEnd w:id="12"/>
    </w:p>
    <w:p w14:paraId="3173DFB3" w14:textId="44FDDAB9" w:rsidR="005A3BFC" w:rsidRPr="005608D4" w:rsidRDefault="00857EEA" w:rsidP="00E533CB">
      <w:pPr>
        <w:ind w:leftChars="200" w:left="422" w:firstLineChars="100" w:firstLine="221"/>
        <w:rPr>
          <w:rFonts w:asciiTheme="minorEastAsia" w:eastAsiaTheme="minorEastAsia" w:hAnsiTheme="minorEastAsia"/>
          <w:bCs/>
          <w:sz w:val="22"/>
        </w:rPr>
      </w:pPr>
      <w:r w:rsidRPr="005608D4">
        <w:rPr>
          <w:rFonts w:asciiTheme="minorEastAsia" w:eastAsiaTheme="minorEastAsia" w:hAnsiTheme="minorEastAsia" w:hint="eastAsia"/>
          <w:bCs/>
          <w:sz w:val="22"/>
        </w:rPr>
        <w:t>Access2003</w:t>
      </w:r>
      <w:r w:rsidR="00E533CB">
        <w:rPr>
          <w:rFonts w:asciiTheme="minorEastAsia" w:eastAsiaTheme="minorEastAsia" w:hAnsiTheme="minorEastAsia" w:hint="eastAsia"/>
          <w:bCs/>
          <w:sz w:val="22"/>
        </w:rPr>
        <w:t>、</w:t>
      </w:r>
      <w:r w:rsidRPr="005608D4">
        <w:rPr>
          <w:rFonts w:asciiTheme="minorEastAsia" w:eastAsiaTheme="minorEastAsia" w:hAnsiTheme="minorEastAsia" w:hint="eastAsia"/>
          <w:bCs/>
          <w:sz w:val="22"/>
        </w:rPr>
        <w:t>Access2007</w:t>
      </w:r>
      <w:r w:rsidR="00E71BAE">
        <w:rPr>
          <w:rFonts w:asciiTheme="minorEastAsia" w:eastAsiaTheme="minorEastAsia" w:hAnsiTheme="minorEastAsia" w:hint="eastAsia"/>
          <w:bCs/>
          <w:sz w:val="22"/>
        </w:rPr>
        <w:t>、</w:t>
      </w:r>
      <w:r w:rsidR="00E533CB">
        <w:rPr>
          <w:rFonts w:asciiTheme="minorEastAsia" w:eastAsiaTheme="minorEastAsia" w:hAnsiTheme="minorEastAsia" w:hint="eastAsia"/>
          <w:bCs/>
          <w:sz w:val="22"/>
        </w:rPr>
        <w:t>A</w:t>
      </w:r>
      <w:r w:rsidR="00E533CB">
        <w:rPr>
          <w:rFonts w:asciiTheme="minorEastAsia" w:eastAsiaTheme="minorEastAsia" w:hAnsiTheme="minorEastAsia"/>
          <w:bCs/>
          <w:sz w:val="22"/>
        </w:rPr>
        <w:t>ccess2010</w:t>
      </w:r>
      <w:r w:rsidR="00E71BAE">
        <w:rPr>
          <w:rFonts w:asciiTheme="minorEastAsia" w:eastAsiaTheme="minorEastAsia" w:hAnsiTheme="minorEastAsia" w:hint="eastAsia"/>
          <w:bCs/>
          <w:sz w:val="22"/>
        </w:rPr>
        <w:t>および</w:t>
      </w:r>
      <w:r w:rsidR="00E71BAE" w:rsidRPr="00E71BAE">
        <w:rPr>
          <w:rFonts w:asciiTheme="minorEastAsia" w:eastAsiaTheme="minorEastAsia" w:hAnsiTheme="minorEastAsia" w:hint="eastAsia"/>
          <w:bCs/>
          <w:sz w:val="22"/>
        </w:rPr>
        <w:t xml:space="preserve"> </w:t>
      </w:r>
      <w:r w:rsidR="00E71BAE" w:rsidRPr="005608D4">
        <w:rPr>
          <w:rFonts w:asciiTheme="minorEastAsia" w:eastAsiaTheme="minorEastAsia" w:hAnsiTheme="minorEastAsia" w:hint="eastAsia"/>
          <w:bCs/>
          <w:sz w:val="22"/>
        </w:rPr>
        <w:t>Access2013</w:t>
      </w:r>
      <w:r w:rsidRPr="005608D4">
        <w:rPr>
          <w:rFonts w:asciiTheme="minorEastAsia" w:eastAsiaTheme="minorEastAsia" w:hAnsiTheme="minorEastAsia" w:hint="eastAsia"/>
          <w:bCs/>
          <w:sz w:val="22"/>
        </w:rPr>
        <w:t>は、メーカーサポート期限が</w:t>
      </w:r>
      <w:r w:rsidR="00331CFE">
        <w:rPr>
          <w:rFonts w:asciiTheme="minorEastAsia" w:eastAsiaTheme="minorEastAsia" w:hAnsiTheme="minorEastAsia" w:hint="eastAsia"/>
          <w:bCs/>
          <w:sz w:val="22"/>
        </w:rPr>
        <w:t>2</w:t>
      </w:r>
      <w:r w:rsidR="00331CFE">
        <w:rPr>
          <w:rFonts w:asciiTheme="minorEastAsia" w:eastAsiaTheme="minorEastAsia" w:hAnsiTheme="minorEastAsia"/>
          <w:bCs/>
          <w:sz w:val="22"/>
        </w:rPr>
        <w:t>02</w:t>
      </w:r>
      <w:r w:rsidR="00E71BAE">
        <w:rPr>
          <w:rFonts w:asciiTheme="minorEastAsia" w:eastAsiaTheme="minorEastAsia" w:hAnsiTheme="minorEastAsia" w:hint="eastAsia"/>
          <w:bCs/>
          <w:sz w:val="22"/>
        </w:rPr>
        <w:t>3</w:t>
      </w:r>
      <w:r w:rsidRPr="005608D4">
        <w:rPr>
          <w:rFonts w:asciiTheme="minorEastAsia" w:eastAsiaTheme="minorEastAsia" w:hAnsiTheme="minorEastAsia" w:hint="eastAsia"/>
          <w:bCs/>
          <w:sz w:val="22"/>
        </w:rPr>
        <w:t>年</w:t>
      </w:r>
      <w:r w:rsidR="00E71BAE">
        <w:rPr>
          <w:rFonts w:asciiTheme="minorEastAsia" w:eastAsiaTheme="minorEastAsia" w:hAnsiTheme="minorEastAsia"/>
          <w:bCs/>
          <w:sz w:val="22"/>
        </w:rPr>
        <w:t>04</w:t>
      </w:r>
      <w:r w:rsidRPr="005608D4">
        <w:rPr>
          <w:rFonts w:asciiTheme="minorEastAsia" w:eastAsiaTheme="minorEastAsia" w:hAnsiTheme="minorEastAsia" w:hint="eastAsia"/>
          <w:bCs/>
          <w:sz w:val="22"/>
        </w:rPr>
        <w:t>月</w:t>
      </w:r>
      <w:r w:rsidR="00E71BAE">
        <w:rPr>
          <w:rFonts w:asciiTheme="minorEastAsia" w:eastAsiaTheme="minorEastAsia" w:hAnsiTheme="minorEastAsia" w:hint="eastAsia"/>
          <w:bCs/>
          <w:sz w:val="22"/>
        </w:rPr>
        <w:t>1</w:t>
      </w:r>
      <w:r w:rsidR="00E71BAE">
        <w:rPr>
          <w:rFonts w:asciiTheme="minorEastAsia" w:eastAsiaTheme="minorEastAsia" w:hAnsiTheme="minorEastAsia"/>
          <w:bCs/>
          <w:sz w:val="22"/>
        </w:rPr>
        <w:t>1</w:t>
      </w:r>
      <w:r w:rsidRPr="005608D4">
        <w:rPr>
          <w:rFonts w:asciiTheme="minorEastAsia" w:eastAsiaTheme="minorEastAsia" w:hAnsiTheme="minorEastAsia" w:hint="eastAsia"/>
          <w:bCs/>
          <w:sz w:val="22"/>
        </w:rPr>
        <w:t>日で終了しているため、利用できません。</w:t>
      </w:r>
      <w:r w:rsidR="005629D2" w:rsidRPr="005608D4">
        <w:rPr>
          <w:rFonts w:asciiTheme="minorEastAsia" w:eastAsiaTheme="minorEastAsia" w:hAnsiTheme="minorEastAsia" w:hint="eastAsia"/>
          <w:bCs/>
          <w:sz w:val="22"/>
        </w:rPr>
        <w:t>Access201</w:t>
      </w:r>
      <w:r w:rsidR="005629D2">
        <w:rPr>
          <w:rFonts w:asciiTheme="minorEastAsia" w:eastAsiaTheme="minorEastAsia" w:hAnsiTheme="minorEastAsia" w:hint="eastAsia"/>
          <w:bCs/>
          <w:sz w:val="22"/>
        </w:rPr>
        <w:t>6</w:t>
      </w:r>
      <w:r w:rsidR="005A3BFC" w:rsidRPr="005608D4">
        <w:rPr>
          <w:rFonts w:asciiTheme="minorEastAsia" w:eastAsiaTheme="minorEastAsia" w:hAnsiTheme="minorEastAsia" w:hint="eastAsia"/>
          <w:bCs/>
          <w:sz w:val="22"/>
        </w:rPr>
        <w:t>のランタイムを導入してください。</w:t>
      </w:r>
    </w:p>
    <w:p w14:paraId="45599AD0" w14:textId="3795C96A" w:rsidR="00D50982" w:rsidRDefault="00857EEA" w:rsidP="005608D4">
      <w:pPr>
        <w:ind w:leftChars="200" w:left="422" w:firstLineChars="100" w:firstLine="221"/>
        <w:rPr>
          <w:rFonts w:asciiTheme="minorEastAsia" w:eastAsiaTheme="minorEastAsia" w:hAnsiTheme="minorEastAsia"/>
          <w:sz w:val="22"/>
          <w:szCs w:val="22"/>
        </w:rPr>
      </w:pPr>
      <w:r w:rsidRPr="005608D4">
        <w:rPr>
          <w:rFonts w:asciiTheme="minorEastAsia" w:eastAsiaTheme="minorEastAsia" w:hAnsiTheme="minorEastAsia" w:hint="eastAsia"/>
          <w:sz w:val="22"/>
          <w:szCs w:val="22"/>
        </w:rPr>
        <w:t>導入方法は【申請書入力システム操作マニュアル</w:t>
      </w:r>
      <w:r w:rsidRPr="005608D4">
        <w:rPr>
          <w:rFonts w:asciiTheme="minorEastAsia" w:eastAsiaTheme="minorEastAsia" w:hAnsiTheme="minorEastAsia"/>
          <w:sz w:val="22"/>
          <w:szCs w:val="22"/>
        </w:rPr>
        <w:t>.docx</w:t>
      </w:r>
      <w:r w:rsidRPr="005608D4">
        <w:rPr>
          <w:rFonts w:asciiTheme="minorEastAsia" w:eastAsiaTheme="minorEastAsia" w:hAnsiTheme="minorEastAsia" w:hint="eastAsia"/>
          <w:sz w:val="22"/>
          <w:szCs w:val="22"/>
        </w:rPr>
        <w:t>】の「</w:t>
      </w:r>
      <w:r w:rsidRPr="005608D4">
        <w:rPr>
          <w:rFonts w:asciiTheme="minorEastAsia" w:eastAsiaTheme="minorEastAsia" w:hAnsiTheme="minorEastAsia"/>
          <w:sz w:val="22"/>
          <w:szCs w:val="22"/>
        </w:rPr>
        <w:t xml:space="preserve">1.2 MS </w:t>
      </w:r>
      <w:r w:rsidR="00E71BAE" w:rsidRPr="005608D4">
        <w:rPr>
          <w:rFonts w:asciiTheme="minorEastAsia" w:eastAsiaTheme="minorEastAsia" w:hAnsiTheme="minorEastAsia"/>
          <w:bCs/>
          <w:sz w:val="22"/>
        </w:rPr>
        <w:t xml:space="preserve">Access </w:t>
      </w:r>
      <w:r w:rsidR="00B5683E">
        <w:rPr>
          <w:rFonts w:asciiTheme="minorEastAsia" w:eastAsiaTheme="minorEastAsia" w:hAnsiTheme="minorEastAsia"/>
          <w:sz w:val="22"/>
          <w:szCs w:val="22"/>
        </w:rPr>
        <w:t>2016</w:t>
      </w:r>
      <w:r w:rsidRPr="005608D4">
        <w:rPr>
          <w:rFonts w:asciiTheme="minorEastAsia" w:eastAsiaTheme="minorEastAsia" w:hAnsiTheme="minorEastAsia"/>
          <w:sz w:val="22"/>
          <w:szCs w:val="22"/>
        </w:rPr>
        <w:t>Runtime</w:t>
      </w:r>
      <w:r w:rsidRPr="005608D4">
        <w:rPr>
          <w:rFonts w:asciiTheme="minorEastAsia" w:eastAsiaTheme="minorEastAsia" w:hAnsiTheme="minorEastAsia" w:hint="eastAsia"/>
          <w:sz w:val="22"/>
          <w:szCs w:val="22"/>
        </w:rPr>
        <w:t>の導入方法」を参照してください。</w:t>
      </w:r>
    </w:p>
    <w:p w14:paraId="1994EDAA" w14:textId="77777777" w:rsidR="004E31ED" w:rsidRDefault="004E31ED" w:rsidP="005A3BFC">
      <w:pPr>
        <w:ind w:leftChars="200" w:left="422"/>
        <w:rPr>
          <w:rFonts w:ascii="ＭＳ 明朝"/>
          <w:bCs/>
          <w:sz w:val="22"/>
        </w:rPr>
      </w:pPr>
    </w:p>
    <w:p w14:paraId="016E4CE8" w14:textId="76F3542B" w:rsidR="004E31ED" w:rsidRDefault="00907FB5" w:rsidP="006C666C">
      <w:pPr>
        <w:pStyle w:val="Qestion"/>
        <w:ind w:left="433" w:hanging="222"/>
      </w:pPr>
      <w:bookmarkStart w:id="13" w:name="_Toc260999047"/>
      <w:bookmarkStart w:id="14" w:name="_Toc285545563"/>
      <w:bookmarkStart w:id="15" w:name="_Toc285547611"/>
      <w:bookmarkStart w:id="16" w:name="_Toc475705582"/>
      <w:bookmarkStart w:id="17" w:name="_Toc476139425"/>
      <w:bookmarkStart w:id="18" w:name="_Toc204169965"/>
      <w:r>
        <w:rPr>
          <w:rFonts w:hint="eastAsia"/>
        </w:rPr>
        <w:t xml:space="preserve">Q1.2  </w:t>
      </w:r>
      <w:r w:rsidR="004E31ED">
        <w:rPr>
          <w:rFonts w:hint="eastAsia"/>
        </w:rPr>
        <w:t>Access2003が入っているパソコンにAccess ランタイム2007</w:t>
      </w:r>
      <w:r w:rsidR="00E71BAE">
        <w:rPr>
          <w:rFonts w:hint="eastAsia"/>
        </w:rPr>
        <w:t>、</w:t>
      </w:r>
      <w:r w:rsidR="00E533CB">
        <w:rPr>
          <w:rFonts w:hint="eastAsia"/>
        </w:rPr>
        <w:t>Access ランタイム2010</w:t>
      </w:r>
      <w:r w:rsidR="00E71BAE">
        <w:rPr>
          <w:rFonts w:hint="eastAsia"/>
        </w:rPr>
        <w:t>および</w:t>
      </w:r>
      <w:r w:rsidR="00E71BAE" w:rsidRPr="005608D4">
        <w:rPr>
          <w:rFonts w:asciiTheme="minorEastAsia" w:eastAsiaTheme="minorEastAsia" w:hAnsiTheme="minorEastAsia" w:hint="eastAsia"/>
          <w:bCs/>
        </w:rPr>
        <w:t>Access</w:t>
      </w:r>
      <w:r w:rsidR="00AE47FF">
        <w:rPr>
          <w:rFonts w:hint="eastAsia"/>
        </w:rPr>
        <w:t xml:space="preserve"> ランタイム</w:t>
      </w:r>
      <w:r w:rsidR="00E71BAE" w:rsidRPr="005608D4">
        <w:rPr>
          <w:rFonts w:asciiTheme="minorEastAsia" w:eastAsiaTheme="minorEastAsia" w:hAnsiTheme="minorEastAsia" w:hint="eastAsia"/>
          <w:bCs/>
        </w:rPr>
        <w:t>2013</w:t>
      </w:r>
      <w:r w:rsidR="004E31ED">
        <w:rPr>
          <w:rFonts w:hint="eastAsia"/>
        </w:rPr>
        <w:t>を入れようとすると「インストールに失敗した」と表示される</w:t>
      </w:r>
      <w:bookmarkEnd w:id="13"/>
      <w:bookmarkEnd w:id="14"/>
      <w:bookmarkEnd w:id="15"/>
      <w:bookmarkEnd w:id="16"/>
      <w:bookmarkEnd w:id="17"/>
      <w:bookmarkEnd w:id="18"/>
    </w:p>
    <w:p w14:paraId="3AAC8C17" w14:textId="77777777" w:rsidR="00E71BAE" w:rsidRPr="005608D4" w:rsidRDefault="00E71BAE" w:rsidP="00E71BAE">
      <w:pPr>
        <w:ind w:leftChars="200" w:left="422" w:firstLineChars="100" w:firstLine="221"/>
        <w:rPr>
          <w:rFonts w:asciiTheme="minorEastAsia" w:eastAsiaTheme="minorEastAsia" w:hAnsiTheme="minorEastAsia"/>
          <w:bCs/>
          <w:sz w:val="22"/>
        </w:rPr>
      </w:pPr>
      <w:r w:rsidRPr="005608D4">
        <w:rPr>
          <w:rFonts w:asciiTheme="minorEastAsia" w:eastAsiaTheme="minorEastAsia" w:hAnsiTheme="minorEastAsia" w:hint="eastAsia"/>
          <w:bCs/>
          <w:sz w:val="22"/>
        </w:rPr>
        <w:t>Access2003</w:t>
      </w:r>
      <w:r>
        <w:rPr>
          <w:rFonts w:asciiTheme="minorEastAsia" w:eastAsiaTheme="minorEastAsia" w:hAnsiTheme="minorEastAsia" w:hint="eastAsia"/>
          <w:bCs/>
          <w:sz w:val="22"/>
        </w:rPr>
        <w:t>、</w:t>
      </w:r>
      <w:r w:rsidRPr="005608D4">
        <w:rPr>
          <w:rFonts w:asciiTheme="minorEastAsia" w:eastAsiaTheme="minorEastAsia" w:hAnsiTheme="minorEastAsia" w:hint="eastAsia"/>
          <w:bCs/>
          <w:sz w:val="22"/>
        </w:rPr>
        <w:t>Access2007</w:t>
      </w:r>
      <w:r>
        <w:rPr>
          <w:rFonts w:asciiTheme="minorEastAsia" w:eastAsiaTheme="minorEastAsia" w:hAnsiTheme="minorEastAsia" w:hint="eastAsia"/>
          <w:bCs/>
          <w:sz w:val="22"/>
        </w:rPr>
        <w:t>、A</w:t>
      </w:r>
      <w:r>
        <w:rPr>
          <w:rFonts w:asciiTheme="minorEastAsia" w:eastAsiaTheme="minorEastAsia" w:hAnsiTheme="minorEastAsia"/>
          <w:bCs/>
          <w:sz w:val="22"/>
        </w:rPr>
        <w:t>ccess2010</w:t>
      </w:r>
      <w:r>
        <w:rPr>
          <w:rFonts w:asciiTheme="minorEastAsia" w:eastAsiaTheme="minorEastAsia" w:hAnsiTheme="minorEastAsia" w:hint="eastAsia"/>
          <w:bCs/>
          <w:sz w:val="22"/>
        </w:rPr>
        <w:t>および</w:t>
      </w:r>
      <w:r w:rsidRPr="00E71BAE">
        <w:rPr>
          <w:rFonts w:asciiTheme="minorEastAsia" w:eastAsiaTheme="minorEastAsia" w:hAnsiTheme="minorEastAsia" w:hint="eastAsia"/>
          <w:bCs/>
          <w:sz w:val="22"/>
        </w:rPr>
        <w:t xml:space="preserve"> </w:t>
      </w:r>
      <w:r w:rsidRPr="005608D4">
        <w:rPr>
          <w:rFonts w:asciiTheme="minorEastAsia" w:eastAsiaTheme="minorEastAsia" w:hAnsiTheme="minorEastAsia" w:hint="eastAsia"/>
          <w:bCs/>
          <w:sz w:val="22"/>
        </w:rPr>
        <w:t>Access2013は、メーカーサポート期限が</w:t>
      </w:r>
      <w:r>
        <w:rPr>
          <w:rFonts w:asciiTheme="minorEastAsia" w:eastAsiaTheme="minorEastAsia" w:hAnsiTheme="minorEastAsia" w:hint="eastAsia"/>
          <w:bCs/>
          <w:sz w:val="22"/>
        </w:rPr>
        <w:t>2</w:t>
      </w:r>
      <w:r>
        <w:rPr>
          <w:rFonts w:asciiTheme="minorEastAsia" w:eastAsiaTheme="minorEastAsia" w:hAnsiTheme="minorEastAsia"/>
          <w:bCs/>
          <w:sz w:val="22"/>
        </w:rPr>
        <w:t>02</w:t>
      </w:r>
      <w:r>
        <w:rPr>
          <w:rFonts w:asciiTheme="minorEastAsia" w:eastAsiaTheme="minorEastAsia" w:hAnsiTheme="minorEastAsia" w:hint="eastAsia"/>
          <w:bCs/>
          <w:sz w:val="22"/>
        </w:rPr>
        <w:t>3</w:t>
      </w:r>
      <w:r w:rsidRPr="005608D4">
        <w:rPr>
          <w:rFonts w:asciiTheme="minorEastAsia" w:eastAsiaTheme="minorEastAsia" w:hAnsiTheme="minorEastAsia" w:hint="eastAsia"/>
          <w:bCs/>
          <w:sz w:val="22"/>
        </w:rPr>
        <w:t>年</w:t>
      </w:r>
      <w:r>
        <w:rPr>
          <w:rFonts w:asciiTheme="minorEastAsia" w:eastAsiaTheme="minorEastAsia" w:hAnsiTheme="minorEastAsia"/>
          <w:bCs/>
          <w:sz w:val="22"/>
        </w:rPr>
        <w:t>04</w:t>
      </w:r>
      <w:r w:rsidRPr="005608D4">
        <w:rPr>
          <w:rFonts w:asciiTheme="minorEastAsia" w:eastAsiaTheme="minorEastAsia" w:hAnsiTheme="minorEastAsia" w:hint="eastAsia"/>
          <w:bCs/>
          <w:sz w:val="22"/>
        </w:rPr>
        <w:t>月</w:t>
      </w:r>
      <w:r>
        <w:rPr>
          <w:rFonts w:asciiTheme="minorEastAsia" w:eastAsiaTheme="minorEastAsia" w:hAnsiTheme="minorEastAsia" w:hint="eastAsia"/>
          <w:bCs/>
          <w:sz w:val="22"/>
        </w:rPr>
        <w:t>1</w:t>
      </w:r>
      <w:r>
        <w:rPr>
          <w:rFonts w:asciiTheme="minorEastAsia" w:eastAsiaTheme="minorEastAsia" w:hAnsiTheme="minorEastAsia"/>
          <w:bCs/>
          <w:sz w:val="22"/>
        </w:rPr>
        <w:t>1</w:t>
      </w:r>
      <w:r w:rsidRPr="005608D4">
        <w:rPr>
          <w:rFonts w:asciiTheme="minorEastAsia" w:eastAsiaTheme="minorEastAsia" w:hAnsiTheme="minorEastAsia" w:hint="eastAsia"/>
          <w:bCs/>
          <w:sz w:val="22"/>
        </w:rPr>
        <w:t>日で終了しているため、利用できません。Access201</w:t>
      </w:r>
      <w:r>
        <w:rPr>
          <w:rFonts w:asciiTheme="minorEastAsia" w:eastAsiaTheme="minorEastAsia" w:hAnsiTheme="minorEastAsia" w:hint="eastAsia"/>
          <w:bCs/>
          <w:sz w:val="22"/>
        </w:rPr>
        <w:t>6</w:t>
      </w:r>
      <w:r w:rsidRPr="005608D4">
        <w:rPr>
          <w:rFonts w:asciiTheme="minorEastAsia" w:eastAsiaTheme="minorEastAsia" w:hAnsiTheme="minorEastAsia" w:hint="eastAsia"/>
          <w:bCs/>
          <w:sz w:val="22"/>
        </w:rPr>
        <w:t>のランタイムを導入してください。</w:t>
      </w:r>
    </w:p>
    <w:p w14:paraId="4882CE41" w14:textId="21D09DC7" w:rsidR="00E04997" w:rsidRDefault="00857EEA" w:rsidP="005608D4">
      <w:pPr>
        <w:ind w:leftChars="200" w:left="422" w:firstLineChars="100" w:firstLine="221"/>
        <w:rPr>
          <w:rFonts w:asciiTheme="minorEastAsia" w:eastAsiaTheme="minorEastAsia" w:hAnsiTheme="minorEastAsia"/>
          <w:bCs/>
          <w:sz w:val="22"/>
        </w:rPr>
      </w:pPr>
      <w:r w:rsidRPr="005608D4">
        <w:rPr>
          <w:rFonts w:asciiTheme="minorEastAsia" w:eastAsiaTheme="minorEastAsia" w:hAnsiTheme="minorEastAsia" w:hint="eastAsia"/>
          <w:bCs/>
          <w:sz w:val="22"/>
        </w:rPr>
        <w:t>ただし、</w:t>
      </w:r>
      <w:r w:rsidR="0068404B" w:rsidRPr="005608D4">
        <w:rPr>
          <w:rFonts w:asciiTheme="minorEastAsia" w:eastAsiaTheme="minorEastAsia" w:hAnsiTheme="minorEastAsia" w:hint="eastAsia"/>
          <w:bCs/>
          <w:sz w:val="22"/>
        </w:rPr>
        <w:t>該当するパソコンで、Access2003</w:t>
      </w:r>
      <w:r w:rsidR="00E533CB">
        <w:rPr>
          <w:rFonts w:asciiTheme="minorEastAsia" w:eastAsiaTheme="minorEastAsia" w:hAnsiTheme="minorEastAsia" w:hint="eastAsia"/>
          <w:bCs/>
          <w:sz w:val="22"/>
        </w:rPr>
        <w:t>、</w:t>
      </w:r>
      <w:r w:rsidR="00D50982" w:rsidRPr="005608D4">
        <w:rPr>
          <w:rFonts w:asciiTheme="minorEastAsia" w:eastAsiaTheme="minorEastAsia" w:hAnsiTheme="minorEastAsia" w:hint="eastAsia"/>
          <w:bCs/>
          <w:sz w:val="22"/>
        </w:rPr>
        <w:t>Access200</w:t>
      </w:r>
      <w:r w:rsidR="00D50982" w:rsidRPr="005608D4">
        <w:rPr>
          <w:rFonts w:asciiTheme="minorEastAsia" w:eastAsiaTheme="minorEastAsia" w:hAnsiTheme="minorEastAsia"/>
          <w:bCs/>
          <w:sz w:val="22"/>
        </w:rPr>
        <w:t>7</w:t>
      </w:r>
      <w:r w:rsidR="00E71BAE">
        <w:rPr>
          <w:rFonts w:asciiTheme="minorEastAsia" w:eastAsiaTheme="minorEastAsia" w:hAnsiTheme="minorEastAsia" w:hint="eastAsia"/>
          <w:bCs/>
          <w:sz w:val="22"/>
        </w:rPr>
        <w:t>、</w:t>
      </w:r>
      <w:r w:rsidR="00E533CB">
        <w:rPr>
          <w:rFonts w:asciiTheme="minorEastAsia" w:eastAsiaTheme="minorEastAsia" w:hAnsiTheme="minorEastAsia" w:hint="eastAsia"/>
          <w:bCs/>
          <w:sz w:val="22"/>
        </w:rPr>
        <w:t>A</w:t>
      </w:r>
      <w:r w:rsidR="00E533CB">
        <w:rPr>
          <w:rFonts w:asciiTheme="minorEastAsia" w:eastAsiaTheme="minorEastAsia" w:hAnsiTheme="minorEastAsia"/>
          <w:bCs/>
          <w:sz w:val="22"/>
        </w:rPr>
        <w:t>ccess2010</w:t>
      </w:r>
      <w:r w:rsidR="00E71BAE" w:rsidRPr="00E71BAE">
        <w:rPr>
          <w:rFonts w:asciiTheme="minorEastAsia" w:eastAsiaTheme="minorEastAsia" w:hAnsiTheme="minorEastAsia" w:hint="eastAsia"/>
          <w:bCs/>
          <w:sz w:val="22"/>
        </w:rPr>
        <w:t xml:space="preserve"> </w:t>
      </w:r>
      <w:r w:rsidR="00E71BAE">
        <w:rPr>
          <w:rFonts w:asciiTheme="minorEastAsia" w:eastAsiaTheme="minorEastAsia" w:hAnsiTheme="minorEastAsia" w:hint="eastAsia"/>
          <w:bCs/>
          <w:sz w:val="22"/>
        </w:rPr>
        <w:t>または</w:t>
      </w:r>
      <w:r w:rsidR="00E71BAE" w:rsidRPr="005608D4">
        <w:rPr>
          <w:rFonts w:asciiTheme="minorEastAsia" w:eastAsiaTheme="minorEastAsia" w:hAnsiTheme="minorEastAsia" w:hint="eastAsia"/>
          <w:bCs/>
          <w:sz w:val="22"/>
        </w:rPr>
        <w:t>Access2013</w:t>
      </w:r>
      <w:r w:rsidR="0068404B" w:rsidRPr="005608D4">
        <w:rPr>
          <w:rFonts w:asciiTheme="minorEastAsia" w:eastAsiaTheme="minorEastAsia" w:hAnsiTheme="minorEastAsia" w:hint="eastAsia"/>
          <w:bCs/>
          <w:sz w:val="22"/>
        </w:rPr>
        <w:t>を他のシステムで使用している場合、</w:t>
      </w:r>
      <w:r w:rsidR="00E71BAE" w:rsidRPr="005608D4">
        <w:rPr>
          <w:rFonts w:asciiTheme="minorEastAsia" w:eastAsiaTheme="minorEastAsia" w:hAnsiTheme="minorEastAsia" w:hint="eastAsia"/>
          <w:bCs/>
          <w:sz w:val="22"/>
        </w:rPr>
        <w:t>Access</w:t>
      </w:r>
      <w:r w:rsidR="00E71BAE" w:rsidRPr="005608D4" w:rsidDel="00E71BAE">
        <w:rPr>
          <w:rFonts w:asciiTheme="minorEastAsia" w:eastAsiaTheme="minorEastAsia" w:hAnsiTheme="minorEastAsia" w:hint="eastAsia"/>
          <w:bCs/>
          <w:sz w:val="22"/>
        </w:rPr>
        <w:t xml:space="preserve"> </w:t>
      </w:r>
      <w:r w:rsidR="005629D2">
        <w:rPr>
          <w:rFonts w:asciiTheme="minorEastAsia" w:eastAsiaTheme="minorEastAsia" w:hAnsiTheme="minorEastAsia" w:hint="eastAsia"/>
          <w:bCs/>
          <w:sz w:val="22"/>
        </w:rPr>
        <w:t>ランタイム</w:t>
      </w:r>
      <w:r w:rsidR="005629D2" w:rsidRPr="001A30A6">
        <w:rPr>
          <w:rFonts w:asciiTheme="minorEastAsia" w:eastAsiaTheme="minorEastAsia" w:hAnsiTheme="minorEastAsia" w:hint="eastAsia"/>
          <w:bCs/>
          <w:sz w:val="22"/>
        </w:rPr>
        <w:t>201</w:t>
      </w:r>
      <w:r w:rsidR="005629D2">
        <w:rPr>
          <w:rFonts w:asciiTheme="minorEastAsia" w:eastAsiaTheme="minorEastAsia" w:hAnsiTheme="minorEastAsia"/>
          <w:bCs/>
          <w:sz w:val="22"/>
        </w:rPr>
        <w:t>6</w:t>
      </w:r>
      <w:r w:rsidR="0068404B" w:rsidRPr="005608D4">
        <w:rPr>
          <w:rFonts w:asciiTheme="minorEastAsia" w:eastAsiaTheme="minorEastAsia" w:hAnsiTheme="minorEastAsia" w:hint="eastAsia"/>
          <w:bCs/>
          <w:sz w:val="22"/>
        </w:rPr>
        <w:t>を導入すると、そのシステムに対して悪影響が出る可能性があります。このため、そのシステムを担当している業者様に、「Access2003</w:t>
      </w:r>
      <w:r w:rsidR="00E533CB">
        <w:rPr>
          <w:rFonts w:asciiTheme="minorEastAsia" w:eastAsiaTheme="minorEastAsia" w:hAnsiTheme="minorEastAsia" w:hint="eastAsia"/>
          <w:bCs/>
          <w:sz w:val="22"/>
        </w:rPr>
        <w:t>、</w:t>
      </w:r>
      <w:r w:rsidR="005E7656" w:rsidRPr="005608D4">
        <w:rPr>
          <w:rFonts w:asciiTheme="minorEastAsia" w:eastAsiaTheme="minorEastAsia" w:hAnsiTheme="minorEastAsia"/>
          <w:bCs/>
          <w:sz w:val="22"/>
        </w:rPr>
        <w:t>Access2007</w:t>
      </w:r>
      <w:r w:rsidR="00E71BAE">
        <w:rPr>
          <w:rFonts w:asciiTheme="minorEastAsia" w:eastAsiaTheme="minorEastAsia" w:hAnsiTheme="minorEastAsia" w:hint="eastAsia"/>
          <w:bCs/>
          <w:sz w:val="22"/>
        </w:rPr>
        <w:t>、</w:t>
      </w:r>
      <w:r w:rsidR="00E533CB">
        <w:rPr>
          <w:rFonts w:asciiTheme="minorEastAsia" w:eastAsiaTheme="minorEastAsia" w:hAnsiTheme="minorEastAsia" w:hint="eastAsia"/>
          <w:bCs/>
          <w:sz w:val="22"/>
        </w:rPr>
        <w:t>A</w:t>
      </w:r>
      <w:r w:rsidR="00E533CB">
        <w:rPr>
          <w:rFonts w:asciiTheme="minorEastAsia" w:eastAsiaTheme="minorEastAsia" w:hAnsiTheme="minorEastAsia"/>
          <w:bCs/>
          <w:sz w:val="22"/>
        </w:rPr>
        <w:t>ccess2010</w:t>
      </w:r>
      <w:r w:rsidR="00E71BAE" w:rsidRPr="00E71BAE">
        <w:rPr>
          <w:rFonts w:asciiTheme="minorEastAsia" w:eastAsiaTheme="minorEastAsia" w:hAnsiTheme="minorEastAsia" w:hint="eastAsia"/>
          <w:bCs/>
          <w:sz w:val="22"/>
        </w:rPr>
        <w:t xml:space="preserve"> </w:t>
      </w:r>
      <w:r w:rsidR="00E71BAE">
        <w:rPr>
          <w:rFonts w:asciiTheme="minorEastAsia" w:eastAsiaTheme="minorEastAsia" w:hAnsiTheme="minorEastAsia" w:hint="eastAsia"/>
          <w:bCs/>
          <w:sz w:val="22"/>
        </w:rPr>
        <w:t>または</w:t>
      </w:r>
      <w:r w:rsidR="00E71BAE" w:rsidRPr="005608D4">
        <w:rPr>
          <w:rFonts w:asciiTheme="minorEastAsia" w:eastAsiaTheme="minorEastAsia" w:hAnsiTheme="minorEastAsia" w:hint="eastAsia"/>
          <w:bCs/>
          <w:sz w:val="22"/>
        </w:rPr>
        <w:t>Access2013</w:t>
      </w:r>
      <w:r w:rsidR="0068404B" w:rsidRPr="005608D4">
        <w:rPr>
          <w:rFonts w:asciiTheme="minorEastAsia" w:eastAsiaTheme="minorEastAsia" w:hAnsiTheme="minorEastAsia" w:hint="eastAsia"/>
          <w:bCs/>
          <w:sz w:val="22"/>
        </w:rPr>
        <w:t>を削除して、</w:t>
      </w:r>
      <w:r w:rsidR="005629D2" w:rsidRPr="005608D4">
        <w:rPr>
          <w:rFonts w:asciiTheme="minorEastAsia" w:eastAsiaTheme="minorEastAsia" w:hAnsiTheme="minorEastAsia" w:hint="eastAsia"/>
          <w:bCs/>
          <w:sz w:val="22"/>
        </w:rPr>
        <w:t>Access201</w:t>
      </w:r>
      <w:r w:rsidR="005629D2">
        <w:rPr>
          <w:rFonts w:asciiTheme="minorEastAsia" w:eastAsiaTheme="minorEastAsia" w:hAnsiTheme="minorEastAsia"/>
          <w:bCs/>
          <w:sz w:val="22"/>
        </w:rPr>
        <w:t>6</w:t>
      </w:r>
      <w:r w:rsidR="0068404B" w:rsidRPr="005608D4">
        <w:rPr>
          <w:rFonts w:asciiTheme="minorEastAsia" w:eastAsiaTheme="minorEastAsia" w:hAnsiTheme="minorEastAsia" w:hint="eastAsia"/>
          <w:bCs/>
          <w:sz w:val="22"/>
        </w:rPr>
        <w:t>のランタイムを導入」した場合に問題があるかどうか、ご確認をお願いいたします。問題ないようでしたら、Access2003</w:t>
      </w:r>
      <w:r w:rsidR="00E533CB">
        <w:rPr>
          <w:rFonts w:asciiTheme="minorEastAsia" w:eastAsiaTheme="minorEastAsia" w:hAnsiTheme="minorEastAsia" w:hint="eastAsia"/>
          <w:bCs/>
          <w:sz w:val="22"/>
        </w:rPr>
        <w:t>、</w:t>
      </w:r>
      <w:r w:rsidR="005E7656" w:rsidRPr="005608D4">
        <w:rPr>
          <w:rFonts w:asciiTheme="minorEastAsia" w:eastAsiaTheme="minorEastAsia" w:hAnsiTheme="minorEastAsia" w:hint="eastAsia"/>
          <w:bCs/>
          <w:sz w:val="22"/>
        </w:rPr>
        <w:t>Access2007</w:t>
      </w:r>
      <w:r w:rsidR="00E71BAE">
        <w:rPr>
          <w:rFonts w:asciiTheme="minorEastAsia" w:eastAsiaTheme="minorEastAsia" w:hAnsiTheme="minorEastAsia" w:hint="eastAsia"/>
          <w:bCs/>
          <w:sz w:val="22"/>
        </w:rPr>
        <w:t>、</w:t>
      </w:r>
      <w:r w:rsidR="00E533CB">
        <w:rPr>
          <w:rFonts w:asciiTheme="minorEastAsia" w:eastAsiaTheme="minorEastAsia" w:hAnsiTheme="minorEastAsia" w:hint="eastAsia"/>
          <w:bCs/>
          <w:sz w:val="22"/>
        </w:rPr>
        <w:t>A</w:t>
      </w:r>
      <w:r w:rsidR="00E533CB">
        <w:rPr>
          <w:rFonts w:asciiTheme="minorEastAsia" w:eastAsiaTheme="minorEastAsia" w:hAnsiTheme="minorEastAsia"/>
          <w:bCs/>
          <w:sz w:val="22"/>
        </w:rPr>
        <w:t>ccess2010</w:t>
      </w:r>
      <w:r w:rsidR="00E71BAE" w:rsidRPr="00E71BAE">
        <w:rPr>
          <w:rFonts w:asciiTheme="minorEastAsia" w:eastAsiaTheme="minorEastAsia" w:hAnsiTheme="minorEastAsia" w:hint="eastAsia"/>
          <w:bCs/>
          <w:sz w:val="22"/>
        </w:rPr>
        <w:t xml:space="preserve"> </w:t>
      </w:r>
      <w:r w:rsidR="00E71BAE" w:rsidRPr="005608D4">
        <w:rPr>
          <w:rFonts w:asciiTheme="minorEastAsia" w:eastAsiaTheme="minorEastAsia" w:hAnsiTheme="minorEastAsia" w:hint="eastAsia"/>
          <w:bCs/>
          <w:sz w:val="22"/>
        </w:rPr>
        <w:t>またはAccess2013</w:t>
      </w:r>
      <w:r w:rsidR="0068404B" w:rsidRPr="005608D4">
        <w:rPr>
          <w:rFonts w:asciiTheme="minorEastAsia" w:eastAsiaTheme="minorEastAsia" w:hAnsiTheme="minorEastAsia" w:hint="eastAsia"/>
          <w:bCs/>
          <w:sz w:val="22"/>
        </w:rPr>
        <w:t>を削除して</w:t>
      </w:r>
      <w:r w:rsidR="005629D2" w:rsidRPr="005608D4">
        <w:rPr>
          <w:rFonts w:asciiTheme="minorEastAsia" w:eastAsiaTheme="minorEastAsia" w:hAnsiTheme="minorEastAsia" w:hint="eastAsia"/>
          <w:bCs/>
          <w:sz w:val="22"/>
        </w:rPr>
        <w:t>Access201</w:t>
      </w:r>
      <w:r w:rsidR="005629D2">
        <w:rPr>
          <w:rFonts w:asciiTheme="minorEastAsia" w:eastAsiaTheme="minorEastAsia" w:hAnsiTheme="minorEastAsia" w:hint="eastAsia"/>
          <w:bCs/>
          <w:sz w:val="22"/>
        </w:rPr>
        <w:t>6</w:t>
      </w:r>
      <w:r w:rsidR="0068404B" w:rsidRPr="005608D4">
        <w:rPr>
          <w:rFonts w:asciiTheme="minorEastAsia" w:eastAsiaTheme="minorEastAsia" w:hAnsiTheme="minorEastAsia" w:hint="eastAsia"/>
          <w:bCs/>
          <w:sz w:val="22"/>
        </w:rPr>
        <w:t>のランタイムを導入してください。</w:t>
      </w:r>
    </w:p>
    <w:p w14:paraId="5D2F685B" w14:textId="7F174154" w:rsidR="005E7656" w:rsidRPr="00413956" w:rsidRDefault="00EF6BD5" w:rsidP="005608D4">
      <w:pPr>
        <w:ind w:leftChars="200" w:left="422" w:firstLineChars="100" w:firstLine="221"/>
        <w:rPr>
          <w:rFonts w:ascii="ＭＳ 明朝"/>
          <w:bCs/>
          <w:sz w:val="22"/>
        </w:rPr>
      </w:pPr>
      <w:r w:rsidRPr="005608D4">
        <w:rPr>
          <w:rFonts w:asciiTheme="minorEastAsia" w:eastAsiaTheme="minorEastAsia" w:hAnsiTheme="minorEastAsia" w:hint="eastAsia"/>
          <w:bCs/>
          <w:sz w:val="22"/>
        </w:rPr>
        <w:t>導入方法は【申請書入力システム操作マニュアル.</w:t>
      </w:r>
      <w:r w:rsidRPr="005608D4">
        <w:rPr>
          <w:rFonts w:asciiTheme="minorEastAsia" w:eastAsiaTheme="minorEastAsia" w:hAnsiTheme="minorEastAsia"/>
          <w:bCs/>
          <w:sz w:val="22"/>
        </w:rPr>
        <w:t>docx</w:t>
      </w:r>
      <w:r w:rsidRPr="005608D4">
        <w:rPr>
          <w:rFonts w:asciiTheme="minorEastAsia" w:eastAsiaTheme="minorEastAsia" w:hAnsiTheme="minorEastAsia" w:hint="eastAsia"/>
          <w:bCs/>
          <w:sz w:val="22"/>
        </w:rPr>
        <w:t>】の「1.2</w:t>
      </w:r>
      <w:r w:rsidRPr="005608D4">
        <w:rPr>
          <w:rFonts w:asciiTheme="minorEastAsia" w:eastAsiaTheme="minorEastAsia" w:hAnsiTheme="minorEastAsia"/>
          <w:bCs/>
          <w:sz w:val="22"/>
        </w:rPr>
        <w:t xml:space="preserve"> MS Access </w:t>
      </w:r>
      <w:r w:rsidR="005629D2">
        <w:rPr>
          <w:rFonts w:asciiTheme="minorEastAsia" w:eastAsiaTheme="minorEastAsia" w:hAnsiTheme="minorEastAsia" w:hint="eastAsia"/>
          <w:bCs/>
          <w:sz w:val="22"/>
        </w:rPr>
        <w:t>2016</w:t>
      </w:r>
      <w:r w:rsidRPr="005608D4">
        <w:rPr>
          <w:rFonts w:asciiTheme="minorEastAsia" w:eastAsiaTheme="minorEastAsia" w:hAnsiTheme="minorEastAsia" w:hint="eastAsia"/>
          <w:bCs/>
          <w:sz w:val="22"/>
        </w:rPr>
        <w:t>Runtimeの導入方法」を参照してください。</w:t>
      </w:r>
    </w:p>
    <w:p w14:paraId="7EC3559A" w14:textId="77777777" w:rsidR="0068404B" w:rsidRPr="0068404B" w:rsidRDefault="0068404B" w:rsidP="0068404B">
      <w:pPr>
        <w:ind w:leftChars="200" w:left="422"/>
        <w:rPr>
          <w:rFonts w:ascii="ＭＳ 明朝"/>
          <w:bCs/>
          <w:sz w:val="22"/>
        </w:rPr>
      </w:pPr>
    </w:p>
    <w:p w14:paraId="26B80064" w14:textId="77777777" w:rsidR="00F25C1E" w:rsidRDefault="00F25C1E" w:rsidP="006C666C">
      <w:pPr>
        <w:pStyle w:val="Qestion"/>
        <w:ind w:left="433" w:hanging="222"/>
      </w:pPr>
      <w:bookmarkStart w:id="19" w:name="_Toc260999048"/>
      <w:bookmarkStart w:id="20" w:name="_Toc285545564"/>
      <w:bookmarkStart w:id="21" w:name="_Toc285547612"/>
      <w:bookmarkStart w:id="22" w:name="_Toc475705583"/>
      <w:bookmarkStart w:id="23" w:name="_Toc476139426"/>
      <w:bookmarkStart w:id="24" w:name="_Toc204169966"/>
      <w:r w:rsidRPr="003956E7">
        <w:rPr>
          <w:rFonts w:hint="eastAsia"/>
        </w:rPr>
        <w:t>Q</w:t>
      </w:r>
      <w:r>
        <w:rPr>
          <w:rFonts w:hint="eastAsia"/>
        </w:rPr>
        <w:t>1.</w:t>
      </w:r>
      <w:r w:rsidR="004E31ED">
        <w:rPr>
          <w:rFonts w:hint="eastAsia"/>
        </w:rPr>
        <w:t>3</w:t>
      </w:r>
      <w:r w:rsidR="00F55F8A">
        <w:rPr>
          <w:rFonts w:hint="eastAsia"/>
        </w:rPr>
        <w:t xml:space="preserve"> </w:t>
      </w:r>
      <w:r w:rsidR="006E7131">
        <w:rPr>
          <w:rFonts w:hint="eastAsia"/>
        </w:rPr>
        <w:t xml:space="preserve"> </w:t>
      </w:r>
      <w:r w:rsidR="00F55F8A">
        <w:rPr>
          <w:rFonts w:hint="eastAsia"/>
        </w:rPr>
        <w:t>メインメニュー画面のボタンを押せない</w:t>
      </w:r>
      <w:r w:rsidR="00453947">
        <w:rPr>
          <w:rFonts w:hint="eastAsia"/>
        </w:rPr>
        <w:t>。</w:t>
      </w:r>
      <w:bookmarkEnd w:id="19"/>
      <w:bookmarkEnd w:id="20"/>
      <w:bookmarkEnd w:id="21"/>
      <w:bookmarkEnd w:id="22"/>
      <w:bookmarkEnd w:id="23"/>
      <w:bookmarkEnd w:id="24"/>
    </w:p>
    <w:p w14:paraId="7BF3B126" w14:textId="77777777" w:rsidR="003320C5" w:rsidRDefault="00F55F8A" w:rsidP="00572D8C">
      <w:pPr>
        <w:pStyle w:val="afff5"/>
        <w:ind w:left="422" w:firstLine="221"/>
      </w:pPr>
      <w:r>
        <w:rPr>
          <w:rFonts w:hint="eastAsia"/>
        </w:rPr>
        <w:t>セキュリティ設定を行ってください。</w:t>
      </w:r>
      <w:r w:rsidR="00BF7542">
        <w:rPr>
          <w:rFonts w:hint="eastAsia"/>
        </w:rPr>
        <w:t>申請書入力</w:t>
      </w:r>
      <w:r w:rsidR="003320C5">
        <w:rPr>
          <w:rFonts w:hint="eastAsia"/>
        </w:rPr>
        <w:t>システムを立ち上げると、コンピュータのセキュリティ条件の設定によっては、下記のようなメッセージが表示されます。（必要に応じて、ウィルスチェックなどは行なって下さい）その場合は、[開</w:t>
      </w:r>
      <w:r w:rsidR="003320C5" w:rsidRPr="003320C5">
        <w:rPr>
          <w:rFonts w:hint="eastAsia"/>
        </w:rPr>
        <w:t>く</w:t>
      </w:r>
      <w:r w:rsidR="003320C5">
        <w:rPr>
          <w:rFonts w:hint="eastAsia"/>
        </w:rPr>
        <w:t>]ボタンをクリックしてください。</w:t>
      </w:r>
    </w:p>
    <w:p w14:paraId="4EE0012E" w14:textId="77777777" w:rsidR="003320C5" w:rsidRDefault="003320C5" w:rsidP="003320C5">
      <w:pPr>
        <w:pStyle w:val="af7"/>
      </w:pPr>
      <w:r>
        <w:rPr>
          <w:rFonts w:hint="eastAsia"/>
        </w:rPr>
        <w:t>申請</w:t>
      </w:r>
      <w:r w:rsidR="00BF7542">
        <w:rPr>
          <w:rFonts w:hint="eastAsia"/>
        </w:rPr>
        <w:t>書入力</w:t>
      </w:r>
      <w:r>
        <w:rPr>
          <w:rFonts w:hint="eastAsia"/>
        </w:rPr>
        <w:t>システム立上げ時のセキュリティメッセージの表示</w:t>
      </w:r>
    </w:p>
    <w:p w14:paraId="029A1DA7" w14:textId="77777777" w:rsidR="003320C5" w:rsidRDefault="000D33F4" w:rsidP="003320C5">
      <w:pPr>
        <w:pStyle w:val="a5"/>
        <w:ind w:left="1082"/>
        <w:jc w:val="center"/>
      </w:pPr>
      <w:r>
        <w:rPr>
          <w:noProof/>
        </w:rPr>
        <w:drawing>
          <wp:inline distT="0" distB="0" distL="0" distR="0" wp14:anchorId="2F2AE721" wp14:editId="1BF1A3F3">
            <wp:extent cx="3667125" cy="24003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7125" cy="2400300"/>
                    </a:xfrm>
                    <a:prstGeom prst="rect">
                      <a:avLst/>
                    </a:prstGeom>
                    <a:noFill/>
                    <a:ln>
                      <a:noFill/>
                    </a:ln>
                  </pic:spPr>
                </pic:pic>
              </a:graphicData>
            </a:graphic>
          </wp:inline>
        </w:drawing>
      </w:r>
    </w:p>
    <w:p w14:paraId="6D703E45" w14:textId="77777777" w:rsidR="003320C5" w:rsidRDefault="003320C5" w:rsidP="00572D8C">
      <w:pPr>
        <w:pStyle w:val="afff5"/>
        <w:ind w:left="422" w:firstLine="221"/>
      </w:pPr>
      <w:r>
        <w:rPr>
          <w:rFonts w:hint="eastAsia"/>
        </w:rPr>
        <w:t>（最初に初期設定を行なって下さい。初期設定を完了するまで、他の機能を使用する</w:t>
      </w:r>
      <w:r>
        <w:rPr>
          <w:rFonts w:hint="eastAsia"/>
        </w:rPr>
        <w:lastRenderedPageBreak/>
        <w:t>ことが出来ません。）</w:t>
      </w:r>
    </w:p>
    <w:p w14:paraId="0611DC87" w14:textId="77777777" w:rsidR="003320C5" w:rsidRDefault="003320C5" w:rsidP="00C32C89"/>
    <w:p w14:paraId="7645CA08" w14:textId="77777777" w:rsidR="008363FF" w:rsidRDefault="008363FF" w:rsidP="006C666C">
      <w:pPr>
        <w:pStyle w:val="Qestion"/>
        <w:ind w:left="433" w:hanging="222"/>
      </w:pPr>
      <w:bookmarkStart w:id="25" w:name="_Toc260999049"/>
      <w:bookmarkStart w:id="26" w:name="_Toc285545565"/>
      <w:bookmarkStart w:id="27" w:name="_Toc285547613"/>
      <w:bookmarkStart w:id="28" w:name="_Toc475705584"/>
      <w:bookmarkStart w:id="29" w:name="_Toc476139427"/>
      <w:bookmarkStart w:id="30" w:name="_Toc204169967"/>
      <w:r>
        <w:rPr>
          <w:rFonts w:hint="eastAsia"/>
        </w:rPr>
        <w:t xml:space="preserve">Q1.4 </w:t>
      </w:r>
      <w:r w:rsidR="006E7131">
        <w:rPr>
          <w:rFonts w:hint="eastAsia"/>
        </w:rPr>
        <w:t xml:space="preserve"> </w:t>
      </w:r>
      <w:r w:rsidR="00AB7D45">
        <w:rPr>
          <w:rFonts w:hint="eastAsia"/>
        </w:rPr>
        <w:t>複数の地域協議会のデータを一つの申請</w:t>
      </w:r>
      <w:r w:rsidR="00BF7542">
        <w:rPr>
          <w:rFonts w:hint="eastAsia"/>
        </w:rPr>
        <w:t>書入力</w:t>
      </w:r>
      <w:r w:rsidR="00AB7D45">
        <w:rPr>
          <w:rFonts w:hint="eastAsia"/>
        </w:rPr>
        <w:t>システムで管理できる</w:t>
      </w:r>
      <w:r>
        <w:rPr>
          <w:rFonts w:hint="eastAsia"/>
        </w:rPr>
        <w:t>か？</w:t>
      </w:r>
      <w:bookmarkEnd w:id="25"/>
      <w:bookmarkEnd w:id="26"/>
      <w:bookmarkEnd w:id="27"/>
      <w:bookmarkEnd w:id="28"/>
      <w:bookmarkEnd w:id="29"/>
      <w:bookmarkEnd w:id="30"/>
    </w:p>
    <w:p w14:paraId="6E648E70" w14:textId="77777777" w:rsidR="008363FF" w:rsidRDefault="00ED6F15" w:rsidP="008363FF">
      <w:pPr>
        <w:pStyle w:val="afff5"/>
        <w:ind w:left="422" w:firstLine="221"/>
      </w:pPr>
      <w:r>
        <w:rPr>
          <w:rFonts w:hint="eastAsia"/>
        </w:rPr>
        <w:t>できません。</w:t>
      </w:r>
      <w:r w:rsidRPr="00ED6F15">
        <w:rPr>
          <w:rFonts w:hint="eastAsia"/>
        </w:rPr>
        <w:t>１つの申請</w:t>
      </w:r>
      <w:r w:rsidR="00BF7542">
        <w:rPr>
          <w:rFonts w:hint="eastAsia"/>
        </w:rPr>
        <w:t>書入力</w:t>
      </w:r>
      <w:r>
        <w:rPr>
          <w:rFonts w:hint="eastAsia"/>
        </w:rPr>
        <w:t>システム</w:t>
      </w:r>
      <w:r w:rsidRPr="00ED6F15">
        <w:rPr>
          <w:rFonts w:hint="eastAsia"/>
        </w:rPr>
        <w:t>で扱う地域協議会コードは１種類</w:t>
      </w:r>
      <w:r>
        <w:rPr>
          <w:rFonts w:hint="eastAsia"/>
        </w:rPr>
        <w:t>としてください。</w:t>
      </w:r>
    </w:p>
    <w:p w14:paraId="22B95081" w14:textId="77777777" w:rsidR="005C2C95" w:rsidRPr="00BF7542" w:rsidRDefault="005C2C95" w:rsidP="008363FF">
      <w:pPr>
        <w:pStyle w:val="afff5"/>
        <w:ind w:left="422" w:firstLine="221"/>
      </w:pPr>
    </w:p>
    <w:p w14:paraId="3A523B68" w14:textId="77777777" w:rsidR="005C2C95" w:rsidRDefault="005C2C95" w:rsidP="002C789C">
      <w:pPr>
        <w:pStyle w:val="Qestion"/>
        <w:ind w:left="433" w:hanging="222"/>
      </w:pPr>
      <w:bookmarkStart w:id="31" w:name="_Toc285545566"/>
      <w:bookmarkStart w:id="32" w:name="_Toc285547614"/>
      <w:bookmarkStart w:id="33" w:name="_Toc475705585"/>
      <w:bookmarkStart w:id="34" w:name="_Toc476139428"/>
      <w:bookmarkStart w:id="35" w:name="_Toc204169968"/>
      <w:r>
        <w:rPr>
          <w:rFonts w:hint="eastAsia"/>
        </w:rPr>
        <w:t>Q1.5</w:t>
      </w:r>
      <w:r w:rsidR="006E7131">
        <w:rPr>
          <w:rFonts w:hint="eastAsia"/>
        </w:rPr>
        <w:t xml:space="preserve">  </w:t>
      </w:r>
      <w:r w:rsidR="002C789C" w:rsidRPr="002C789C">
        <w:rPr>
          <w:rFonts w:hint="eastAsia"/>
        </w:rPr>
        <w:t>全農業者のデータを一括して取り扱う等、大量のデータを取り扱いは可能</w:t>
      </w:r>
      <w:r w:rsidR="002C789C">
        <w:rPr>
          <w:rFonts w:hint="eastAsia"/>
        </w:rPr>
        <w:t>か</w:t>
      </w:r>
      <w:r>
        <w:rPr>
          <w:rFonts w:hint="eastAsia"/>
        </w:rPr>
        <w:t>？</w:t>
      </w:r>
      <w:bookmarkEnd w:id="31"/>
      <w:bookmarkEnd w:id="32"/>
      <w:bookmarkEnd w:id="33"/>
      <w:bookmarkEnd w:id="34"/>
      <w:bookmarkEnd w:id="35"/>
    </w:p>
    <w:p w14:paraId="7FBDD6C0" w14:textId="77777777" w:rsidR="002C789C" w:rsidRDefault="002C789C" w:rsidP="006E7131">
      <w:pPr>
        <w:pStyle w:val="afff5"/>
        <w:ind w:leftChars="94" w:left="198" w:firstLineChars="200" w:firstLine="442"/>
      </w:pPr>
      <w:r>
        <w:rPr>
          <w:rFonts w:hint="eastAsia"/>
        </w:rPr>
        <w:t>PCに搭載されたメモリの容量や、CPUの処理速度によっては、動作が非常に遅くなったり、システムが異常終了する場合があります。</w:t>
      </w:r>
    </w:p>
    <w:p w14:paraId="30E47904" w14:textId="77777777" w:rsidR="005C2C95" w:rsidRDefault="002C789C" w:rsidP="006E7131">
      <w:pPr>
        <w:pStyle w:val="afff5"/>
        <w:ind w:leftChars="94" w:left="198" w:firstLineChars="0" w:firstLine="0"/>
      </w:pPr>
      <w:r>
        <w:rPr>
          <w:rFonts w:hint="eastAsia"/>
        </w:rPr>
        <w:t>その場合は、集落単位でデータを分割するなどして、システムが動作可能な容量に抑えて、作業を行なって下さい。また、最大取扱い可能件数は、Excelの1シートの行数（65536件）までです。</w:t>
      </w:r>
    </w:p>
    <w:p w14:paraId="48034C45" w14:textId="77777777" w:rsidR="0032315E" w:rsidRPr="009D7B59" w:rsidRDefault="0032315E" w:rsidP="002C789C">
      <w:pPr>
        <w:pStyle w:val="afff5"/>
        <w:ind w:leftChars="94" w:left="198" w:firstLineChars="45" w:firstLine="99"/>
      </w:pPr>
    </w:p>
    <w:p w14:paraId="4191C749" w14:textId="77777777" w:rsidR="0032315E" w:rsidRDefault="0032315E" w:rsidP="0032315E">
      <w:pPr>
        <w:pStyle w:val="Qestion"/>
        <w:ind w:left="433" w:hanging="222"/>
      </w:pPr>
      <w:bookmarkStart w:id="36" w:name="_Toc285545567"/>
      <w:bookmarkStart w:id="37" w:name="_Toc285547615"/>
      <w:bookmarkStart w:id="38" w:name="_Toc475705586"/>
      <w:bookmarkStart w:id="39" w:name="_Toc476139429"/>
      <w:bookmarkStart w:id="40" w:name="_Toc204169969"/>
      <w:r>
        <w:rPr>
          <w:rFonts w:hint="eastAsia"/>
        </w:rPr>
        <w:t xml:space="preserve">Q1.6 </w:t>
      </w:r>
      <w:r w:rsidR="006E7131">
        <w:rPr>
          <w:rFonts w:hint="eastAsia"/>
        </w:rPr>
        <w:t xml:space="preserve"> </w:t>
      </w:r>
      <w:r w:rsidRPr="0032315E">
        <w:rPr>
          <w:rFonts w:hint="eastAsia"/>
        </w:rPr>
        <w:t>1台のPCに複数の申</w:t>
      </w:r>
      <w:r w:rsidR="0000635C">
        <w:rPr>
          <w:rFonts w:hint="eastAsia"/>
        </w:rPr>
        <w:t>請</w:t>
      </w:r>
      <w:r w:rsidR="00840863">
        <w:rPr>
          <w:rFonts w:hint="eastAsia"/>
        </w:rPr>
        <w:t>書入力</w:t>
      </w:r>
      <w:r w:rsidR="0000635C">
        <w:rPr>
          <w:rFonts w:hint="eastAsia"/>
        </w:rPr>
        <w:t>システムをセットアップすることは可能</w:t>
      </w:r>
      <w:r w:rsidRPr="0032315E">
        <w:rPr>
          <w:rFonts w:hint="eastAsia"/>
        </w:rPr>
        <w:t>か？</w:t>
      </w:r>
      <w:bookmarkEnd w:id="36"/>
      <w:bookmarkEnd w:id="37"/>
      <w:bookmarkEnd w:id="38"/>
      <w:bookmarkEnd w:id="39"/>
      <w:bookmarkEnd w:id="40"/>
    </w:p>
    <w:p w14:paraId="10971BA8" w14:textId="77777777" w:rsidR="0032315E" w:rsidRDefault="0032315E" w:rsidP="0032315E">
      <w:pPr>
        <w:pStyle w:val="afff5"/>
        <w:ind w:left="422" w:firstLine="221"/>
      </w:pPr>
      <w:r>
        <w:rPr>
          <w:rFonts w:hint="eastAsia"/>
        </w:rPr>
        <w:t>違う名称のフォルダを複数作成して、それぞれのフォルダに申請</w:t>
      </w:r>
      <w:r w:rsidR="00840863">
        <w:rPr>
          <w:rFonts w:hint="eastAsia"/>
        </w:rPr>
        <w:t>書入力</w:t>
      </w:r>
      <w:r>
        <w:rPr>
          <w:rFonts w:hint="eastAsia"/>
        </w:rPr>
        <w:t>システムをコピーしてセットアップすれば、1台のPCで複数の申請</w:t>
      </w:r>
      <w:r w:rsidR="00840863">
        <w:rPr>
          <w:rFonts w:hint="eastAsia"/>
        </w:rPr>
        <w:t>書入力</w:t>
      </w:r>
      <w:r>
        <w:rPr>
          <w:rFonts w:hint="eastAsia"/>
        </w:rPr>
        <w:t>システムを併用することが可能です。</w:t>
      </w:r>
    </w:p>
    <w:p w14:paraId="100CB13C" w14:textId="77777777" w:rsidR="0032315E" w:rsidRDefault="0032315E" w:rsidP="0032315E">
      <w:pPr>
        <w:pStyle w:val="afff5"/>
        <w:ind w:left="422" w:firstLine="221"/>
      </w:pPr>
      <w:r>
        <w:rPr>
          <w:rFonts w:hint="eastAsia"/>
        </w:rPr>
        <w:t>例えば、集落ごとにフォルダを作成（「上町」「中町」「下町」など）して、集落単位でデータを分割して作業をしていただくことが可能です。</w:t>
      </w:r>
    </w:p>
    <w:p w14:paraId="51F7FCEC" w14:textId="77777777" w:rsidR="00DD0F74" w:rsidRDefault="00DD0F74" w:rsidP="0032315E">
      <w:pPr>
        <w:pStyle w:val="afff5"/>
        <w:ind w:left="422" w:firstLine="221"/>
      </w:pPr>
    </w:p>
    <w:p w14:paraId="31AED76E" w14:textId="77777777" w:rsidR="00DD0F74" w:rsidRDefault="00DD0F74" w:rsidP="00DD0F74">
      <w:pPr>
        <w:pStyle w:val="Qestion"/>
        <w:ind w:left="433" w:hanging="222"/>
      </w:pPr>
      <w:bookmarkStart w:id="41" w:name="_Toc285545568"/>
      <w:bookmarkStart w:id="42" w:name="_Toc285547616"/>
      <w:bookmarkStart w:id="43" w:name="_Toc475705587"/>
      <w:bookmarkStart w:id="44" w:name="_Toc476139430"/>
      <w:bookmarkStart w:id="45" w:name="_Toc204169970"/>
      <w:r>
        <w:rPr>
          <w:rFonts w:hint="eastAsia"/>
        </w:rPr>
        <w:t xml:space="preserve">Q1.7 </w:t>
      </w:r>
      <w:r w:rsidR="006E7131">
        <w:rPr>
          <w:rFonts w:hint="eastAsia"/>
        </w:rPr>
        <w:t xml:space="preserve"> </w:t>
      </w:r>
      <w:r>
        <w:rPr>
          <w:rFonts w:hint="eastAsia"/>
        </w:rPr>
        <w:t>申請</w:t>
      </w:r>
      <w:r w:rsidR="00840863">
        <w:rPr>
          <w:rFonts w:hint="eastAsia"/>
        </w:rPr>
        <w:t>書入力</w:t>
      </w:r>
      <w:r>
        <w:rPr>
          <w:rFonts w:hint="eastAsia"/>
        </w:rPr>
        <w:t>システムのファイル名は変更可能か？</w:t>
      </w:r>
      <w:bookmarkEnd w:id="41"/>
      <w:bookmarkEnd w:id="42"/>
      <w:bookmarkEnd w:id="43"/>
      <w:bookmarkEnd w:id="44"/>
      <w:bookmarkEnd w:id="45"/>
    </w:p>
    <w:p w14:paraId="1B8B6DCE" w14:textId="77777777" w:rsidR="008363FF" w:rsidRPr="00B67E7D" w:rsidRDefault="00F670B5" w:rsidP="00B67E7D">
      <w:pPr>
        <w:pStyle w:val="afff5"/>
        <w:ind w:left="422" w:firstLine="221"/>
        <w:rPr>
          <w:color w:val="FF0000"/>
        </w:rPr>
      </w:pPr>
      <w:r w:rsidRPr="00B67E7D">
        <w:rPr>
          <w:rFonts w:hint="eastAsia"/>
          <w:color w:val="FF0000"/>
        </w:rPr>
        <w:t>名称の変更は絶対に行わないでください。</w:t>
      </w:r>
    </w:p>
    <w:p w14:paraId="4F003F51" w14:textId="77777777" w:rsidR="00716F3B" w:rsidRDefault="00716F3B" w:rsidP="00716F3B">
      <w:pPr>
        <w:pStyle w:val="afff5"/>
        <w:ind w:left="422" w:firstLine="221"/>
      </w:pPr>
    </w:p>
    <w:p w14:paraId="5789EB34" w14:textId="77777777" w:rsidR="002C4A2D" w:rsidRDefault="002C4A2D" w:rsidP="002C4A2D">
      <w:pPr>
        <w:pStyle w:val="Qestion"/>
        <w:ind w:left="433" w:hanging="222"/>
      </w:pPr>
      <w:bookmarkStart w:id="46" w:name="_Toc285545569"/>
      <w:bookmarkStart w:id="47" w:name="_Toc285547617"/>
      <w:bookmarkStart w:id="48" w:name="_Toc475705588"/>
      <w:bookmarkStart w:id="49" w:name="_Toc476139431"/>
      <w:bookmarkStart w:id="50" w:name="_Toc204169971"/>
      <w:r>
        <w:rPr>
          <w:rFonts w:hint="eastAsia"/>
        </w:rPr>
        <w:t xml:space="preserve">Q1.8  </w:t>
      </w:r>
      <w:r w:rsidRPr="0032315E">
        <w:rPr>
          <w:rFonts w:hint="eastAsia"/>
        </w:rPr>
        <w:t>申</w:t>
      </w:r>
      <w:r>
        <w:rPr>
          <w:rFonts w:hint="eastAsia"/>
        </w:rPr>
        <w:t>請書入力システムと同じフォルダにある入力支援ツールを使用したい。</w:t>
      </w:r>
      <w:bookmarkEnd w:id="46"/>
      <w:bookmarkEnd w:id="47"/>
      <w:bookmarkEnd w:id="48"/>
      <w:bookmarkEnd w:id="49"/>
      <w:bookmarkEnd w:id="50"/>
    </w:p>
    <w:p w14:paraId="61110F7E" w14:textId="77777777" w:rsidR="002C4A2D" w:rsidRDefault="002C4A2D" w:rsidP="002C4A2D">
      <w:pPr>
        <w:pStyle w:val="afff5"/>
        <w:ind w:left="422" w:firstLine="221"/>
      </w:pPr>
      <w:r>
        <w:rPr>
          <w:rFonts w:hint="eastAsia"/>
        </w:rPr>
        <w:t>セットアップ完了後、申請書入力システムと同じフォルダ内にある</w:t>
      </w:r>
      <w:r w:rsidR="00B67E7D">
        <w:rPr>
          <w:rFonts w:hint="eastAsia"/>
        </w:rPr>
        <w:t>分割用</w:t>
      </w:r>
      <w:r>
        <w:rPr>
          <w:rFonts w:hint="eastAsia"/>
        </w:rPr>
        <w:t>入力支援ツールはデータ分割時にコピー元として使用されますので、入力支援ツールを使う場合は、</w:t>
      </w:r>
      <w:r w:rsidR="00B67E7D">
        <w:rPr>
          <w:rFonts w:hint="eastAsia"/>
        </w:rPr>
        <w:t>分割用ではない方の入力支援ツールをご使用下さい。</w:t>
      </w:r>
    </w:p>
    <w:p w14:paraId="668C3A4D" w14:textId="77777777" w:rsidR="002C4A2D" w:rsidRDefault="002C4A2D" w:rsidP="00716F3B">
      <w:pPr>
        <w:pStyle w:val="afff5"/>
        <w:ind w:left="422" w:firstLine="221"/>
      </w:pPr>
    </w:p>
    <w:p w14:paraId="2CA57A89" w14:textId="77777777" w:rsidR="00E65B96" w:rsidRDefault="00E65B96" w:rsidP="00E65B96">
      <w:pPr>
        <w:pStyle w:val="Qestion"/>
        <w:ind w:left="433" w:hanging="222"/>
      </w:pPr>
      <w:bookmarkStart w:id="51" w:name="_Toc475705589"/>
      <w:bookmarkStart w:id="52" w:name="_Toc476139432"/>
      <w:bookmarkStart w:id="53" w:name="_Toc204169972"/>
      <w:r>
        <w:rPr>
          <w:rFonts w:hint="eastAsia"/>
        </w:rPr>
        <w:t>Q1.9  分割用支援ツールと支援ツールは何が違うのか？</w:t>
      </w:r>
      <w:bookmarkEnd w:id="51"/>
      <w:bookmarkEnd w:id="52"/>
      <w:bookmarkEnd w:id="53"/>
    </w:p>
    <w:p w14:paraId="635A9616" w14:textId="77777777" w:rsidR="00E65B96" w:rsidRDefault="008E4A5A" w:rsidP="00E65B96">
      <w:pPr>
        <w:pStyle w:val="afff5"/>
        <w:ind w:left="422" w:firstLine="221"/>
      </w:pPr>
      <w:r>
        <w:rPr>
          <w:rFonts w:hint="eastAsia"/>
        </w:rPr>
        <w:t>申請書入力システムと同じフォルダ内にある分割用入力支援ツールは</w:t>
      </w:r>
      <w:r w:rsidR="00E65B96">
        <w:rPr>
          <w:rFonts w:hint="eastAsia"/>
        </w:rPr>
        <w:t>データ分割処理時にテンプレートとして使用され</w:t>
      </w:r>
      <w:r>
        <w:rPr>
          <w:rFonts w:hint="eastAsia"/>
        </w:rPr>
        <w:t>ます</w:t>
      </w:r>
      <w:r w:rsidR="00E65B96">
        <w:rPr>
          <w:rFonts w:hint="eastAsia"/>
        </w:rPr>
        <w:t>。データ分割時に</w:t>
      </w:r>
      <w:r>
        <w:rPr>
          <w:rFonts w:hint="eastAsia"/>
        </w:rPr>
        <w:t>指定のフォルダに作成された分割用入力支援ツールは機能的に通常の入力支援ツールと変わりありません。</w:t>
      </w:r>
    </w:p>
    <w:p w14:paraId="253CAC4D" w14:textId="77777777" w:rsidR="00E65B96" w:rsidRPr="002C4A2D" w:rsidRDefault="00E65B96" w:rsidP="00E65B96">
      <w:pPr>
        <w:pStyle w:val="afff5"/>
        <w:ind w:left="422" w:firstLine="221"/>
      </w:pPr>
    </w:p>
    <w:p w14:paraId="23AAC570" w14:textId="77777777" w:rsidR="002508AD" w:rsidRDefault="002508AD" w:rsidP="002508AD">
      <w:pPr>
        <w:pStyle w:val="Qestion"/>
        <w:ind w:left="433" w:hanging="222"/>
      </w:pPr>
      <w:bookmarkStart w:id="54" w:name="_Toc475705590"/>
      <w:bookmarkStart w:id="55" w:name="_Toc476139433"/>
      <w:bookmarkStart w:id="56" w:name="_Toc204169973"/>
      <w:r>
        <w:rPr>
          <w:rFonts w:hint="eastAsia"/>
        </w:rPr>
        <w:t>Q1.10  帳票テンプレートが読み取り専用だった。</w:t>
      </w:r>
      <w:bookmarkEnd w:id="54"/>
      <w:bookmarkEnd w:id="55"/>
      <w:bookmarkEnd w:id="56"/>
    </w:p>
    <w:p w14:paraId="69652DC1" w14:textId="77777777" w:rsidR="002508AD" w:rsidRDefault="002508AD" w:rsidP="002508AD">
      <w:pPr>
        <w:pStyle w:val="afff5"/>
        <w:ind w:left="422" w:firstLine="221"/>
      </w:pPr>
      <w:r>
        <w:rPr>
          <w:rFonts w:hint="eastAsia"/>
        </w:rPr>
        <w:t>帳票テンプレートが読み取り専用の場合、帳票出力で該当の帳票を出力すると以下の様なメッセージが表示されます。</w:t>
      </w:r>
    </w:p>
    <w:p w14:paraId="69993DAC" w14:textId="77777777" w:rsidR="002508AD" w:rsidRDefault="001D52AB" w:rsidP="002508AD">
      <w:pPr>
        <w:pStyle w:val="afff5"/>
        <w:ind w:left="422" w:firstLine="221"/>
      </w:pPr>
      <w:r w:rsidRPr="001D52AB">
        <w:rPr>
          <w:noProof/>
        </w:rPr>
        <w:t xml:space="preserve"> </w:t>
      </w:r>
      <w:r>
        <w:rPr>
          <w:noProof/>
        </w:rPr>
        <w:drawing>
          <wp:anchor distT="0" distB="0" distL="114300" distR="114300" simplePos="0" relativeHeight="251654656" behindDoc="1" locked="0" layoutInCell="1" allowOverlap="1" wp14:anchorId="202B5548" wp14:editId="397360E1">
            <wp:simplePos x="0" y="0"/>
            <wp:positionH relativeFrom="column">
              <wp:posOffset>479425</wp:posOffset>
            </wp:positionH>
            <wp:positionV relativeFrom="paragraph">
              <wp:posOffset>83820</wp:posOffset>
            </wp:positionV>
            <wp:extent cx="3123565" cy="117538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123565" cy="1175385"/>
                    </a:xfrm>
                    <a:prstGeom prst="rect">
                      <a:avLst/>
                    </a:prstGeom>
                  </pic:spPr>
                </pic:pic>
              </a:graphicData>
            </a:graphic>
          </wp:anchor>
        </w:drawing>
      </w:r>
      <w:r w:rsidR="00F97D00" w:rsidRPr="00F97D00">
        <w:rPr>
          <w:noProof/>
        </w:rPr>
        <w:t xml:space="preserve"> </w:t>
      </w:r>
    </w:p>
    <w:p w14:paraId="36DFD34A" w14:textId="77777777" w:rsidR="002508AD" w:rsidRDefault="002508AD" w:rsidP="002508AD">
      <w:pPr>
        <w:pStyle w:val="afff5"/>
        <w:ind w:left="422" w:firstLine="221"/>
      </w:pPr>
    </w:p>
    <w:p w14:paraId="43B995A0" w14:textId="77777777" w:rsidR="002508AD" w:rsidRDefault="002508AD" w:rsidP="002508AD">
      <w:pPr>
        <w:pStyle w:val="afff5"/>
        <w:ind w:left="422" w:firstLine="221"/>
      </w:pPr>
    </w:p>
    <w:p w14:paraId="41ADE980" w14:textId="77777777" w:rsidR="002508AD" w:rsidRDefault="002508AD" w:rsidP="002508AD">
      <w:pPr>
        <w:pStyle w:val="afff5"/>
        <w:ind w:left="422" w:firstLine="221"/>
      </w:pPr>
    </w:p>
    <w:p w14:paraId="47E3AD30" w14:textId="77777777" w:rsidR="002508AD" w:rsidRDefault="002508AD" w:rsidP="002508AD">
      <w:pPr>
        <w:pStyle w:val="afff5"/>
        <w:ind w:left="422" w:firstLine="221"/>
        <w:rPr>
          <w:noProof/>
        </w:rPr>
      </w:pPr>
    </w:p>
    <w:p w14:paraId="0477F48A" w14:textId="77777777" w:rsidR="00087A45" w:rsidRDefault="00087A45" w:rsidP="002508AD">
      <w:pPr>
        <w:pStyle w:val="afff5"/>
        <w:ind w:left="422" w:firstLine="221"/>
        <w:rPr>
          <w:noProof/>
        </w:rPr>
      </w:pPr>
    </w:p>
    <w:p w14:paraId="08ED0D68" w14:textId="77777777" w:rsidR="00F97D00" w:rsidRDefault="00F97D00" w:rsidP="00CE1CF7">
      <w:pPr>
        <w:pStyle w:val="afff5"/>
        <w:ind w:leftChars="0" w:left="0" w:firstLineChars="0" w:firstLine="0"/>
      </w:pPr>
    </w:p>
    <w:p w14:paraId="0927F5E6" w14:textId="77777777" w:rsidR="00037FFA" w:rsidRDefault="00037FFA" w:rsidP="005608D4">
      <w:pPr>
        <w:pStyle w:val="afff5"/>
        <w:ind w:leftChars="0" w:left="0" w:firstLineChars="0" w:firstLine="0"/>
      </w:pPr>
    </w:p>
    <w:p w14:paraId="5D1124FC" w14:textId="77777777" w:rsidR="00C7501C" w:rsidRDefault="002508AD">
      <w:pPr>
        <w:pStyle w:val="afff5"/>
        <w:ind w:left="422" w:firstLine="221"/>
      </w:pPr>
      <w:r>
        <w:rPr>
          <w:rFonts w:hint="eastAsia"/>
        </w:rPr>
        <w:t>この場合は、帳票テンプレートの</w:t>
      </w:r>
      <w:r w:rsidR="008809D7">
        <w:rPr>
          <w:rFonts w:hint="eastAsia"/>
        </w:rPr>
        <w:t>[プロパティ]-［全般］-[読み取り専用]のチェックを外して下さい。</w:t>
      </w:r>
    </w:p>
    <w:p w14:paraId="75C4CCBB" w14:textId="77777777" w:rsidR="00C7501C" w:rsidRDefault="00C7501C">
      <w:pPr>
        <w:widowControl/>
        <w:jc w:val="left"/>
        <w:rPr>
          <w:rFonts w:ascii="ＭＳ 明朝"/>
          <w:bCs/>
          <w:sz w:val="22"/>
        </w:rPr>
      </w:pPr>
      <w:r>
        <w:br w:type="page"/>
      </w:r>
    </w:p>
    <w:p w14:paraId="19EF256F" w14:textId="77777777" w:rsidR="00C7501C" w:rsidRDefault="00C7501C">
      <w:pPr>
        <w:pStyle w:val="afff5"/>
        <w:ind w:left="422" w:firstLine="221"/>
      </w:pPr>
    </w:p>
    <w:p w14:paraId="067BE4C6" w14:textId="77777777" w:rsidR="008809D7" w:rsidRDefault="008809D7" w:rsidP="008809D7">
      <w:pPr>
        <w:pStyle w:val="Qestion"/>
        <w:ind w:left="433" w:hanging="222"/>
      </w:pPr>
      <w:bookmarkStart w:id="57" w:name="_Toc475705591"/>
      <w:bookmarkStart w:id="58" w:name="_Toc476139434"/>
      <w:bookmarkStart w:id="59" w:name="_Toc204169974"/>
      <w:r>
        <w:rPr>
          <w:rFonts w:hint="eastAsia"/>
        </w:rPr>
        <w:t>Q1.11  分割用支援ツールが無かった。</w:t>
      </w:r>
      <w:bookmarkEnd w:id="57"/>
      <w:bookmarkEnd w:id="58"/>
      <w:bookmarkEnd w:id="59"/>
    </w:p>
    <w:p w14:paraId="5A04446A" w14:textId="77777777" w:rsidR="008809D7" w:rsidRDefault="008809D7" w:rsidP="008809D7">
      <w:pPr>
        <w:pStyle w:val="afff5"/>
        <w:ind w:left="422" w:firstLine="221"/>
      </w:pPr>
      <w:r>
        <w:rPr>
          <w:rFonts w:hint="eastAsia"/>
        </w:rPr>
        <w:t>申請書入力システムと同じフォルダ内にある分割用入力支援ツールが無い状態でデータ分割を行なうと以下の様なメッセージが表示されます。</w:t>
      </w:r>
    </w:p>
    <w:p w14:paraId="70C17118" w14:textId="77777777" w:rsidR="00C7501C" w:rsidRDefault="00BB0C11" w:rsidP="008809D7">
      <w:pPr>
        <w:pStyle w:val="afff5"/>
        <w:ind w:left="422" w:firstLine="221"/>
        <w:rPr>
          <w:noProof/>
        </w:rPr>
      </w:pPr>
      <w:r>
        <w:rPr>
          <w:bCs w:val="0"/>
          <w:noProof/>
        </w:rPr>
        <w:drawing>
          <wp:anchor distT="0" distB="0" distL="114300" distR="114300" simplePos="0" relativeHeight="251653632" behindDoc="0" locked="0" layoutInCell="1" allowOverlap="1" wp14:anchorId="1A587AA5" wp14:editId="4F65DCCA">
            <wp:simplePos x="0" y="0"/>
            <wp:positionH relativeFrom="column">
              <wp:posOffset>671195</wp:posOffset>
            </wp:positionH>
            <wp:positionV relativeFrom="paragraph">
              <wp:posOffset>3809</wp:posOffset>
            </wp:positionV>
            <wp:extent cx="3062069" cy="1209675"/>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075310" cy="1214906"/>
                    </a:xfrm>
                    <a:prstGeom prst="rect">
                      <a:avLst/>
                    </a:prstGeom>
                  </pic:spPr>
                </pic:pic>
              </a:graphicData>
            </a:graphic>
            <wp14:sizeRelH relativeFrom="margin">
              <wp14:pctWidth>0</wp14:pctWidth>
            </wp14:sizeRelH>
            <wp14:sizeRelV relativeFrom="margin">
              <wp14:pctHeight>0</wp14:pctHeight>
            </wp14:sizeRelV>
          </wp:anchor>
        </w:drawing>
      </w:r>
      <w:r w:rsidR="00DB60F2" w:rsidRPr="00DB60F2">
        <w:rPr>
          <w:noProof/>
        </w:rPr>
        <w:t xml:space="preserve"> </w:t>
      </w:r>
    </w:p>
    <w:p w14:paraId="481C96B6" w14:textId="77777777" w:rsidR="00C7501C" w:rsidRDefault="00C7501C" w:rsidP="008809D7">
      <w:pPr>
        <w:pStyle w:val="afff5"/>
        <w:ind w:left="422" w:firstLine="221"/>
        <w:rPr>
          <w:noProof/>
        </w:rPr>
      </w:pPr>
    </w:p>
    <w:p w14:paraId="0BCE9AAA" w14:textId="77777777" w:rsidR="00C7501C" w:rsidRDefault="00C7501C" w:rsidP="008809D7">
      <w:pPr>
        <w:pStyle w:val="afff5"/>
        <w:ind w:left="422" w:firstLine="221"/>
        <w:rPr>
          <w:noProof/>
        </w:rPr>
      </w:pPr>
    </w:p>
    <w:p w14:paraId="1010175F" w14:textId="77777777" w:rsidR="00C7501C" w:rsidRDefault="00C7501C" w:rsidP="008809D7">
      <w:pPr>
        <w:pStyle w:val="afff5"/>
        <w:ind w:left="422" w:firstLine="221"/>
        <w:rPr>
          <w:noProof/>
        </w:rPr>
      </w:pPr>
    </w:p>
    <w:p w14:paraId="545D400C" w14:textId="77777777" w:rsidR="00C7501C" w:rsidRPr="008809D7" w:rsidRDefault="00C7501C" w:rsidP="008809D7">
      <w:pPr>
        <w:pStyle w:val="afff5"/>
        <w:ind w:left="422" w:firstLine="221"/>
      </w:pPr>
    </w:p>
    <w:p w14:paraId="186EF077" w14:textId="77777777" w:rsidR="008809D7" w:rsidRDefault="008809D7" w:rsidP="00C7501C">
      <w:pPr>
        <w:pStyle w:val="afff5"/>
        <w:ind w:left="422" w:firstLine="221"/>
        <w:rPr>
          <w:noProof/>
        </w:rPr>
      </w:pPr>
    </w:p>
    <w:p w14:paraId="730BD27B" w14:textId="77777777" w:rsidR="004C1725" w:rsidRDefault="004C1725" w:rsidP="005608D4">
      <w:pPr>
        <w:pStyle w:val="afff5"/>
        <w:ind w:leftChars="0" w:left="0" w:firstLineChars="0" w:firstLine="0"/>
      </w:pPr>
    </w:p>
    <w:p w14:paraId="27969CF1" w14:textId="77777777" w:rsidR="008809D7" w:rsidRDefault="008809D7" w:rsidP="008809D7">
      <w:pPr>
        <w:pStyle w:val="afff5"/>
        <w:ind w:left="422" w:firstLine="221"/>
      </w:pPr>
      <w:r>
        <w:rPr>
          <w:rFonts w:hint="eastAsia"/>
        </w:rPr>
        <w:t>この場合は、提供媒体よりシステムを稼働中のフォルダにコピーして復元して下さい。</w:t>
      </w:r>
    </w:p>
    <w:p w14:paraId="580F7E86" w14:textId="77777777" w:rsidR="00C7501C" w:rsidRDefault="00C7501C" w:rsidP="008809D7">
      <w:pPr>
        <w:pStyle w:val="afff5"/>
        <w:ind w:left="422" w:firstLine="221"/>
      </w:pPr>
    </w:p>
    <w:p w14:paraId="6575C4A0" w14:textId="77777777" w:rsidR="002508AD" w:rsidRDefault="002508AD" w:rsidP="002508AD">
      <w:pPr>
        <w:pStyle w:val="Qestion"/>
        <w:ind w:left="433" w:hanging="222"/>
      </w:pPr>
      <w:bookmarkStart w:id="60" w:name="_Toc475705592"/>
      <w:bookmarkStart w:id="61" w:name="_Toc476139435"/>
      <w:bookmarkStart w:id="62" w:name="_Toc204169975"/>
      <w:r>
        <w:rPr>
          <w:rFonts w:hint="eastAsia"/>
        </w:rPr>
        <w:t>Q1.</w:t>
      </w:r>
      <w:r w:rsidR="008809D7">
        <w:rPr>
          <w:rFonts w:hint="eastAsia"/>
        </w:rPr>
        <w:t>12</w:t>
      </w:r>
      <w:r>
        <w:rPr>
          <w:rFonts w:hint="eastAsia"/>
        </w:rPr>
        <w:t xml:space="preserve">  </w:t>
      </w:r>
      <w:r w:rsidR="008809D7">
        <w:rPr>
          <w:rFonts w:hint="eastAsia"/>
        </w:rPr>
        <w:t>DBファイルをどこかに移動してしまった。</w:t>
      </w:r>
      <w:bookmarkEnd w:id="60"/>
      <w:bookmarkEnd w:id="61"/>
      <w:bookmarkEnd w:id="62"/>
    </w:p>
    <w:p w14:paraId="7205282E" w14:textId="77777777" w:rsidR="002508AD" w:rsidRDefault="008809D7" w:rsidP="002508AD">
      <w:pPr>
        <w:pStyle w:val="afff5"/>
        <w:ind w:left="422" w:firstLine="221"/>
      </w:pPr>
      <w:r>
        <w:rPr>
          <w:rFonts w:hint="eastAsia"/>
        </w:rPr>
        <w:t>稼働</w:t>
      </w:r>
      <w:r w:rsidR="002508AD">
        <w:rPr>
          <w:rFonts w:hint="eastAsia"/>
        </w:rPr>
        <w:t>申請</w:t>
      </w:r>
      <w:r>
        <w:rPr>
          <w:rFonts w:hint="eastAsia"/>
        </w:rPr>
        <w:t>年度のDBファイルが申請</w:t>
      </w:r>
      <w:r w:rsidR="002508AD">
        <w:rPr>
          <w:rFonts w:hint="eastAsia"/>
        </w:rPr>
        <w:t>書入力システムと同じフォルダ内に</w:t>
      </w:r>
      <w:r>
        <w:rPr>
          <w:rFonts w:hint="eastAsia"/>
        </w:rPr>
        <w:t>ない場合、初期状態に戻ってしまいますのご注意ください。</w:t>
      </w:r>
      <w:r w:rsidR="00D51A17">
        <w:rPr>
          <w:rFonts w:hint="eastAsia"/>
        </w:rPr>
        <w:t>稼働申請年度のDBファイルの所在が分かる場合は、初期状態から該当申請年度を入力し、新規の該当申請年度のDBファイルを作成した後、一度、申請書入力システムを終了し、新規で作成した該当申請年度のDBファイルを削除した後、移動したDBファイルを申請書入力システムと同じフォルダに復元して下さい。</w:t>
      </w:r>
    </w:p>
    <w:p w14:paraId="4AE368CB" w14:textId="77777777" w:rsidR="001B6653" w:rsidRDefault="001B6653" w:rsidP="002508AD">
      <w:pPr>
        <w:pStyle w:val="afff5"/>
        <w:ind w:left="422" w:firstLine="221"/>
      </w:pPr>
    </w:p>
    <w:p w14:paraId="113805CC" w14:textId="77777777" w:rsidR="001B6653" w:rsidRDefault="001B6653" w:rsidP="001B6653">
      <w:pPr>
        <w:pStyle w:val="Qestion"/>
        <w:ind w:left="433" w:hanging="222"/>
      </w:pPr>
      <w:bookmarkStart w:id="63" w:name="_Toc475705593"/>
      <w:bookmarkStart w:id="64" w:name="_Toc476139436"/>
      <w:bookmarkStart w:id="65" w:name="_Toc204169976"/>
      <w:r>
        <w:rPr>
          <w:rFonts w:hint="eastAsia"/>
        </w:rPr>
        <w:t>Q1.13  Excel2003で支援ツールのボタンを押下しても反応しない。</w:t>
      </w:r>
      <w:bookmarkEnd w:id="63"/>
      <w:bookmarkEnd w:id="64"/>
      <w:bookmarkEnd w:id="65"/>
    </w:p>
    <w:p w14:paraId="2D43129E" w14:textId="77777777" w:rsidR="001B6653" w:rsidRDefault="00571D02" w:rsidP="001B6653">
      <w:pPr>
        <w:pStyle w:val="afff5"/>
        <w:ind w:left="422" w:firstLine="221"/>
      </w:pPr>
      <w:r w:rsidRPr="00571D02">
        <w:rPr>
          <w:rFonts w:hint="eastAsia"/>
        </w:rPr>
        <w:t>Microsoft Office 20</w:t>
      </w:r>
      <w:r w:rsidR="002D460C">
        <w:rPr>
          <w:rFonts w:hint="eastAsia"/>
        </w:rPr>
        <w:t>03</w:t>
      </w:r>
      <w:r w:rsidRPr="00571D02">
        <w:rPr>
          <w:rFonts w:hint="eastAsia"/>
        </w:rPr>
        <w:t xml:space="preserve"> のサポートは、2014年4月に終了しているため、Excel2003はご使用なさらないでください。</w:t>
      </w:r>
    </w:p>
    <w:p w14:paraId="012DF106" w14:textId="77777777" w:rsidR="00571D02" w:rsidRDefault="00571D02" w:rsidP="001B6653">
      <w:pPr>
        <w:pStyle w:val="afff5"/>
        <w:ind w:left="422" w:firstLine="221"/>
      </w:pPr>
    </w:p>
    <w:p w14:paraId="5A841A71" w14:textId="77777777" w:rsidR="006F7999" w:rsidRDefault="006F7999" w:rsidP="006F7999">
      <w:pPr>
        <w:pStyle w:val="Qestion"/>
        <w:ind w:left="433" w:hanging="222"/>
      </w:pPr>
      <w:bookmarkStart w:id="66" w:name="_Toc475705594"/>
      <w:bookmarkStart w:id="67" w:name="_Toc476139437"/>
      <w:bookmarkStart w:id="68" w:name="_Toc204169977"/>
      <w:r>
        <w:rPr>
          <w:rFonts w:hint="eastAsia"/>
        </w:rPr>
        <w:t>Q1.14  共有のサーバーやフォルダに保存した申請書入力システムを</w:t>
      </w:r>
      <w:r w:rsidRPr="006F7999">
        <w:rPr>
          <w:rFonts w:hint="eastAsia"/>
        </w:rPr>
        <w:t>、自分のPC</w:t>
      </w:r>
      <w:r>
        <w:rPr>
          <w:rFonts w:hint="eastAsia"/>
        </w:rPr>
        <w:t>から</w:t>
      </w:r>
      <w:r w:rsidRPr="006F7999">
        <w:rPr>
          <w:rFonts w:hint="eastAsia"/>
        </w:rPr>
        <w:t>操作すると動作が遅くなる</w:t>
      </w:r>
      <w:r>
        <w:rPr>
          <w:rFonts w:hint="eastAsia"/>
        </w:rPr>
        <w:t>。</w:t>
      </w:r>
      <w:bookmarkEnd w:id="66"/>
      <w:bookmarkEnd w:id="67"/>
      <w:bookmarkEnd w:id="68"/>
    </w:p>
    <w:p w14:paraId="18F741C9" w14:textId="77777777" w:rsidR="006F7999" w:rsidRDefault="002771E5" w:rsidP="006F7999">
      <w:pPr>
        <w:pStyle w:val="afff5"/>
        <w:ind w:left="422" w:firstLine="221"/>
      </w:pPr>
      <w:r>
        <w:rPr>
          <w:rFonts w:hint="eastAsia"/>
        </w:rPr>
        <w:t>ネットワーク越しに申請書入力システムを操作する</w:t>
      </w:r>
      <w:r w:rsidR="006F7999">
        <w:rPr>
          <w:rFonts w:hint="eastAsia"/>
        </w:rPr>
        <w:t>場</w:t>
      </w:r>
      <w:r>
        <w:rPr>
          <w:rFonts w:hint="eastAsia"/>
        </w:rPr>
        <w:t>合、申請書入力システムのファイルと自分のPC</w:t>
      </w:r>
      <w:r w:rsidR="006F7999">
        <w:rPr>
          <w:rFonts w:hint="eastAsia"/>
        </w:rPr>
        <w:t>の間で</w:t>
      </w:r>
      <w:r>
        <w:rPr>
          <w:rFonts w:hint="eastAsia"/>
        </w:rPr>
        <w:t>データ出入力の</w:t>
      </w:r>
      <w:r w:rsidR="006F7999">
        <w:rPr>
          <w:rFonts w:hint="eastAsia"/>
        </w:rPr>
        <w:t>通信が発生するため、その分動作は遅くなります。</w:t>
      </w:r>
    </w:p>
    <w:p w14:paraId="60A38E10" w14:textId="77777777" w:rsidR="00B41C49" w:rsidRDefault="006F7999" w:rsidP="006F7999">
      <w:pPr>
        <w:pStyle w:val="afff5"/>
        <w:ind w:left="422" w:firstLine="221"/>
      </w:pPr>
      <w:r>
        <w:rPr>
          <w:rFonts w:hint="eastAsia"/>
        </w:rPr>
        <w:t>申請書入力システムは自分のPCに保存して使用してください。</w:t>
      </w:r>
    </w:p>
    <w:p w14:paraId="7D8DF80A" w14:textId="77777777" w:rsidR="00AD4B4F" w:rsidRDefault="00AD4B4F" w:rsidP="002F52F7">
      <w:pPr>
        <w:pStyle w:val="afff5"/>
        <w:ind w:left="422" w:firstLine="221"/>
      </w:pPr>
    </w:p>
    <w:p w14:paraId="4A719DFB" w14:textId="77777777" w:rsidR="00AD4B4F" w:rsidRDefault="00AD4B4F" w:rsidP="00AD4B4F">
      <w:pPr>
        <w:pStyle w:val="Qestion"/>
        <w:ind w:left="433" w:hanging="222"/>
      </w:pPr>
      <w:bookmarkStart w:id="69" w:name="_Toc475705595"/>
      <w:bookmarkStart w:id="70" w:name="_Toc476139438"/>
      <w:bookmarkStart w:id="71" w:name="_Toc204169978"/>
      <w:r>
        <w:rPr>
          <w:rFonts w:hint="eastAsia"/>
        </w:rPr>
        <w:t xml:space="preserve">Q1.15  </w:t>
      </w:r>
      <w:r w:rsidRPr="00AD4B4F">
        <w:rPr>
          <w:rFonts w:hint="eastAsia"/>
        </w:rPr>
        <w:t>申請書入力システムを起動するとエラー画面が表示される。</w:t>
      </w:r>
      <w:bookmarkEnd w:id="69"/>
      <w:bookmarkEnd w:id="70"/>
      <w:bookmarkEnd w:id="71"/>
    </w:p>
    <w:p w14:paraId="03C673E3" w14:textId="54086F80" w:rsidR="00AD4B4F" w:rsidRDefault="00AD4B4F" w:rsidP="00AD4B4F">
      <w:pPr>
        <w:pStyle w:val="afff5"/>
        <w:ind w:left="422" w:firstLine="221"/>
      </w:pPr>
      <w:r>
        <w:rPr>
          <w:rFonts w:hint="eastAsia"/>
        </w:rPr>
        <w:t>別バージョンのAccess で編集、保存された申請書入力システムを起動すると、以下の様なエラー画面が表示される場合があります。</w:t>
      </w:r>
    </w:p>
    <w:p w14:paraId="62AA6321" w14:textId="1CF7C48C" w:rsidR="00540C38" w:rsidRDefault="00540C38" w:rsidP="009469BE">
      <w:pPr>
        <w:pStyle w:val="afff5"/>
        <w:ind w:left="422" w:firstLine="221"/>
        <w:jc w:val="center"/>
      </w:pPr>
      <w:r>
        <w:rPr>
          <w:noProof/>
        </w:rPr>
        <w:drawing>
          <wp:inline distT="0" distB="0" distL="0" distR="0" wp14:anchorId="683BF91D" wp14:editId="4CFBF4E1">
            <wp:extent cx="3686175" cy="1538889"/>
            <wp:effectExtent l="0" t="0" r="0" b="0"/>
            <wp:docPr id="11" name="図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00000000-0008-0000-0000-000002000000}"/>
                        </a:ext>
                      </a:extLst>
                    </pic:cNvPr>
                    <pic:cNvPicPr>
                      <a:picLocks noChangeAspect="1"/>
                    </pic:cNvPicPr>
                  </pic:nvPicPr>
                  <pic:blipFill>
                    <a:blip r:embed="rId12"/>
                    <a:stretch>
                      <a:fillRect/>
                    </a:stretch>
                  </pic:blipFill>
                  <pic:spPr>
                    <a:xfrm>
                      <a:off x="0" y="0"/>
                      <a:ext cx="3686175" cy="1538889"/>
                    </a:xfrm>
                    <a:prstGeom prst="rect">
                      <a:avLst/>
                    </a:prstGeom>
                  </pic:spPr>
                </pic:pic>
              </a:graphicData>
            </a:graphic>
          </wp:inline>
        </w:drawing>
      </w:r>
    </w:p>
    <w:p w14:paraId="6F588CCD" w14:textId="779CB72B" w:rsidR="00AD4B4F" w:rsidRDefault="00AD4B4F">
      <w:pPr>
        <w:pStyle w:val="afff5"/>
        <w:ind w:left="422" w:firstLine="221"/>
      </w:pPr>
      <w:r>
        <w:rPr>
          <w:rFonts w:hint="eastAsia"/>
        </w:rPr>
        <w:t>申請書入力システム操作マニュアルの「1.4 申請書入力システムの障害時の復旧方法（2）Kobetu_hosyoAP.accdb が破損して3.4.4 確認用データファイル出力においてファイルが出力されていない場合」に従い、申請書入力システムを復旧してください。</w:t>
      </w:r>
    </w:p>
    <w:p w14:paraId="331E7D4C" w14:textId="61C8817F" w:rsidR="00287CE7" w:rsidRDefault="009C5FBC">
      <w:pPr>
        <w:pStyle w:val="afff5"/>
        <w:ind w:left="422" w:firstLine="221"/>
      </w:pPr>
      <w:r>
        <w:rPr>
          <w:rFonts w:hint="eastAsia"/>
        </w:rPr>
        <w:t>上記のAccessバージョンの違いによりファイルが開けなくなることがありますので、</w:t>
      </w:r>
      <w:r w:rsidR="00D32466">
        <w:rPr>
          <w:rFonts w:hint="eastAsia"/>
        </w:rPr>
        <w:t>拠点や支局等で一度開かれた申請書入力システム</w:t>
      </w:r>
      <w:r>
        <w:rPr>
          <w:rFonts w:hint="eastAsia"/>
        </w:rPr>
        <w:t>は</w:t>
      </w:r>
      <w:r w:rsidR="00D32466">
        <w:rPr>
          <w:rFonts w:hint="eastAsia"/>
        </w:rPr>
        <w:t>協議会等</w:t>
      </w:r>
      <w:r>
        <w:rPr>
          <w:rFonts w:hint="eastAsia"/>
        </w:rPr>
        <w:t>へ</w:t>
      </w:r>
      <w:r w:rsidR="00D32466">
        <w:rPr>
          <w:rFonts w:hint="eastAsia"/>
        </w:rPr>
        <w:t>配布</w:t>
      </w:r>
      <w:r>
        <w:rPr>
          <w:rFonts w:hint="eastAsia"/>
        </w:rPr>
        <w:t>を行わないでくださ</w:t>
      </w:r>
      <w:r>
        <w:rPr>
          <w:rFonts w:hint="eastAsia"/>
        </w:rPr>
        <w:lastRenderedPageBreak/>
        <w:t>い。</w:t>
      </w:r>
    </w:p>
    <w:p w14:paraId="085EFBE8" w14:textId="0801C88D" w:rsidR="00A11C26" w:rsidRDefault="00A11C26">
      <w:pPr>
        <w:pStyle w:val="afff5"/>
        <w:ind w:left="422" w:firstLine="221"/>
      </w:pPr>
      <w:r>
        <w:rPr>
          <w:rFonts w:hint="eastAsia"/>
        </w:rPr>
        <w:t>配布されたシステムの更新日時を</w:t>
      </w:r>
      <w:r w:rsidR="00A80E35">
        <w:rPr>
          <w:rFonts w:hint="eastAsia"/>
        </w:rPr>
        <w:t>ご</w:t>
      </w:r>
      <w:r>
        <w:rPr>
          <w:rFonts w:hint="eastAsia"/>
        </w:rPr>
        <w:t>確認いただき、一部のファイルのみ更新日付が異なる場合は</w:t>
      </w:r>
      <w:r w:rsidR="00A80E35">
        <w:rPr>
          <w:rFonts w:hint="eastAsia"/>
        </w:rPr>
        <w:t>、</w:t>
      </w:r>
      <w:r>
        <w:rPr>
          <w:rFonts w:hint="eastAsia"/>
        </w:rPr>
        <w:t>システムが一度起動</w:t>
      </w:r>
      <w:r w:rsidR="00A80E35">
        <w:rPr>
          <w:rFonts w:hint="eastAsia"/>
        </w:rPr>
        <w:t>及び更新されてい</w:t>
      </w:r>
      <w:r>
        <w:rPr>
          <w:rFonts w:hint="eastAsia"/>
        </w:rPr>
        <w:t>ます。システムを起動してエラーとなる場合はAccessバージョンの違いによるエラーだと考えられます。</w:t>
      </w:r>
    </w:p>
    <w:p w14:paraId="7B05C45B" w14:textId="41275F58" w:rsidR="00A11C26" w:rsidRDefault="00CE3E4B" w:rsidP="009469BE">
      <w:pPr>
        <w:pStyle w:val="afff5"/>
        <w:ind w:left="422" w:firstLine="221"/>
      </w:pPr>
      <w:r>
        <w:rPr>
          <w:noProof/>
        </w:rPr>
        <w:pict w14:anchorId="05FD4F78">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6" type="#_x0000_t62" style="position:absolute;left:0;text-align:left;margin-left:315.95pt;margin-top:91.95pt;width:158.4pt;height:117.7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" adj="-8230,10089">
            <v:shadow color="#00007d"/>
            <v:textbox style="mso-next-textbox:#_x0000_s1036" inset="5.85pt,.7pt,5.85pt,.7pt">
              <w:txbxContent>
                <w:p w14:paraId="6BDA2F25" w14:textId="77777777" w:rsidR="0022195A" w:rsidRDefault="0022195A" w:rsidP="0022195A"/>
                <w:p w14:paraId="2C4F9415" w14:textId="73960E44" w:rsidR="0022195A" w:rsidRDefault="00A80E35" w:rsidP="0022195A">
                  <w:r>
                    <w:rPr>
                      <w:rFonts w:hint="eastAsia"/>
                    </w:rPr>
                    <w:t>配布されたファイルの更新日付は全て同じになっているため、更新日付が異なる場合はファイルが起動及び更新されています。</w:t>
                  </w:r>
                </w:p>
              </w:txbxContent>
            </v:textbox>
          </v:shape>
        </w:pict>
      </w:r>
      <w:r>
        <w:rPr>
          <w:noProof/>
        </w:rPr>
        <w:pict w14:anchorId="0D2F4698">
          <v:rect id="_x0000_s1035" style="position:absolute;left:0;text-align:left;margin-left:209.6pt;margin-top:44.7pt;width:42.75pt;height:240.75pt;z-index:251660800" filled="f" fillcolor="#99f" strokecolor="red" strokeweight="1.75pt">
            <v:shadow color="#00007d"/>
            <v:textbox inset="5.85pt,.7pt,5.85pt,.7pt"/>
          </v:rect>
        </w:pict>
      </w:r>
      <w:r w:rsidR="0022195A">
        <w:rPr>
          <w:noProof/>
        </w:rPr>
        <w:drawing>
          <wp:inline distT="0" distB="0" distL="0" distR="0" wp14:anchorId="595450E2" wp14:editId="551D33EB">
            <wp:extent cx="4962525" cy="3648851"/>
            <wp:effectExtent l="19050" t="19050" r="0" b="8890"/>
            <wp:docPr id="13" name="図 6">
              <a:extLst xmlns:a="http://schemas.openxmlformats.org/drawingml/2006/main">
                <a:ext uri="{FF2B5EF4-FFF2-40B4-BE49-F238E27FC236}">
                  <a16:creationId xmlns:a16="http://schemas.microsoft.com/office/drawing/2014/main" id="{7F6D48D5-B396-4139-8C07-3D1D53B19C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a16="http://schemas.microsoft.com/office/drawing/2014/main" id="{7F6D48D5-B396-4139-8C07-3D1D53B19C64}"/>
                        </a:ext>
                      </a:extLst>
                    </pic:cNvPr>
                    <pic:cNvPicPr>
                      <a:picLocks noChangeAspect="1"/>
                    </pic:cNvPicPr>
                  </pic:nvPicPr>
                  <pic:blipFill>
                    <a:blip r:embed="rId13"/>
                    <a:stretch>
                      <a:fillRect/>
                    </a:stretch>
                  </pic:blipFill>
                  <pic:spPr>
                    <a:xfrm>
                      <a:off x="0" y="0"/>
                      <a:ext cx="4976294" cy="3658975"/>
                    </a:xfrm>
                    <a:prstGeom prst="rect">
                      <a:avLst/>
                    </a:prstGeom>
                    <a:ln>
                      <a:solidFill>
                        <a:schemeClr val="tx1"/>
                      </a:solidFill>
                    </a:ln>
                  </pic:spPr>
                </pic:pic>
              </a:graphicData>
            </a:graphic>
          </wp:inline>
        </w:drawing>
      </w:r>
    </w:p>
    <w:p w14:paraId="33B9AAF2" w14:textId="77777777" w:rsidR="005C5CD0" w:rsidRDefault="005C5CD0">
      <w:pPr>
        <w:pStyle w:val="afff5"/>
        <w:ind w:left="422" w:firstLine="221"/>
      </w:pPr>
    </w:p>
    <w:p w14:paraId="74DFD3B0" w14:textId="77777777" w:rsidR="005C5CD0" w:rsidRPr="005C5CD0" w:rsidRDefault="005C5CD0" w:rsidP="005C5CD0">
      <w:pPr>
        <w:pStyle w:val="Qestion"/>
        <w:ind w:left="433" w:hanging="222"/>
      </w:pPr>
      <w:bookmarkStart w:id="72" w:name="_Toc204169979"/>
      <w:r>
        <w:rPr>
          <w:rFonts w:hint="eastAsia"/>
        </w:rPr>
        <w:t>Q1.1</w:t>
      </w:r>
      <w:r>
        <w:t>6</w:t>
      </w:r>
      <w:r>
        <w:rPr>
          <w:rFonts w:hint="eastAsia"/>
        </w:rPr>
        <w:t xml:space="preserve">  </w:t>
      </w:r>
      <w:r w:rsidRPr="005C5CD0">
        <w:rPr>
          <w:rFonts w:hint="eastAsia"/>
        </w:rPr>
        <w:t>Microsoft Office 365が導入されているパソコンにAccess Runtime 2016を入れようとした場合に、</w:t>
      </w:r>
      <w:r w:rsidR="00287CE7">
        <w:rPr>
          <w:rFonts w:hint="eastAsia"/>
        </w:rPr>
        <w:t>以下のような</w:t>
      </w:r>
      <w:r w:rsidRPr="005C5CD0">
        <w:rPr>
          <w:rFonts w:hint="eastAsia"/>
        </w:rPr>
        <w:t>メッセージが表示される。</w:t>
      </w:r>
      <w:bookmarkEnd w:id="72"/>
    </w:p>
    <w:p w14:paraId="49C8F59B" w14:textId="77777777" w:rsidR="00287CE7" w:rsidRDefault="00287CE7">
      <w:pPr>
        <w:pStyle w:val="afff5"/>
        <w:ind w:left="422" w:firstLine="221"/>
      </w:pPr>
      <w:r>
        <w:rPr>
          <w:noProof/>
        </w:rPr>
        <w:drawing>
          <wp:anchor distT="0" distB="0" distL="114300" distR="114300" simplePos="0" relativeHeight="251655680" behindDoc="0" locked="0" layoutInCell="1" allowOverlap="1" wp14:anchorId="11D40ADA" wp14:editId="0EB0FC07">
            <wp:simplePos x="0" y="0"/>
            <wp:positionH relativeFrom="column">
              <wp:posOffset>1156970</wp:posOffset>
            </wp:positionH>
            <wp:positionV relativeFrom="paragraph">
              <wp:posOffset>254000</wp:posOffset>
            </wp:positionV>
            <wp:extent cx="3448050" cy="2591349"/>
            <wp:effectExtent l="0" t="0" r="0" b="0"/>
            <wp:wrapTopAndBottom/>
            <wp:docPr id="8" name="図 19">
              <a:extLst xmlns:a="http://schemas.openxmlformats.org/drawingml/2006/main">
                <a:ext uri="{FF2B5EF4-FFF2-40B4-BE49-F238E27FC236}">
                  <a16:creationId xmlns:a16="http://schemas.microsoft.com/office/drawing/2014/main" id="{00FB9916-F006-46D8-B1A4-FB9E8924ED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19">
                      <a:extLst>
                        <a:ext uri="{FF2B5EF4-FFF2-40B4-BE49-F238E27FC236}">
                          <a16:creationId xmlns:a16="http://schemas.microsoft.com/office/drawing/2014/main" id="{00FB9916-F006-46D8-B1A4-FB9E8924EDC5}"/>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3448050" cy="2591349"/>
                    </a:xfrm>
                    <a:prstGeom prst="rect">
                      <a:avLst/>
                    </a:prstGeom>
                  </pic:spPr>
                </pic:pic>
              </a:graphicData>
            </a:graphic>
          </wp:anchor>
        </w:drawing>
      </w:r>
    </w:p>
    <w:p w14:paraId="3D832016" w14:textId="77777777" w:rsidR="00287CE7" w:rsidRDefault="00287CE7">
      <w:pPr>
        <w:pStyle w:val="afff5"/>
        <w:ind w:left="422" w:firstLine="221"/>
      </w:pPr>
    </w:p>
    <w:p w14:paraId="6A72D198" w14:textId="77777777" w:rsidR="005C5CD0" w:rsidRDefault="005C5CD0">
      <w:pPr>
        <w:pStyle w:val="afff5"/>
        <w:ind w:left="422" w:firstLine="221"/>
      </w:pPr>
      <w:r w:rsidRPr="005C5CD0">
        <w:rPr>
          <w:rFonts w:hint="eastAsia"/>
        </w:rPr>
        <w:t>Microsoft Office 365とAccess Runtime 2016のプログラムは並行導入できません。メッセージが表示された場合は、Microsoft Office 365が導入されていない、他のパソコンを利用していただく必要がありますので、ご注意ください。</w:t>
      </w:r>
    </w:p>
    <w:p w14:paraId="51DF99BF" w14:textId="77777777" w:rsidR="00287CE7" w:rsidRDefault="00287CE7">
      <w:pPr>
        <w:pStyle w:val="afff5"/>
        <w:ind w:left="422" w:firstLine="221"/>
      </w:pPr>
    </w:p>
    <w:p w14:paraId="0A1A12F3" w14:textId="77777777" w:rsidR="00287CE7" w:rsidRPr="005C5CD0" w:rsidRDefault="00287CE7">
      <w:pPr>
        <w:pStyle w:val="afff5"/>
        <w:ind w:left="422" w:firstLine="221"/>
      </w:pPr>
    </w:p>
    <w:p w14:paraId="2555B099" w14:textId="77777777" w:rsidR="00A32843" w:rsidRPr="00D34CB7" w:rsidRDefault="00BF7542" w:rsidP="00A32843">
      <w:pPr>
        <w:numPr>
          <w:ilvl w:val="0"/>
          <w:numId w:val="18"/>
        </w:numPr>
        <w:outlineLvl w:val="0"/>
        <w:rPr>
          <w:rFonts w:ascii="ＭＳ ゴシック" w:eastAsia="ＭＳ ゴシック" w:hAnsi="ＭＳ ゴシック"/>
          <w:b/>
          <w:sz w:val="24"/>
        </w:rPr>
      </w:pPr>
      <w:bookmarkStart w:id="73" w:name="_Toc527567555"/>
      <w:bookmarkStart w:id="74" w:name="_Toc260999050"/>
      <w:bookmarkStart w:id="75" w:name="_Toc285545570"/>
      <w:bookmarkStart w:id="76" w:name="_Toc285547618"/>
      <w:bookmarkStart w:id="77" w:name="_Toc475705596"/>
      <w:bookmarkStart w:id="78" w:name="_Toc476139439"/>
      <w:bookmarkStart w:id="79" w:name="_Toc204169980"/>
      <w:bookmarkEnd w:id="73"/>
      <w:r>
        <w:rPr>
          <w:rFonts w:ascii="ＭＳ ゴシック" w:eastAsia="ＭＳ ゴシック" w:hAnsi="ＭＳ ゴシック" w:hint="eastAsia"/>
          <w:b/>
          <w:sz w:val="24"/>
        </w:rPr>
        <w:t>交付</w:t>
      </w:r>
      <w:r w:rsidRPr="00D34CB7">
        <w:rPr>
          <w:rFonts w:ascii="ＭＳ ゴシック" w:eastAsia="ＭＳ ゴシック" w:hAnsi="ＭＳ ゴシック" w:hint="eastAsia"/>
          <w:b/>
          <w:sz w:val="24"/>
        </w:rPr>
        <w:t>申請</w:t>
      </w:r>
      <w:r w:rsidR="00C97F92">
        <w:rPr>
          <w:rFonts w:ascii="ＭＳ ゴシック" w:eastAsia="ＭＳ ゴシック" w:hAnsi="ＭＳ ゴシック" w:hint="eastAsia"/>
          <w:b/>
          <w:sz w:val="24"/>
        </w:rPr>
        <w:t>書類</w:t>
      </w:r>
      <w:r w:rsidRPr="00D34CB7">
        <w:rPr>
          <w:rFonts w:ascii="ＭＳ ゴシック" w:eastAsia="ＭＳ ゴシック" w:hAnsi="ＭＳ ゴシック" w:hint="eastAsia"/>
          <w:b/>
          <w:sz w:val="24"/>
        </w:rPr>
        <w:t>等の入力・修正・検索</w:t>
      </w:r>
      <w:bookmarkEnd w:id="74"/>
      <w:bookmarkEnd w:id="75"/>
      <w:bookmarkEnd w:id="76"/>
      <w:bookmarkEnd w:id="77"/>
      <w:bookmarkEnd w:id="78"/>
      <w:bookmarkEnd w:id="79"/>
    </w:p>
    <w:p w14:paraId="63649986" w14:textId="77777777" w:rsidR="000C384F" w:rsidRDefault="000B3308" w:rsidP="004E31ED">
      <w:pPr>
        <w:pStyle w:val="Qestion"/>
        <w:ind w:left="433" w:hanging="222"/>
      </w:pPr>
      <w:bookmarkStart w:id="80" w:name="_Toc260999052"/>
      <w:bookmarkStart w:id="81" w:name="_Toc285545571"/>
      <w:bookmarkStart w:id="82" w:name="_Toc285547619"/>
      <w:bookmarkStart w:id="83" w:name="_Toc475705597"/>
      <w:bookmarkStart w:id="84" w:name="_Toc476139440"/>
      <w:bookmarkStart w:id="85" w:name="_Toc204169981"/>
      <w:r>
        <w:rPr>
          <w:rFonts w:hint="eastAsia"/>
        </w:rPr>
        <w:t>Q2.1</w:t>
      </w:r>
      <w:r w:rsidR="000C384F">
        <w:rPr>
          <w:rFonts w:hint="eastAsia"/>
        </w:rPr>
        <w:t xml:space="preserve"> </w:t>
      </w:r>
      <w:r w:rsidR="006E7131">
        <w:rPr>
          <w:rFonts w:hint="eastAsia"/>
        </w:rPr>
        <w:t xml:space="preserve"> </w:t>
      </w:r>
      <w:r w:rsidR="000C384F">
        <w:rPr>
          <w:rFonts w:hint="eastAsia"/>
        </w:rPr>
        <w:t>郵便番号入力で自動的に表示される住所が正しくない</w:t>
      </w:r>
      <w:r w:rsidR="00453947">
        <w:rPr>
          <w:rFonts w:hint="eastAsia"/>
        </w:rPr>
        <w:t>。</w:t>
      </w:r>
      <w:bookmarkEnd w:id="80"/>
      <w:bookmarkEnd w:id="81"/>
      <w:bookmarkEnd w:id="82"/>
      <w:bookmarkEnd w:id="83"/>
      <w:bookmarkEnd w:id="84"/>
      <w:bookmarkEnd w:id="85"/>
    </w:p>
    <w:p w14:paraId="25628F82" w14:textId="77777777" w:rsidR="00314F7C" w:rsidRPr="00314F7C" w:rsidRDefault="00314F7C" w:rsidP="00314F7C">
      <w:pPr>
        <w:pStyle w:val="afff5"/>
        <w:ind w:left="422" w:firstLine="221"/>
      </w:pPr>
      <w:r w:rsidRPr="00314F7C">
        <w:rPr>
          <w:rFonts w:hint="eastAsia"/>
        </w:rPr>
        <w:t>郵便番号辞書は、Microsoft　Ofiiceの機能を活用していますが、現在郵便番号情報のアップデートパッチがマイクロソフトから提供されていないため更新が出来ません。</w:t>
      </w:r>
    </w:p>
    <w:p w14:paraId="5128424C" w14:textId="77777777" w:rsidR="00314F7C" w:rsidRPr="00314F7C" w:rsidRDefault="00314F7C" w:rsidP="00314F7C">
      <w:pPr>
        <w:pStyle w:val="afff5"/>
        <w:ind w:left="422" w:firstLine="221"/>
      </w:pPr>
      <w:r w:rsidRPr="00314F7C">
        <w:rPr>
          <w:rFonts w:hint="eastAsia"/>
        </w:rPr>
        <w:t>申請書に記載されている住所を手動で入力するか、日本郵便が提供する郵便番号検索を利用して住所情報を取得してください。</w:t>
      </w:r>
    </w:p>
    <w:p w14:paraId="10842FCF" w14:textId="77777777" w:rsidR="00314F7C" w:rsidRPr="00314F7C" w:rsidRDefault="00314F7C" w:rsidP="00314F7C">
      <w:pPr>
        <w:pStyle w:val="afff5"/>
        <w:ind w:left="422" w:firstLine="221"/>
      </w:pPr>
      <w:r w:rsidRPr="00314F7C">
        <w:rPr>
          <w:rFonts w:hint="eastAsia"/>
        </w:rPr>
        <w:t>郵便番号検索URL：</w:t>
      </w:r>
      <w:r w:rsidRPr="00314F7C">
        <w:t>http://www.post.japanpost.jp/zipcode/index.html</w:t>
      </w:r>
    </w:p>
    <w:p w14:paraId="3A2AD5A4" w14:textId="77777777" w:rsidR="000C384F" w:rsidRPr="00314F7C" w:rsidRDefault="000C384F" w:rsidP="00572D8C">
      <w:pPr>
        <w:pStyle w:val="afff5"/>
        <w:ind w:left="422" w:firstLine="221"/>
      </w:pPr>
    </w:p>
    <w:p w14:paraId="1852CC52" w14:textId="77777777" w:rsidR="000C384F" w:rsidRDefault="000B3308" w:rsidP="004E31ED">
      <w:pPr>
        <w:pStyle w:val="Qestion"/>
        <w:ind w:left="433" w:hanging="222"/>
      </w:pPr>
      <w:bookmarkStart w:id="86" w:name="_Toc260999053"/>
      <w:bookmarkStart w:id="87" w:name="_Toc285545572"/>
      <w:bookmarkStart w:id="88" w:name="_Toc285547620"/>
      <w:bookmarkStart w:id="89" w:name="_Toc475705598"/>
      <w:bookmarkStart w:id="90" w:name="_Toc476139441"/>
      <w:bookmarkStart w:id="91" w:name="_Toc204169982"/>
      <w:r>
        <w:rPr>
          <w:rFonts w:hint="eastAsia"/>
        </w:rPr>
        <w:t>Q2.2</w:t>
      </w:r>
      <w:r w:rsidR="000C384F">
        <w:rPr>
          <w:rFonts w:hint="eastAsia"/>
        </w:rPr>
        <w:t xml:space="preserve"> </w:t>
      </w:r>
      <w:r w:rsidR="006E7131">
        <w:rPr>
          <w:rFonts w:hint="eastAsia"/>
        </w:rPr>
        <w:t xml:space="preserve"> </w:t>
      </w:r>
      <w:r w:rsidR="000C384F">
        <w:rPr>
          <w:rFonts w:hint="eastAsia"/>
        </w:rPr>
        <w:t>入力画面でキーボードを利用して項目間の移動</w:t>
      </w:r>
      <w:r w:rsidR="00453947">
        <w:rPr>
          <w:rFonts w:hint="eastAsia"/>
        </w:rPr>
        <w:t>はできるか？</w:t>
      </w:r>
      <w:bookmarkEnd w:id="86"/>
      <w:bookmarkEnd w:id="87"/>
      <w:bookmarkEnd w:id="88"/>
      <w:bookmarkEnd w:id="89"/>
      <w:bookmarkEnd w:id="90"/>
      <w:bookmarkEnd w:id="91"/>
    </w:p>
    <w:p w14:paraId="3B75342A" w14:textId="77777777" w:rsidR="000C384F" w:rsidRDefault="006E43D0" w:rsidP="00572D8C">
      <w:pPr>
        <w:pStyle w:val="afff5"/>
        <w:ind w:left="422" w:firstLine="221"/>
      </w:pPr>
      <w:r>
        <w:rPr>
          <w:rFonts w:hint="eastAsia"/>
        </w:rPr>
        <w:t>タブ（Tab）キー</w:t>
      </w:r>
      <w:r w:rsidR="00BF7542">
        <w:rPr>
          <w:rFonts w:hint="eastAsia"/>
        </w:rPr>
        <w:t>または、Enterキー</w:t>
      </w:r>
      <w:r>
        <w:rPr>
          <w:rFonts w:hint="eastAsia"/>
        </w:rPr>
        <w:t>を利用して項目間の移動が可能です。</w:t>
      </w:r>
    </w:p>
    <w:p w14:paraId="1A5F08F3" w14:textId="77777777" w:rsidR="000C384F" w:rsidRDefault="000C384F" w:rsidP="00572D8C">
      <w:pPr>
        <w:pStyle w:val="afff5"/>
        <w:ind w:left="422" w:firstLine="221"/>
      </w:pPr>
    </w:p>
    <w:p w14:paraId="4AE71603" w14:textId="77777777" w:rsidR="000C384F" w:rsidRDefault="000B3308" w:rsidP="004E31ED">
      <w:pPr>
        <w:pStyle w:val="Qestion"/>
        <w:ind w:left="433" w:hanging="222"/>
      </w:pPr>
      <w:bookmarkStart w:id="92" w:name="_Toc260999054"/>
      <w:bookmarkStart w:id="93" w:name="_Toc285545573"/>
      <w:bookmarkStart w:id="94" w:name="_Toc285547621"/>
      <w:bookmarkStart w:id="95" w:name="_Toc475705599"/>
      <w:bookmarkStart w:id="96" w:name="_Toc476139442"/>
      <w:bookmarkStart w:id="97" w:name="_Toc204169983"/>
      <w:r>
        <w:rPr>
          <w:rFonts w:hint="eastAsia"/>
        </w:rPr>
        <w:t>Q2.3</w:t>
      </w:r>
      <w:r w:rsidR="000C384F">
        <w:rPr>
          <w:rFonts w:hint="eastAsia"/>
        </w:rPr>
        <w:t xml:space="preserve"> </w:t>
      </w:r>
      <w:r w:rsidR="006E7131">
        <w:rPr>
          <w:rFonts w:hint="eastAsia"/>
        </w:rPr>
        <w:t xml:space="preserve"> </w:t>
      </w:r>
      <w:r w:rsidR="000C384F">
        <w:rPr>
          <w:rFonts w:hint="eastAsia"/>
        </w:rPr>
        <w:t>小文字カタカナの保存ができない</w:t>
      </w:r>
      <w:r w:rsidR="00453947">
        <w:rPr>
          <w:rFonts w:hint="eastAsia"/>
        </w:rPr>
        <w:t>。</w:t>
      </w:r>
      <w:bookmarkEnd w:id="92"/>
      <w:bookmarkEnd w:id="93"/>
      <w:bookmarkEnd w:id="94"/>
      <w:bookmarkEnd w:id="95"/>
      <w:bookmarkEnd w:id="96"/>
      <w:bookmarkEnd w:id="97"/>
    </w:p>
    <w:p w14:paraId="1E4452B9" w14:textId="77777777" w:rsidR="00965EFF" w:rsidRPr="004C070D" w:rsidRDefault="004C070D" w:rsidP="002A4DC3">
      <w:pPr>
        <w:pStyle w:val="afff5"/>
        <w:ind w:left="422" w:firstLine="221"/>
        <w:rPr>
          <w:b/>
        </w:rPr>
      </w:pPr>
      <w:r w:rsidRPr="004C070D">
        <w:rPr>
          <w:rFonts w:hint="eastAsia"/>
        </w:rPr>
        <w:t>交付申請書　データ入力・修正・確認機能の</w:t>
      </w:r>
      <w:r w:rsidR="00F511A9">
        <w:rPr>
          <w:rFonts w:hint="eastAsia"/>
        </w:rPr>
        <w:t>経営所得安定対策等</w:t>
      </w:r>
      <w:r>
        <w:rPr>
          <w:rFonts w:hint="eastAsia"/>
        </w:rPr>
        <w:t>交付金交付申請書情報入力画面の口座名義（フリガナ）、ゆうちょ口座名義（フリガナ）について、</w:t>
      </w:r>
      <w:r w:rsidR="00965EFF" w:rsidRPr="004C070D">
        <w:rPr>
          <w:rFonts w:hint="eastAsia"/>
        </w:rPr>
        <w:t>半角小文字カタカナ（ｧｨｩ・・・）や、半角長音符（ｰ）は入力禁止です。</w:t>
      </w:r>
    </w:p>
    <w:p w14:paraId="3E2650AF" w14:textId="77777777" w:rsidR="00DD0953" w:rsidRDefault="00965EFF" w:rsidP="00572D8C">
      <w:pPr>
        <w:pStyle w:val="afff5"/>
        <w:ind w:left="422" w:firstLine="221"/>
      </w:pPr>
      <w:r>
        <w:rPr>
          <w:rFonts w:hint="eastAsia"/>
        </w:rPr>
        <w:t>半角小文字カタカナは大文字に変更（ｧ → ｱ）、半角長音符は半角マイナスに変更（ｰ → -）して入力してください。</w:t>
      </w:r>
      <w:r w:rsidR="00DD0953">
        <w:rPr>
          <w:rFonts w:hint="eastAsia"/>
        </w:rPr>
        <w:t>例）</w:t>
      </w:r>
      <w:r w:rsidR="00DD0953" w:rsidRPr="00DD0953">
        <w:rPr>
          <w:rFonts w:hint="eastAsia"/>
        </w:rPr>
        <w:t>ﾌｧｰﾑ</w:t>
      </w:r>
      <w:r w:rsidR="00DD0953">
        <w:rPr>
          <w:rFonts w:hint="eastAsia"/>
        </w:rPr>
        <w:t xml:space="preserve">　⇒　ﾌｱｰﾑ</w:t>
      </w:r>
    </w:p>
    <w:p w14:paraId="5EF21C5E" w14:textId="77777777" w:rsidR="00592AF0" w:rsidRDefault="004C070D" w:rsidP="00C56AEB">
      <w:pPr>
        <w:pStyle w:val="Qestion"/>
        <w:ind w:left="433" w:hanging="222"/>
        <w:outlineLvl w:val="9"/>
      </w:pPr>
      <w:r w:rsidRPr="00DD0953">
        <w:rPr>
          <w:rFonts w:hint="eastAsia"/>
        </w:rPr>
        <w:t>＊使用できない文字一覧については</w:t>
      </w:r>
      <w:r>
        <w:rPr>
          <w:rFonts w:hint="eastAsia"/>
        </w:rPr>
        <w:t>申請</w:t>
      </w:r>
      <w:r w:rsidR="003948AD">
        <w:rPr>
          <w:rFonts w:hint="eastAsia"/>
        </w:rPr>
        <w:t>書入力</w:t>
      </w:r>
      <w:r>
        <w:rPr>
          <w:rFonts w:hint="eastAsia"/>
        </w:rPr>
        <w:t>システム操作マニュアルの</w:t>
      </w:r>
      <w:r w:rsidRPr="00DD0953">
        <w:rPr>
          <w:rFonts w:hint="eastAsia"/>
        </w:rPr>
        <w:t>【別紙0</w:t>
      </w:r>
      <w:r w:rsidR="003948AD">
        <w:rPr>
          <w:rFonts w:hint="eastAsia"/>
        </w:rPr>
        <w:t>4</w:t>
      </w:r>
      <w:r>
        <w:rPr>
          <w:rFonts w:hint="eastAsia"/>
        </w:rPr>
        <w:t>】を参照してください。</w:t>
      </w:r>
      <w:bookmarkStart w:id="98" w:name="_Toc260999055"/>
      <w:bookmarkStart w:id="99" w:name="_Toc285545574"/>
      <w:bookmarkStart w:id="100" w:name="_Toc285547622"/>
      <w:bookmarkStart w:id="101" w:name="_Toc475705600"/>
      <w:bookmarkStart w:id="102" w:name="_Toc476139443"/>
    </w:p>
    <w:p w14:paraId="09373757" w14:textId="77777777" w:rsidR="00592AF0" w:rsidRDefault="00592AF0" w:rsidP="00592AF0">
      <w:pPr>
        <w:pStyle w:val="afff5"/>
        <w:ind w:left="422" w:firstLine="221"/>
      </w:pPr>
    </w:p>
    <w:p w14:paraId="2652BB61" w14:textId="77777777" w:rsidR="000C384F" w:rsidRDefault="000B3308" w:rsidP="004E31ED">
      <w:pPr>
        <w:pStyle w:val="Qestion"/>
        <w:ind w:left="433" w:hanging="222"/>
      </w:pPr>
      <w:bookmarkStart w:id="103" w:name="_Toc204169984"/>
      <w:r>
        <w:rPr>
          <w:rFonts w:hint="eastAsia"/>
        </w:rPr>
        <w:t xml:space="preserve">Q2.4 </w:t>
      </w:r>
      <w:r w:rsidR="006E7131">
        <w:rPr>
          <w:rFonts w:hint="eastAsia"/>
        </w:rPr>
        <w:t xml:space="preserve"> </w:t>
      </w:r>
      <w:r w:rsidR="000C384F" w:rsidRPr="000C384F">
        <w:rPr>
          <w:rFonts w:hint="eastAsia"/>
        </w:rPr>
        <w:t>地域協議会等管理コードに</w:t>
      </w:r>
      <w:r w:rsidR="000C384F">
        <w:rPr>
          <w:rFonts w:hint="eastAsia"/>
        </w:rPr>
        <w:t>利用できる文字の種類の制限はあ</w:t>
      </w:r>
      <w:r w:rsidR="00453947">
        <w:rPr>
          <w:rFonts w:hint="eastAsia"/>
        </w:rPr>
        <w:t>るか？</w:t>
      </w:r>
      <w:bookmarkEnd w:id="98"/>
      <w:bookmarkEnd w:id="99"/>
      <w:bookmarkEnd w:id="100"/>
      <w:bookmarkEnd w:id="101"/>
      <w:bookmarkEnd w:id="102"/>
      <w:bookmarkEnd w:id="103"/>
    </w:p>
    <w:p w14:paraId="4EEB499C" w14:textId="77777777" w:rsidR="000C384F" w:rsidRDefault="009F0999" w:rsidP="00786923">
      <w:pPr>
        <w:pStyle w:val="afff5"/>
        <w:ind w:left="422" w:firstLine="221"/>
      </w:pPr>
      <w:r w:rsidRPr="009F0999">
        <w:rPr>
          <w:rFonts w:hint="eastAsia"/>
        </w:rPr>
        <w:t>半角の大文字ｱﾙﾌｧﾍﾞｯﾄ（ABCD…）と数字（1234567890）</w:t>
      </w:r>
      <w:r>
        <w:rPr>
          <w:rFonts w:hint="eastAsia"/>
        </w:rPr>
        <w:t>のみ</w:t>
      </w:r>
      <w:r w:rsidR="00786923">
        <w:rPr>
          <w:rFonts w:hint="eastAsia"/>
        </w:rPr>
        <w:t>使用できます。</w:t>
      </w:r>
    </w:p>
    <w:p w14:paraId="3373C98D" w14:textId="77777777" w:rsidR="00F50081" w:rsidRPr="009E3A47" w:rsidRDefault="00F50081" w:rsidP="00786923">
      <w:pPr>
        <w:pStyle w:val="afff5"/>
        <w:ind w:left="422" w:firstLine="221"/>
      </w:pPr>
    </w:p>
    <w:p w14:paraId="7C0804EE" w14:textId="77777777" w:rsidR="00F50081" w:rsidRDefault="00F50081" w:rsidP="00F50081">
      <w:pPr>
        <w:pStyle w:val="Qestion"/>
        <w:ind w:left="433" w:hanging="222"/>
      </w:pPr>
      <w:bookmarkStart w:id="104" w:name="_Toc285545575"/>
      <w:bookmarkStart w:id="105" w:name="_Toc285547623"/>
      <w:bookmarkStart w:id="106" w:name="_Toc475705601"/>
      <w:bookmarkStart w:id="107" w:name="_Toc476139444"/>
      <w:bookmarkStart w:id="108" w:name="_Toc204169985"/>
      <w:r>
        <w:rPr>
          <w:rFonts w:hint="eastAsia"/>
        </w:rPr>
        <w:t>Q2.</w:t>
      </w:r>
      <w:r w:rsidR="000B3308">
        <w:rPr>
          <w:rFonts w:hint="eastAsia"/>
        </w:rPr>
        <w:t>5</w:t>
      </w:r>
      <w:r w:rsidR="006E7131">
        <w:rPr>
          <w:rFonts w:hint="eastAsia"/>
        </w:rPr>
        <w:t xml:space="preserve">  </w:t>
      </w:r>
      <w:r w:rsidRPr="00F50081">
        <w:rPr>
          <w:rFonts w:hint="eastAsia"/>
        </w:rPr>
        <w:t>氏名や住所等を漢字で入力する際に、</w:t>
      </w:r>
      <w:r>
        <w:rPr>
          <w:rFonts w:hint="eastAsia"/>
        </w:rPr>
        <w:t>使用できない文字はあるか？</w:t>
      </w:r>
      <w:bookmarkEnd w:id="104"/>
      <w:bookmarkEnd w:id="105"/>
      <w:bookmarkEnd w:id="106"/>
      <w:bookmarkEnd w:id="107"/>
      <w:bookmarkEnd w:id="108"/>
    </w:p>
    <w:p w14:paraId="5AB20F14" w14:textId="77777777" w:rsidR="00F50081" w:rsidRDefault="004C070D" w:rsidP="004C070D">
      <w:pPr>
        <w:pStyle w:val="afff5"/>
        <w:ind w:left="422" w:firstLine="221"/>
      </w:pPr>
      <w:r w:rsidRPr="004C070D">
        <w:rPr>
          <w:rFonts w:hint="eastAsia"/>
        </w:rPr>
        <w:t>交付申請書　データ入力・修正・確認機能の</w:t>
      </w:r>
      <w:r w:rsidR="00F511A9">
        <w:rPr>
          <w:rFonts w:hint="eastAsia"/>
        </w:rPr>
        <w:t>経営所得安定対策等</w:t>
      </w:r>
      <w:r w:rsidRPr="004C070D">
        <w:rPr>
          <w:rFonts w:hint="eastAsia"/>
        </w:rPr>
        <w:t>交付金交付申請書情報入力画面の</w:t>
      </w:r>
      <w:r>
        <w:rPr>
          <w:rFonts w:hint="eastAsia"/>
        </w:rPr>
        <w:t xml:space="preserve">都道府県、住所（市区町村）、住所（市区町村以下）、口座名義（漢字）、ゆうちょ口座名義（漢字）について、および営農計画書　</w:t>
      </w:r>
      <w:r w:rsidRPr="004C070D">
        <w:rPr>
          <w:rFonts w:hint="eastAsia"/>
        </w:rPr>
        <w:t>データ入力・修正・確認機能の</w:t>
      </w:r>
      <w:r>
        <w:rPr>
          <w:rFonts w:hint="eastAsia"/>
        </w:rPr>
        <w:t>営農計画書画面１の都道府県、住所（市区町村）、住所（市区町村以下）については</w:t>
      </w:r>
      <w:r w:rsidR="00F50081">
        <w:rPr>
          <w:rFonts w:hint="eastAsia"/>
        </w:rPr>
        <w:t>JIS第二水準までの漢字と一部記号について使用可能です。</w:t>
      </w:r>
    </w:p>
    <w:p w14:paraId="7BF94C67" w14:textId="77777777" w:rsidR="003948AD" w:rsidRDefault="003948AD" w:rsidP="004C070D">
      <w:pPr>
        <w:pStyle w:val="afff5"/>
        <w:ind w:left="422" w:firstLine="221"/>
      </w:pPr>
      <w:r>
        <w:rPr>
          <w:rFonts w:hint="eastAsia"/>
        </w:rPr>
        <w:t>その他漢字入力項目についての制限はありません。</w:t>
      </w:r>
    </w:p>
    <w:p w14:paraId="25F4F8F7" w14:textId="77777777" w:rsidR="00F50081" w:rsidRPr="003948AD" w:rsidRDefault="00F50081" w:rsidP="00F50081">
      <w:pPr>
        <w:pStyle w:val="afff5"/>
        <w:ind w:left="422" w:firstLine="221"/>
      </w:pPr>
      <w:r w:rsidRPr="003948AD">
        <w:rPr>
          <w:rFonts w:hint="eastAsia"/>
        </w:rPr>
        <w:t>詳細は、</w:t>
      </w:r>
      <w:r w:rsidR="003948AD" w:rsidRPr="003948AD">
        <w:rPr>
          <w:rFonts w:hint="eastAsia"/>
        </w:rPr>
        <w:t>申請書入力システム操作マニュアルの【別紙04】</w:t>
      </w:r>
      <w:r w:rsidR="00C97F92" w:rsidRPr="003948AD">
        <w:rPr>
          <w:rFonts w:hint="eastAsia"/>
        </w:rPr>
        <w:t>を参照してください</w:t>
      </w:r>
      <w:r w:rsidRPr="003948AD">
        <w:rPr>
          <w:rFonts w:hint="eastAsia"/>
        </w:rPr>
        <w:t>。</w:t>
      </w:r>
    </w:p>
    <w:p w14:paraId="41FFE4C9" w14:textId="77777777" w:rsidR="00F50081" w:rsidRPr="00FB3061" w:rsidRDefault="00FB3061" w:rsidP="00F50081">
      <w:pPr>
        <w:pStyle w:val="afff5"/>
        <w:ind w:left="422" w:firstLine="221"/>
      </w:pPr>
      <w:r w:rsidRPr="00FB3061">
        <w:rPr>
          <w:rFonts w:hint="eastAsia"/>
        </w:rPr>
        <w:t>（例：「はしごだか」等の漢字は使用できません）</w:t>
      </w:r>
    </w:p>
    <w:p w14:paraId="10F8D0AF" w14:textId="77777777" w:rsidR="00F50081" w:rsidRDefault="00F50081" w:rsidP="00786923">
      <w:pPr>
        <w:pStyle w:val="afff5"/>
        <w:ind w:left="422" w:firstLine="221"/>
      </w:pPr>
    </w:p>
    <w:p w14:paraId="346A7F00" w14:textId="77777777" w:rsidR="00376F24" w:rsidRDefault="00F50081" w:rsidP="00376F24">
      <w:pPr>
        <w:pStyle w:val="Qestion"/>
        <w:ind w:left="433" w:hanging="222"/>
      </w:pPr>
      <w:bookmarkStart w:id="109" w:name="_Toc260999057"/>
      <w:bookmarkStart w:id="110" w:name="_Toc285545576"/>
      <w:bookmarkStart w:id="111" w:name="_Toc285547624"/>
      <w:bookmarkStart w:id="112" w:name="_Toc475705602"/>
      <w:bookmarkStart w:id="113" w:name="_Toc476139445"/>
      <w:bookmarkStart w:id="114" w:name="_Toc204169986"/>
      <w:r>
        <w:rPr>
          <w:rFonts w:hint="eastAsia"/>
        </w:rPr>
        <w:t>Q2.</w:t>
      </w:r>
      <w:r w:rsidR="00F670B5">
        <w:rPr>
          <w:rFonts w:hint="eastAsia"/>
        </w:rPr>
        <w:t>6</w:t>
      </w:r>
      <w:r w:rsidR="00376F24">
        <w:rPr>
          <w:rFonts w:hint="eastAsia"/>
        </w:rPr>
        <w:t xml:space="preserve"> </w:t>
      </w:r>
      <w:r w:rsidR="006E7131">
        <w:rPr>
          <w:rFonts w:hint="eastAsia"/>
        </w:rPr>
        <w:t xml:space="preserve"> </w:t>
      </w:r>
      <w:r w:rsidR="009E3A47">
        <w:rPr>
          <w:rFonts w:hint="eastAsia"/>
        </w:rPr>
        <w:t>帳票出力</w:t>
      </w:r>
      <w:r w:rsidR="00376F24">
        <w:rPr>
          <w:rFonts w:hint="eastAsia"/>
        </w:rPr>
        <w:t>の作成が実行できない。</w:t>
      </w:r>
      <w:bookmarkEnd w:id="109"/>
      <w:bookmarkEnd w:id="110"/>
      <w:bookmarkEnd w:id="111"/>
      <w:bookmarkEnd w:id="112"/>
      <w:bookmarkEnd w:id="113"/>
      <w:bookmarkEnd w:id="114"/>
    </w:p>
    <w:p w14:paraId="7496EA07" w14:textId="77777777" w:rsidR="000C384F" w:rsidRDefault="009E3A47" w:rsidP="003B177C">
      <w:pPr>
        <w:pStyle w:val="afff5"/>
        <w:ind w:left="422" w:firstLine="221"/>
      </w:pPr>
      <w:r>
        <w:rPr>
          <w:rFonts w:hint="eastAsia"/>
        </w:rPr>
        <w:t>申請書入力</w:t>
      </w:r>
      <w:r w:rsidR="003B177C">
        <w:rPr>
          <w:rFonts w:hint="eastAsia"/>
        </w:rPr>
        <w:t>システム操作マニュアルの「</w:t>
      </w:r>
      <w:r w:rsidR="003B177C" w:rsidRPr="003B177C">
        <w:rPr>
          <w:rFonts w:hint="eastAsia"/>
        </w:rPr>
        <w:t>1.3</w:t>
      </w:r>
      <w:r w:rsidR="00840863">
        <w:rPr>
          <w:rFonts w:hint="eastAsia"/>
        </w:rPr>
        <w:t>申請書入力</w:t>
      </w:r>
      <w:r w:rsidR="003B177C" w:rsidRPr="003B177C">
        <w:rPr>
          <w:rFonts w:hint="eastAsia"/>
        </w:rPr>
        <w:t>システムのコンピュータへのセットアップ</w:t>
      </w:r>
      <w:r w:rsidR="003B177C">
        <w:rPr>
          <w:rFonts w:hint="eastAsia"/>
        </w:rPr>
        <w:t xml:space="preserve">　</w:t>
      </w:r>
      <w:r w:rsidR="003B177C" w:rsidRPr="003B177C">
        <w:rPr>
          <w:rFonts w:hint="eastAsia"/>
        </w:rPr>
        <w:t>（2）Excelのセキュリティ設定</w:t>
      </w:r>
      <w:r w:rsidR="003B177C">
        <w:rPr>
          <w:rFonts w:hint="eastAsia"/>
        </w:rPr>
        <w:t>」を参照し、Excelのセキュリティ設定を行ってください。</w:t>
      </w:r>
    </w:p>
    <w:p w14:paraId="5C9D163D" w14:textId="77777777" w:rsidR="00AE3A29" w:rsidRDefault="00AE3A29" w:rsidP="003B177C">
      <w:pPr>
        <w:pStyle w:val="afff5"/>
        <w:ind w:left="422" w:firstLine="221"/>
      </w:pPr>
    </w:p>
    <w:p w14:paraId="116AFA34" w14:textId="77777777" w:rsidR="00592AF0" w:rsidRDefault="00AE3A29" w:rsidP="00592AF0">
      <w:pPr>
        <w:pStyle w:val="Qestion"/>
        <w:ind w:left="433" w:hanging="222"/>
      </w:pPr>
      <w:bookmarkStart w:id="115" w:name="_Toc204169987"/>
      <w:bookmarkStart w:id="116" w:name="_Toc285545577"/>
      <w:bookmarkStart w:id="117" w:name="_Toc285547625"/>
      <w:bookmarkStart w:id="118" w:name="_Toc475705603"/>
      <w:bookmarkStart w:id="119" w:name="_Toc476139446"/>
      <w:r>
        <w:rPr>
          <w:rFonts w:hint="eastAsia"/>
        </w:rPr>
        <w:t>Q2.</w:t>
      </w:r>
      <w:r w:rsidR="00F670B5">
        <w:rPr>
          <w:rFonts w:hint="eastAsia"/>
        </w:rPr>
        <w:t>7</w:t>
      </w:r>
      <w:r w:rsidR="00592AF0" w:rsidRPr="00592AF0">
        <w:rPr>
          <w:rFonts w:hint="eastAsia"/>
        </w:rPr>
        <w:t>（削除）</w:t>
      </w:r>
      <w:bookmarkEnd w:id="115"/>
    </w:p>
    <w:bookmarkEnd w:id="116"/>
    <w:bookmarkEnd w:id="117"/>
    <w:bookmarkEnd w:id="118"/>
    <w:bookmarkEnd w:id="119"/>
    <w:p w14:paraId="500D60C6" w14:textId="77777777" w:rsidR="003B177C" w:rsidRDefault="003B177C" w:rsidP="00AE3A29">
      <w:pPr>
        <w:pStyle w:val="afff5"/>
        <w:ind w:left="422" w:firstLine="221"/>
      </w:pPr>
    </w:p>
    <w:p w14:paraId="2C467B80" w14:textId="77777777" w:rsidR="00AE3A29" w:rsidRDefault="00AE3A29" w:rsidP="00AE3A29">
      <w:pPr>
        <w:pStyle w:val="Qestion"/>
        <w:ind w:left="433" w:hanging="222"/>
      </w:pPr>
      <w:bookmarkStart w:id="120" w:name="_Toc285545578"/>
      <w:bookmarkStart w:id="121" w:name="_Toc285547626"/>
      <w:bookmarkStart w:id="122" w:name="_Toc475705604"/>
      <w:bookmarkStart w:id="123" w:name="_Toc476139447"/>
      <w:bookmarkStart w:id="124" w:name="_Toc204169988"/>
      <w:r>
        <w:rPr>
          <w:rFonts w:hint="eastAsia"/>
        </w:rPr>
        <w:t>Q2.</w:t>
      </w:r>
      <w:r w:rsidR="00F670B5">
        <w:rPr>
          <w:rFonts w:hint="eastAsia"/>
        </w:rPr>
        <w:t>8</w:t>
      </w:r>
      <w:r>
        <w:rPr>
          <w:rFonts w:hint="eastAsia"/>
        </w:rPr>
        <w:t xml:space="preserve"> </w:t>
      </w:r>
      <w:r w:rsidR="006E7131">
        <w:rPr>
          <w:rFonts w:hint="eastAsia"/>
        </w:rPr>
        <w:t xml:space="preserve"> </w:t>
      </w:r>
      <w:r>
        <w:rPr>
          <w:rFonts w:hint="eastAsia"/>
        </w:rPr>
        <w:t>一括取り込みを実行すると申請</w:t>
      </w:r>
      <w:r w:rsidR="009E3A47">
        <w:rPr>
          <w:rFonts w:hint="eastAsia"/>
        </w:rPr>
        <w:t>書入力システム</w:t>
      </w:r>
      <w:r>
        <w:rPr>
          <w:rFonts w:hint="eastAsia"/>
        </w:rPr>
        <w:t>内の既存データは上書きされるのか？</w:t>
      </w:r>
      <w:bookmarkEnd w:id="120"/>
      <w:bookmarkEnd w:id="121"/>
      <w:bookmarkEnd w:id="122"/>
      <w:bookmarkEnd w:id="123"/>
      <w:bookmarkEnd w:id="124"/>
    </w:p>
    <w:p w14:paraId="26FCA2BC" w14:textId="77777777" w:rsidR="00AE3A29" w:rsidRDefault="009E3A47" w:rsidP="00AE3A29">
      <w:pPr>
        <w:pStyle w:val="afff5"/>
        <w:ind w:left="422" w:firstLine="221"/>
      </w:pPr>
      <w:r>
        <w:rPr>
          <w:rFonts w:hint="eastAsia"/>
        </w:rPr>
        <w:t>一括取り込みを実行すると、申請書入力システム</w:t>
      </w:r>
      <w:r w:rsidR="00900FEF">
        <w:rPr>
          <w:rFonts w:hint="eastAsia"/>
        </w:rPr>
        <w:t>にある</w:t>
      </w:r>
      <w:r>
        <w:rPr>
          <w:rFonts w:hint="eastAsia"/>
        </w:rPr>
        <w:t>既存のデータは取込データで上書きされます。交付</w:t>
      </w:r>
      <w:r w:rsidR="00900FEF">
        <w:rPr>
          <w:rFonts w:hint="eastAsia"/>
        </w:rPr>
        <w:t>申請書の情報を申請</w:t>
      </w:r>
      <w:r>
        <w:rPr>
          <w:rFonts w:hint="eastAsia"/>
        </w:rPr>
        <w:t>書入力システム</w:t>
      </w:r>
      <w:r w:rsidR="00900FEF">
        <w:rPr>
          <w:rFonts w:hint="eastAsia"/>
        </w:rPr>
        <w:t>の画面上で削除した後、再度入力用のCSVデータを取り込む場合にもCSVファイルのデータが優先されます。</w:t>
      </w:r>
    </w:p>
    <w:p w14:paraId="44FBD9D8" w14:textId="77777777" w:rsidR="00AE3A29" w:rsidRPr="009E3A47" w:rsidRDefault="00AE3A29" w:rsidP="00AE3A29">
      <w:pPr>
        <w:pStyle w:val="afff5"/>
        <w:ind w:left="422" w:firstLine="221"/>
      </w:pPr>
    </w:p>
    <w:p w14:paraId="0CE0FB41" w14:textId="77777777" w:rsidR="00B545A6" w:rsidRDefault="00B545A6" w:rsidP="00B545A6">
      <w:pPr>
        <w:pStyle w:val="Qestion"/>
        <w:ind w:left="433" w:hanging="222"/>
      </w:pPr>
      <w:bookmarkStart w:id="125" w:name="_Toc285545579"/>
      <w:bookmarkStart w:id="126" w:name="_Toc285547627"/>
      <w:bookmarkStart w:id="127" w:name="_Toc475705605"/>
      <w:bookmarkStart w:id="128" w:name="_Toc476139448"/>
      <w:bookmarkStart w:id="129" w:name="_Toc204169989"/>
      <w:r>
        <w:rPr>
          <w:rFonts w:hint="eastAsia"/>
        </w:rPr>
        <w:t>Q2.</w:t>
      </w:r>
      <w:r w:rsidR="00F670B5">
        <w:rPr>
          <w:rFonts w:hint="eastAsia"/>
        </w:rPr>
        <w:t>9</w:t>
      </w:r>
      <w:r>
        <w:rPr>
          <w:rFonts w:hint="eastAsia"/>
        </w:rPr>
        <w:t xml:space="preserve"> </w:t>
      </w:r>
      <w:r w:rsidR="006E7131">
        <w:rPr>
          <w:rFonts w:hint="eastAsia"/>
        </w:rPr>
        <w:t xml:space="preserve"> </w:t>
      </w:r>
      <w:r w:rsidR="009E3A47">
        <w:rPr>
          <w:rFonts w:hint="eastAsia"/>
        </w:rPr>
        <w:t>入力済みの交付</w:t>
      </w:r>
      <w:r>
        <w:rPr>
          <w:rFonts w:hint="eastAsia"/>
        </w:rPr>
        <w:t>申請書類の情報を</w:t>
      </w:r>
      <w:r w:rsidR="00057CE6">
        <w:rPr>
          <w:rFonts w:hint="eastAsia"/>
        </w:rPr>
        <w:t>申請者</w:t>
      </w:r>
      <w:r>
        <w:rPr>
          <w:rFonts w:hint="eastAsia"/>
        </w:rPr>
        <w:t>毎に順番に確認したい。</w:t>
      </w:r>
      <w:bookmarkEnd w:id="125"/>
      <w:bookmarkEnd w:id="126"/>
      <w:bookmarkEnd w:id="127"/>
      <w:bookmarkEnd w:id="128"/>
      <w:bookmarkEnd w:id="129"/>
    </w:p>
    <w:p w14:paraId="2E13A08A" w14:textId="77777777" w:rsidR="00D12B09" w:rsidRDefault="00B545A6" w:rsidP="00021117">
      <w:pPr>
        <w:pStyle w:val="afff5"/>
        <w:ind w:left="422" w:firstLine="221"/>
      </w:pPr>
      <w:r>
        <w:rPr>
          <w:rFonts w:hint="eastAsia"/>
        </w:rPr>
        <w:t>申請</w:t>
      </w:r>
      <w:r w:rsidR="009E3A47">
        <w:rPr>
          <w:rFonts w:hint="eastAsia"/>
        </w:rPr>
        <w:t>書入力システム</w:t>
      </w:r>
      <w:r>
        <w:rPr>
          <w:rFonts w:hint="eastAsia"/>
        </w:rPr>
        <w:t>では、検索画面</w:t>
      </w:r>
      <w:r w:rsidR="00FC6847">
        <w:rPr>
          <w:rFonts w:hint="eastAsia"/>
        </w:rPr>
        <w:t>の初期状態で全件表示されます。絞り込みが必要な場合は検索条件を指定して</w:t>
      </w:r>
      <w:r w:rsidR="00057CE6">
        <w:rPr>
          <w:rFonts w:hint="eastAsia"/>
        </w:rPr>
        <w:t>申請</w:t>
      </w:r>
      <w:r>
        <w:rPr>
          <w:rFonts w:hint="eastAsia"/>
        </w:rPr>
        <w:t>者の</w:t>
      </w:r>
      <w:r w:rsidR="00FC6847">
        <w:rPr>
          <w:rFonts w:hint="eastAsia"/>
        </w:rPr>
        <w:t>絞り込んだ</w:t>
      </w:r>
      <w:r>
        <w:rPr>
          <w:rFonts w:hint="eastAsia"/>
        </w:rPr>
        <w:t>情報を画面に表示</w:t>
      </w:r>
      <w:r w:rsidR="00AA537F">
        <w:rPr>
          <w:rFonts w:hint="eastAsia"/>
        </w:rPr>
        <w:t>します。</w:t>
      </w:r>
      <w:r>
        <w:rPr>
          <w:rFonts w:hint="eastAsia"/>
        </w:rPr>
        <w:t>複数の</w:t>
      </w:r>
      <w:r w:rsidR="00057CE6">
        <w:rPr>
          <w:rFonts w:hint="eastAsia"/>
        </w:rPr>
        <w:t>申請</w:t>
      </w:r>
      <w:r>
        <w:rPr>
          <w:rFonts w:hint="eastAsia"/>
        </w:rPr>
        <w:t>者の情報を順番に表示して確認</w:t>
      </w:r>
      <w:r w:rsidR="00AA537F">
        <w:rPr>
          <w:rFonts w:hint="eastAsia"/>
        </w:rPr>
        <w:t>したい場合は、検索画面で地域協議会等管理コードを範囲指定し、検索します。表示された申請情報を順に入力画面で確認し、検索画面に戻り、次の申請情報を選択することで確認は可能です。</w:t>
      </w:r>
      <w:r>
        <w:rPr>
          <w:rFonts w:hint="eastAsia"/>
        </w:rPr>
        <w:t>多数のデータを一度</w:t>
      </w:r>
      <w:r w:rsidR="00AA537F">
        <w:rPr>
          <w:rFonts w:hint="eastAsia"/>
        </w:rPr>
        <w:t>に</w:t>
      </w:r>
      <w:r>
        <w:rPr>
          <w:rFonts w:hint="eastAsia"/>
        </w:rPr>
        <w:t>確認したいときには、</w:t>
      </w:r>
      <w:r w:rsidR="009E3A47">
        <w:rPr>
          <w:rFonts w:hint="eastAsia"/>
        </w:rPr>
        <w:t>「メインメニュー」-</w:t>
      </w:r>
      <w:r>
        <w:rPr>
          <w:rFonts w:hint="eastAsia"/>
        </w:rPr>
        <w:t>「一括作業」⇒「入力用データ出力」で入力データをExcelファイルに出力し、Excel上で作業を行うことを推奨します。</w:t>
      </w:r>
    </w:p>
    <w:p w14:paraId="4202A340" w14:textId="77777777" w:rsidR="00FE50AA" w:rsidRDefault="00FE50AA" w:rsidP="00021117">
      <w:pPr>
        <w:pStyle w:val="afff5"/>
        <w:ind w:left="422" w:firstLine="221"/>
      </w:pPr>
    </w:p>
    <w:p w14:paraId="7A3DB546" w14:textId="77777777" w:rsidR="00FE50AA" w:rsidRDefault="00FE50AA" w:rsidP="00FE50AA">
      <w:pPr>
        <w:pStyle w:val="Qestion"/>
        <w:ind w:left="433" w:hanging="222"/>
      </w:pPr>
      <w:bookmarkStart w:id="130" w:name="_Toc285545580"/>
      <w:bookmarkStart w:id="131" w:name="_Toc285547628"/>
      <w:bookmarkStart w:id="132" w:name="_Toc475705606"/>
      <w:bookmarkStart w:id="133" w:name="_Toc476139449"/>
      <w:bookmarkStart w:id="134" w:name="_Toc204169990"/>
      <w:r>
        <w:rPr>
          <w:rFonts w:hint="eastAsia"/>
        </w:rPr>
        <w:t>Q2.1</w:t>
      </w:r>
      <w:r w:rsidR="00F670B5">
        <w:rPr>
          <w:rFonts w:hint="eastAsia"/>
        </w:rPr>
        <w:t>0</w:t>
      </w:r>
      <w:r>
        <w:rPr>
          <w:rFonts w:hint="eastAsia"/>
        </w:rPr>
        <w:t xml:space="preserve"> </w:t>
      </w:r>
      <w:r w:rsidR="006E7131">
        <w:rPr>
          <w:rFonts w:hint="eastAsia"/>
        </w:rPr>
        <w:t xml:space="preserve"> </w:t>
      </w:r>
      <w:r w:rsidR="00B005DB">
        <w:rPr>
          <w:rFonts w:hint="eastAsia"/>
        </w:rPr>
        <w:t>面積の単位を平米で入力できる</w:t>
      </w:r>
      <w:r>
        <w:rPr>
          <w:rFonts w:hint="eastAsia"/>
        </w:rPr>
        <w:t>か？</w:t>
      </w:r>
      <w:bookmarkEnd w:id="130"/>
      <w:bookmarkEnd w:id="131"/>
      <w:bookmarkEnd w:id="132"/>
      <w:bookmarkEnd w:id="133"/>
      <w:bookmarkEnd w:id="134"/>
    </w:p>
    <w:p w14:paraId="2C603544" w14:textId="77777777" w:rsidR="00FE50AA" w:rsidRDefault="009E3A47" w:rsidP="00FE50AA">
      <w:pPr>
        <w:pStyle w:val="afff5"/>
        <w:ind w:left="422" w:firstLine="221"/>
      </w:pPr>
      <w:r>
        <w:rPr>
          <w:rFonts w:hint="eastAsia"/>
        </w:rPr>
        <w:t>営農計画書の面積値は全て平米</w:t>
      </w:r>
      <w:r w:rsidR="0047616A">
        <w:rPr>
          <w:rFonts w:hint="eastAsia"/>
        </w:rPr>
        <w:t>単位で入力してください。アール単位</w:t>
      </w:r>
      <w:r>
        <w:rPr>
          <w:rFonts w:hint="eastAsia"/>
        </w:rPr>
        <w:t>では</w:t>
      </w:r>
      <w:r w:rsidR="0047616A">
        <w:rPr>
          <w:rFonts w:hint="eastAsia"/>
        </w:rPr>
        <w:t>入力</w:t>
      </w:r>
      <w:r>
        <w:rPr>
          <w:rFonts w:hint="eastAsia"/>
        </w:rPr>
        <w:t>しないでくださ</w:t>
      </w:r>
      <w:r w:rsidR="0047616A">
        <w:rPr>
          <w:rFonts w:hint="eastAsia"/>
        </w:rPr>
        <w:t>い。</w:t>
      </w:r>
    </w:p>
    <w:p w14:paraId="01E84ED8" w14:textId="77777777" w:rsidR="00021117" w:rsidRPr="009E3A47" w:rsidRDefault="00021117" w:rsidP="00021117">
      <w:pPr>
        <w:pStyle w:val="afff5"/>
        <w:ind w:left="422" w:firstLine="221"/>
      </w:pPr>
    </w:p>
    <w:p w14:paraId="48255F7A" w14:textId="77777777" w:rsidR="00566280" w:rsidRDefault="00566280" w:rsidP="00566280">
      <w:pPr>
        <w:pStyle w:val="Qestion"/>
        <w:ind w:left="433" w:hanging="222"/>
      </w:pPr>
      <w:bookmarkStart w:id="135" w:name="_Toc285545581"/>
      <w:bookmarkStart w:id="136" w:name="_Toc285547629"/>
      <w:bookmarkStart w:id="137" w:name="_Toc475705607"/>
      <w:bookmarkStart w:id="138" w:name="_Toc476139450"/>
      <w:bookmarkStart w:id="139" w:name="_Toc204169991"/>
      <w:r>
        <w:rPr>
          <w:rFonts w:hint="eastAsia"/>
        </w:rPr>
        <w:t>Q2.1</w:t>
      </w:r>
      <w:r w:rsidR="00F670B5">
        <w:rPr>
          <w:rFonts w:hint="eastAsia"/>
        </w:rPr>
        <w:t>1</w:t>
      </w:r>
      <w:r>
        <w:rPr>
          <w:rFonts w:hint="eastAsia"/>
        </w:rPr>
        <w:t xml:space="preserve"> </w:t>
      </w:r>
      <w:r w:rsidR="006E7131">
        <w:rPr>
          <w:rFonts w:hint="eastAsia"/>
        </w:rPr>
        <w:t xml:space="preserve"> </w:t>
      </w:r>
      <w:r w:rsidRPr="00566280">
        <w:rPr>
          <w:rFonts w:hint="eastAsia"/>
        </w:rPr>
        <w:t>FAX番号は、申請者が保有していない場合、空欄で</w:t>
      </w:r>
      <w:r w:rsidR="00700F7F">
        <w:rPr>
          <w:rFonts w:hint="eastAsia"/>
        </w:rPr>
        <w:t>いいか</w:t>
      </w:r>
      <w:r>
        <w:rPr>
          <w:rFonts w:hint="eastAsia"/>
        </w:rPr>
        <w:t>？</w:t>
      </w:r>
      <w:bookmarkEnd w:id="135"/>
      <w:bookmarkEnd w:id="136"/>
      <w:bookmarkEnd w:id="137"/>
      <w:bookmarkEnd w:id="138"/>
      <w:bookmarkEnd w:id="139"/>
    </w:p>
    <w:p w14:paraId="5CCCAF33" w14:textId="77777777" w:rsidR="00557C77" w:rsidRDefault="00741E3D" w:rsidP="00566280">
      <w:pPr>
        <w:pStyle w:val="afff5"/>
        <w:ind w:left="422" w:firstLine="221"/>
      </w:pPr>
      <w:r w:rsidRPr="00741E3D">
        <w:rPr>
          <w:rFonts w:hint="eastAsia"/>
        </w:rPr>
        <w:t>FAX番号は、申請者が保有していない場合、空欄とし</w:t>
      </w:r>
      <w:r>
        <w:rPr>
          <w:rFonts w:hint="eastAsia"/>
        </w:rPr>
        <w:t>てください。</w:t>
      </w:r>
    </w:p>
    <w:p w14:paraId="336A2D3E" w14:textId="77777777" w:rsidR="00557C77" w:rsidRDefault="00557C77" w:rsidP="00566280">
      <w:pPr>
        <w:pStyle w:val="afff5"/>
        <w:ind w:left="422" w:firstLine="221"/>
      </w:pPr>
    </w:p>
    <w:p w14:paraId="0B5664B7" w14:textId="77777777" w:rsidR="00557C77" w:rsidRDefault="00557C77" w:rsidP="00557C77">
      <w:pPr>
        <w:pStyle w:val="Qestion"/>
        <w:ind w:left="433" w:hanging="222"/>
      </w:pPr>
      <w:bookmarkStart w:id="140" w:name="_Toc285545582"/>
      <w:bookmarkStart w:id="141" w:name="_Toc285547630"/>
      <w:bookmarkStart w:id="142" w:name="_Toc475705608"/>
      <w:bookmarkStart w:id="143" w:name="_Toc476139451"/>
      <w:bookmarkStart w:id="144" w:name="_Toc204169992"/>
      <w:r>
        <w:rPr>
          <w:rFonts w:hint="eastAsia"/>
        </w:rPr>
        <w:t>Q2.1</w:t>
      </w:r>
      <w:r w:rsidR="00F670B5">
        <w:rPr>
          <w:rFonts w:hint="eastAsia"/>
        </w:rPr>
        <w:t>2</w:t>
      </w:r>
      <w:r>
        <w:rPr>
          <w:rFonts w:hint="eastAsia"/>
        </w:rPr>
        <w:t xml:space="preserve"> </w:t>
      </w:r>
      <w:r w:rsidR="006E7131">
        <w:rPr>
          <w:rFonts w:hint="eastAsia"/>
        </w:rPr>
        <w:t xml:space="preserve"> </w:t>
      </w:r>
      <w:r w:rsidRPr="00741E3D">
        <w:rPr>
          <w:rFonts w:hint="eastAsia"/>
        </w:rPr>
        <w:t>「</w:t>
      </w:r>
      <w:r>
        <w:t>”</w:t>
      </w:r>
      <w:r>
        <w:rPr>
          <w:rFonts w:hint="eastAsia"/>
        </w:rPr>
        <w:t>（ダブルコーテーション）」や「、（カンマ）」を入力してもいいか？</w:t>
      </w:r>
      <w:bookmarkEnd w:id="140"/>
      <w:bookmarkEnd w:id="141"/>
      <w:bookmarkEnd w:id="142"/>
      <w:bookmarkEnd w:id="143"/>
      <w:bookmarkEnd w:id="144"/>
    </w:p>
    <w:p w14:paraId="0C627502" w14:textId="77777777" w:rsidR="00557C77" w:rsidRDefault="00557C77" w:rsidP="00557C77">
      <w:pPr>
        <w:pStyle w:val="afff5"/>
        <w:ind w:left="422" w:firstLine="221"/>
      </w:pPr>
      <w:r w:rsidRPr="00741E3D">
        <w:rPr>
          <w:rFonts w:hint="eastAsia"/>
        </w:rPr>
        <w:t>「</w:t>
      </w:r>
      <w:r>
        <w:t>”</w:t>
      </w:r>
      <w:r>
        <w:rPr>
          <w:rFonts w:hint="eastAsia"/>
        </w:rPr>
        <w:t>（ダブルコーテーション）」や「、（カンマ）」</w:t>
      </w:r>
      <w:r w:rsidRPr="00741E3D">
        <w:rPr>
          <w:rFonts w:hint="eastAsia"/>
        </w:rPr>
        <w:t>は入力できない文字ですので</w:t>
      </w:r>
      <w:r>
        <w:rPr>
          <w:rFonts w:hint="eastAsia"/>
        </w:rPr>
        <w:t>全ての項目で</w:t>
      </w:r>
      <w:r w:rsidRPr="009E3A47">
        <w:rPr>
          <w:rFonts w:hint="eastAsia"/>
          <w:b/>
          <w:u w:val="single"/>
        </w:rPr>
        <w:t>絶対に</w:t>
      </w:r>
      <w:r w:rsidRPr="00741E3D">
        <w:rPr>
          <w:rFonts w:hint="eastAsia"/>
        </w:rPr>
        <w:t>使用しないでください。</w:t>
      </w:r>
      <w:r w:rsidR="00057CE6" w:rsidRPr="00057CE6">
        <w:rPr>
          <w:rFonts w:hint="eastAsia"/>
          <w:b/>
          <w:u w:val="single"/>
        </w:rPr>
        <w:t>また、備考欄は入力中、Enterキー（改行）を使用しないで下さい。</w:t>
      </w:r>
    </w:p>
    <w:p w14:paraId="382F8DDE" w14:textId="77777777" w:rsidR="00762861" w:rsidRDefault="00762861" w:rsidP="00557C77">
      <w:pPr>
        <w:pStyle w:val="afff5"/>
        <w:ind w:left="422" w:firstLine="221"/>
      </w:pPr>
    </w:p>
    <w:p w14:paraId="136243B6" w14:textId="77777777" w:rsidR="00762861" w:rsidRDefault="0096610B" w:rsidP="00762861">
      <w:pPr>
        <w:pStyle w:val="Qestion"/>
        <w:ind w:left="433" w:hanging="222"/>
      </w:pPr>
      <w:bookmarkStart w:id="145" w:name="_Toc285545583"/>
      <w:bookmarkStart w:id="146" w:name="_Toc285547631"/>
      <w:bookmarkStart w:id="147" w:name="_Toc475705609"/>
      <w:bookmarkStart w:id="148" w:name="_Toc476139452"/>
      <w:bookmarkStart w:id="149" w:name="_Toc204169993"/>
      <w:r>
        <w:rPr>
          <w:rFonts w:hint="eastAsia"/>
        </w:rPr>
        <w:t>Q2.1</w:t>
      </w:r>
      <w:r w:rsidR="00F670B5">
        <w:rPr>
          <w:rFonts w:hint="eastAsia"/>
        </w:rPr>
        <w:t>3</w:t>
      </w:r>
      <w:r w:rsidR="00762861">
        <w:rPr>
          <w:rFonts w:hint="eastAsia"/>
        </w:rPr>
        <w:t xml:space="preserve"> </w:t>
      </w:r>
      <w:r w:rsidR="006E7131">
        <w:rPr>
          <w:rFonts w:hint="eastAsia"/>
        </w:rPr>
        <w:t xml:space="preserve"> </w:t>
      </w:r>
      <w:r w:rsidR="009E3A47">
        <w:rPr>
          <w:rFonts w:hint="eastAsia"/>
        </w:rPr>
        <w:t>営農計画書（</w:t>
      </w:r>
      <w:r>
        <w:rPr>
          <w:rFonts w:hint="eastAsia"/>
        </w:rPr>
        <w:t>画面</w:t>
      </w:r>
      <w:r w:rsidR="0042392E">
        <w:rPr>
          <w:rFonts w:hint="eastAsia"/>
        </w:rPr>
        <w:t>１</w:t>
      </w:r>
      <w:r w:rsidR="009E3A47">
        <w:rPr>
          <w:rFonts w:hint="eastAsia"/>
        </w:rPr>
        <w:t>）</w:t>
      </w:r>
      <w:r>
        <w:rPr>
          <w:rFonts w:hint="eastAsia"/>
        </w:rPr>
        <w:t>の必須項目はどれか</w:t>
      </w:r>
      <w:r w:rsidR="00762861">
        <w:rPr>
          <w:rFonts w:hint="eastAsia"/>
        </w:rPr>
        <w:t>？</w:t>
      </w:r>
      <w:bookmarkEnd w:id="145"/>
      <w:bookmarkEnd w:id="146"/>
      <w:bookmarkEnd w:id="147"/>
      <w:bookmarkEnd w:id="148"/>
      <w:bookmarkEnd w:id="149"/>
    </w:p>
    <w:p w14:paraId="3BCC4A39" w14:textId="77777777" w:rsidR="0096610B" w:rsidRDefault="0096610B" w:rsidP="0096610B">
      <w:pPr>
        <w:pStyle w:val="afff5"/>
        <w:ind w:left="422" w:firstLine="221"/>
      </w:pPr>
      <w:r>
        <w:rPr>
          <w:rFonts w:hint="eastAsia"/>
        </w:rPr>
        <w:t>下記</w:t>
      </w:r>
      <w:r w:rsidR="00333438">
        <w:rPr>
          <w:rFonts w:hint="eastAsia"/>
        </w:rPr>
        <w:t>の</w:t>
      </w:r>
      <w:r>
        <w:rPr>
          <w:rFonts w:hint="eastAsia"/>
        </w:rPr>
        <w:t>項目が必須項目となります。未入力の項目があると保存できません。</w:t>
      </w:r>
    </w:p>
    <w:p w14:paraId="274853E3" w14:textId="77777777" w:rsidR="00333438" w:rsidRDefault="00333438" w:rsidP="0096610B">
      <w:pPr>
        <w:pStyle w:val="afff5"/>
        <w:ind w:left="422" w:firstLine="221"/>
      </w:pPr>
    </w:p>
    <w:p w14:paraId="1CC6E384" w14:textId="77777777" w:rsidR="0096610B" w:rsidRDefault="0096610B" w:rsidP="0042392E">
      <w:pPr>
        <w:pStyle w:val="afff5"/>
        <w:ind w:leftChars="94" w:left="198" w:firstLine="221"/>
      </w:pPr>
      <w:r>
        <w:rPr>
          <w:rFonts w:hint="eastAsia"/>
        </w:rPr>
        <w:t>地域協議会等管理コード</w:t>
      </w:r>
      <w:r w:rsidR="0042392E">
        <w:rPr>
          <w:rFonts w:hint="eastAsia"/>
        </w:rPr>
        <w:t>、</w:t>
      </w:r>
      <w:r>
        <w:rPr>
          <w:rFonts w:hint="eastAsia"/>
        </w:rPr>
        <w:t>氏名ﾌﾘｶﾞﾅ</w:t>
      </w:r>
      <w:r w:rsidR="0042392E">
        <w:rPr>
          <w:rFonts w:hint="eastAsia"/>
        </w:rPr>
        <w:t>、</w:t>
      </w:r>
      <w:r>
        <w:rPr>
          <w:rFonts w:hint="eastAsia"/>
        </w:rPr>
        <w:t>氏名漢字</w:t>
      </w:r>
      <w:r w:rsidR="0042392E">
        <w:rPr>
          <w:rFonts w:hint="eastAsia"/>
        </w:rPr>
        <w:t>、郵便番号、</w:t>
      </w:r>
      <w:r>
        <w:rPr>
          <w:rFonts w:hint="eastAsia"/>
        </w:rPr>
        <w:t>住所</w:t>
      </w:r>
      <w:r w:rsidR="0042392E">
        <w:rPr>
          <w:rFonts w:hint="eastAsia"/>
        </w:rPr>
        <w:t>（市区町村以下）、</w:t>
      </w:r>
    </w:p>
    <w:p w14:paraId="1512ED56" w14:textId="77777777" w:rsidR="0042392E" w:rsidRDefault="0042392E" w:rsidP="0042392E">
      <w:pPr>
        <w:pStyle w:val="afff5"/>
        <w:ind w:left="422" w:firstLineChars="0" w:firstLine="0"/>
      </w:pPr>
      <w:r>
        <w:rPr>
          <w:rFonts w:hint="eastAsia"/>
        </w:rPr>
        <w:t>電話、経営形態、WCS用稲・米粉用米・飼料用米・その他・加工用米・備蓄米 生産予定面積</w:t>
      </w:r>
    </w:p>
    <w:p w14:paraId="1227C06E" w14:textId="77777777" w:rsidR="00762861" w:rsidRDefault="00762861" w:rsidP="0096610B">
      <w:pPr>
        <w:pStyle w:val="afff5"/>
        <w:ind w:left="422" w:firstLine="221"/>
      </w:pPr>
    </w:p>
    <w:p w14:paraId="1A0DFAAE" w14:textId="77777777" w:rsidR="0096610B" w:rsidRDefault="0096610B" w:rsidP="0096610B">
      <w:pPr>
        <w:pStyle w:val="Qestion"/>
        <w:ind w:left="433" w:hanging="222"/>
      </w:pPr>
      <w:bookmarkStart w:id="150" w:name="_Toc285545584"/>
      <w:bookmarkStart w:id="151" w:name="_Toc285547632"/>
      <w:bookmarkStart w:id="152" w:name="_Toc475705610"/>
      <w:bookmarkStart w:id="153" w:name="_Toc476139453"/>
      <w:bookmarkStart w:id="154" w:name="_Toc204169994"/>
      <w:r>
        <w:rPr>
          <w:rFonts w:hint="eastAsia"/>
        </w:rPr>
        <w:t>Q2.1</w:t>
      </w:r>
      <w:r w:rsidR="00F670B5">
        <w:rPr>
          <w:rFonts w:hint="eastAsia"/>
        </w:rPr>
        <w:t>4</w:t>
      </w:r>
      <w:r>
        <w:rPr>
          <w:rFonts w:hint="eastAsia"/>
        </w:rPr>
        <w:t xml:space="preserve"> </w:t>
      </w:r>
      <w:r w:rsidR="006E7131">
        <w:rPr>
          <w:rFonts w:hint="eastAsia"/>
        </w:rPr>
        <w:t xml:space="preserve"> 交付金交付</w:t>
      </w:r>
      <w:r>
        <w:rPr>
          <w:rFonts w:hint="eastAsia"/>
        </w:rPr>
        <w:t>申請</w:t>
      </w:r>
      <w:r w:rsidR="006E7131">
        <w:rPr>
          <w:rFonts w:hint="eastAsia"/>
        </w:rPr>
        <w:t>書</w:t>
      </w:r>
      <w:r>
        <w:rPr>
          <w:rFonts w:hint="eastAsia"/>
        </w:rPr>
        <w:t>情報入力画面の必須項目はどれか？</w:t>
      </w:r>
      <w:bookmarkEnd w:id="150"/>
      <w:bookmarkEnd w:id="151"/>
      <w:bookmarkEnd w:id="152"/>
      <w:bookmarkEnd w:id="153"/>
      <w:bookmarkEnd w:id="154"/>
    </w:p>
    <w:p w14:paraId="255699F6" w14:textId="77777777" w:rsidR="0096610B" w:rsidRDefault="00E74EBB" w:rsidP="0096610B">
      <w:pPr>
        <w:pStyle w:val="afff5"/>
        <w:ind w:left="422" w:firstLine="221"/>
      </w:pPr>
      <w:r>
        <w:rPr>
          <w:rFonts w:hint="eastAsia"/>
        </w:rPr>
        <w:t>下記の項目が</w:t>
      </w:r>
      <w:r w:rsidR="0096610B">
        <w:rPr>
          <w:rFonts w:hint="eastAsia"/>
        </w:rPr>
        <w:t>、</w:t>
      </w:r>
      <w:r>
        <w:rPr>
          <w:rFonts w:hint="eastAsia"/>
        </w:rPr>
        <w:t>必須項目</w:t>
      </w:r>
      <w:r w:rsidR="0096610B">
        <w:rPr>
          <w:rFonts w:hint="eastAsia"/>
        </w:rPr>
        <w:t>となります。</w:t>
      </w:r>
      <w:r w:rsidR="00333438">
        <w:rPr>
          <w:rFonts w:hint="eastAsia"/>
        </w:rPr>
        <w:t>未入力の項目があると保存できません。</w:t>
      </w:r>
    </w:p>
    <w:p w14:paraId="065D476A" w14:textId="77777777" w:rsidR="0042392E" w:rsidRPr="00E74EBB" w:rsidRDefault="0042392E" w:rsidP="0096610B">
      <w:pPr>
        <w:pStyle w:val="afff5"/>
        <w:ind w:left="422" w:firstLine="221"/>
      </w:pPr>
    </w:p>
    <w:p w14:paraId="43896734" w14:textId="77777777" w:rsidR="0042392E" w:rsidRDefault="0042392E" w:rsidP="0096610B">
      <w:pPr>
        <w:pStyle w:val="afff5"/>
        <w:ind w:left="422" w:firstLine="221"/>
      </w:pPr>
      <w:r>
        <w:rPr>
          <w:rFonts w:hint="eastAsia"/>
        </w:rPr>
        <w:t>地域協議会等管理コード、氏名</w:t>
      </w:r>
      <w:r w:rsidR="00E74EBB">
        <w:rPr>
          <w:rFonts w:hint="eastAsia"/>
        </w:rPr>
        <w:t>ﾌﾘｶﾞﾅ</w:t>
      </w:r>
      <w:r>
        <w:rPr>
          <w:rFonts w:hint="eastAsia"/>
        </w:rPr>
        <w:t>、氏名</w:t>
      </w:r>
      <w:r w:rsidR="00E74EBB">
        <w:rPr>
          <w:rFonts w:hint="eastAsia"/>
        </w:rPr>
        <w:t>漢字</w:t>
      </w:r>
      <w:r>
        <w:rPr>
          <w:rFonts w:hint="eastAsia"/>
        </w:rPr>
        <w:t>、郵便番号、都道府県、住所</w:t>
      </w:r>
      <w:r w:rsidR="00E74EBB">
        <w:rPr>
          <w:rFonts w:hint="eastAsia"/>
        </w:rPr>
        <w:t>（市区町村）、住所（市区町村以下）、電話、経営形態、口座届出書</w:t>
      </w:r>
    </w:p>
    <w:p w14:paraId="09490A7D" w14:textId="77777777" w:rsidR="0042392E" w:rsidRDefault="0042392E" w:rsidP="0096610B">
      <w:pPr>
        <w:pStyle w:val="afff5"/>
        <w:ind w:left="422" w:firstLine="221"/>
      </w:pPr>
    </w:p>
    <w:p w14:paraId="522413A8" w14:textId="77777777" w:rsidR="0096610B" w:rsidRPr="00AC6EAA" w:rsidRDefault="00E74EBB" w:rsidP="0096610B">
      <w:pPr>
        <w:pStyle w:val="afff5"/>
        <w:ind w:left="422" w:firstLine="221"/>
        <w:rPr>
          <w:u w:val="single"/>
        </w:rPr>
      </w:pPr>
      <w:r>
        <w:rPr>
          <w:rFonts w:hint="eastAsia"/>
          <w:u w:val="single"/>
        </w:rPr>
        <w:t>＜</w:t>
      </w:r>
      <w:r w:rsidR="0096610B" w:rsidRPr="00AC6EAA">
        <w:rPr>
          <w:rFonts w:hint="eastAsia"/>
          <w:u w:val="single"/>
        </w:rPr>
        <w:t>ゆうちょ銀行以外を利用する申請者</w:t>
      </w:r>
      <w:r>
        <w:rPr>
          <w:rFonts w:hint="eastAsia"/>
          <w:u w:val="single"/>
        </w:rPr>
        <w:t>＞</w:t>
      </w:r>
    </w:p>
    <w:p w14:paraId="4D13015A" w14:textId="77777777" w:rsidR="00E74EBB" w:rsidRDefault="0096610B" w:rsidP="0096610B">
      <w:pPr>
        <w:pStyle w:val="afff5"/>
        <w:ind w:left="422" w:firstLine="221"/>
      </w:pPr>
      <w:r>
        <w:rPr>
          <w:rFonts w:hint="eastAsia"/>
        </w:rPr>
        <w:t>金融機関コード、支店コード、預金種目コード、口座番号、口座名義（ﾌﾘｶﾞﾅ）、</w:t>
      </w:r>
    </w:p>
    <w:p w14:paraId="6D27B40E" w14:textId="77777777" w:rsidR="0096610B" w:rsidRDefault="0096610B" w:rsidP="0096610B">
      <w:pPr>
        <w:pStyle w:val="afff5"/>
        <w:ind w:left="422" w:firstLine="221"/>
      </w:pPr>
      <w:r>
        <w:rPr>
          <w:rFonts w:hint="eastAsia"/>
        </w:rPr>
        <w:t>口座名義（漢字）</w:t>
      </w:r>
    </w:p>
    <w:p w14:paraId="27337F8A" w14:textId="77777777" w:rsidR="00E74EBB" w:rsidRDefault="00E74EBB" w:rsidP="0096610B">
      <w:pPr>
        <w:pStyle w:val="afff5"/>
        <w:ind w:left="422" w:firstLine="221"/>
      </w:pPr>
    </w:p>
    <w:p w14:paraId="7DB08DBF" w14:textId="77777777" w:rsidR="0096610B" w:rsidRPr="00AC6EAA" w:rsidRDefault="00E74EBB" w:rsidP="0096610B">
      <w:pPr>
        <w:pStyle w:val="afff5"/>
        <w:ind w:left="422" w:firstLine="221"/>
        <w:rPr>
          <w:u w:val="single"/>
        </w:rPr>
      </w:pPr>
      <w:r>
        <w:rPr>
          <w:rFonts w:hint="eastAsia"/>
          <w:u w:val="single"/>
        </w:rPr>
        <w:t>＜</w:t>
      </w:r>
      <w:r w:rsidR="0096610B" w:rsidRPr="00AC6EAA">
        <w:rPr>
          <w:rFonts w:hint="eastAsia"/>
          <w:u w:val="single"/>
        </w:rPr>
        <w:t>ゆうちょ銀行を利用する申請者</w:t>
      </w:r>
      <w:r>
        <w:rPr>
          <w:rFonts w:hint="eastAsia"/>
          <w:u w:val="single"/>
        </w:rPr>
        <w:t>＞</w:t>
      </w:r>
    </w:p>
    <w:p w14:paraId="793AD690" w14:textId="77777777" w:rsidR="00F07F43" w:rsidRDefault="00F07F43" w:rsidP="00F07F43">
      <w:pPr>
        <w:pStyle w:val="afff5"/>
        <w:ind w:left="422" w:firstLine="221"/>
      </w:pPr>
      <w:r>
        <w:rPr>
          <w:rFonts w:hint="eastAsia"/>
        </w:rPr>
        <w:t>ゆうちょ口座記号、ゆうちょ口座ＣＤ、ゆうちょ口座番号</w:t>
      </w:r>
      <w:r w:rsidR="00E74EBB">
        <w:rPr>
          <w:rFonts w:hint="eastAsia"/>
        </w:rPr>
        <w:t>、</w:t>
      </w:r>
      <w:r>
        <w:rPr>
          <w:rFonts w:hint="eastAsia"/>
        </w:rPr>
        <w:t>ゆうちょ口座名義（ﾌﾘｶﾞﾅ）、ゆうちょ口座名義（漢字）</w:t>
      </w:r>
    </w:p>
    <w:p w14:paraId="61464E04" w14:textId="77777777" w:rsidR="00283928" w:rsidRPr="0096610B" w:rsidRDefault="00283928" w:rsidP="00F07F43">
      <w:pPr>
        <w:pStyle w:val="afff5"/>
        <w:ind w:left="422" w:firstLine="221"/>
      </w:pPr>
    </w:p>
    <w:p w14:paraId="612BEB75" w14:textId="77777777" w:rsidR="00283928" w:rsidRDefault="00283928" w:rsidP="009941E4">
      <w:pPr>
        <w:pStyle w:val="Qestion"/>
        <w:ind w:left="433" w:hanging="222"/>
      </w:pPr>
      <w:bookmarkStart w:id="155" w:name="_Toc285545585"/>
      <w:bookmarkStart w:id="156" w:name="_Toc285547633"/>
      <w:bookmarkStart w:id="157" w:name="_Toc475705611"/>
      <w:bookmarkStart w:id="158" w:name="_Toc476139454"/>
      <w:bookmarkStart w:id="159" w:name="_Toc204169995"/>
      <w:r w:rsidRPr="003956E7">
        <w:rPr>
          <w:rFonts w:hint="eastAsia"/>
        </w:rPr>
        <w:t>Q</w:t>
      </w:r>
      <w:r w:rsidR="009941E4">
        <w:rPr>
          <w:rFonts w:hint="eastAsia"/>
        </w:rPr>
        <w:t>2</w:t>
      </w:r>
      <w:r w:rsidRPr="003956E7">
        <w:rPr>
          <w:rFonts w:hint="eastAsia"/>
        </w:rPr>
        <w:t>.1</w:t>
      </w:r>
      <w:r w:rsidR="00F670B5">
        <w:rPr>
          <w:rFonts w:hint="eastAsia"/>
        </w:rPr>
        <w:t>5</w:t>
      </w:r>
      <w:r w:rsidR="006E7131">
        <w:rPr>
          <w:rFonts w:hint="eastAsia"/>
        </w:rPr>
        <w:t xml:space="preserve">  </w:t>
      </w:r>
      <w:r w:rsidR="009941E4" w:rsidRPr="009941E4">
        <w:rPr>
          <w:rFonts w:hint="eastAsia"/>
        </w:rPr>
        <w:t>地域協議会等管理コード（市町村コード＋地区コード＋集落コード＋農業者番号）</w:t>
      </w:r>
      <w:r w:rsidR="009941E4">
        <w:rPr>
          <w:rFonts w:hint="eastAsia"/>
        </w:rPr>
        <w:t>の自動統合</w:t>
      </w:r>
      <w:r w:rsidR="00221796">
        <w:rPr>
          <w:rFonts w:hint="eastAsia"/>
        </w:rPr>
        <w:t>は</w:t>
      </w:r>
      <w:r w:rsidR="009941E4">
        <w:rPr>
          <w:rFonts w:hint="eastAsia"/>
        </w:rPr>
        <w:t>できないか</w:t>
      </w:r>
      <w:r>
        <w:rPr>
          <w:rFonts w:hint="eastAsia"/>
        </w:rPr>
        <w:t>？</w:t>
      </w:r>
      <w:bookmarkEnd w:id="155"/>
      <w:bookmarkEnd w:id="156"/>
      <w:bookmarkEnd w:id="157"/>
      <w:bookmarkEnd w:id="158"/>
      <w:bookmarkEnd w:id="159"/>
    </w:p>
    <w:p w14:paraId="6CF4D8F1" w14:textId="77777777" w:rsidR="00283928" w:rsidRDefault="009941E4" w:rsidP="00283928">
      <w:pPr>
        <w:pStyle w:val="afff5"/>
        <w:ind w:left="422" w:firstLine="221"/>
      </w:pPr>
      <w:r>
        <w:rPr>
          <w:rFonts w:hint="eastAsia"/>
        </w:rPr>
        <w:t>Excelの「＆」機能を利用して項目の値を統合してください。</w:t>
      </w:r>
    </w:p>
    <w:p w14:paraId="083395E8" w14:textId="77777777" w:rsidR="009941E4" w:rsidRPr="009941E4" w:rsidRDefault="009941E4" w:rsidP="009941E4">
      <w:pPr>
        <w:pStyle w:val="afff5"/>
        <w:ind w:left="422" w:firstLine="221"/>
      </w:pPr>
      <w:r>
        <w:rPr>
          <w:rFonts w:hint="eastAsia"/>
        </w:rPr>
        <w:t>例）セルB2に「111」,</w:t>
      </w:r>
      <w:r w:rsidRPr="009941E4">
        <w:rPr>
          <w:rFonts w:hint="eastAsia"/>
        </w:rPr>
        <w:t xml:space="preserve"> </w:t>
      </w:r>
      <w:r>
        <w:rPr>
          <w:rFonts w:hint="eastAsia"/>
        </w:rPr>
        <w:t>セルC2に「222」,</w:t>
      </w:r>
      <w:r w:rsidRPr="009941E4">
        <w:rPr>
          <w:rFonts w:hint="eastAsia"/>
        </w:rPr>
        <w:t xml:space="preserve"> </w:t>
      </w:r>
      <w:r>
        <w:rPr>
          <w:rFonts w:hint="eastAsia"/>
        </w:rPr>
        <w:t>セルC2に「333」,</w:t>
      </w:r>
      <w:r w:rsidRPr="009941E4">
        <w:rPr>
          <w:rFonts w:hint="eastAsia"/>
        </w:rPr>
        <w:t xml:space="preserve"> </w:t>
      </w:r>
      <w:r>
        <w:rPr>
          <w:rFonts w:hint="eastAsia"/>
        </w:rPr>
        <w:t>セルE2に「4444」が</w:t>
      </w:r>
      <w:r>
        <w:rPr>
          <w:rFonts w:hint="eastAsia"/>
        </w:rPr>
        <w:lastRenderedPageBreak/>
        <w:t>入力されていた場合：セルG2に「</w:t>
      </w:r>
      <w:r w:rsidRPr="009941E4">
        <w:t>=B2&amp;C2&amp;D2&amp;E2</w:t>
      </w:r>
      <w:r>
        <w:rPr>
          <w:rFonts w:hint="eastAsia"/>
        </w:rPr>
        <w:t>」と記入してください。セルG2の値がセルB</w:t>
      </w:r>
      <w:r>
        <w:t>2</w:t>
      </w:r>
      <w:r>
        <w:rPr>
          <w:rFonts w:hint="eastAsia"/>
        </w:rPr>
        <w:t>～E2の値を統合した値となります。</w:t>
      </w:r>
    </w:p>
    <w:p w14:paraId="3E0A9E9A" w14:textId="77777777" w:rsidR="00557C77" w:rsidRDefault="000D33F4" w:rsidP="00762861">
      <w:pPr>
        <w:pStyle w:val="afff5"/>
        <w:ind w:leftChars="94" w:left="198" w:firstLineChars="45" w:firstLine="99"/>
      </w:pPr>
      <w:r>
        <w:rPr>
          <w:noProof/>
        </w:rPr>
        <w:drawing>
          <wp:inline distT="0" distB="0" distL="0" distR="0" wp14:anchorId="36C1602D" wp14:editId="33936AB3">
            <wp:extent cx="4953000" cy="11525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53000" cy="1152525"/>
                    </a:xfrm>
                    <a:prstGeom prst="rect">
                      <a:avLst/>
                    </a:prstGeom>
                    <a:noFill/>
                    <a:ln>
                      <a:noFill/>
                    </a:ln>
                  </pic:spPr>
                </pic:pic>
              </a:graphicData>
            </a:graphic>
          </wp:inline>
        </w:drawing>
      </w:r>
    </w:p>
    <w:p w14:paraId="38735210" w14:textId="77777777" w:rsidR="007150C0" w:rsidRDefault="007150C0" w:rsidP="007150C0">
      <w:pPr>
        <w:pStyle w:val="Qestion"/>
        <w:ind w:left="433" w:hanging="222"/>
      </w:pPr>
      <w:bookmarkStart w:id="160" w:name="_Toc285545586"/>
      <w:bookmarkStart w:id="161" w:name="_Toc285547634"/>
      <w:bookmarkStart w:id="162" w:name="_Toc475705612"/>
      <w:bookmarkStart w:id="163" w:name="_Toc476139455"/>
      <w:bookmarkStart w:id="164" w:name="_Toc204169996"/>
      <w:r w:rsidRPr="003956E7">
        <w:rPr>
          <w:rFonts w:hint="eastAsia"/>
        </w:rPr>
        <w:t>Q</w:t>
      </w:r>
      <w:r>
        <w:rPr>
          <w:rFonts w:hint="eastAsia"/>
        </w:rPr>
        <w:t>2</w:t>
      </w:r>
      <w:r w:rsidRPr="003956E7">
        <w:rPr>
          <w:rFonts w:hint="eastAsia"/>
        </w:rPr>
        <w:t>.1</w:t>
      </w:r>
      <w:r w:rsidR="00F670B5">
        <w:rPr>
          <w:rFonts w:hint="eastAsia"/>
        </w:rPr>
        <w:t>6</w:t>
      </w:r>
      <w:r w:rsidRPr="003956E7">
        <w:rPr>
          <w:rFonts w:hint="eastAsia"/>
        </w:rPr>
        <w:t xml:space="preserve"> </w:t>
      </w:r>
      <w:r w:rsidR="006E7131">
        <w:rPr>
          <w:rFonts w:hint="eastAsia"/>
        </w:rPr>
        <w:t xml:space="preserve"> </w:t>
      </w:r>
      <w:r>
        <w:rPr>
          <w:rFonts w:hint="eastAsia"/>
        </w:rPr>
        <w:t>住所は都道府県・市区町村・市区町村以下と分けて入力しなくてはいけないのか？</w:t>
      </w:r>
      <w:bookmarkEnd w:id="160"/>
      <w:bookmarkEnd w:id="161"/>
      <w:bookmarkEnd w:id="162"/>
      <w:bookmarkEnd w:id="163"/>
      <w:bookmarkEnd w:id="164"/>
    </w:p>
    <w:p w14:paraId="3B1FFAAB" w14:textId="77777777" w:rsidR="007150C0" w:rsidRDefault="007150C0" w:rsidP="007150C0">
      <w:pPr>
        <w:pStyle w:val="afff5"/>
        <w:ind w:left="422" w:firstLine="221"/>
      </w:pPr>
      <w:r>
        <w:rPr>
          <w:rFonts w:hint="eastAsia"/>
        </w:rPr>
        <w:t>出来るだけ分けて入力してください。しかし、既存データの活用等で住所を分ける作業負荷が高い場合には、(12)住所_市区町村以下にまとめて入力することも可能です。</w:t>
      </w:r>
    </w:p>
    <w:p w14:paraId="54E03734" w14:textId="77777777" w:rsidR="00E96B3C" w:rsidRDefault="00E96B3C" w:rsidP="007150C0">
      <w:pPr>
        <w:pStyle w:val="afff5"/>
        <w:ind w:left="422" w:firstLine="221"/>
      </w:pPr>
    </w:p>
    <w:p w14:paraId="38B2B1DD" w14:textId="77777777" w:rsidR="00E96B3C" w:rsidRDefault="00E96B3C" w:rsidP="00E96B3C">
      <w:pPr>
        <w:pStyle w:val="Qestion"/>
        <w:ind w:left="433" w:hanging="222"/>
      </w:pPr>
      <w:bookmarkStart w:id="165" w:name="_Toc285545587"/>
      <w:bookmarkStart w:id="166" w:name="_Toc285547635"/>
      <w:bookmarkStart w:id="167" w:name="_Toc475705613"/>
      <w:bookmarkStart w:id="168" w:name="_Toc476139456"/>
      <w:bookmarkStart w:id="169" w:name="_Toc204169997"/>
      <w:r w:rsidRPr="003956E7">
        <w:rPr>
          <w:rFonts w:hint="eastAsia"/>
        </w:rPr>
        <w:t>Q</w:t>
      </w:r>
      <w:r>
        <w:rPr>
          <w:rFonts w:hint="eastAsia"/>
        </w:rPr>
        <w:t>2</w:t>
      </w:r>
      <w:r w:rsidRPr="003956E7">
        <w:rPr>
          <w:rFonts w:hint="eastAsia"/>
        </w:rPr>
        <w:t>.1</w:t>
      </w:r>
      <w:r w:rsidR="00F670B5">
        <w:rPr>
          <w:rFonts w:hint="eastAsia"/>
        </w:rPr>
        <w:t>7</w:t>
      </w:r>
      <w:r w:rsidR="00A6379E">
        <w:rPr>
          <w:rFonts w:hint="eastAsia"/>
        </w:rPr>
        <w:t xml:space="preserve">  </w:t>
      </w:r>
      <w:r w:rsidR="00555FAE">
        <w:rPr>
          <w:rFonts w:hint="eastAsia"/>
        </w:rPr>
        <w:t>入力支援ツール</w:t>
      </w:r>
      <w:r w:rsidR="00664749">
        <w:rPr>
          <w:rFonts w:hint="eastAsia"/>
        </w:rPr>
        <w:t>でコピー＆ペースト時、セルの範囲を選択できない。</w:t>
      </w:r>
      <w:bookmarkEnd w:id="165"/>
      <w:bookmarkEnd w:id="166"/>
      <w:bookmarkEnd w:id="167"/>
      <w:bookmarkEnd w:id="168"/>
      <w:bookmarkEnd w:id="169"/>
    </w:p>
    <w:p w14:paraId="3A5E3B4F" w14:textId="77777777" w:rsidR="009F1999" w:rsidRDefault="00664749" w:rsidP="00762861">
      <w:pPr>
        <w:pStyle w:val="afff5"/>
        <w:ind w:leftChars="94" w:left="198" w:firstLineChars="45" w:firstLine="99"/>
      </w:pPr>
      <w:r>
        <w:rPr>
          <w:rFonts w:hint="eastAsia"/>
        </w:rPr>
        <w:t xml:space="preserve"> </w:t>
      </w:r>
      <w:r w:rsidR="009F1999">
        <w:rPr>
          <w:rFonts w:hint="eastAsia"/>
        </w:rPr>
        <w:t>[</w:t>
      </w:r>
      <w:r w:rsidR="005106D8">
        <w:rPr>
          <w:rFonts w:hint="eastAsia"/>
        </w:rPr>
        <w:t>コピー＆ペースト時に</w:t>
      </w:r>
      <w:r w:rsidR="009F1999">
        <w:rPr>
          <w:rFonts w:hint="eastAsia"/>
        </w:rPr>
        <w:t>マウスをご利用の際]</w:t>
      </w:r>
    </w:p>
    <w:p w14:paraId="4C161F3D" w14:textId="77777777" w:rsidR="009F1999" w:rsidRDefault="009F1999" w:rsidP="009F1999">
      <w:pPr>
        <w:pStyle w:val="afff5"/>
        <w:ind w:leftChars="94" w:left="198" w:firstLineChars="45" w:firstLine="99"/>
      </w:pPr>
      <w:r>
        <w:rPr>
          <w:rFonts w:hint="eastAsia"/>
        </w:rPr>
        <w:t>なお、入力支援ツールで、セルの値のコピーし、貼り付けをする際、マウスをご利用の際、セルの範囲を通常の左クリックで範囲を選択することができ</w:t>
      </w:r>
      <w:r w:rsidR="00A15C07">
        <w:rPr>
          <w:rFonts w:hint="eastAsia"/>
        </w:rPr>
        <w:t>ない場合があります</w:t>
      </w:r>
      <w:r>
        <w:rPr>
          <w:rFonts w:hint="eastAsia"/>
        </w:rPr>
        <w:t>。下記の図の太線の右下をマウスで引っ張るようにするか、または、キーボードで「Shift」+ 矢印キー（→、↓）を</w:t>
      </w:r>
      <w:r w:rsidR="00E970A7">
        <w:rPr>
          <w:rFonts w:hint="eastAsia"/>
        </w:rPr>
        <w:t>押下し、</w:t>
      </w:r>
      <w:r>
        <w:rPr>
          <w:rFonts w:hint="eastAsia"/>
        </w:rPr>
        <w:t>張り付ける範囲を指定してください。</w:t>
      </w:r>
    </w:p>
    <w:p w14:paraId="07B94353" w14:textId="77777777" w:rsidR="009F1999" w:rsidRDefault="00CE3E4B" w:rsidP="00762861">
      <w:pPr>
        <w:pStyle w:val="afff5"/>
        <w:ind w:leftChars="94" w:left="198" w:firstLineChars="45" w:firstLine="99"/>
      </w:pPr>
      <w:r>
        <w:rPr>
          <w:noProof/>
        </w:rPr>
        <w:pict w14:anchorId="39713264">
          <v:group id="Group 1599" o:spid="_x0000_s1026" style="position:absolute;left:0;text-align:left;margin-left:215.75pt;margin-top:179.4pt;width:128.85pt;height:22.8pt;z-index:251656704" coordorigin="5733,15038" coordsize="257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595" o:spid="_x0000_s1027" type="#_x0000_t66" style="position:absolute;left:5733;top:15038;width:2536;height: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sJo8MA&#10;AADbAAAADwAAAGRycy9kb3ducmV2LnhtbERPTWvCQBC9F/wPywi9FN2oUGN0FVFKPfSgxoPehuyY&#10;BLOzIbuN8d+7QqG3ebzPWaw6U4mWGldaVjAaRiCIM6tLzhWc0q9BDMJ5ZI2VZVLwIAerZe9tgYm2&#10;dz5Qe/S5CCHsElRQeF8nUrqsIINuaGviwF1tY9AH2ORSN3gP4aaS4yj6lAZLDg0F1rQpKLsdf42C&#10;8/njMPneTnW6S+NLS/HPfhY7pd773XoOwlPn/8V/7p0O80fw+iUc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sJo8MAAADbAAAADwAAAAAAAAAAAAAAAACYAgAAZHJzL2Rv&#10;d25yZXYueG1sUEsFBgAAAAAEAAQA9QAAAIgDAAAAAA==&#10;" fillcolor="#fc0" stroked="f">
              <v:shadow color="#00007d"/>
            </v:shape>
            <v:shapetype id="_x0000_t202" coordsize="21600,21600" o:spt="202" path="m,l,21600r21600,l21600,xe">
              <v:stroke joinstyle="miter"/>
              <v:path gradientshapeok="t" o:connecttype="rect"/>
            </v:shapetype>
            <v:shape id="Text Box 1598" o:spid="_x0000_s1028" type="#_x0000_t202" style="position:absolute;left:5856;top:15064;width:2454;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mT+8IA&#10;AADbAAAADwAAAGRycy9kb3ducmV2LnhtbESPQYvCMBCF74L/IczC3jTdsohWoxRRdr0I1l3wODZj&#10;W2wmpYla/70RBG/fMG/eezNbdKYWV2pdZVnB1zACQZxbXXGh4G+/HoxBOI+ssbZMCu7kYDHv92aY&#10;aHvjHV0zX4hgwi5BBaX3TSKly0sy6Ia2IQ67k20N+jC2hdQt3oK5qWUcRSNpsOKQUGJDy5Lyc3Yx&#10;Cr7XAe9p+vO/2R7OZnKMV5k0Sn1+dOkUhKfOv8Wv618d6sfw/CUA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uZP7wgAAANsAAAAPAAAAAAAAAAAAAAAAAJgCAABkcnMvZG93&#10;bnJldi54bWxQSwUGAAAAAAQABAD1AAAAhwMAAAAA&#10;" filled="f" fillcolor="#99f" stroked="f">
              <v:textbox style="mso-next-textbox:#Text Box 1598">
                <w:txbxContent>
                  <w:p w14:paraId="2811203A" w14:textId="77777777" w:rsidR="00E533CB" w:rsidRPr="005106D8" w:rsidRDefault="00E533CB">
                    <w:pPr>
                      <w:rPr>
                        <w:sz w:val="18"/>
                        <w:szCs w:val="18"/>
                      </w:rPr>
                    </w:pPr>
                    <w:r w:rsidRPr="005106D8">
                      <w:rPr>
                        <w:rFonts w:hint="eastAsia"/>
                        <w:sz w:val="18"/>
                        <w:szCs w:val="18"/>
                      </w:rPr>
                      <w:t>ここをマウスで引っ張る</w:t>
                    </w:r>
                  </w:p>
                </w:txbxContent>
              </v:textbox>
            </v:shape>
          </v:group>
        </w:pict>
      </w:r>
      <w:r w:rsidR="000D33F4">
        <w:rPr>
          <w:noProof/>
        </w:rPr>
        <w:drawing>
          <wp:inline distT="0" distB="0" distL="0" distR="0" wp14:anchorId="46A6E63E" wp14:editId="300807F8">
            <wp:extent cx="2752725" cy="24669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52725" cy="2466975"/>
                    </a:xfrm>
                    <a:prstGeom prst="rect">
                      <a:avLst/>
                    </a:prstGeom>
                    <a:noFill/>
                    <a:ln>
                      <a:noFill/>
                    </a:ln>
                  </pic:spPr>
                </pic:pic>
              </a:graphicData>
            </a:graphic>
          </wp:inline>
        </w:drawing>
      </w:r>
    </w:p>
    <w:p w14:paraId="69588AA9" w14:textId="77777777" w:rsidR="005C6697" w:rsidRDefault="005C6697" w:rsidP="00762861">
      <w:pPr>
        <w:pStyle w:val="afff5"/>
        <w:ind w:leftChars="94" w:left="198" w:firstLineChars="45" w:firstLine="99"/>
      </w:pPr>
    </w:p>
    <w:p w14:paraId="04CC687D" w14:textId="77777777" w:rsidR="00FE2581" w:rsidRDefault="00FE2581" w:rsidP="00FE2581">
      <w:pPr>
        <w:pStyle w:val="Qestion"/>
        <w:ind w:left="433" w:hanging="222"/>
      </w:pPr>
      <w:bookmarkStart w:id="170" w:name="_Toc285545588"/>
      <w:bookmarkStart w:id="171" w:name="_Toc285547636"/>
      <w:bookmarkStart w:id="172" w:name="_Toc475705614"/>
      <w:bookmarkStart w:id="173" w:name="_Toc476139457"/>
      <w:bookmarkStart w:id="174" w:name="_Toc204169998"/>
      <w:r w:rsidRPr="003956E7">
        <w:rPr>
          <w:rFonts w:hint="eastAsia"/>
        </w:rPr>
        <w:t>Q</w:t>
      </w:r>
      <w:r>
        <w:rPr>
          <w:rFonts w:hint="eastAsia"/>
        </w:rPr>
        <w:t>2</w:t>
      </w:r>
      <w:r w:rsidRPr="003956E7">
        <w:rPr>
          <w:rFonts w:hint="eastAsia"/>
        </w:rPr>
        <w:t>.</w:t>
      </w:r>
      <w:r w:rsidR="00F670B5">
        <w:rPr>
          <w:rFonts w:hint="eastAsia"/>
        </w:rPr>
        <w:t>18</w:t>
      </w:r>
      <w:r w:rsidRPr="003956E7">
        <w:rPr>
          <w:rFonts w:hint="eastAsia"/>
        </w:rPr>
        <w:t xml:space="preserve"> </w:t>
      </w:r>
      <w:r w:rsidR="00A6379E">
        <w:rPr>
          <w:rFonts w:hint="eastAsia"/>
        </w:rPr>
        <w:t xml:space="preserve"> </w:t>
      </w:r>
      <w:r>
        <w:rPr>
          <w:rFonts w:hint="eastAsia"/>
        </w:rPr>
        <w:t>入力用データ取込に非常に時間がかかる。</w:t>
      </w:r>
      <w:bookmarkEnd w:id="170"/>
      <w:bookmarkEnd w:id="171"/>
      <w:bookmarkEnd w:id="172"/>
      <w:bookmarkEnd w:id="173"/>
      <w:bookmarkEnd w:id="174"/>
    </w:p>
    <w:p w14:paraId="30D136E3" w14:textId="77777777" w:rsidR="00A551BD" w:rsidRDefault="00FE2581" w:rsidP="000707B7">
      <w:pPr>
        <w:pStyle w:val="afff5"/>
        <w:ind w:left="422" w:firstLine="221"/>
      </w:pPr>
      <w:r>
        <w:rPr>
          <w:rFonts w:hint="eastAsia"/>
        </w:rPr>
        <w:t>データの取り込み時に、使用できない文字が含まれていないか1文字ずつチェックを実行しています。そのため、処理に</w:t>
      </w:r>
      <w:r w:rsidR="00AA537F">
        <w:rPr>
          <w:rFonts w:hint="eastAsia"/>
        </w:rPr>
        <w:t>ある程度の</w:t>
      </w:r>
      <w:r>
        <w:rPr>
          <w:rFonts w:hint="eastAsia"/>
        </w:rPr>
        <w:t>時間がかかる仕様となっております。</w:t>
      </w:r>
    </w:p>
    <w:p w14:paraId="65337422" w14:textId="77777777" w:rsidR="005C6697" w:rsidRDefault="005C6697" w:rsidP="00FE2581">
      <w:pPr>
        <w:pStyle w:val="afff5"/>
        <w:ind w:leftChars="0" w:left="0" w:firstLineChars="0" w:firstLine="0"/>
      </w:pPr>
    </w:p>
    <w:p w14:paraId="01FB3C1C" w14:textId="77777777" w:rsidR="009303D8" w:rsidRDefault="009303D8" w:rsidP="009303D8">
      <w:pPr>
        <w:pStyle w:val="Qestion"/>
        <w:ind w:left="433" w:hanging="222"/>
      </w:pPr>
      <w:bookmarkStart w:id="175" w:name="_Toc285545589"/>
      <w:bookmarkStart w:id="176" w:name="_Toc285547637"/>
      <w:bookmarkStart w:id="177" w:name="_Toc475705615"/>
      <w:bookmarkStart w:id="178" w:name="_Toc476139458"/>
      <w:bookmarkStart w:id="179" w:name="_Toc204169999"/>
      <w:r w:rsidRPr="003956E7">
        <w:rPr>
          <w:rFonts w:hint="eastAsia"/>
        </w:rPr>
        <w:t>Q</w:t>
      </w:r>
      <w:r>
        <w:rPr>
          <w:rFonts w:hint="eastAsia"/>
        </w:rPr>
        <w:t>2.</w:t>
      </w:r>
      <w:r w:rsidR="00F670B5">
        <w:rPr>
          <w:rFonts w:hint="eastAsia"/>
        </w:rPr>
        <w:t>19</w:t>
      </w:r>
      <w:r w:rsidRPr="003956E7">
        <w:rPr>
          <w:rFonts w:hint="eastAsia"/>
        </w:rPr>
        <w:t xml:space="preserve"> </w:t>
      </w:r>
      <w:r w:rsidR="00A6379E">
        <w:rPr>
          <w:rFonts w:hint="eastAsia"/>
        </w:rPr>
        <w:t xml:space="preserve"> </w:t>
      </w:r>
      <w:r w:rsidR="00177CAF">
        <w:rPr>
          <w:rFonts w:hint="eastAsia"/>
        </w:rPr>
        <w:t>分筆がない場合、分筆番号は入力しなくてもいいのか</w:t>
      </w:r>
      <w:r>
        <w:rPr>
          <w:rFonts w:hint="eastAsia"/>
        </w:rPr>
        <w:t>？</w:t>
      </w:r>
      <w:bookmarkEnd w:id="175"/>
      <w:bookmarkEnd w:id="176"/>
      <w:bookmarkEnd w:id="177"/>
      <w:bookmarkEnd w:id="178"/>
      <w:bookmarkEnd w:id="179"/>
    </w:p>
    <w:p w14:paraId="1E3DA609" w14:textId="77777777" w:rsidR="009303D8" w:rsidRDefault="00527413" w:rsidP="009303D8">
      <w:pPr>
        <w:pStyle w:val="afff5"/>
        <w:ind w:left="422" w:firstLine="221"/>
      </w:pPr>
      <w:r>
        <w:rPr>
          <w:rFonts w:hint="eastAsia"/>
        </w:rPr>
        <w:t>分筆番号は必須ですので、分筆がない場合</w:t>
      </w:r>
      <w:r w:rsidR="00245367">
        <w:rPr>
          <w:rFonts w:hint="eastAsia"/>
        </w:rPr>
        <w:t>でも</w:t>
      </w:r>
      <w:r>
        <w:rPr>
          <w:rFonts w:hint="eastAsia"/>
        </w:rPr>
        <w:t>「</w:t>
      </w:r>
      <w:r w:rsidR="00245367">
        <w:rPr>
          <w:rFonts w:hint="eastAsia"/>
        </w:rPr>
        <w:t>001～999</w:t>
      </w:r>
      <w:r>
        <w:rPr>
          <w:rFonts w:hint="eastAsia"/>
        </w:rPr>
        <w:t>」</w:t>
      </w:r>
      <w:r w:rsidR="00245367">
        <w:rPr>
          <w:rFonts w:hint="eastAsia"/>
        </w:rPr>
        <w:t>までの数値</w:t>
      </w:r>
      <w:r>
        <w:rPr>
          <w:rFonts w:hint="eastAsia"/>
        </w:rPr>
        <w:t>を入力してください。</w:t>
      </w:r>
      <w:r w:rsidR="00C303A7">
        <w:rPr>
          <w:rFonts w:hint="eastAsia"/>
        </w:rPr>
        <w:t>また、入力支援ツールで未入力のまま入力用データ取り込みを実行すると、Q2.2</w:t>
      </w:r>
      <w:r w:rsidR="00AF4A84">
        <w:rPr>
          <w:rFonts w:hint="eastAsia"/>
        </w:rPr>
        <w:t>0</w:t>
      </w:r>
      <w:r w:rsidR="00C303A7">
        <w:rPr>
          <w:rFonts w:hint="eastAsia"/>
        </w:rPr>
        <w:t>のメッセージが表示され、申請</w:t>
      </w:r>
      <w:r w:rsidR="00840863">
        <w:rPr>
          <w:rFonts w:hint="eastAsia"/>
        </w:rPr>
        <w:t>書入力</w:t>
      </w:r>
      <w:r w:rsidR="00C303A7">
        <w:rPr>
          <w:rFonts w:hint="eastAsia"/>
        </w:rPr>
        <w:t>システムには取り込まれません。</w:t>
      </w:r>
    </w:p>
    <w:p w14:paraId="3E177306" w14:textId="77777777" w:rsidR="00FA0B9A" w:rsidRDefault="00FA0B9A" w:rsidP="009303D8">
      <w:pPr>
        <w:pStyle w:val="afff5"/>
        <w:ind w:left="422" w:firstLine="221"/>
      </w:pPr>
    </w:p>
    <w:p w14:paraId="24A49029" w14:textId="77777777" w:rsidR="009314A9" w:rsidRDefault="009314A9" w:rsidP="009314A9">
      <w:pPr>
        <w:pStyle w:val="Qestion"/>
        <w:ind w:left="433" w:hanging="222"/>
      </w:pPr>
      <w:bookmarkStart w:id="180" w:name="_Toc285545592"/>
      <w:bookmarkStart w:id="181" w:name="_Toc285547640"/>
      <w:bookmarkStart w:id="182" w:name="_Toc475705616"/>
      <w:bookmarkStart w:id="183" w:name="_Toc476139459"/>
      <w:bookmarkStart w:id="184" w:name="_Toc204170000"/>
      <w:r w:rsidRPr="003956E7">
        <w:rPr>
          <w:rFonts w:hint="eastAsia"/>
        </w:rPr>
        <w:t>Q</w:t>
      </w:r>
      <w:r>
        <w:rPr>
          <w:rFonts w:hint="eastAsia"/>
        </w:rPr>
        <w:t>2.</w:t>
      </w:r>
      <w:r w:rsidR="00140364">
        <w:rPr>
          <w:rFonts w:hint="eastAsia"/>
        </w:rPr>
        <w:t>20</w:t>
      </w:r>
      <w:r w:rsidR="008E5F70">
        <w:rPr>
          <w:rFonts w:hint="eastAsia"/>
        </w:rPr>
        <w:t xml:space="preserve">　</w:t>
      </w:r>
      <w:r w:rsidR="006E7131">
        <w:rPr>
          <w:rFonts w:hint="eastAsia"/>
        </w:rPr>
        <w:t>帳票出力</w:t>
      </w:r>
      <w:r w:rsidR="008E5F70">
        <w:rPr>
          <w:rFonts w:hint="eastAsia"/>
        </w:rPr>
        <w:t>時に、</w:t>
      </w:r>
      <w:r w:rsidR="00222110" w:rsidRPr="00222110">
        <w:rPr>
          <w:rFonts w:hint="eastAsia"/>
        </w:rPr>
        <w:t>「プログラミングによる Visual Basic プロジェクトへのアクセスは信頼性に欠けます」というエラーメッセージが表示される</w:t>
      </w:r>
      <w:r w:rsidR="001956FE">
        <w:rPr>
          <w:rFonts w:hint="eastAsia"/>
        </w:rPr>
        <w:t>。</w:t>
      </w:r>
      <w:bookmarkEnd w:id="180"/>
      <w:bookmarkEnd w:id="181"/>
      <w:bookmarkEnd w:id="182"/>
      <w:bookmarkEnd w:id="183"/>
      <w:bookmarkEnd w:id="184"/>
    </w:p>
    <w:p w14:paraId="583B4CB6" w14:textId="54BD3A79" w:rsidR="0036476F" w:rsidRDefault="00D54CCB" w:rsidP="009314A9">
      <w:pPr>
        <w:pStyle w:val="afff5"/>
        <w:ind w:left="422" w:firstLine="221"/>
      </w:pPr>
      <w:r>
        <w:rPr>
          <w:rFonts w:hint="eastAsia"/>
        </w:rPr>
        <w:t>Excel 201</w:t>
      </w:r>
      <w:r>
        <w:t>6</w:t>
      </w:r>
      <w:r w:rsidR="00452F0E">
        <w:rPr>
          <w:rFonts w:hint="eastAsia"/>
        </w:rPr>
        <w:t>の場合に、</w:t>
      </w:r>
      <w:r w:rsidR="00452F0E" w:rsidRPr="00452F0E">
        <w:rPr>
          <w:rFonts w:hint="eastAsia"/>
        </w:rPr>
        <w:t>プログラミングによるアクセスを信頼するかどうかを選択できるセキュリティ機能が含まれているため、上記のメッセージが表示されてしまいます。</w:t>
      </w:r>
    </w:p>
    <w:p w14:paraId="75FAB775" w14:textId="77777777" w:rsidR="009314A9" w:rsidRDefault="0036476F" w:rsidP="009314A9">
      <w:pPr>
        <w:pStyle w:val="afff5"/>
        <w:ind w:left="422" w:firstLine="221"/>
      </w:pPr>
      <w:r>
        <w:rPr>
          <w:rFonts w:hint="eastAsia"/>
        </w:rPr>
        <w:t>各Excelファイル（交付金交付申請書（一般）、交付金交付申請書（担い手）、営農計</w:t>
      </w:r>
      <w:r>
        <w:rPr>
          <w:rFonts w:hint="eastAsia"/>
        </w:rPr>
        <w:lastRenderedPageBreak/>
        <w:t>画書、作付面積確認結果報告書、作付計画面積報告書）で以下の対応を行ってください</w:t>
      </w:r>
      <w:r w:rsidR="006C712B">
        <w:rPr>
          <w:rFonts w:hint="eastAsia"/>
        </w:rPr>
        <w:t>。</w:t>
      </w:r>
    </w:p>
    <w:p w14:paraId="2E5CFF70" w14:textId="6A245563" w:rsidR="00B67E7D" w:rsidRDefault="00B67E7D" w:rsidP="00B67E7D">
      <w:pPr>
        <w:pStyle w:val="afff5"/>
        <w:ind w:left="422" w:firstLine="221"/>
      </w:pPr>
      <w:r>
        <w:rPr>
          <w:rFonts w:hint="eastAsia"/>
        </w:rPr>
        <w:t>＜</w:t>
      </w:r>
      <w:r w:rsidR="00D54CCB">
        <w:rPr>
          <w:rFonts w:hint="eastAsia"/>
        </w:rPr>
        <w:t>Excel 201</w:t>
      </w:r>
      <w:r w:rsidR="00D54CCB">
        <w:t>6</w:t>
      </w:r>
      <w:r>
        <w:rPr>
          <w:rFonts w:hint="eastAsia"/>
        </w:rPr>
        <w:t>の場合＞</w:t>
      </w:r>
    </w:p>
    <w:p w14:paraId="40C02FF3" w14:textId="77777777" w:rsidR="00B67E7D" w:rsidRDefault="00B67E7D" w:rsidP="00B67E7D">
      <w:pPr>
        <w:pStyle w:val="a2"/>
      </w:pPr>
      <w:r>
        <w:rPr>
          <w:rFonts w:hint="eastAsia"/>
        </w:rPr>
        <w:t>各</w:t>
      </w:r>
      <w:r>
        <w:rPr>
          <w:rFonts w:hint="eastAsia"/>
        </w:rPr>
        <w:t>Excel</w:t>
      </w:r>
      <w:r>
        <w:rPr>
          <w:rFonts w:hint="eastAsia"/>
        </w:rPr>
        <w:t>ファイルを開きます。</w:t>
      </w:r>
    </w:p>
    <w:p w14:paraId="27FC42F6" w14:textId="77777777" w:rsidR="00B67E7D" w:rsidRDefault="00B67E7D" w:rsidP="00B67E7D">
      <w:pPr>
        <w:pStyle w:val="a2"/>
      </w:pPr>
      <w:r>
        <w:rPr>
          <w:rFonts w:hint="eastAsia"/>
        </w:rPr>
        <w:t>[</w:t>
      </w:r>
      <w:r>
        <w:rPr>
          <w:rFonts w:hint="eastAsia"/>
        </w:rPr>
        <w:t>ファイル</w:t>
      </w:r>
      <w:r>
        <w:rPr>
          <w:rFonts w:hint="eastAsia"/>
        </w:rPr>
        <w:t>]</w:t>
      </w:r>
      <w:r>
        <w:rPr>
          <w:rFonts w:hint="eastAsia"/>
        </w:rPr>
        <w:t>メニューの、</w:t>
      </w:r>
      <w:r>
        <w:rPr>
          <w:rFonts w:hint="eastAsia"/>
        </w:rPr>
        <w:t>[</w:t>
      </w:r>
      <w:r>
        <w:rPr>
          <w:rFonts w:hint="eastAsia"/>
        </w:rPr>
        <w:t>オプション</w:t>
      </w:r>
      <w:r>
        <w:rPr>
          <w:rFonts w:hint="eastAsia"/>
        </w:rPr>
        <w:t xml:space="preserve">] </w:t>
      </w:r>
      <w:r>
        <w:rPr>
          <w:rFonts w:hint="eastAsia"/>
        </w:rPr>
        <w:t>をクリックします。</w:t>
      </w:r>
    </w:p>
    <w:p w14:paraId="13A1AE5D" w14:textId="77777777" w:rsidR="00B67E7D" w:rsidRDefault="00B67E7D" w:rsidP="00B67E7D">
      <w:pPr>
        <w:pStyle w:val="a2"/>
      </w:pPr>
      <w:r>
        <w:rPr>
          <w:rFonts w:hint="eastAsia"/>
        </w:rPr>
        <w:t>[</w:t>
      </w:r>
      <w:r>
        <w:rPr>
          <w:rFonts w:hint="eastAsia"/>
        </w:rPr>
        <w:t>セキュリティ</w:t>
      </w:r>
      <w:r>
        <w:rPr>
          <w:rFonts w:hint="eastAsia"/>
        </w:rPr>
        <w:t xml:space="preserve"> </w:t>
      </w:r>
      <w:r>
        <w:rPr>
          <w:rFonts w:hint="eastAsia"/>
        </w:rPr>
        <w:t>センター</w:t>
      </w:r>
      <w:r>
        <w:rPr>
          <w:rFonts w:hint="eastAsia"/>
        </w:rPr>
        <w:t xml:space="preserve">] </w:t>
      </w:r>
      <w:r>
        <w:rPr>
          <w:rFonts w:hint="eastAsia"/>
        </w:rPr>
        <w:t>をクリックします。</w:t>
      </w:r>
    </w:p>
    <w:p w14:paraId="3CAAD4D7" w14:textId="77777777" w:rsidR="00B67E7D" w:rsidRDefault="00B67E7D" w:rsidP="00B67E7D">
      <w:pPr>
        <w:pStyle w:val="a2"/>
      </w:pPr>
      <w:r>
        <w:rPr>
          <w:rFonts w:hint="eastAsia"/>
        </w:rPr>
        <w:t>[</w:t>
      </w:r>
      <w:r>
        <w:rPr>
          <w:rFonts w:hint="eastAsia"/>
        </w:rPr>
        <w:t>セキュリティ</w:t>
      </w:r>
      <w:r>
        <w:rPr>
          <w:rFonts w:hint="eastAsia"/>
        </w:rPr>
        <w:t xml:space="preserve"> </w:t>
      </w:r>
      <w:r>
        <w:rPr>
          <w:rFonts w:hint="eastAsia"/>
        </w:rPr>
        <w:t>センターの設定</w:t>
      </w:r>
      <w:r>
        <w:rPr>
          <w:rFonts w:hint="eastAsia"/>
        </w:rPr>
        <w:t xml:space="preserve">] </w:t>
      </w:r>
      <w:r>
        <w:rPr>
          <w:rFonts w:hint="eastAsia"/>
        </w:rPr>
        <w:t>をクリックします。</w:t>
      </w:r>
    </w:p>
    <w:p w14:paraId="00B418A5" w14:textId="77777777" w:rsidR="00B67E7D" w:rsidRDefault="00B67E7D" w:rsidP="00B67E7D">
      <w:pPr>
        <w:pStyle w:val="a2"/>
      </w:pPr>
      <w:r>
        <w:rPr>
          <w:rFonts w:hint="eastAsia"/>
        </w:rPr>
        <w:t>[</w:t>
      </w:r>
      <w:r>
        <w:rPr>
          <w:rFonts w:hint="eastAsia"/>
        </w:rPr>
        <w:t>マクロの設定</w:t>
      </w:r>
      <w:r>
        <w:rPr>
          <w:rFonts w:hint="eastAsia"/>
        </w:rPr>
        <w:t xml:space="preserve">] </w:t>
      </w:r>
      <w:r>
        <w:rPr>
          <w:rFonts w:hint="eastAsia"/>
        </w:rPr>
        <w:t>をクリックします。</w:t>
      </w:r>
    </w:p>
    <w:p w14:paraId="182231EF" w14:textId="77777777" w:rsidR="00B67E7D" w:rsidRDefault="00B67E7D" w:rsidP="00B67E7D">
      <w:pPr>
        <w:pStyle w:val="a2"/>
      </w:pPr>
      <w:r>
        <w:rPr>
          <w:rFonts w:hint="eastAsia"/>
        </w:rPr>
        <w:t xml:space="preserve">[VBA </w:t>
      </w:r>
      <w:r>
        <w:rPr>
          <w:rFonts w:hint="eastAsia"/>
        </w:rPr>
        <w:t>プロジェクト</w:t>
      </w:r>
      <w:r>
        <w:rPr>
          <w:rFonts w:hint="eastAsia"/>
        </w:rPr>
        <w:t xml:space="preserve"> </w:t>
      </w:r>
      <w:r>
        <w:rPr>
          <w:rFonts w:hint="eastAsia"/>
        </w:rPr>
        <w:t>オブジェクト</w:t>
      </w:r>
      <w:r>
        <w:rPr>
          <w:rFonts w:hint="eastAsia"/>
        </w:rPr>
        <w:t xml:space="preserve"> </w:t>
      </w:r>
      <w:r>
        <w:rPr>
          <w:rFonts w:hint="eastAsia"/>
        </w:rPr>
        <w:t>モデルへのアクセスを信頼する</w:t>
      </w:r>
      <w:r>
        <w:rPr>
          <w:rFonts w:hint="eastAsia"/>
        </w:rPr>
        <w:t xml:space="preserve">] </w:t>
      </w:r>
      <w:r>
        <w:rPr>
          <w:rFonts w:hint="eastAsia"/>
        </w:rPr>
        <w:t>チェック</w:t>
      </w:r>
      <w:r>
        <w:rPr>
          <w:rFonts w:hint="eastAsia"/>
        </w:rPr>
        <w:t xml:space="preserve"> </w:t>
      </w:r>
      <w:r>
        <w:rPr>
          <w:rFonts w:hint="eastAsia"/>
        </w:rPr>
        <w:t>ボックスをオンにします。</w:t>
      </w:r>
    </w:p>
    <w:p w14:paraId="72E255F2" w14:textId="77777777" w:rsidR="00B67E7D" w:rsidRDefault="00B67E7D" w:rsidP="00B67E7D">
      <w:pPr>
        <w:pStyle w:val="a2"/>
      </w:pPr>
      <w:r>
        <w:rPr>
          <w:rFonts w:hint="eastAsia"/>
        </w:rPr>
        <w:t xml:space="preserve">[OK] </w:t>
      </w:r>
      <w:r>
        <w:rPr>
          <w:rFonts w:hint="eastAsia"/>
        </w:rPr>
        <w:t>をクリックして</w:t>
      </w:r>
      <w:r>
        <w:rPr>
          <w:rFonts w:hint="eastAsia"/>
        </w:rPr>
        <w:t xml:space="preserve"> [</w:t>
      </w:r>
      <w:r>
        <w:rPr>
          <w:rFonts w:hint="eastAsia"/>
        </w:rPr>
        <w:t>オプション</w:t>
      </w:r>
      <w:r>
        <w:rPr>
          <w:rFonts w:hint="eastAsia"/>
        </w:rPr>
        <w:t xml:space="preserve">] </w:t>
      </w:r>
      <w:r>
        <w:rPr>
          <w:rFonts w:hint="eastAsia"/>
        </w:rPr>
        <w:t>ダイアログ</w:t>
      </w:r>
      <w:r>
        <w:rPr>
          <w:rFonts w:hint="eastAsia"/>
        </w:rPr>
        <w:t xml:space="preserve"> </w:t>
      </w:r>
      <w:r>
        <w:rPr>
          <w:rFonts w:hint="eastAsia"/>
        </w:rPr>
        <w:t>ボックスを閉じます。</w:t>
      </w:r>
    </w:p>
    <w:p w14:paraId="70080C20" w14:textId="77777777" w:rsidR="00B67E7D" w:rsidRDefault="00B67E7D" w:rsidP="00B67E7D">
      <w:pPr>
        <w:pStyle w:val="a2"/>
      </w:pPr>
      <w:r>
        <w:rPr>
          <w:rFonts w:hint="eastAsia"/>
        </w:rPr>
        <w:t>ファイルを保存して閉じます。</w:t>
      </w:r>
    </w:p>
    <w:p w14:paraId="7FC61CBC" w14:textId="77777777" w:rsidR="008E7460" w:rsidRDefault="008E7460" w:rsidP="00A200E9">
      <w:pPr>
        <w:pStyle w:val="a2"/>
        <w:numPr>
          <w:ilvl w:val="0"/>
          <w:numId w:val="0"/>
        </w:numPr>
        <w:ind w:left="1183"/>
      </w:pPr>
    </w:p>
    <w:p w14:paraId="6E4954E6" w14:textId="77777777" w:rsidR="008E25C8" w:rsidRDefault="008E25C8" w:rsidP="008E25C8">
      <w:pPr>
        <w:pStyle w:val="Qestion"/>
        <w:ind w:left="433" w:hanging="222"/>
      </w:pPr>
      <w:bookmarkStart w:id="185" w:name="_Toc285545593"/>
      <w:bookmarkStart w:id="186" w:name="_Toc285547641"/>
      <w:bookmarkStart w:id="187" w:name="_Toc475705617"/>
      <w:bookmarkStart w:id="188" w:name="_Toc476139460"/>
      <w:bookmarkStart w:id="189" w:name="_Toc204170001"/>
      <w:r w:rsidRPr="003956E7">
        <w:rPr>
          <w:rFonts w:hint="eastAsia"/>
        </w:rPr>
        <w:t>Q</w:t>
      </w:r>
      <w:r>
        <w:rPr>
          <w:rFonts w:hint="eastAsia"/>
        </w:rPr>
        <w:t>2</w:t>
      </w:r>
      <w:r w:rsidRPr="003956E7">
        <w:rPr>
          <w:rFonts w:hint="eastAsia"/>
        </w:rPr>
        <w:t>.</w:t>
      </w:r>
      <w:r>
        <w:rPr>
          <w:rFonts w:hint="eastAsia"/>
        </w:rPr>
        <w:t>2</w:t>
      </w:r>
      <w:r w:rsidR="00140364">
        <w:rPr>
          <w:rFonts w:hint="eastAsia"/>
        </w:rPr>
        <w:t>1</w:t>
      </w:r>
      <w:r>
        <w:rPr>
          <w:rFonts w:hint="eastAsia"/>
        </w:rPr>
        <w:t xml:space="preserve">  入力支援ツールで作業中、処理が段々遅くなる</w:t>
      </w:r>
      <w:r w:rsidR="00A200E9">
        <w:rPr>
          <w:rFonts w:hint="eastAsia"/>
        </w:rPr>
        <w:t>。</w:t>
      </w:r>
      <w:bookmarkEnd w:id="185"/>
      <w:bookmarkEnd w:id="186"/>
      <w:bookmarkEnd w:id="187"/>
      <w:bookmarkEnd w:id="188"/>
      <w:bookmarkEnd w:id="189"/>
    </w:p>
    <w:p w14:paraId="0E4AFE75" w14:textId="77777777" w:rsidR="00CA5676" w:rsidRDefault="008E25C8" w:rsidP="00CA5676">
      <w:pPr>
        <w:pStyle w:val="afff5"/>
        <w:ind w:leftChars="141" w:left="518" w:hangingChars="100" w:hanging="221"/>
      </w:pPr>
      <w:r>
        <w:rPr>
          <w:rFonts w:hint="eastAsia"/>
        </w:rPr>
        <w:t xml:space="preserve"> 　現在データ入力されていない行でも以前使用した行情報が残っていたりすると処理</w:t>
      </w:r>
    </w:p>
    <w:p w14:paraId="6E108E91" w14:textId="77777777" w:rsidR="008E25C8" w:rsidRDefault="008E25C8" w:rsidP="00CA5676">
      <w:pPr>
        <w:pStyle w:val="afff5"/>
        <w:ind w:leftChars="141" w:left="518" w:hangingChars="100" w:hanging="221"/>
      </w:pPr>
      <w:r>
        <w:rPr>
          <w:rFonts w:hint="eastAsia"/>
        </w:rPr>
        <w:t>が遅くなる可能性があります。この場合には、未入力の行を一度削除して下さい。</w:t>
      </w:r>
    </w:p>
    <w:p w14:paraId="0C3A3622" w14:textId="77777777" w:rsidR="008E7460" w:rsidRDefault="00CE3E4B" w:rsidP="00CA5676">
      <w:pPr>
        <w:pStyle w:val="afff5"/>
        <w:ind w:leftChars="141" w:left="518" w:hangingChars="100" w:hanging="221"/>
      </w:pPr>
      <w:r>
        <w:rPr>
          <w:noProof/>
        </w:rPr>
        <w:pict w14:anchorId="05FD4F78">
          <v:shape id="AutoShape 1622" o:spid="_x0000_s1029" type="#_x0000_t62" style="position:absolute;left:0;text-align:left;margin-left:303.95pt;margin-top:46.05pt;width:145.5pt;height:69.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" adj="-41805,27762">
            <v:shadow color="#00007d"/>
            <v:textbox style="mso-next-textbox:#AutoShape 1622" inset="5.85pt,.7pt,5.85pt,.7pt">
              <w:txbxContent>
                <w:p w14:paraId="1A3B703D" w14:textId="77777777" w:rsidR="00E533CB" w:rsidRDefault="00E533CB"/>
                <w:p w14:paraId="754D9904" w14:textId="77777777" w:rsidR="00E533CB" w:rsidRDefault="00E533CB">
                  <w:r>
                    <w:rPr>
                      <w:rFonts w:hint="eastAsia"/>
                    </w:rPr>
                    <w:t>空白行を複数選択し、右クリック削除を実施します</w:t>
                  </w:r>
                </w:p>
              </w:txbxContent>
            </v:textbox>
          </v:shape>
        </w:pict>
      </w:r>
      <w:r w:rsidR="000D33F4">
        <w:rPr>
          <w:noProof/>
        </w:rPr>
        <w:drawing>
          <wp:inline distT="0" distB="0" distL="0" distR="0" wp14:anchorId="61DE6E48" wp14:editId="3CEB7583">
            <wp:extent cx="3495675" cy="32099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5675" cy="3209925"/>
                    </a:xfrm>
                    <a:prstGeom prst="rect">
                      <a:avLst/>
                    </a:prstGeom>
                    <a:noFill/>
                    <a:ln>
                      <a:noFill/>
                    </a:ln>
                  </pic:spPr>
                </pic:pic>
              </a:graphicData>
            </a:graphic>
          </wp:inline>
        </w:drawing>
      </w:r>
    </w:p>
    <w:p w14:paraId="303B67BB" w14:textId="77777777" w:rsidR="00AF4A84" w:rsidRDefault="00AF4A84" w:rsidP="00CA5676">
      <w:pPr>
        <w:pStyle w:val="afff5"/>
        <w:ind w:leftChars="141" w:left="518" w:hangingChars="100" w:hanging="221"/>
      </w:pPr>
    </w:p>
    <w:p w14:paraId="72073F4E" w14:textId="77777777" w:rsidR="00AF4A84" w:rsidRDefault="00AF4A84" w:rsidP="00AF4A84">
      <w:pPr>
        <w:pStyle w:val="Qestion"/>
        <w:ind w:left="433" w:hanging="222"/>
      </w:pPr>
      <w:bookmarkStart w:id="190" w:name="_Toc285545594"/>
      <w:bookmarkStart w:id="191" w:name="_Toc285547642"/>
      <w:bookmarkStart w:id="192" w:name="_Toc475705618"/>
      <w:bookmarkStart w:id="193" w:name="_Toc476139461"/>
      <w:bookmarkStart w:id="194" w:name="_Toc204170002"/>
      <w:r w:rsidRPr="003956E7">
        <w:rPr>
          <w:rFonts w:hint="eastAsia"/>
        </w:rPr>
        <w:t>Q</w:t>
      </w:r>
      <w:r>
        <w:rPr>
          <w:rFonts w:hint="eastAsia"/>
        </w:rPr>
        <w:t>2</w:t>
      </w:r>
      <w:r w:rsidRPr="003956E7">
        <w:rPr>
          <w:rFonts w:hint="eastAsia"/>
        </w:rPr>
        <w:t>.</w:t>
      </w:r>
      <w:r>
        <w:rPr>
          <w:rFonts w:hint="eastAsia"/>
        </w:rPr>
        <w:t>2</w:t>
      </w:r>
      <w:r w:rsidR="00140364">
        <w:rPr>
          <w:rFonts w:hint="eastAsia"/>
        </w:rPr>
        <w:t>2</w:t>
      </w:r>
      <w:r>
        <w:rPr>
          <w:rFonts w:hint="eastAsia"/>
        </w:rPr>
        <w:t xml:space="preserve">  入力支援ツールの［</w:t>
      </w:r>
      <w:r w:rsidR="00F379A8" w:rsidRPr="00F379A8">
        <w:rPr>
          <w:rFonts w:hint="eastAsia"/>
        </w:rPr>
        <w:t>RIYOU_農地の利用計画</w:t>
      </w:r>
      <w:r>
        <w:rPr>
          <w:rFonts w:hint="eastAsia"/>
        </w:rPr>
        <w:t>］シートに提出フラグがあるが？</w:t>
      </w:r>
      <w:bookmarkEnd w:id="190"/>
      <w:bookmarkEnd w:id="191"/>
      <w:bookmarkEnd w:id="192"/>
      <w:bookmarkEnd w:id="193"/>
      <w:bookmarkEnd w:id="194"/>
    </w:p>
    <w:p w14:paraId="1B149364" w14:textId="77777777" w:rsidR="00FB33A7" w:rsidRDefault="00AF4A84" w:rsidP="00FB33A7">
      <w:pPr>
        <w:pStyle w:val="afff5"/>
        <w:ind w:leftChars="141" w:left="518" w:hangingChars="100" w:hanging="221"/>
      </w:pPr>
      <w:r>
        <w:rPr>
          <w:rFonts w:hint="eastAsia"/>
        </w:rPr>
        <w:t xml:space="preserve"> 　</w:t>
      </w:r>
      <w:r w:rsidR="00FB33A7">
        <w:rPr>
          <w:rFonts w:hint="eastAsia"/>
        </w:rPr>
        <w:t>［</w:t>
      </w:r>
      <w:r w:rsidR="00F379A8" w:rsidRPr="00F379A8">
        <w:rPr>
          <w:rFonts w:hint="eastAsia"/>
        </w:rPr>
        <w:t>RIYOU_農地の利用計画</w:t>
      </w:r>
      <w:r w:rsidR="00FB33A7">
        <w:rPr>
          <w:rFonts w:hint="eastAsia"/>
        </w:rPr>
        <w:t>］の提出フラグは、</w:t>
      </w:r>
      <w:r w:rsidR="00A37FB9" w:rsidRPr="00A37FB9">
        <w:rPr>
          <w:rFonts w:hint="eastAsia"/>
        </w:rPr>
        <w:t>申請書入力システム_支援ツール_v5.</w:t>
      </w:r>
      <w:r w:rsidR="00A37FB9">
        <w:rPr>
          <w:rFonts w:hint="eastAsia"/>
        </w:rPr>
        <w:t>4以降、メイン画面の</w:t>
      </w:r>
      <w:r w:rsidR="00A37FB9" w:rsidRPr="00A37FB9">
        <w:rPr>
          <w:rFonts w:hint="eastAsia"/>
        </w:rPr>
        <w:t>【4. csvファイル出力】</w:t>
      </w:r>
      <w:r w:rsidR="00A37FB9">
        <w:rPr>
          <w:rFonts w:hint="eastAsia"/>
        </w:rPr>
        <w:t>に「提出するのみ」チェックが追加になって</w:t>
      </w:r>
      <w:r w:rsidR="00B80D28">
        <w:rPr>
          <w:rFonts w:hint="eastAsia"/>
        </w:rPr>
        <w:t>おり、</w:t>
      </w:r>
      <w:r w:rsidR="00A37FB9">
        <w:rPr>
          <w:rFonts w:hint="eastAsia"/>
        </w:rPr>
        <w:t>チェックされた場合、提出フラグが“１”のデータのみCSV出力対象となります。</w:t>
      </w:r>
      <w:r w:rsidR="00A37FB9">
        <w:t>V</w:t>
      </w:r>
      <w:r w:rsidR="00A37FB9">
        <w:rPr>
          <w:rFonts w:hint="eastAsia"/>
        </w:rPr>
        <w:t>5.3以前は</w:t>
      </w:r>
      <w:r w:rsidR="00FB33A7">
        <w:rPr>
          <w:rFonts w:hint="eastAsia"/>
        </w:rPr>
        <w:t>、システム的には使用されていませんので何</w:t>
      </w:r>
      <w:r w:rsidR="00F379A8">
        <w:rPr>
          <w:rFonts w:hint="eastAsia"/>
        </w:rPr>
        <w:t>か数値が入力されていても無視されます。</w:t>
      </w:r>
      <w:r w:rsidR="004C788C">
        <w:t>V</w:t>
      </w:r>
      <w:r w:rsidR="004C788C">
        <w:rPr>
          <w:rFonts w:hint="eastAsia"/>
        </w:rPr>
        <w:t>5.3以前の支援ツールでは</w:t>
      </w:r>
      <w:r w:rsidR="00F379A8">
        <w:rPr>
          <w:rFonts w:hint="eastAsia"/>
        </w:rPr>
        <w:t>思わぬ障害を防ぐためにも</w:t>
      </w:r>
      <w:r w:rsidR="00FB33A7">
        <w:rPr>
          <w:rFonts w:hint="eastAsia"/>
        </w:rPr>
        <w:t>［</w:t>
      </w:r>
      <w:r w:rsidR="00F379A8" w:rsidRPr="00F379A8">
        <w:rPr>
          <w:rFonts w:hint="eastAsia"/>
        </w:rPr>
        <w:t>RIYOU_農地の利用計画</w:t>
      </w:r>
      <w:r w:rsidR="00FB33A7">
        <w:rPr>
          <w:rFonts w:hint="eastAsia"/>
        </w:rPr>
        <w:t>］の提出フラグには何も入力しないで下さい。</w:t>
      </w:r>
      <w:bookmarkStart w:id="195" w:name="_Toc260999058"/>
    </w:p>
    <w:p w14:paraId="7F672722" w14:textId="77777777" w:rsidR="004C788C" w:rsidRPr="004C788C" w:rsidRDefault="004C788C" w:rsidP="00FB33A7">
      <w:pPr>
        <w:pStyle w:val="afff5"/>
        <w:ind w:leftChars="141" w:left="518" w:hangingChars="100" w:hanging="221"/>
      </w:pPr>
      <w:r>
        <w:rPr>
          <w:rFonts w:hint="eastAsia"/>
        </w:rPr>
        <w:t>「提出するのみ」で対象となるのは、「</w:t>
      </w:r>
      <w:r w:rsidRPr="004C788C">
        <w:rPr>
          <w:rFonts w:hint="eastAsia"/>
        </w:rPr>
        <w:t>SINSEI_交付申請書</w:t>
      </w:r>
      <w:r>
        <w:rPr>
          <w:rFonts w:hint="eastAsia"/>
        </w:rPr>
        <w:t>」シート、「</w:t>
      </w:r>
      <w:r w:rsidRPr="004C788C">
        <w:rPr>
          <w:rFonts w:hint="eastAsia"/>
        </w:rPr>
        <w:t>EINOU_営農計画書</w:t>
      </w:r>
      <w:r>
        <w:rPr>
          <w:rFonts w:hint="eastAsia"/>
        </w:rPr>
        <w:t>」シート、「</w:t>
      </w:r>
      <w:r w:rsidRPr="004C788C">
        <w:rPr>
          <w:rFonts w:hint="eastAsia"/>
        </w:rPr>
        <w:t>RIYOU_農地の利用計画</w:t>
      </w:r>
      <w:r>
        <w:rPr>
          <w:rFonts w:hint="eastAsia"/>
        </w:rPr>
        <w:t>」シート、「</w:t>
      </w:r>
      <w:r w:rsidRPr="004C788C">
        <w:rPr>
          <w:rFonts w:hint="eastAsia"/>
        </w:rPr>
        <w:t>SINSEI2_交付申請書_数量払</w:t>
      </w:r>
      <w:r>
        <w:rPr>
          <w:rFonts w:hint="eastAsia"/>
        </w:rPr>
        <w:t>」シートです。</w:t>
      </w:r>
    </w:p>
    <w:p w14:paraId="33555251" w14:textId="77777777" w:rsidR="00587E1C" w:rsidRDefault="00587E1C" w:rsidP="00FB33A7">
      <w:pPr>
        <w:pStyle w:val="afff5"/>
        <w:ind w:leftChars="141" w:left="518" w:hangingChars="100" w:hanging="221"/>
      </w:pPr>
    </w:p>
    <w:p w14:paraId="6B43B6C7" w14:textId="77777777" w:rsidR="00587E1C" w:rsidRDefault="00587E1C" w:rsidP="00587E1C">
      <w:pPr>
        <w:pStyle w:val="Qestion"/>
        <w:ind w:left="433" w:hanging="222"/>
      </w:pPr>
      <w:bookmarkStart w:id="196" w:name="_Toc475705619"/>
      <w:bookmarkStart w:id="197" w:name="_Toc476139462"/>
      <w:bookmarkStart w:id="198" w:name="_Toc204170003"/>
      <w:r w:rsidRPr="003956E7">
        <w:rPr>
          <w:rFonts w:hint="eastAsia"/>
        </w:rPr>
        <w:t>Q</w:t>
      </w:r>
      <w:r>
        <w:rPr>
          <w:rFonts w:hint="eastAsia"/>
        </w:rPr>
        <w:t>2</w:t>
      </w:r>
      <w:r w:rsidRPr="003956E7">
        <w:rPr>
          <w:rFonts w:hint="eastAsia"/>
        </w:rPr>
        <w:t>.</w:t>
      </w:r>
      <w:r>
        <w:rPr>
          <w:rFonts w:hint="eastAsia"/>
        </w:rPr>
        <w:t>2</w:t>
      </w:r>
      <w:r w:rsidR="00140364">
        <w:rPr>
          <w:rFonts w:hint="eastAsia"/>
        </w:rPr>
        <w:t>3</w:t>
      </w:r>
      <w:r>
        <w:rPr>
          <w:rFonts w:hint="eastAsia"/>
        </w:rPr>
        <w:t xml:space="preserve">  入力支援ツールで空のCSVファイルが作成されるが？</w:t>
      </w:r>
      <w:bookmarkEnd w:id="196"/>
      <w:bookmarkEnd w:id="197"/>
      <w:bookmarkEnd w:id="198"/>
    </w:p>
    <w:p w14:paraId="1FC7E9D4" w14:textId="77777777" w:rsidR="00587E1C" w:rsidRDefault="00587E1C" w:rsidP="00281411">
      <w:pPr>
        <w:pStyle w:val="afff5"/>
        <w:ind w:leftChars="141" w:left="518" w:hangingChars="100" w:hanging="221"/>
      </w:pPr>
      <w:r>
        <w:rPr>
          <w:rFonts w:hint="eastAsia"/>
        </w:rPr>
        <w:t xml:space="preserve"> 　</w:t>
      </w:r>
      <w:r w:rsidR="00281411">
        <w:rPr>
          <w:rFonts w:hint="eastAsia"/>
        </w:rPr>
        <w:t>入力支援ツールにおいて各シートが未入力の状態でCSVファイルを作成すると、空行（値のないカンマが記載された行）のファイルが作成される場合があります（支援ツールV1.0の場合）。このファイルでデータ取込を実施するとエラーになります。該当テー</w:t>
      </w:r>
      <w:r w:rsidR="00281411">
        <w:rPr>
          <w:rFonts w:hint="eastAsia"/>
        </w:rPr>
        <w:lastRenderedPageBreak/>
        <w:t>ブルのデータを削除したい場合はいったんファイルを開いて不正行を削除して取り込んでください。申請書入力システム_支援ツール_v1.1.xls以上をご使用の場合、空行は出力されません。入力支援ツールで意図しない未入力の状態でCSVファイルは作成しない様にし、作成した場合も、運用にはご注意ください。</w:t>
      </w:r>
    </w:p>
    <w:p w14:paraId="53623578" w14:textId="77777777" w:rsidR="00281411" w:rsidRPr="00CE50AA" w:rsidRDefault="00281411" w:rsidP="00281411">
      <w:pPr>
        <w:pStyle w:val="afff5"/>
        <w:ind w:leftChars="141" w:left="518" w:hangingChars="100" w:hanging="221"/>
      </w:pPr>
    </w:p>
    <w:p w14:paraId="79AA130F" w14:textId="77777777" w:rsidR="00CE50AA" w:rsidRDefault="00CE50AA" w:rsidP="00CE50AA">
      <w:pPr>
        <w:pStyle w:val="Qestion"/>
        <w:ind w:left="433" w:hanging="222"/>
      </w:pPr>
      <w:bookmarkStart w:id="199" w:name="_Toc475705620"/>
      <w:bookmarkStart w:id="200" w:name="_Toc476139463"/>
      <w:bookmarkStart w:id="201" w:name="_Toc204170004"/>
      <w:r w:rsidRPr="003956E7">
        <w:rPr>
          <w:rFonts w:hint="eastAsia"/>
        </w:rPr>
        <w:t>Q</w:t>
      </w:r>
      <w:r>
        <w:rPr>
          <w:rFonts w:hint="eastAsia"/>
        </w:rPr>
        <w:t>2</w:t>
      </w:r>
      <w:r w:rsidRPr="003956E7">
        <w:rPr>
          <w:rFonts w:hint="eastAsia"/>
        </w:rPr>
        <w:t>.</w:t>
      </w:r>
      <w:r>
        <w:rPr>
          <w:rFonts w:hint="eastAsia"/>
        </w:rPr>
        <w:t>24  交付金算定システムから申請書入力システムへ、交付申請者データ及び承継データの引継ぎ</w:t>
      </w:r>
      <w:r w:rsidR="000C280C">
        <w:rPr>
          <w:rFonts w:hint="eastAsia"/>
        </w:rPr>
        <w:t>は</w:t>
      </w:r>
      <w:r>
        <w:rPr>
          <w:rFonts w:hint="eastAsia"/>
        </w:rPr>
        <w:t>行えるか？</w:t>
      </w:r>
      <w:bookmarkEnd w:id="199"/>
      <w:bookmarkEnd w:id="200"/>
      <w:bookmarkEnd w:id="201"/>
      <w:r>
        <w:t xml:space="preserve"> </w:t>
      </w:r>
    </w:p>
    <w:p w14:paraId="0CAA17D2" w14:textId="31B4DD87" w:rsidR="00CE50AA" w:rsidRDefault="00CE50AA" w:rsidP="00CE50AA">
      <w:pPr>
        <w:pStyle w:val="afff5"/>
        <w:ind w:leftChars="141" w:left="518" w:hangingChars="100" w:hanging="221"/>
      </w:pPr>
      <w:r>
        <w:rPr>
          <w:rFonts w:hint="eastAsia"/>
        </w:rPr>
        <w:t xml:space="preserve"> 　交付金算定システムから申請書入力システムへのデータ引き継ぎを行う、直接の機能はありませんが、交付金算定システムでは交付申請登録データのCSV出力が可能ですので、CSVファイルを元に入力支援ツールへ、データのコピー＆ペーストを行うことにより対応ができます。交付申請登録データのCSVと承継登録データのCSVは別ファイルとなりますので、承継登録データを引き継ぐ場合は、別途承継登録データのCSVを出力し、そちらから別途コピー＆貼り付けを行うこととなります。</w:t>
      </w:r>
    </w:p>
    <w:p w14:paraId="74608005" w14:textId="6B5FAEBB" w:rsidR="00287CE7" w:rsidRDefault="00772D80" w:rsidP="009469BE">
      <w:pPr>
        <w:pStyle w:val="afff5"/>
        <w:ind w:leftChars="141" w:left="518" w:hangingChars="100" w:hanging="221"/>
      </w:pPr>
      <w:r>
        <w:rPr>
          <w:rFonts w:hint="eastAsia"/>
        </w:rPr>
        <w:t xml:space="preserve">　　支援ツール等にデータのコピー＆ペーストを行う場合は、コピー元とペースト先の申請者が必ず一致していることを確認してください。異なる申請者の情報を更新して処理を進めてしまった場合、更新された内容が申請者に通知されてしまう場合がありますので情報漏洩の危険性があります。特に入力支援ツールなど複数の申請者の情報を一括管理するシステムにおいては、ペーストを１行間違えただけで複数の申請者の登録を</w:t>
      </w:r>
      <w:r w:rsidR="00E70176">
        <w:rPr>
          <w:rFonts w:hint="eastAsia"/>
        </w:rPr>
        <w:t>誤って</w:t>
      </w:r>
      <w:r>
        <w:rPr>
          <w:rFonts w:hint="eastAsia"/>
        </w:rPr>
        <w:t>実施してしまうことになりますのでご注意ください。</w:t>
      </w:r>
    </w:p>
    <w:p w14:paraId="351C2A84" w14:textId="77777777" w:rsidR="00CE50AA" w:rsidRDefault="00CE50AA" w:rsidP="00CE50AA">
      <w:pPr>
        <w:pStyle w:val="afff5"/>
        <w:ind w:leftChars="141" w:left="518" w:hangingChars="100" w:hanging="221"/>
      </w:pPr>
    </w:p>
    <w:p w14:paraId="1497D69C" w14:textId="7D741B89" w:rsidR="00CE50AA" w:rsidRDefault="00CE50AA" w:rsidP="00CE50AA">
      <w:pPr>
        <w:pStyle w:val="Qestion"/>
        <w:ind w:left="433" w:hanging="222"/>
      </w:pPr>
      <w:bookmarkStart w:id="202" w:name="_Toc475705621"/>
      <w:bookmarkStart w:id="203" w:name="_Toc476139464"/>
      <w:bookmarkStart w:id="204" w:name="_Toc204170005"/>
      <w:r w:rsidRPr="003956E7">
        <w:rPr>
          <w:rFonts w:hint="eastAsia"/>
        </w:rPr>
        <w:t>Q</w:t>
      </w:r>
      <w:r>
        <w:rPr>
          <w:rFonts w:hint="eastAsia"/>
        </w:rPr>
        <w:t>2</w:t>
      </w:r>
      <w:r w:rsidRPr="003956E7">
        <w:rPr>
          <w:rFonts w:hint="eastAsia"/>
        </w:rPr>
        <w:t>.</w:t>
      </w:r>
      <w:r>
        <w:rPr>
          <w:rFonts w:hint="eastAsia"/>
        </w:rPr>
        <w:t>25</w:t>
      </w:r>
      <w:r w:rsidR="00540C38" w:rsidRPr="00592AF0">
        <w:rPr>
          <w:rFonts w:hint="eastAsia"/>
        </w:rPr>
        <w:t>（削除）</w:t>
      </w:r>
      <w:bookmarkEnd w:id="202"/>
      <w:bookmarkEnd w:id="203"/>
      <w:bookmarkEnd w:id="204"/>
    </w:p>
    <w:p w14:paraId="66F522E0" w14:textId="77777777" w:rsidR="00F90030" w:rsidRDefault="00F90030" w:rsidP="00F90030">
      <w:pPr>
        <w:pStyle w:val="afff5"/>
        <w:ind w:leftChars="141" w:left="518" w:hangingChars="100" w:hanging="221"/>
      </w:pPr>
    </w:p>
    <w:p w14:paraId="6547E37C" w14:textId="77777777" w:rsidR="00F90030" w:rsidRDefault="00F90030" w:rsidP="00F90030">
      <w:pPr>
        <w:pStyle w:val="Qestion"/>
        <w:ind w:left="433" w:hanging="222"/>
      </w:pPr>
      <w:bookmarkStart w:id="205" w:name="_Toc475705622"/>
      <w:bookmarkStart w:id="206" w:name="_Toc476139465"/>
      <w:bookmarkStart w:id="207" w:name="_Toc204170006"/>
      <w:r w:rsidRPr="003956E7">
        <w:rPr>
          <w:rFonts w:hint="eastAsia"/>
        </w:rPr>
        <w:t>Q</w:t>
      </w:r>
      <w:r>
        <w:rPr>
          <w:rFonts w:hint="eastAsia"/>
        </w:rPr>
        <w:t>2</w:t>
      </w:r>
      <w:r w:rsidRPr="003956E7">
        <w:rPr>
          <w:rFonts w:hint="eastAsia"/>
        </w:rPr>
        <w:t>.</w:t>
      </w:r>
      <w:r>
        <w:rPr>
          <w:rFonts w:hint="eastAsia"/>
        </w:rPr>
        <w:t xml:space="preserve">26  </w:t>
      </w:r>
      <w:r w:rsidR="008D62D2">
        <w:rPr>
          <w:rFonts w:hint="eastAsia"/>
        </w:rPr>
        <w:t>面積</w:t>
      </w:r>
      <w:r w:rsidRPr="00F90030">
        <w:rPr>
          <w:rFonts w:hint="eastAsia"/>
        </w:rPr>
        <w:t>払の面積記入欄</w:t>
      </w:r>
      <w:r w:rsidR="000C280C">
        <w:rPr>
          <w:rFonts w:hint="eastAsia"/>
        </w:rPr>
        <w:t>は</w:t>
      </w:r>
      <w:r>
        <w:rPr>
          <w:rFonts w:hint="eastAsia"/>
        </w:rPr>
        <w:t>どのような場合に</w:t>
      </w:r>
      <w:r w:rsidRPr="00F90030">
        <w:rPr>
          <w:rFonts w:hint="eastAsia"/>
        </w:rPr>
        <w:t>入力が必要となるか</w:t>
      </w:r>
      <w:r>
        <w:rPr>
          <w:rFonts w:hint="eastAsia"/>
        </w:rPr>
        <w:t>?</w:t>
      </w:r>
      <w:bookmarkEnd w:id="205"/>
      <w:bookmarkEnd w:id="206"/>
      <w:bookmarkEnd w:id="207"/>
    </w:p>
    <w:p w14:paraId="11EEEC68" w14:textId="77777777" w:rsidR="00F90030" w:rsidRPr="008D62D2" w:rsidRDefault="00F90030" w:rsidP="005A1559">
      <w:pPr>
        <w:pStyle w:val="Qestion"/>
        <w:ind w:left="433" w:hanging="222"/>
        <w:outlineLvl w:val="9"/>
      </w:pPr>
    </w:p>
    <w:p w14:paraId="15F01BE3" w14:textId="77777777" w:rsidR="00F90030" w:rsidRDefault="00F90030" w:rsidP="00F90030">
      <w:pPr>
        <w:pStyle w:val="afff5"/>
        <w:ind w:leftChars="141" w:left="518" w:hangingChars="100" w:hanging="221"/>
      </w:pPr>
      <w:r>
        <w:rPr>
          <w:rFonts w:hint="eastAsia"/>
        </w:rPr>
        <w:t xml:space="preserve"> 　</w:t>
      </w:r>
      <w:r w:rsidR="008D62D2">
        <w:rPr>
          <w:rFonts w:hint="eastAsia"/>
        </w:rPr>
        <w:t>面積</w:t>
      </w:r>
      <w:r>
        <w:rPr>
          <w:rFonts w:hint="eastAsia"/>
        </w:rPr>
        <w:t>払については、生産実績数量に基づいて面積の計算を行いますので、システムによる登録は数量のみの登録を基本とします。面積記入欄の利用については、単収の異なる地域の実績数量を合算した場合など、単一の単収のみで面積の算出が行えない場合に、面積を直接入力します。</w:t>
      </w:r>
    </w:p>
    <w:p w14:paraId="376A9F98" w14:textId="77777777" w:rsidR="00764853" w:rsidRDefault="00764853" w:rsidP="00764853">
      <w:pPr>
        <w:pStyle w:val="afff5"/>
        <w:ind w:leftChars="141" w:left="518" w:hangingChars="100" w:hanging="221"/>
      </w:pPr>
    </w:p>
    <w:p w14:paraId="107952AD" w14:textId="77777777" w:rsidR="00764853" w:rsidRDefault="00764853" w:rsidP="00764853">
      <w:pPr>
        <w:pStyle w:val="Qestion"/>
        <w:ind w:left="433" w:hanging="222"/>
      </w:pPr>
      <w:bookmarkStart w:id="208" w:name="_Toc475705623"/>
      <w:bookmarkStart w:id="209" w:name="_Toc476139466"/>
      <w:bookmarkStart w:id="210" w:name="_Toc204170007"/>
      <w:r w:rsidRPr="003956E7">
        <w:rPr>
          <w:rFonts w:hint="eastAsia"/>
        </w:rPr>
        <w:t>Q</w:t>
      </w:r>
      <w:r>
        <w:rPr>
          <w:rFonts w:hint="eastAsia"/>
        </w:rPr>
        <w:t>2</w:t>
      </w:r>
      <w:r w:rsidRPr="003956E7">
        <w:rPr>
          <w:rFonts w:hint="eastAsia"/>
        </w:rPr>
        <w:t>.</w:t>
      </w:r>
      <w:r>
        <w:rPr>
          <w:rFonts w:hint="eastAsia"/>
        </w:rPr>
        <w:t xml:space="preserve">27  </w:t>
      </w:r>
      <w:r w:rsidRPr="00764853">
        <w:rPr>
          <w:rFonts w:hint="eastAsia"/>
        </w:rPr>
        <w:t>入力支援ツールに登録したデータを申請書入力システムに取り込</w:t>
      </w:r>
      <w:r w:rsidR="000C280C">
        <w:rPr>
          <w:rFonts w:hint="eastAsia"/>
        </w:rPr>
        <w:t>んだ</w:t>
      </w:r>
      <w:r w:rsidRPr="00764853">
        <w:rPr>
          <w:rFonts w:hint="eastAsia"/>
        </w:rPr>
        <w:t>場合、事前に申請書入力システムに登録</w:t>
      </w:r>
      <w:r w:rsidR="000C280C">
        <w:rPr>
          <w:rFonts w:hint="eastAsia"/>
        </w:rPr>
        <w:t>し</w:t>
      </w:r>
      <w:r w:rsidRPr="00764853">
        <w:rPr>
          <w:rFonts w:hint="eastAsia"/>
        </w:rPr>
        <w:t>たデータ</w:t>
      </w:r>
      <w:r w:rsidR="000C280C">
        <w:rPr>
          <w:rFonts w:hint="eastAsia"/>
        </w:rPr>
        <w:t>は</w:t>
      </w:r>
      <w:r w:rsidRPr="00764853">
        <w:rPr>
          <w:rFonts w:hint="eastAsia"/>
        </w:rPr>
        <w:t>削除され</w:t>
      </w:r>
      <w:r w:rsidR="000C280C">
        <w:rPr>
          <w:rFonts w:hint="eastAsia"/>
        </w:rPr>
        <w:t>るか？</w:t>
      </w:r>
      <w:bookmarkEnd w:id="208"/>
      <w:bookmarkEnd w:id="209"/>
      <w:bookmarkEnd w:id="210"/>
    </w:p>
    <w:p w14:paraId="19658321" w14:textId="77777777" w:rsidR="00764853" w:rsidRPr="00764853" w:rsidRDefault="00764853" w:rsidP="005A1559">
      <w:pPr>
        <w:pStyle w:val="Qestion"/>
        <w:ind w:left="433" w:hanging="222"/>
        <w:outlineLvl w:val="9"/>
      </w:pPr>
    </w:p>
    <w:p w14:paraId="66643904" w14:textId="77777777" w:rsidR="00764853" w:rsidRDefault="00764853" w:rsidP="00764853">
      <w:pPr>
        <w:pStyle w:val="afff5"/>
        <w:ind w:leftChars="141" w:left="518" w:hangingChars="100" w:hanging="221"/>
      </w:pPr>
      <w:r>
        <w:rPr>
          <w:rFonts w:hint="eastAsia"/>
        </w:rPr>
        <w:t xml:space="preserve"> 　</w:t>
      </w:r>
      <w:r w:rsidR="000C280C">
        <w:rPr>
          <w:rFonts w:hint="eastAsia"/>
        </w:rPr>
        <w:t>入力支援ツールに登録したデータを申請書入力システムに取り込んだ場合、事前に申請書入力システムに登録されたデータは全て削除され、新たに取り込んだデータだけが残ります。</w:t>
      </w:r>
      <w:r>
        <w:rPr>
          <w:rFonts w:hint="eastAsia"/>
        </w:rPr>
        <w:t>常に取込み時の最新データのみが反映される仕様です。</w:t>
      </w:r>
    </w:p>
    <w:p w14:paraId="2DEC38DA" w14:textId="77777777" w:rsidR="00A46D5F" w:rsidRDefault="00A46D5F" w:rsidP="00A46D5F">
      <w:pPr>
        <w:pStyle w:val="afff5"/>
        <w:ind w:leftChars="141" w:left="518" w:hangingChars="100" w:hanging="221"/>
      </w:pPr>
    </w:p>
    <w:p w14:paraId="5A4DDA56" w14:textId="77777777" w:rsidR="00A46D5F" w:rsidRDefault="00A46D5F" w:rsidP="00A46D5F">
      <w:pPr>
        <w:pStyle w:val="Qestion"/>
        <w:ind w:left="433" w:hanging="222"/>
      </w:pPr>
      <w:bookmarkStart w:id="211" w:name="_Toc475705624"/>
      <w:bookmarkStart w:id="212" w:name="_Toc476139467"/>
      <w:bookmarkStart w:id="213" w:name="_Toc204170008"/>
      <w:r w:rsidRPr="003956E7">
        <w:rPr>
          <w:rFonts w:hint="eastAsia"/>
        </w:rPr>
        <w:t>Q</w:t>
      </w:r>
      <w:r>
        <w:rPr>
          <w:rFonts w:hint="eastAsia"/>
        </w:rPr>
        <w:t>2</w:t>
      </w:r>
      <w:r w:rsidRPr="003956E7">
        <w:rPr>
          <w:rFonts w:hint="eastAsia"/>
        </w:rPr>
        <w:t>.</w:t>
      </w:r>
      <w:r>
        <w:rPr>
          <w:rFonts w:hint="eastAsia"/>
        </w:rPr>
        <w:t xml:space="preserve">28  </w:t>
      </w:r>
      <w:r w:rsidRPr="00A46D5F">
        <w:rPr>
          <w:rFonts w:hint="eastAsia"/>
        </w:rPr>
        <w:t>複数の入力支援ツールに登録したデータを、１つのデータとして申請書入力システムに統合したい場合は、どのようにすれば良いか</w:t>
      </w:r>
      <w:r>
        <w:rPr>
          <w:rFonts w:hint="eastAsia"/>
        </w:rPr>
        <w:t>?</w:t>
      </w:r>
      <w:bookmarkEnd w:id="211"/>
      <w:bookmarkEnd w:id="212"/>
      <w:bookmarkEnd w:id="213"/>
    </w:p>
    <w:p w14:paraId="77BDF898" w14:textId="77777777" w:rsidR="00A46D5F" w:rsidRPr="00764853" w:rsidRDefault="00A46D5F" w:rsidP="005A1559">
      <w:pPr>
        <w:pStyle w:val="Qestion"/>
        <w:ind w:left="433" w:hanging="222"/>
        <w:outlineLvl w:val="9"/>
      </w:pPr>
    </w:p>
    <w:p w14:paraId="4DF6D9E0" w14:textId="77777777" w:rsidR="00A46D5F" w:rsidRDefault="00A46D5F" w:rsidP="00A46D5F">
      <w:pPr>
        <w:pStyle w:val="afff5"/>
        <w:ind w:leftChars="141" w:left="518" w:hangingChars="100" w:hanging="221"/>
      </w:pPr>
      <w:r>
        <w:rPr>
          <w:rFonts w:hint="eastAsia"/>
        </w:rPr>
        <w:t xml:space="preserve"> 　</w:t>
      </w:r>
      <w:r w:rsidRPr="00A46D5F">
        <w:rPr>
          <w:rFonts w:hint="eastAsia"/>
        </w:rPr>
        <w:t>データの統合を行う際は、入力支援ツールに登録されたデータをコピー＆ペーストにて、１つの入力支援ツールにまとめて登録してから、申請書入力システムへの登録を行ってください。</w:t>
      </w:r>
    </w:p>
    <w:p w14:paraId="12114D8E" w14:textId="77777777" w:rsidR="00770D5D" w:rsidRDefault="00770D5D" w:rsidP="00770D5D">
      <w:pPr>
        <w:pStyle w:val="afff5"/>
        <w:ind w:leftChars="141" w:left="518" w:hangingChars="100" w:hanging="221"/>
      </w:pPr>
    </w:p>
    <w:p w14:paraId="3CD8F8A2" w14:textId="77777777" w:rsidR="00770D5D" w:rsidRDefault="00770D5D" w:rsidP="00770D5D">
      <w:pPr>
        <w:pStyle w:val="Qestion"/>
        <w:ind w:left="433" w:hanging="222"/>
      </w:pPr>
      <w:bookmarkStart w:id="214" w:name="_Toc475705625"/>
      <w:bookmarkStart w:id="215" w:name="_Toc476139468"/>
      <w:bookmarkStart w:id="216" w:name="_Toc204170009"/>
      <w:r w:rsidRPr="003956E7">
        <w:rPr>
          <w:rFonts w:hint="eastAsia"/>
        </w:rPr>
        <w:t>Q</w:t>
      </w:r>
      <w:r>
        <w:rPr>
          <w:rFonts w:hint="eastAsia"/>
        </w:rPr>
        <w:t>2</w:t>
      </w:r>
      <w:r w:rsidRPr="003956E7">
        <w:rPr>
          <w:rFonts w:hint="eastAsia"/>
        </w:rPr>
        <w:t>.</w:t>
      </w:r>
      <w:r>
        <w:rPr>
          <w:rFonts w:hint="eastAsia"/>
        </w:rPr>
        <w:t xml:space="preserve">29  </w:t>
      </w:r>
      <w:r w:rsidRPr="00A46D5F">
        <w:rPr>
          <w:rFonts w:hint="eastAsia"/>
        </w:rPr>
        <w:t>入力支援ツール</w:t>
      </w:r>
      <w:r>
        <w:rPr>
          <w:rFonts w:hint="eastAsia"/>
        </w:rPr>
        <w:t>で提出フラグは提出する、提出しないを登録できますが、いずれの場合も</w:t>
      </w:r>
      <w:r w:rsidR="00F379A8" w:rsidRPr="00F379A8">
        <w:rPr>
          <w:rFonts w:hint="eastAsia"/>
        </w:rPr>
        <w:t>INPUT_1_交付金交付申請書_地域協議会名.csv～INPUT_4_農地の利用状況_地域協議会名.csv</w:t>
      </w:r>
      <w:r>
        <w:rPr>
          <w:rFonts w:hint="eastAsia"/>
        </w:rPr>
        <w:t>のCSVファイルに出力され、申請書入力システムに取り込まれるでしょうか?</w:t>
      </w:r>
      <w:bookmarkEnd w:id="214"/>
      <w:bookmarkEnd w:id="215"/>
      <w:bookmarkEnd w:id="216"/>
    </w:p>
    <w:p w14:paraId="6AC73398" w14:textId="77777777" w:rsidR="00770D5D" w:rsidRPr="00770D5D" w:rsidRDefault="00770D5D" w:rsidP="005A1559">
      <w:pPr>
        <w:pStyle w:val="Qestion"/>
        <w:ind w:left="433" w:hanging="222"/>
        <w:outlineLvl w:val="9"/>
      </w:pPr>
    </w:p>
    <w:p w14:paraId="771338C4" w14:textId="77777777" w:rsidR="00770D5D" w:rsidRDefault="00770D5D" w:rsidP="00770D5D">
      <w:pPr>
        <w:pStyle w:val="afff5"/>
        <w:ind w:leftChars="141" w:left="518" w:hangingChars="100" w:hanging="221"/>
      </w:pPr>
      <w:r>
        <w:rPr>
          <w:rFonts w:hint="eastAsia"/>
        </w:rPr>
        <w:t xml:space="preserve"> 　支援ツールで提出する／提出しないのいずれを選んで入力しても、INPUT1～4のCSVファイルに出力され、申請書入力システム本体に取り込まれます。</w:t>
      </w:r>
    </w:p>
    <w:p w14:paraId="37759C6F" w14:textId="77777777" w:rsidR="00281411" w:rsidRDefault="00281411" w:rsidP="00770D5D">
      <w:pPr>
        <w:pStyle w:val="afff5"/>
        <w:tabs>
          <w:tab w:val="left" w:pos="1055"/>
        </w:tabs>
        <w:ind w:leftChars="141" w:left="518" w:hangingChars="100" w:hanging="221"/>
      </w:pPr>
    </w:p>
    <w:p w14:paraId="35FF1116" w14:textId="77777777" w:rsidR="00770D5D" w:rsidRDefault="00770D5D" w:rsidP="00770D5D">
      <w:pPr>
        <w:pStyle w:val="Qestion"/>
        <w:ind w:left="433" w:hanging="222"/>
      </w:pPr>
      <w:bookmarkStart w:id="217" w:name="_Toc475705626"/>
      <w:bookmarkStart w:id="218" w:name="_Toc476139469"/>
      <w:bookmarkStart w:id="219" w:name="_Toc204170010"/>
      <w:r w:rsidRPr="003956E7">
        <w:rPr>
          <w:rFonts w:hint="eastAsia"/>
        </w:rPr>
        <w:t>Q</w:t>
      </w:r>
      <w:r>
        <w:rPr>
          <w:rFonts w:hint="eastAsia"/>
        </w:rPr>
        <w:t>2</w:t>
      </w:r>
      <w:r w:rsidRPr="003956E7">
        <w:rPr>
          <w:rFonts w:hint="eastAsia"/>
        </w:rPr>
        <w:t>.</w:t>
      </w:r>
      <w:r>
        <w:rPr>
          <w:rFonts w:hint="eastAsia"/>
        </w:rPr>
        <w:t>30  申請書入力システムで提出しないを選んだ場合、提出用CSVファイル、様式</w:t>
      </w:r>
      <w:r w:rsidR="002B5FFD">
        <w:rPr>
          <w:rFonts w:hint="eastAsia"/>
        </w:rPr>
        <w:t>６</w:t>
      </w:r>
      <w:r>
        <w:rPr>
          <w:rFonts w:hint="eastAsia"/>
        </w:rPr>
        <w:t>号、様式</w:t>
      </w:r>
      <w:r w:rsidR="0034546A">
        <w:rPr>
          <w:rFonts w:hint="eastAsia"/>
        </w:rPr>
        <w:t>７</w:t>
      </w:r>
      <w:r>
        <w:rPr>
          <w:rFonts w:hint="eastAsia"/>
        </w:rPr>
        <w:t>号は出力されないでしょうか？</w:t>
      </w:r>
      <w:bookmarkEnd w:id="217"/>
      <w:bookmarkEnd w:id="218"/>
      <w:bookmarkEnd w:id="219"/>
    </w:p>
    <w:p w14:paraId="153F4CC4" w14:textId="77777777" w:rsidR="00770D5D" w:rsidRPr="00770D5D" w:rsidRDefault="00770D5D" w:rsidP="005A1559">
      <w:pPr>
        <w:pStyle w:val="Qestion"/>
        <w:ind w:left="433" w:hanging="222"/>
        <w:outlineLvl w:val="9"/>
      </w:pPr>
    </w:p>
    <w:p w14:paraId="3870B187" w14:textId="77777777" w:rsidR="00770D5D" w:rsidRDefault="00770D5D" w:rsidP="00770D5D">
      <w:pPr>
        <w:pStyle w:val="afff5"/>
        <w:ind w:leftChars="141" w:left="518" w:hangingChars="100" w:hanging="221"/>
      </w:pPr>
      <w:r>
        <w:rPr>
          <w:rFonts w:hint="eastAsia"/>
        </w:rPr>
        <w:t xml:space="preserve"> 　提出しないを選んだ場合は、提出用CSVファイル、様式</w:t>
      </w:r>
      <w:r w:rsidR="002B5FFD">
        <w:rPr>
          <w:rFonts w:hint="eastAsia"/>
        </w:rPr>
        <w:t>６</w:t>
      </w:r>
      <w:r>
        <w:rPr>
          <w:rFonts w:hint="eastAsia"/>
        </w:rPr>
        <w:t>号、様式</w:t>
      </w:r>
      <w:r w:rsidR="0034546A">
        <w:rPr>
          <w:rFonts w:hint="eastAsia"/>
        </w:rPr>
        <w:t>７</w:t>
      </w:r>
      <w:r>
        <w:rPr>
          <w:rFonts w:hint="eastAsia"/>
        </w:rPr>
        <w:t>号は出力されません。</w:t>
      </w:r>
    </w:p>
    <w:p w14:paraId="565755F8" w14:textId="77777777" w:rsidR="00770D5D" w:rsidRDefault="00770D5D" w:rsidP="00770D5D">
      <w:pPr>
        <w:pStyle w:val="afff5"/>
        <w:tabs>
          <w:tab w:val="left" w:pos="1055"/>
        </w:tabs>
        <w:ind w:leftChars="141" w:left="518" w:hangingChars="100" w:hanging="221"/>
      </w:pPr>
    </w:p>
    <w:p w14:paraId="6F89E155" w14:textId="77777777" w:rsidR="00205FF5" w:rsidRDefault="00205FF5" w:rsidP="00205FF5">
      <w:pPr>
        <w:pStyle w:val="Qestion"/>
        <w:ind w:left="433" w:hanging="222"/>
      </w:pPr>
      <w:bookmarkStart w:id="220" w:name="_Toc475705627"/>
      <w:bookmarkStart w:id="221" w:name="_Toc476139470"/>
      <w:bookmarkStart w:id="222" w:name="_Toc204170011"/>
      <w:r w:rsidRPr="003956E7">
        <w:rPr>
          <w:rFonts w:hint="eastAsia"/>
        </w:rPr>
        <w:t>Q</w:t>
      </w:r>
      <w:r>
        <w:rPr>
          <w:rFonts w:hint="eastAsia"/>
        </w:rPr>
        <w:t>2</w:t>
      </w:r>
      <w:r w:rsidRPr="003956E7">
        <w:rPr>
          <w:rFonts w:hint="eastAsia"/>
        </w:rPr>
        <w:t>.</w:t>
      </w:r>
      <w:r>
        <w:rPr>
          <w:rFonts w:hint="eastAsia"/>
        </w:rPr>
        <w:t xml:space="preserve">31  </w:t>
      </w:r>
      <w:r w:rsidRPr="00205FF5">
        <w:rPr>
          <w:rFonts w:hint="eastAsia"/>
        </w:rPr>
        <w:t>助成対象登</w:t>
      </w:r>
      <w:r>
        <w:rPr>
          <w:rFonts w:hint="eastAsia"/>
        </w:rPr>
        <w:t>録情報画面には作物ごとに作物マスタで設定した使途整理番号分表示されるのか?</w:t>
      </w:r>
      <w:bookmarkEnd w:id="220"/>
      <w:bookmarkEnd w:id="221"/>
      <w:bookmarkEnd w:id="222"/>
    </w:p>
    <w:p w14:paraId="17967CB5" w14:textId="77777777" w:rsidR="00205FF5" w:rsidRPr="00205FF5" w:rsidRDefault="00205FF5" w:rsidP="005A1559">
      <w:pPr>
        <w:pStyle w:val="Qestion"/>
        <w:ind w:left="433" w:hanging="222"/>
        <w:outlineLvl w:val="9"/>
      </w:pPr>
    </w:p>
    <w:p w14:paraId="033AE4EE" w14:textId="77777777" w:rsidR="00205FF5" w:rsidRDefault="00205FF5" w:rsidP="00205FF5">
      <w:pPr>
        <w:pStyle w:val="afff5"/>
        <w:ind w:leftChars="141" w:left="518" w:hangingChars="100" w:hanging="221"/>
      </w:pPr>
      <w:r>
        <w:rPr>
          <w:rFonts w:hint="eastAsia"/>
        </w:rPr>
        <w:t xml:space="preserve"> 　その通り。作物マスタで設定した使途整理番号分表示されます。</w:t>
      </w:r>
    </w:p>
    <w:p w14:paraId="056D2248" w14:textId="77777777" w:rsidR="00205FF5" w:rsidRDefault="00205FF5" w:rsidP="00770D5D">
      <w:pPr>
        <w:pStyle w:val="afff5"/>
        <w:tabs>
          <w:tab w:val="left" w:pos="1055"/>
        </w:tabs>
        <w:ind w:leftChars="141" w:left="518" w:hangingChars="100" w:hanging="221"/>
      </w:pPr>
    </w:p>
    <w:p w14:paraId="46C8D0E4" w14:textId="77777777" w:rsidR="00205FF5" w:rsidRDefault="00205FF5" w:rsidP="00205FF5">
      <w:pPr>
        <w:pStyle w:val="Qestion"/>
        <w:ind w:left="433" w:hanging="222"/>
      </w:pPr>
      <w:bookmarkStart w:id="223" w:name="_Toc475705628"/>
      <w:bookmarkStart w:id="224" w:name="_Toc476139471"/>
      <w:bookmarkStart w:id="225" w:name="_Toc204170012"/>
      <w:r w:rsidRPr="003956E7">
        <w:rPr>
          <w:rFonts w:hint="eastAsia"/>
        </w:rPr>
        <w:t>Q</w:t>
      </w:r>
      <w:r>
        <w:rPr>
          <w:rFonts w:hint="eastAsia"/>
        </w:rPr>
        <w:t>2</w:t>
      </w:r>
      <w:r w:rsidRPr="003956E7">
        <w:rPr>
          <w:rFonts w:hint="eastAsia"/>
        </w:rPr>
        <w:t>.</w:t>
      </w:r>
      <w:r>
        <w:rPr>
          <w:rFonts w:hint="eastAsia"/>
        </w:rPr>
        <w:t xml:space="preserve">32  </w:t>
      </w:r>
      <w:r w:rsidR="00267F78">
        <w:rPr>
          <w:rFonts w:hint="eastAsia"/>
        </w:rPr>
        <w:t>助成対象面積・助成金額情報画面はａ単位での表示か</w:t>
      </w:r>
      <w:r>
        <w:rPr>
          <w:rFonts w:hint="eastAsia"/>
        </w:rPr>
        <w:t>?</w:t>
      </w:r>
      <w:bookmarkEnd w:id="223"/>
      <w:bookmarkEnd w:id="224"/>
      <w:bookmarkEnd w:id="225"/>
    </w:p>
    <w:p w14:paraId="21029629" w14:textId="77777777" w:rsidR="00205FF5" w:rsidRPr="00205FF5" w:rsidRDefault="00205FF5" w:rsidP="005A1559">
      <w:pPr>
        <w:pStyle w:val="Qestion"/>
        <w:ind w:left="433" w:hanging="222"/>
        <w:outlineLvl w:val="9"/>
      </w:pPr>
    </w:p>
    <w:p w14:paraId="7B475731" w14:textId="77777777" w:rsidR="00205FF5" w:rsidRDefault="00205FF5" w:rsidP="00205FF5">
      <w:pPr>
        <w:pStyle w:val="afff5"/>
        <w:ind w:leftChars="141" w:left="518" w:hangingChars="100" w:hanging="221"/>
      </w:pPr>
      <w:r>
        <w:rPr>
          <w:rFonts w:hint="eastAsia"/>
        </w:rPr>
        <w:t xml:space="preserve"> 　その通り。ａ単位で表示しています。</w:t>
      </w:r>
    </w:p>
    <w:p w14:paraId="7AE8EAC2" w14:textId="77777777" w:rsidR="00205FF5" w:rsidRDefault="00205FF5" w:rsidP="00770D5D">
      <w:pPr>
        <w:pStyle w:val="afff5"/>
        <w:tabs>
          <w:tab w:val="left" w:pos="1055"/>
        </w:tabs>
        <w:ind w:leftChars="141" w:left="518" w:hangingChars="100" w:hanging="221"/>
      </w:pPr>
    </w:p>
    <w:p w14:paraId="54830D56" w14:textId="77777777" w:rsidR="00205FF5" w:rsidRDefault="00205FF5" w:rsidP="00205FF5">
      <w:pPr>
        <w:pStyle w:val="Qestion"/>
        <w:ind w:left="433" w:hanging="222"/>
      </w:pPr>
      <w:bookmarkStart w:id="226" w:name="_Toc475705629"/>
      <w:bookmarkStart w:id="227" w:name="_Toc476139472"/>
      <w:bookmarkStart w:id="228" w:name="_Toc204170013"/>
      <w:r w:rsidRPr="003956E7">
        <w:rPr>
          <w:rFonts w:hint="eastAsia"/>
        </w:rPr>
        <w:t>Q</w:t>
      </w:r>
      <w:r>
        <w:rPr>
          <w:rFonts w:hint="eastAsia"/>
        </w:rPr>
        <w:t>2</w:t>
      </w:r>
      <w:r w:rsidRPr="003956E7">
        <w:rPr>
          <w:rFonts w:hint="eastAsia"/>
        </w:rPr>
        <w:t>.</w:t>
      </w:r>
      <w:r>
        <w:rPr>
          <w:rFonts w:hint="eastAsia"/>
        </w:rPr>
        <w:t xml:space="preserve">33  </w:t>
      </w:r>
      <w:r w:rsidR="00267F78" w:rsidRPr="00267F78">
        <w:rPr>
          <w:rFonts w:hint="eastAsia"/>
        </w:rPr>
        <w:t>配分枠・活用方針登録画面は協議会単位か</w:t>
      </w:r>
      <w:r w:rsidR="00267F78">
        <w:rPr>
          <w:rFonts w:hint="eastAsia"/>
        </w:rPr>
        <w:t>?</w:t>
      </w:r>
      <w:r w:rsidR="00267F78" w:rsidRPr="00267F78">
        <w:rPr>
          <w:rFonts w:hint="eastAsia"/>
        </w:rPr>
        <w:t>その場合</w:t>
      </w:r>
      <w:r w:rsidR="00267F78">
        <w:rPr>
          <w:rFonts w:hint="eastAsia"/>
        </w:rPr>
        <w:t>、どの農家からでも同じ画面が表示されるのか</w:t>
      </w:r>
      <w:r>
        <w:rPr>
          <w:rFonts w:hint="eastAsia"/>
        </w:rPr>
        <w:t>?</w:t>
      </w:r>
      <w:bookmarkEnd w:id="226"/>
      <w:bookmarkEnd w:id="227"/>
      <w:bookmarkEnd w:id="228"/>
    </w:p>
    <w:p w14:paraId="42A375A2" w14:textId="77777777" w:rsidR="00205FF5" w:rsidRPr="00205FF5" w:rsidRDefault="00205FF5" w:rsidP="005A1559">
      <w:pPr>
        <w:pStyle w:val="Qestion"/>
        <w:ind w:left="433" w:hanging="222"/>
        <w:outlineLvl w:val="9"/>
      </w:pPr>
    </w:p>
    <w:p w14:paraId="13E49614" w14:textId="77777777" w:rsidR="00205FF5" w:rsidRDefault="00205FF5" w:rsidP="00205FF5">
      <w:pPr>
        <w:pStyle w:val="afff5"/>
        <w:ind w:leftChars="141" w:left="518" w:hangingChars="100" w:hanging="221"/>
      </w:pPr>
      <w:r>
        <w:rPr>
          <w:rFonts w:hint="eastAsia"/>
        </w:rPr>
        <w:t xml:space="preserve"> 　</w:t>
      </w:r>
      <w:r w:rsidR="00267F78" w:rsidRPr="00267F78">
        <w:rPr>
          <w:rFonts w:hint="eastAsia"/>
        </w:rPr>
        <w:t>協議会単位であり、どの農家からも同じ画面が表示され</w:t>
      </w:r>
      <w:r w:rsidR="00267F78">
        <w:rPr>
          <w:rFonts w:hint="eastAsia"/>
        </w:rPr>
        <w:t>ます</w:t>
      </w:r>
      <w:r>
        <w:rPr>
          <w:rFonts w:hint="eastAsia"/>
        </w:rPr>
        <w:t>。</w:t>
      </w:r>
    </w:p>
    <w:p w14:paraId="435E4905" w14:textId="77777777" w:rsidR="00205FF5" w:rsidRDefault="00205FF5" w:rsidP="00770D5D">
      <w:pPr>
        <w:pStyle w:val="afff5"/>
        <w:tabs>
          <w:tab w:val="left" w:pos="1055"/>
        </w:tabs>
        <w:ind w:leftChars="141" w:left="518" w:hangingChars="100" w:hanging="221"/>
      </w:pPr>
    </w:p>
    <w:p w14:paraId="132410CC" w14:textId="77777777" w:rsidR="00267F78" w:rsidRDefault="00267F78" w:rsidP="00267F78">
      <w:pPr>
        <w:pStyle w:val="Qestion"/>
        <w:ind w:left="433" w:hanging="222"/>
      </w:pPr>
      <w:bookmarkStart w:id="229" w:name="_Toc475705630"/>
      <w:bookmarkStart w:id="230" w:name="_Toc476139473"/>
      <w:bookmarkStart w:id="231" w:name="_Toc204170014"/>
      <w:r w:rsidRPr="003956E7">
        <w:rPr>
          <w:rFonts w:hint="eastAsia"/>
        </w:rPr>
        <w:t>Q</w:t>
      </w:r>
      <w:r>
        <w:rPr>
          <w:rFonts w:hint="eastAsia"/>
        </w:rPr>
        <w:t>2</w:t>
      </w:r>
      <w:r w:rsidRPr="003956E7">
        <w:rPr>
          <w:rFonts w:hint="eastAsia"/>
        </w:rPr>
        <w:t>.</w:t>
      </w:r>
      <w:r>
        <w:rPr>
          <w:rFonts w:hint="eastAsia"/>
        </w:rPr>
        <w:t xml:space="preserve">34  </w:t>
      </w:r>
      <w:r w:rsidRPr="00267F78">
        <w:rPr>
          <w:rFonts w:hint="eastAsia"/>
        </w:rPr>
        <w:t>数量払い</w:t>
      </w:r>
      <w:r>
        <w:rPr>
          <w:rFonts w:hint="eastAsia"/>
        </w:rPr>
        <w:t>の場合の所要額は直接入力することになるのか?</w:t>
      </w:r>
      <w:bookmarkEnd w:id="229"/>
      <w:bookmarkEnd w:id="230"/>
      <w:bookmarkEnd w:id="231"/>
    </w:p>
    <w:p w14:paraId="69A51CA0" w14:textId="77777777" w:rsidR="00267F78" w:rsidRPr="00267F78" w:rsidRDefault="00267F78" w:rsidP="005A1559">
      <w:pPr>
        <w:pStyle w:val="Qestion"/>
        <w:ind w:left="433" w:hanging="222"/>
        <w:outlineLvl w:val="9"/>
      </w:pPr>
    </w:p>
    <w:p w14:paraId="7E482101" w14:textId="77777777" w:rsidR="00267F78" w:rsidRDefault="00267F78" w:rsidP="00267F78">
      <w:pPr>
        <w:pStyle w:val="afff5"/>
        <w:ind w:leftChars="141" w:left="518" w:hangingChars="100" w:hanging="221"/>
      </w:pPr>
      <w:r>
        <w:rPr>
          <w:rFonts w:hint="eastAsia"/>
        </w:rPr>
        <w:t xml:space="preserve"> 　使途が数量払該当の場合、直接入力することになります。</w:t>
      </w:r>
    </w:p>
    <w:p w14:paraId="30271F5F" w14:textId="77777777" w:rsidR="00267F78" w:rsidRDefault="00267F78" w:rsidP="00770D5D">
      <w:pPr>
        <w:pStyle w:val="afff5"/>
        <w:tabs>
          <w:tab w:val="left" w:pos="1055"/>
        </w:tabs>
        <w:ind w:leftChars="141" w:left="518" w:hangingChars="100" w:hanging="221"/>
      </w:pPr>
    </w:p>
    <w:p w14:paraId="67EB4AAA" w14:textId="77777777" w:rsidR="00267F78" w:rsidRDefault="00267F78" w:rsidP="00267F78">
      <w:pPr>
        <w:pStyle w:val="Qestion"/>
        <w:ind w:left="433" w:hanging="222"/>
      </w:pPr>
      <w:bookmarkStart w:id="232" w:name="_Toc475705631"/>
      <w:bookmarkStart w:id="233" w:name="_Toc476139474"/>
      <w:bookmarkStart w:id="234" w:name="_Toc204170015"/>
      <w:r w:rsidRPr="003956E7">
        <w:rPr>
          <w:rFonts w:hint="eastAsia"/>
        </w:rPr>
        <w:t>Q</w:t>
      </w:r>
      <w:r>
        <w:rPr>
          <w:rFonts w:hint="eastAsia"/>
        </w:rPr>
        <w:t>2</w:t>
      </w:r>
      <w:r w:rsidRPr="003956E7">
        <w:rPr>
          <w:rFonts w:hint="eastAsia"/>
        </w:rPr>
        <w:t>.</w:t>
      </w:r>
      <w:r>
        <w:rPr>
          <w:rFonts w:hint="eastAsia"/>
        </w:rPr>
        <w:t>35  登録した後から使途設定マスタを変更した場合、登録しなおすことになるのか?</w:t>
      </w:r>
      <w:bookmarkEnd w:id="232"/>
      <w:bookmarkEnd w:id="233"/>
      <w:bookmarkEnd w:id="234"/>
    </w:p>
    <w:p w14:paraId="489C3CB7" w14:textId="77777777" w:rsidR="00267F78" w:rsidRPr="00267F78" w:rsidRDefault="00267F78" w:rsidP="005A1559">
      <w:pPr>
        <w:pStyle w:val="Qestion"/>
        <w:ind w:left="433" w:hanging="222"/>
        <w:outlineLvl w:val="9"/>
      </w:pPr>
    </w:p>
    <w:p w14:paraId="2CD213F8" w14:textId="77777777" w:rsidR="00267F78" w:rsidRDefault="00267F78" w:rsidP="00267F78">
      <w:pPr>
        <w:pStyle w:val="afff5"/>
        <w:ind w:leftChars="141" w:left="518" w:hangingChars="100" w:hanging="221"/>
      </w:pPr>
      <w:r>
        <w:rPr>
          <w:rFonts w:hint="eastAsia"/>
        </w:rPr>
        <w:t xml:space="preserve"> 　登録することになります。</w:t>
      </w:r>
    </w:p>
    <w:p w14:paraId="1254E29E" w14:textId="77777777" w:rsidR="00267F78" w:rsidRPr="00267F78" w:rsidRDefault="00267F78" w:rsidP="00770D5D">
      <w:pPr>
        <w:pStyle w:val="afff5"/>
        <w:tabs>
          <w:tab w:val="left" w:pos="1055"/>
        </w:tabs>
        <w:ind w:leftChars="141" w:left="518" w:hangingChars="100" w:hanging="221"/>
      </w:pPr>
    </w:p>
    <w:p w14:paraId="5D8692DA" w14:textId="77777777" w:rsidR="00A962E2" w:rsidRDefault="00A962E2" w:rsidP="00A962E2">
      <w:pPr>
        <w:pStyle w:val="Qestion"/>
        <w:ind w:left="433" w:hanging="222"/>
      </w:pPr>
      <w:bookmarkStart w:id="235" w:name="_Toc475705632"/>
      <w:bookmarkStart w:id="236" w:name="_Toc476139475"/>
      <w:bookmarkStart w:id="237" w:name="_Toc204170016"/>
      <w:r>
        <w:rPr>
          <w:rFonts w:hint="eastAsia"/>
        </w:rPr>
        <w:t>Q2.36</w:t>
      </w:r>
      <w:r w:rsidRPr="0063431B">
        <w:rPr>
          <w:rFonts w:hint="eastAsia"/>
        </w:rPr>
        <w:t>入力支援ツールからデータを登録する場合、生産数量目標等（農業者等間調整後）の作付面積を圃場毎で集計するには、どのような操作をすればよいか</w:t>
      </w:r>
      <w:r>
        <w:rPr>
          <w:rFonts w:hint="eastAsia"/>
        </w:rPr>
        <w:t>？</w:t>
      </w:r>
      <w:bookmarkEnd w:id="235"/>
      <w:bookmarkEnd w:id="236"/>
      <w:bookmarkEnd w:id="237"/>
    </w:p>
    <w:p w14:paraId="0EBC8BAA" w14:textId="77777777" w:rsidR="00A962E2" w:rsidRPr="0063431B" w:rsidRDefault="00A962E2" w:rsidP="00A962E2">
      <w:pPr>
        <w:ind w:leftChars="210" w:left="443" w:firstLineChars="100" w:firstLine="221"/>
        <w:rPr>
          <w:rFonts w:ascii="ＭＳ 明朝"/>
          <w:bCs/>
          <w:sz w:val="22"/>
        </w:rPr>
      </w:pPr>
      <w:r w:rsidRPr="0063431B">
        <w:rPr>
          <w:rFonts w:ascii="ＭＳ 明朝" w:hint="eastAsia"/>
          <w:bCs/>
          <w:sz w:val="22"/>
        </w:rPr>
        <w:t>入力支援ツール側には申請書入力システムの営農計画書（画面１）の生産数量目標等（農業者間調整後）の「ロック」に該当する機能がないため、申請書入力システムに取り込む際にはすべてデフォルトで「ロック」にチェックが入った状態で登録されます。</w:t>
      </w:r>
    </w:p>
    <w:p w14:paraId="7246C3C2" w14:textId="77777777" w:rsidR="00A962E2" w:rsidRDefault="00A962E2" w:rsidP="00A962E2">
      <w:pPr>
        <w:ind w:leftChars="210" w:left="443" w:firstLineChars="100" w:firstLine="221"/>
        <w:rPr>
          <w:rFonts w:ascii="ＭＳ 明朝"/>
          <w:bCs/>
          <w:sz w:val="22"/>
        </w:rPr>
      </w:pPr>
      <w:r w:rsidRPr="0063431B">
        <w:rPr>
          <w:rFonts w:ascii="ＭＳ 明朝" w:hint="eastAsia"/>
          <w:bCs/>
          <w:sz w:val="22"/>
        </w:rPr>
        <w:t>そのため、入力支援ツールで作成したデータの作付面積を圃場毎の集計値で上書きするためには一旦申請書入力システムに取り込んだ後で</w:t>
      </w:r>
      <w:r>
        <w:rPr>
          <w:rFonts w:ascii="ＭＳ 明朝" w:hint="eastAsia"/>
          <w:bCs/>
          <w:sz w:val="22"/>
        </w:rPr>
        <w:t>、</w:t>
      </w:r>
      <w:r w:rsidRPr="0063431B">
        <w:rPr>
          <w:rFonts w:ascii="ＭＳ 明朝" w:hint="eastAsia"/>
          <w:bCs/>
          <w:sz w:val="22"/>
        </w:rPr>
        <w:t>営農計画書（画面１）で個別に「ロック」のチェックを</w:t>
      </w:r>
      <w:r>
        <w:rPr>
          <w:rFonts w:ascii="ＭＳ 明朝" w:hint="eastAsia"/>
          <w:bCs/>
          <w:sz w:val="22"/>
        </w:rPr>
        <w:t>外し、</w:t>
      </w:r>
      <w:r w:rsidRPr="0063431B">
        <w:rPr>
          <w:rFonts w:ascii="ＭＳ 明朝" w:hint="eastAsia"/>
          <w:bCs/>
          <w:sz w:val="22"/>
        </w:rPr>
        <w:t>営農計画書（画面２）の集計をおこなう必要があります。</w:t>
      </w:r>
    </w:p>
    <w:p w14:paraId="1FD0E2DD" w14:textId="77777777" w:rsidR="00205FF5" w:rsidRDefault="00205FF5" w:rsidP="00770D5D">
      <w:pPr>
        <w:pStyle w:val="afff5"/>
        <w:tabs>
          <w:tab w:val="left" w:pos="1055"/>
        </w:tabs>
        <w:ind w:leftChars="141" w:left="518" w:hangingChars="100" w:hanging="221"/>
      </w:pPr>
    </w:p>
    <w:p w14:paraId="2B9BF5A7" w14:textId="77777777" w:rsidR="00936244" w:rsidRDefault="00A36B6D">
      <w:pPr>
        <w:pStyle w:val="Qestion"/>
        <w:ind w:left="433" w:hanging="222"/>
      </w:pPr>
      <w:bookmarkStart w:id="238" w:name="_Toc475705633"/>
      <w:bookmarkStart w:id="239" w:name="_Toc476139476"/>
      <w:bookmarkStart w:id="240" w:name="_Toc204170017"/>
      <w:r w:rsidRPr="00240A99">
        <w:rPr>
          <w:rFonts w:hint="eastAsia"/>
        </w:rPr>
        <w:t xml:space="preserve">Q2.37 </w:t>
      </w:r>
      <w:r w:rsidRPr="008D4DD4">
        <w:rPr>
          <w:rFonts w:hint="eastAsia"/>
        </w:rPr>
        <w:t>複数の申請書入力システムで[確認用データファイル出力]を実行し、一体化して[データ取込]を行うには、どのような操作をすればよいか？</w:t>
      </w:r>
      <w:bookmarkEnd w:id="238"/>
      <w:bookmarkEnd w:id="239"/>
      <w:bookmarkEnd w:id="240"/>
    </w:p>
    <w:p w14:paraId="192BD872" w14:textId="77777777" w:rsidR="00A36B6D" w:rsidRDefault="00A36B6D" w:rsidP="008D4DD4">
      <w:pPr>
        <w:pStyle w:val="afff5"/>
        <w:tabs>
          <w:tab w:val="left" w:pos="1055"/>
        </w:tabs>
        <w:ind w:leftChars="241" w:left="508" w:firstLineChars="0" w:firstLine="0"/>
      </w:pPr>
      <w:r>
        <w:rPr>
          <w:rFonts w:hint="eastAsia"/>
        </w:rPr>
        <w:t xml:space="preserve"> </w:t>
      </w:r>
      <w:r w:rsidR="008D4DD4" w:rsidRPr="008D4DD4">
        <w:rPr>
          <w:rFonts w:hint="eastAsia"/>
        </w:rPr>
        <w:t>複数の申請書入力システムで[確認用データファイル出力]を実行後、作成されたCSVファイルを一つのフォルダに保存し、《16_DBバージョン_yyyy_mmdd_hhmmss.csv》の日付時刻部分とその他ファイルの日付時刻部分を取込対象のCSVの日付時刻部分と一致させた後、[データ取込]を実施してください。</w:t>
      </w:r>
    </w:p>
    <w:p w14:paraId="421B398C" w14:textId="77777777" w:rsidR="00574E93" w:rsidRDefault="00574E93" w:rsidP="00574E93">
      <w:pPr>
        <w:pStyle w:val="afff5"/>
        <w:tabs>
          <w:tab w:val="left" w:pos="1055"/>
        </w:tabs>
        <w:ind w:leftChars="94" w:left="198" w:firstLineChars="0"/>
      </w:pPr>
    </w:p>
    <w:p w14:paraId="297B892D" w14:textId="77777777" w:rsidR="00574E93" w:rsidRPr="008F78EE" w:rsidRDefault="00574E93" w:rsidP="00574E93">
      <w:pPr>
        <w:pStyle w:val="Qestion"/>
        <w:ind w:left="433" w:hanging="222"/>
      </w:pPr>
      <w:bookmarkStart w:id="241" w:name="_Toc370816295"/>
      <w:bookmarkStart w:id="242" w:name="_Toc475705634"/>
      <w:bookmarkStart w:id="243" w:name="_Toc476139477"/>
      <w:bookmarkStart w:id="244" w:name="_Toc204170018"/>
      <w:r w:rsidRPr="008F78EE">
        <w:rPr>
          <w:rFonts w:hint="eastAsia"/>
        </w:rPr>
        <w:t>Q2.38 産地</w:t>
      </w:r>
      <w:r w:rsidR="004C788C">
        <w:rPr>
          <w:rFonts w:hint="eastAsia"/>
        </w:rPr>
        <w:t>交付金</w:t>
      </w:r>
      <w:r w:rsidRPr="008F78EE">
        <w:rPr>
          <w:rFonts w:hint="eastAsia"/>
        </w:rPr>
        <w:t>の交付額１回目、２回目</w:t>
      </w:r>
      <w:r w:rsidR="00C02655">
        <w:rPr>
          <w:rFonts w:hint="eastAsia"/>
        </w:rPr>
        <w:t>、３回目</w:t>
      </w:r>
      <w:r w:rsidRPr="008F78EE">
        <w:rPr>
          <w:rFonts w:hint="eastAsia"/>
        </w:rPr>
        <w:t>の使用方法について</w:t>
      </w:r>
      <w:bookmarkEnd w:id="241"/>
      <w:bookmarkEnd w:id="242"/>
      <w:bookmarkEnd w:id="243"/>
      <w:bookmarkEnd w:id="244"/>
    </w:p>
    <w:p w14:paraId="034A4A9C" w14:textId="77777777" w:rsidR="00574E93" w:rsidRPr="008F78EE" w:rsidRDefault="00574E93" w:rsidP="00574E93">
      <w:pPr>
        <w:pStyle w:val="afff5"/>
        <w:tabs>
          <w:tab w:val="left" w:pos="1055"/>
        </w:tabs>
        <w:ind w:leftChars="241" w:left="508" w:firstLine="221"/>
      </w:pPr>
      <w:r w:rsidRPr="008F78EE">
        <w:rPr>
          <w:rFonts w:hint="eastAsia"/>
        </w:rPr>
        <w:t>産地</w:t>
      </w:r>
      <w:r w:rsidR="004C788C">
        <w:rPr>
          <w:rFonts w:hint="eastAsia"/>
        </w:rPr>
        <w:t>交付金</w:t>
      </w:r>
      <w:r w:rsidRPr="008F78EE">
        <w:rPr>
          <w:rFonts w:hint="eastAsia"/>
        </w:rPr>
        <w:t>を１回目の交付対象の使途、２回目の交付対象の使途</w:t>
      </w:r>
      <w:r w:rsidR="00C02655" w:rsidRPr="008F78EE">
        <w:rPr>
          <w:rFonts w:hint="eastAsia"/>
        </w:rPr>
        <w:t>、</w:t>
      </w:r>
      <w:r w:rsidR="00C02655">
        <w:rPr>
          <w:rFonts w:hint="eastAsia"/>
        </w:rPr>
        <w:t>３</w:t>
      </w:r>
      <w:r w:rsidR="00C02655" w:rsidRPr="008F78EE">
        <w:rPr>
          <w:rFonts w:hint="eastAsia"/>
        </w:rPr>
        <w:t>回目の交付対象の使途</w:t>
      </w:r>
      <w:r w:rsidRPr="008F78EE">
        <w:rPr>
          <w:rFonts w:hint="eastAsia"/>
        </w:rPr>
        <w:t>と分けて使途設定して支払う協議会で、</w:t>
      </w:r>
      <w:r w:rsidR="00C02655">
        <w:rPr>
          <w:rFonts w:hint="eastAsia"/>
        </w:rPr>
        <w:t>３</w:t>
      </w:r>
      <w:r w:rsidRPr="008F78EE">
        <w:rPr>
          <w:rFonts w:hint="eastAsia"/>
        </w:rPr>
        <w:t>回のうち</w:t>
      </w:r>
      <w:r w:rsidR="00C02655">
        <w:rPr>
          <w:rFonts w:hint="eastAsia"/>
        </w:rPr>
        <w:t>ひとつの回</w:t>
      </w:r>
      <w:r w:rsidRPr="008F78EE">
        <w:rPr>
          <w:rFonts w:hint="eastAsia"/>
        </w:rPr>
        <w:t>にしか該当しない者は、本システムを利用する場合、１回目</w:t>
      </w:r>
      <w:r w:rsidR="00C02655">
        <w:rPr>
          <w:rFonts w:hint="eastAsia"/>
        </w:rPr>
        <w:t>、</w:t>
      </w:r>
      <w:r w:rsidRPr="008F78EE">
        <w:rPr>
          <w:rFonts w:hint="eastAsia"/>
        </w:rPr>
        <w:t>２回目</w:t>
      </w:r>
      <w:r w:rsidR="00C02655">
        <w:rPr>
          <w:rFonts w:hint="eastAsia"/>
        </w:rPr>
        <w:t>、もしくは３回目</w:t>
      </w:r>
      <w:r w:rsidRPr="008F78EE">
        <w:rPr>
          <w:rFonts w:hint="eastAsia"/>
        </w:rPr>
        <w:t>の該当する</w:t>
      </w:r>
      <w:r w:rsidR="00C02655">
        <w:rPr>
          <w:rFonts w:hint="eastAsia"/>
        </w:rPr>
        <w:t>回</w:t>
      </w:r>
      <w:r w:rsidRPr="008F78EE">
        <w:rPr>
          <w:rFonts w:hint="eastAsia"/>
        </w:rPr>
        <w:t>に交付額が登録されます。（２回目</w:t>
      </w:r>
      <w:r w:rsidR="002E43DC">
        <w:rPr>
          <w:rFonts w:hint="eastAsia"/>
        </w:rPr>
        <w:t>もしくは</w:t>
      </w:r>
      <w:r w:rsidR="00636A23">
        <w:rPr>
          <w:rFonts w:hint="eastAsia"/>
        </w:rPr>
        <w:t>３回目</w:t>
      </w:r>
      <w:r w:rsidRPr="008F78EE">
        <w:rPr>
          <w:rFonts w:hint="eastAsia"/>
        </w:rPr>
        <w:t>にしか該当しない場合は、水田活用の交付金計算書の２回目</w:t>
      </w:r>
      <w:r w:rsidR="002E43DC">
        <w:rPr>
          <w:rFonts w:hint="eastAsia"/>
        </w:rPr>
        <w:t>もしくは</w:t>
      </w:r>
      <w:r w:rsidR="00636A23">
        <w:rPr>
          <w:rFonts w:hint="eastAsia"/>
        </w:rPr>
        <w:t>３回目</w:t>
      </w:r>
      <w:r w:rsidRPr="008F78EE">
        <w:rPr>
          <w:rFonts w:hint="eastAsia"/>
        </w:rPr>
        <w:t>欄のみに印字されることになります。）</w:t>
      </w:r>
    </w:p>
    <w:p w14:paraId="541CEC2E" w14:textId="77777777" w:rsidR="00574E93" w:rsidRPr="008F78EE" w:rsidRDefault="00574E93" w:rsidP="00574E93">
      <w:pPr>
        <w:pStyle w:val="afff5"/>
        <w:tabs>
          <w:tab w:val="left" w:pos="1055"/>
        </w:tabs>
        <w:ind w:leftChars="241" w:left="508" w:firstLine="221"/>
      </w:pPr>
      <w:r w:rsidRPr="008F78EE">
        <w:rPr>
          <w:rFonts w:hint="eastAsia"/>
        </w:rPr>
        <w:t>本システムを使用せず、産地</w:t>
      </w:r>
      <w:r w:rsidR="004C788C">
        <w:rPr>
          <w:rFonts w:hint="eastAsia"/>
        </w:rPr>
        <w:t>交付金</w:t>
      </w:r>
      <w:r w:rsidRPr="008F78EE">
        <w:rPr>
          <w:rFonts w:hint="eastAsia"/>
        </w:rPr>
        <w:t>の集計を手計算して産地</w:t>
      </w:r>
      <w:r w:rsidR="00DE2B30">
        <w:rPr>
          <w:rFonts w:hint="eastAsia"/>
        </w:rPr>
        <w:t>交付</w:t>
      </w:r>
      <w:r w:rsidRPr="008F78EE">
        <w:rPr>
          <w:rFonts w:hint="eastAsia"/>
        </w:rPr>
        <w:t>金交付額情報ファイル（EXPORT_6）を作成する場合、２回目</w:t>
      </w:r>
      <w:r w:rsidR="00C02655">
        <w:rPr>
          <w:rFonts w:hint="eastAsia"/>
        </w:rPr>
        <w:t>もしくは３回目</w:t>
      </w:r>
      <w:r w:rsidRPr="008F78EE">
        <w:rPr>
          <w:rFonts w:hint="eastAsia"/>
        </w:rPr>
        <w:t>のみに印字されるということで無用な混乱を招く恐れがあるのであれば、１回しか支払わない者はすべて１回目欄に登録する運用としても問題ありません。</w:t>
      </w:r>
    </w:p>
    <w:p w14:paraId="749D92AD" w14:textId="77777777" w:rsidR="00574E93" w:rsidRPr="00C02655" w:rsidRDefault="00574E93" w:rsidP="00574E93">
      <w:pPr>
        <w:pStyle w:val="afff5"/>
        <w:tabs>
          <w:tab w:val="left" w:pos="1055"/>
        </w:tabs>
        <w:ind w:leftChars="94" w:left="198" w:firstLineChars="0"/>
      </w:pPr>
    </w:p>
    <w:p w14:paraId="5C10F241" w14:textId="77777777" w:rsidR="00AD7CAC" w:rsidRDefault="00AD7CAC" w:rsidP="00AD7CAC">
      <w:pPr>
        <w:pStyle w:val="Qestion"/>
        <w:ind w:left="433" w:hanging="222"/>
      </w:pPr>
      <w:bookmarkStart w:id="245" w:name="_Toc475705635"/>
      <w:bookmarkStart w:id="246" w:name="_Toc476139478"/>
      <w:bookmarkStart w:id="247" w:name="_Toc204170019"/>
      <w:r w:rsidRPr="00AD7CAC">
        <w:rPr>
          <w:rFonts w:hint="eastAsia"/>
        </w:rPr>
        <w:t>Q2.39 シートの削除や、シート内のレイアウトを修正してもよいか？</w:t>
      </w:r>
      <w:bookmarkEnd w:id="245"/>
      <w:bookmarkEnd w:id="246"/>
      <w:bookmarkEnd w:id="247"/>
    </w:p>
    <w:p w14:paraId="112A87C0" w14:textId="77777777" w:rsidR="00AD7CAC" w:rsidRDefault="00AD7CAC" w:rsidP="000D63E8">
      <w:pPr>
        <w:pStyle w:val="afff5"/>
        <w:tabs>
          <w:tab w:val="left" w:pos="1055"/>
        </w:tabs>
        <w:ind w:leftChars="241" w:left="508" w:firstLine="221"/>
      </w:pPr>
      <w:r>
        <w:rPr>
          <w:rFonts w:hint="eastAsia"/>
        </w:rPr>
        <w:t>支援ツール内の列の削除・追加、シートの削除のような、レイアウトの変更を行うと、CSVの出力や取込処理が正常に動作しない恐れがあります。</w:t>
      </w:r>
    </w:p>
    <w:p w14:paraId="27A685F3" w14:textId="77777777" w:rsidR="00AD7CAC" w:rsidRPr="00AC2CA3" w:rsidRDefault="00AD7CAC" w:rsidP="000D63E8">
      <w:pPr>
        <w:pStyle w:val="afff5"/>
        <w:tabs>
          <w:tab w:val="left" w:pos="1055"/>
        </w:tabs>
        <w:ind w:leftChars="94" w:left="198" w:firstLineChars="45" w:firstLine="99"/>
      </w:pPr>
    </w:p>
    <w:p w14:paraId="3A6D93C5" w14:textId="77777777" w:rsidR="00AC2CA3" w:rsidRPr="00AC2CA3" w:rsidRDefault="00AC2CA3" w:rsidP="00AC2CA3">
      <w:pPr>
        <w:pStyle w:val="Qestion"/>
        <w:ind w:left="433" w:hanging="222"/>
      </w:pPr>
      <w:bookmarkStart w:id="248" w:name="_Toc475705636"/>
      <w:bookmarkStart w:id="249" w:name="_Toc476139479"/>
      <w:bookmarkStart w:id="250" w:name="_Toc204170020"/>
      <w:r w:rsidRPr="00AC2CA3">
        <w:rPr>
          <w:rFonts w:hint="eastAsia"/>
        </w:rPr>
        <w:t>Q2.40 農地の利用状況「営農計画書（画面２）」に記入した作物が集計画面「営農計画書（画面３）」で正しく集計されない。（例：加工用米の面積がなたねに集計される。）</w:t>
      </w:r>
      <w:bookmarkEnd w:id="248"/>
      <w:bookmarkEnd w:id="249"/>
      <w:bookmarkEnd w:id="250"/>
    </w:p>
    <w:p w14:paraId="18CAB3E7" w14:textId="77777777" w:rsidR="00AC2CA3" w:rsidRPr="00AC2CA3" w:rsidRDefault="00AC2CA3" w:rsidP="00AC2CA3">
      <w:pPr>
        <w:pStyle w:val="afff5"/>
        <w:tabs>
          <w:tab w:val="left" w:pos="1055"/>
        </w:tabs>
        <w:ind w:leftChars="241" w:left="508" w:firstLine="221"/>
      </w:pPr>
      <w:r w:rsidRPr="00AC2CA3">
        <w:rPr>
          <w:rFonts w:hint="eastAsia"/>
        </w:rPr>
        <w:t>マスタデータ取込で取り込んだ作物マスタに誤りがあると正しく集計されません。</w:t>
      </w:r>
    </w:p>
    <w:p w14:paraId="33645566" w14:textId="77777777" w:rsidR="00AC2CA3" w:rsidRPr="00AC2CA3" w:rsidRDefault="00AC2CA3" w:rsidP="00AC2CA3">
      <w:pPr>
        <w:pStyle w:val="afff5"/>
        <w:tabs>
          <w:tab w:val="left" w:pos="1055"/>
        </w:tabs>
        <w:ind w:leftChars="241" w:left="508" w:firstLine="221"/>
      </w:pPr>
      <w:r w:rsidRPr="00AC2CA3">
        <w:rPr>
          <w:rFonts w:hint="eastAsia"/>
        </w:rPr>
        <w:t>「集計区分項目」の設定に誤りが無いか確認してください。</w:t>
      </w:r>
    </w:p>
    <w:p w14:paraId="2B2CF18A" w14:textId="77777777" w:rsidR="00AC2CA3" w:rsidRPr="00AC2CA3" w:rsidRDefault="00AC2CA3" w:rsidP="00AC2CA3">
      <w:pPr>
        <w:pStyle w:val="afff5"/>
        <w:tabs>
          <w:tab w:val="left" w:pos="1055"/>
        </w:tabs>
        <w:ind w:leftChars="241" w:left="508" w:firstLine="221"/>
      </w:pPr>
      <w:r w:rsidRPr="00AC2CA3">
        <w:rPr>
          <w:rFonts w:hint="eastAsia"/>
        </w:rPr>
        <w:t>また、申請書入力システムのDBに変更があった場合には、記入用Excel「sakumotsu.xls</w:t>
      </w:r>
      <w:r w:rsidR="00D02B8B">
        <w:rPr>
          <w:rFonts w:hint="eastAsia"/>
        </w:rPr>
        <w:t>x</w:t>
      </w:r>
      <w:r w:rsidRPr="00AC2CA3">
        <w:rPr>
          <w:rFonts w:hint="eastAsia"/>
        </w:rPr>
        <w:t>」のレイアウトが変更になることがあります。古いレイアウトの記入用Excelで作成した作物マスタCSVを取り込んでも正しく集計されませんので、作物マスタCSVを作成する際には、使用する申請書入力システムと同時に配布された記入用Excelを使用してください。</w:t>
      </w:r>
    </w:p>
    <w:p w14:paraId="763AF98C" w14:textId="77777777" w:rsidR="00AC2CA3" w:rsidRDefault="00AC2CA3" w:rsidP="000D63E8">
      <w:pPr>
        <w:pStyle w:val="afff5"/>
        <w:tabs>
          <w:tab w:val="left" w:pos="1055"/>
        </w:tabs>
        <w:ind w:leftChars="94" w:left="198" w:firstLineChars="45" w:firstLine="99"/>
      </w:pPr>
    </w:p>
    <w:p w14:paraId="4F845576" w14:textId="77777777" w:rsidR="00421BCD" w:rsidRPr="00AC2CA3" w:rsidRDefault="00421BCD" w:rsidP="00421BCD">
      <w:pPr>
        <w:pStyle w:val="Qestion"/>
        <w:ind w:left="433" w:hanging="222"/>
      </w:pPr>
      <w:bookmarkStart w:id="251" w:name="_Toc475705637"/>
      <w:bookmarkStart w:id="252" w:name="_Toc476139480"/>
      <w:bookmarkStart w:id="253" w:name="_Toc204170021"/>
      <w:r w:rsidRPr="00AC2CA3">
        <w:rPr>
          <w:rFonts w:hint="eastAsia"/>
        </w:rPr>
        <w:t>Q2.4</w:t>
      </w:r>
      <w:r>
        <w:rPr>
          <w:rFonts w:hint="eastAsia"/>
        </w:rPr>
        <w:t>1</w:t>
      </w:r>
      <w:r w:rsidRPr="00421BCD">
        <w:rPr>
          <w:rFonts w:hint="eastAsia"/>
        </w:rPr>
        <w:t>支援ツールで入力した営農計画書・</w:t>
      </w:r>
      <w:r w:rsidR="008D62D2">
        <w:rPr>
          <w:rFonts w:hint="eastAsia"/>
        </w:rPr>
        <w:t>面積払</w:t>
      </w:r>
      <w:r w:rsidRPr="00421BCD">
        <w:rPr>
          <w:rFonts w:hint="eastAsia"/>
        </w:rPr>
        <w:t>の「確定面積」を交付金算定システムへ登録する面積とするには、どのように操作すればよいか？</w:t>
      </w:r>
      <w:bookmarkEnd w:id="251"/>
      <w:bookmarkEnd w:id="252"/>
      <w:bookmarkEnd w:id="253"/>
    </w:p>
    <w:p w14:paraId="22CF7566" w14:textId="77777777" w:rsidR="00421BCD" w:rsidRDefault="00421BCD" w:rsidP="00421BCD">
      <w:pPr>
        <w:pStyle w:val="afff5"/>
        <w:tabs>
          <w:tab w:val="left" w:pos="1055"/>
        </w:tabs>
        <w:ind w:leftChars="241" w:left="508" w:firstLine="221"/>
      </w:pPr>
      <w:r>
        <w:rPr>
          <w:rFonts w:hint="eastAsia"/>
        </w:rPr>
        <w:t>支援ツールから申請書入力システムに取り込むと、その時点では支援ツールで入力した確定面積・集計面積がそのまま登録されますが、その後、申請書入力システム上で集計をおこなうと確定面積は圃場の集計値（集計面積）で上書きされてしまいます。</w:t>
      </w:r>
    </w:p>
    <w:p w14:paraId="0BD78241" w14:textId="77777777" w:rsidR="00421BCD" w:rsidRDefault="008D62D2" w:rsidP="00421BCD">
      <w:pPr>
        <w:pStyle w:val="afff5"/>
        <w:tabs>
          <w:tab w:val="left" w:pos="1055"/>
        </w:tabs>
        <w:ind w:leftChars="241" w:left="508" w:firstLine="221"/>
      </w:pPr>
      <w:r>
        <w:rPr>
          <w:rFonts w:hint="eastAsia"/>
        </w:rPr>
        <w:t>面積払</w:t>
      </w:r>
      <w:r w:rsidR="00421BCD">
        <w:rPr>
          <w:rFonts w:hint="eastAsia"/>
        </w:rPr>
        <w:t>の圃場のみの場合は、申請書入力システム側で集計をおこなわず、そのまま提出用データ出力でＣＳＶ出力すれば支援ツールで入力した確定面積が交付金算定システムへ登録される面積となります。</w:t>
      </w:r>
    </w:p>
    <w:p w14:paraId="65ACB3EE" w14:textId="77777777" w:rsidR="00421BCD" w:rsidRDefault="008D62D2" w:rsidP="00421BCD">
      <w:pPr>
        <w:pStyle w:val="afff5"/>
        <w:tabs>
          <w:tab w:val="left" w:pos="1055"/>
        </w:tabs>
        <w:ind w:leftChars="241" w:left="508" w:firstLine="221"/>
      </w:pPr>
      <w:r>
        <w:rPr>
          <w:rFonts w:hint="eastAsia"/>
        </w:rPr>
        <w:t>面積払</w:t>
      </w:r>
      <w:r w:rsidR="00421BCD">
        <w:rPr>
          <w:rFonts w:hint="eastAsia"/>
        </w:rPr>
        <w:t>とその他の作物が混在している場合、支援ツール上で集計値もすべて正しく入力されていて申請書入力システムに取り込んでから集計の操作が不要であれば、集計操作を行わず提出用データを出力して問題ありません。</w:t>
      </w:r>
    </w:p>
    <w:p w14:paraId="2D7F93C5" w14:textId="77777777" w:rsidR="00421BCD" w:rsidRDefault="008D62D2" w:rsidP="00421BCD">
      <w:pPr>
        <w:pStyle w:val="afff5"/>
        <w:tabs>
          <w:tab w:val="left" w:pos="1055"/>
        </w:tabs>
        <w:ind w:leftChars="241" w:left="508" w:firstLine="221"/>
      </w:pPr>
      <w:r>
        <w:rPr>
          <w:rFonts w:hint="eastAsia"/>
        </w:rPr>
        <w:t>面積払</w:t>
      </w:r>
      <w:r w:rsidR="00421BCD">
        <w:rPr>
          <w:rFonts w:hint="eastAsia"/>
        </w:rPr>
        <w:t>とその他の作物が混在しており、</w:t>
      </w:r>
      <w:r>
        <w:rPr>
          <w:rFonts w:hint="eastAsia"/>
        </w:rPr>
        <w:t>面積払</w:t>
      </w:r>
      <w:r w:rsidR="00421BCD">
        <w:rPr>
          <w:rFonts w:hint="eastAsia"/>
        </w:rPr>
        <w:t>の確定面積以外の集計が必要な場合は、支援ツールから申請書入力システムに取り込んだ後、集計前に「営農計画書（画面３）」で「確定」のチェックボックスにチェック（※１）を入れ、集計をおこなうと確定面積が上書きされなくなり、支援ツールから取り込んだ確定面積の値を交付金算定システムへ登録することが可能です。</w:t>
      </w:r>
    </w:p>
    <w:p w14:paraId="1254AC09" w14:textId="77777777" w:rsidR="00421BCD" w:rsidRDefault="00421BCD" w:rsidP="00421BCD">
      <w:pPr>
        <w:pStyle w:val="afff5"/>
        <w:tabs>
          <w:tab w:val="left" w:pos="1055"/>
        </w:tabs>
        <w:ind w:leftChars="241" w:left="508" w:firstLine="221"/>
      </w:pPr>
    </w:p>
    <w:p w14:paraId="555882FA" w14:textId="77777777" w:rsidR="00B41C49" w:rsidRPr="00AC2CA3" w:rsidRDefault="00421BCD" w:rsidP="00421BCD">
      <w:pPr>
        <w:pStyle w:val="afff5"/>
        <w:tabs>
          <w:tab w:val="left" w:pos="1055"/>
        </w:tabs>
        <w:ind w:leftChars="241" w:left="508" w:firstLine="221"/>
      </w:pPr>
      <w:r>
        <w:rPr>
          <w:rFonts w:hint="eastAsia"/>
        </w:rPr>
        <w:t>※１：登録申請者すべてを確定としたい場合は、</w:t>
      </w:r>
      <w:r w:rsidR="00D33C82">
        <w:rPr>
          <w:rFonts w:hint="eastAsia"/>
        </w:rPr>
        <w:t>営農計画書情報</w:t>
      </w:r>
      <w:r>
        <w:rPr>
          <w:rFonts w:hint="eastAsia"/>
        </w:rPr>
        <w:t>検索画面で一括設定することが可能です。</w:t>
      </w:r>
    </w:p>
    <w:p w14:paraId="3FA58304" w14:textId="77777777" w:rsidR="00A30839" w:rsidRDefault="00A30839" w:rsidP="00D50FA3">
      <w:pPr>
        <w:widowControl/>
        <w:jc w:val="left"/>
      </w:pPr>
    </w:p>
    <w:p w14:paraId="4BA01442" w14:textId="2F311309" w:rsidR="00A30839" w:rsidRDefault="00A30839" w:rsidP="00A30839">
      <w:pPr>
        <w:pStyle w:val="Qestion"/>
        <w:ind w:left="433" w:hanging="222"/>
      </w:pPr>
      <w:bookmarkStart w:id="254" w:name="_Toc475705638"/>
      <w:bookmarkStart w:id="255" w:name="_Toc476139481"/>
      <w:bookmarkStart w:id="256" w:name="_Toc204170022"/>
      <w:r w:rsidRPr="00AD7CAC">
        <w:rPr>
          <w:rFonts w:hint="eastAsia"/>
        </w:rPr>
        <w:t>Q2.</w:t>
      </w:r>
      <w:r>
        <w:rPr>
          <w:rFonts w:hint="eastAsia"/>
        </w:rPr>
        <w:t>42</w:t>
      </w:r>
      <w:r w:rsidRPr="00AD7CAC">
        <w:rPr>
          <w:rFonts w:hint="eastAsia"/>
        </w:rPr>
        <w:t xml:space="preserve"> </w:t>
      </w:r>
      <w:r w:rsidR="00F867BB">
        <w:rPr>
          <w:rFonts w:hint="eastAsia"/>
        </w:rPr>
        <w:t>（削除）</w:t>
      </w:r>
      <w:bookmarkEnd w:id="254"/>
      <w:bookmarkEnd w:id="255"/>
      <w:bookmarkEnd w:id="256"/>
    </w:p>
    <w:p w14:paraId="08B3FBB1" w14:textId="7BCB6A59" w:rsidR="001607B3" w:rsidRDefault="001607B3" w:rsidP="009469BE"/>
    <w:p w14:paraId="45BBC940" w14:textId="2F440836" w:rsidR="001607B3" w:rsidRDefault="001607B3" w:rsidP="00A30839">
      <w:pPr>
        <w:pStyle w:val="Qestion"/>
        <w:ind w:left="433" w:hanging="222"/>
      </w:pPr>
      <w:bookmarkStart w:id="257" w:name="_Toc204170023"/>
      <w:r w:rsidRPr="001607B3">
        <w:t>Q2.43</w:t>
      </w:r>
      <w:r>
        <w:t xml:space="preserve"> </w:t>
      </w:r>
      <w:r w:rsidR="007D7E77">
        <w:rPr>
          <w:rFonts w:hint="eastAsia"/>
        </w:rPr>
        <w:t>「高収益作物畑地化支援」</w:t>
      </w:r>
      <w:r>
        <w:rPr>
          <w:rFonts w:hint="eastAsia"/>
        </w:rPr>
        <w:t>の対象ではない場合</w:t>
      </w:r>
      <w:r w:rsidRPr="001607B3">
        <w:rPr>
          <w:rFonts w:hint="eastAsia"/>
        </w:rPr>
        <w:t>で</w:t>
      </w:r>
      <w:r w:rsidR="007D7E77">
        <w:rPr>
          <w:rFonts w:hint="eastAsia"/>
        </w:rPr>
        <w:t>「</w:t>
      </w:r>
      <w:r w:rsidRPr="001607B3">
        <w:rPr>
          <w:rFonts w:hint="eastAsia"/>
        </w:rPr>
        <w:t>高収益作物</w:t>
      </w:r>
      <w:r>
        <w:rPr>
          <w:rFonts w:hint="eastAsia"/>
        </w:rPr>
        <w:t>のみ</w:t>
      </w:r>
      <w:r w:rsidR="007D7E77">
        <w:rPr>
          <w:rFonts w:hint="eastAsia"/>
        </w:rPr>
        <w:t>」</w:t>
      </w:r>
      <w:r w:rsidRPr="001607B3">
        <w:rPr>
          <w:rFonts w:hint="eastAsia"/>
        </w:rPr>
        <w:t>を作付</w:t>
      </w:r>
      <w:r>
        <w:rPr>
          <w:rFonts w:hint="eastAsia"/>
        </w:rPr>
        <w:t>して畑地化する場合、</w:t>
      </w:r>
      <w:r w:rsidRPr="001607B3">
        <w:rPr>
          <w:rFonts w:hint="eastAsia"/>
        </w:rPr>
        <w:t>申請書入力システムではどのように登録を行えばよいか？</w:t>
      </w:r>
      <w:bookmarkEnd w:id="257"/>
    </w:p>
    <w:p w14:paraId="069A5CDE" w14:textId="77777777" w:rsidR="007D7E77" w:rsidRDefault="00A9051F" w:rsidP="007D7E77">
      <w:pPr>
        <w:ind w:left="844" w:hangingChars="400" w:hanging="844"/>
      </w:pPr>
      <w:r>
        <w:rPr>
          <w:rFonts w:hint="eastAsia"/>
        </w:rPr>
        <w:t xml:space="preserve">　　　令和４年度より、</w:t>
      </w:r>
      <w:r w:rsidR="007D7E77">
        <w:rPr>
          <w:rFonts w:hint="eastAsia"/>
        </w:rPr>
        <w:t>「</w:t>
      </w:r>
      <w:r>
        <w:rPr>
          <w:rFonts w:hint="eastAsia"/>
        </w:rPr>
        <w:t>その他畑地化支援</w:t>
      </w:r>
      <w:r w:rsidR="007D7E77">
        <w:rPr>
          <w:rFonts w:hint="eastAsia"/>
        </w:rPr>
        <w:t>」</w:t>
      </w:r>
      <w:r>
        <w:rPr>
          <w:rFonts w:hint="eastAsia"/>
        </w:rPr>
        <w:t>は「一般作物</w:t>
      </w:r>
      <w:r w:rsidR="008646A3">
        <w:rPr>
          <w:rFonts w:hint="eastAsia"/>
        </w:rPr>
        <w:t>又は</w:t>
      </w:r>
      <w:r>
        <w:rPr>
          <w:rFonts w:hint="eastAsia"/>
        </w:rPr>
        <w:t>高収益作物」（</w:t>
      </w:r>
      <w:r>
        <w:rPr>
          <w:rFonts w:hint="eastAsia"/>
        </w:rPr>
        <w:t>10.5</w:t>
      </w:r>
      <w:r>
        <w:rPr>
          <w:rFonts w:hint="eastAsia"/>
        </w:rPr>
        <w:t>万円</w:t>
      </w:r>
      <w:r>
        <w:rPr>
          <w:rFonts w:hint="eastAsia"/>
        </w:rPr>
        <w:t>/10</w:t>
      </w:r>
      <w:r>
        <w:t>a</w:t>
      </w:r>
      <w:r>
        <w:rPr>
          <w:rFonts w:hint="eastAsia"/>
        </w:rPr>
        <w:t>）と</w:t>
      </w:r>
    </w:p>
    <w:p w14:paraId="6BA2B4A2" w14:textId="77777777" w:rsidR="007D7E77" w:rsidRDefault="00A9051F" w:rsidP="007D7E77">
      <w:pPr>
        <w:ind w:leftChars="200" w:left="844" w:hangingChars="200" w:hanging="422"/>
      </w:pPr>
      <w:r>
        <w:rPr>
          <w:rFonts w:hint="eastAsia"/>
        </w:rPr>
        <w:t>「高収益作物のみ」（</w:t>
      </w:r>
      <w:r>
        <w:rPr>
          <w:rFonts w:hint="eastAsia"/>
        </w:rPr>
        <w:t>17.5</w:t>
      </w:r>
      <w:r>
        <w:rPr>
          <w:rFonts w:hint="eastAsia"/>
        </w:rPr>
        <w:t>万円</w:t>
      </w:r>
      <w:r>
        <w:rPr>
          <w:rFonts w:hint="eastAsia"/>
        </w:rPr>
        <w:t>/10</w:t>
      </w:r>
      <w:r>
        <w:t>a</w:t>
      </w:r>
      <w:r>
        <w:rPr>
          <w:rFonts w:hint="eastAsia"/>
        </w:rPr>
        <w:t>）</w:t>
      </w:r>
      <w:r w:rsidR="009E2604">
        <w:rPr>
          <w:rFonts w:hint="eastAsia"/>
        </w:rPr>
        <w:t>に分かれるため、</w:t>
      </w:r>
      <w:r w:rsidR="007D7E77">
        <w:rPr>
          <w:rFonts w:hint="eastAsia"/>
        </w:rPr>
        <w:t>営農計画書においては、</w:t>
      </w:r>
      <w:r w:rsidR="009E2604">
        <w:rPr>
          <w:rFonts w:hint="eastAsia"/>
        </w:rPr>
        <w:t>「高収益作物</w:t>
      </w:r>
    </w:p>
    <w:p w14:paraId="6BAF96E8" w14:textId="618888BA" w:rsidR="007D7E77" w:rsidRDefault="009E2604" w:rsidP="007D7E77">
      <w:pPr>
        <w:ind w:leftChars="200" w:left="844" w:hangingChars="200" w:hanging="422"/>
      </w:pPr>
      <w:r>
        <w:rPr>
          <w:rFonts w:hint="eastAsia"/>
        </w:rPr>
        <w:t>のみ」の面積は</w:t>
      </w:r>
      <w:r w:rsidR="007D7E77">
        <w:rPr>
          <w:rFonts w:hint="eastAsia"/>
        </w:rPr>
        <w:t>、同じ</w:t>
      </w:r>
      <w:r>
        <w:rPr>
          <w:rFonts w:hint="eastAsia"/>
        </w:rPr>
        <w:t>単価</w:t>
      </w:r>
      <w:r w:rsidR="007D7E77">
        <w:rPr>
          <w:rFonts w:hint="eastAsia"/>
        </w:rPr>
        <w:t>の別メニュー</w:t>
      </w:r>
      <w:r>
        <w:rPr>
          <w:rFonts w:hint="eastAsia"/>
        </w:rPr>
        <w:t>である</w:t>
      </w:r>
      <w:r w:rsidR="007D7E77">
        <w:rPr>
          <w:rFonts w:hint="eastAsia"/>
        </w:rPr>
        <w:t>「</w:t>
      </w:r>
      <w:r>
        <w:rPr>
          <w:rFonts w:hint="eastAsia"/>
        </w:rPr>
        <w:t>高収益作物畑地化支援</w:t>
      </w:r>
      <w:r w:rsidR="007D7E77">
        <w:rPr>
          <w:rFonts w:hint="eastAsia"/>
        </w:rPr>
        <w:t>」</w:t>
      </w:r>
      <w:r>
        <w:rPr>
          <w:rFonts w:hint="eastAsia"/>
        </w:rPr>
        <w:t>の面積に含まれる</w:t>
      </w:r>
    </w:p>
    <w:p w14:paraId="68EDECF1" w14:textId="265D7DCB" w:rsidR="00A9051F" w:rsidRDefault="009E2604" w:rsidP="009469BE">
      <w:pPr>
        <w:ind w:leftChars="200" w:left="844" w:hangingChars="200" w:hanging="422"/>
      </w:pPr>
      <w:r>
        <w:rPr>
          <w:rFonts w:hint="eastAsia"/>
        </w:rPr>
        <w:t>ように記入する必要があります。</w:t>
      </w:r>
    </w:p>
    <w:p w14:paraId="07F7B00A" w14:textId="77777777" w:rsidR="007D7E77" w:rsidRDefault="001607B3" w:rsidP="007D7E77">
      <w:pPr>
        <w:ind w:left="844" w:hangingChars="400" w:hanging="844"/>
      </w:pPr>
      <w:r>
        <w:rPr>
          <w:rFonts w:hint="eastAsia"/>
        </w:rPr>
        <w:t xml:space="preserve">　　　</w:t>
      </w:r>
      <w:r w:rsidR="007D7E77">
        <w:rPr>
          <w:rFonts w:hint="eastAsia"/>
        </w:rPr>
        <w:t>また、</w:t>
      </w:r>
      <w:r w:rsidRPr="001607B3">
        <w:rPr>
          <w:rFonts w:hint="eastAsia"/>
        </w:rPr>
        <w:t>申請書入力システムでは畑地化されたほ場の作物が</w:t>
      </w:r>
      <w:r w:rsidR="007D7E77">
        <w:rPr>
          <w:rFonts w:hint="eastAsia"/>
        </w:rPr>
        <w:t>「</w:t>
      </w:r>
      <w:r w:rsidRPr="001607B3">
        <w:rPr>
          <w:rFonts w:hint="eastAsia"/>
        </w:rPr>
        <w:t>高収益作物</w:t>
      </w:r>
      <w:r>
        <w:rPr>
          <w:rFonts w:hint="eastAsia"/>
        </w:rPr>
        <w:t>のみ</w:t>
      </w:r>
      <w:r w:rsidR="007D7E77">
        <w:rPr>
          <w:rFonts w:hint="eastAsia"/>
        </w:rPr>
        <w:t>」であっても</w:t>
      </w:r>
      <w:r w:rsidRPr="001607B3">
        <w:rPr>
          <w:rFonts w:hint="eastAsia"/>
        </w:rPr>
        <w:t>、</w:t>
      </w:r>
    </w:p>
    <w:p w14:paraId="77994DB1" w14:textId="442918EB" w:rsidR="001607B3" w:rsidRDefault="007D7E77" w:rsidP="009469BE">
      <w:pPr>
        <w:ind w:leftChars="200" w:left="844" w:hangingChars="200" w:hanging="422"/>
      </w:pPr>
      <w:r>
        <w:rPr>
          <w:rFonts w:hint="eastAsia"/>
        </w:rPr>
        <w:t>「高収益作物畑地化支援」</w:t>
      </w:r>
      <w:r w:rsidR="001607B3" w:rsidRPr="001607B3">
        <w:rPr>
          <w:rFonts w:hint="eastAsia"/>
        </w:rPr>
        <w:t>の</w:t>
      </w:r>
      <w:r>
        <w:rPr>
          <w:rFonts w:hint="eastAsia"/>
        </w:rPr>
        <w:t>対象</w:t>
      </w:r>
      <w:r w:rsidR="001607B3" w:rsidRPr="001607B3">
        <w:rPr>
          <w:rFonts w:hint="eastAsia"/>
        </w:rPr>
        <w:t>ではない場合、</w:t>
      </w:r>
      <w:r>
        <w:rPr>
          <w:rFonts w:hint="eastAsia"/>
        </w:rPr>
        <w:t>「</w:t>
      </w:r>
      <w:r w:rsidR="001607B3" w:rsidRPr="001607B3">
        <w:rPr>
          <w:rFonts w:hint="eastAsia"/>
        </w:rPr>
        <w:t>その他畑地化支援</w:t>
      </w:r>
      <w:r>
        <w:rPr>
          <w:rFonts w:hint="eastAsia"/>
        </w:rPr>
        <w:t>」</w:t>
      </w:r>
      <w:r w:rsidR="001607B3" w:rsidRPr="001607B3">
        <w:rPr>
          <w:rFonts w:hint="eastAsia"/>
        </w:rPr>
        <w:t>に集計されます。</w:t>
      </w:r>
    </w:p>
    <w:p w14:paraId="740FE117" w14:textId="77777777" w:rsidR="007D7E77" w:rsidRDefault="007D7E77" w:rsidP="007D7E77">
      <w:pPr>
        <w:ind w:leftChars="300" w:left="844" w:hangingChars="100" w:hanging="211"/>
      </w:pPr>
      <w:r>
        <w:rPr>
          <w:rFonts w:hint="eastAsia"/>
        </w:rPr>
        <w:t>したがって、</w:t>
      </w:r>
      <w:r w:rsidR="001607B3" w:rsidRPr="001607B3">
        <w:rPr>
          <w:rFonts w:hint="eastAsia"/>
        </w:rPr>
        <w:t>申請書入力システムでは集計された値を画面から修正することができますの</w:t>
      </w:r>
    </w:p>
    <w:p w14:paraId="60784748" w14:textId="7E1E8637" w:rsidR="001607B3" w:rsidRDefault="001607B3" w:rsidP="009469BE">
      <w:pPr>
        <w:ind w:leftChars="225" w:left="475"/>
      </w:pPr>
      <w:r w:rsidRPr="001607B3">
        <w:rPr>
          <w:rFonts w:hint="eastAsia"/>
        </w:rPr>
        <w:t>で、「営農計画書（画面３）」</w:t>
      </w:r>
      <w:r w:rsidR="007D7E77">
        <w:rPr>
          <w:rFonts w:hint="eastAsia"/>
        </w:rPr>
        <w:t>において、「</w:t>
      </w:r>
      <w:r w:rsidRPr="001607B3">
        <w:rPr>
          <w:rFonts w:hint="eastAsia"/>
        </w:rPr>
        <w:t>その他畑地化支援</w:t>
      </w:r>
      <w:r w:rsidR="007D7E77">
        <w:rPr>
          <w:rFonts w:hint="eastAsia"/>
        </w:rPr>
        <w:t>」</w:t>
      </w:r>
      <w:r w:rsidRPr="001607B3">
        <w:rPr>
          <w:rFonts w:hint="eastAsia"/>
        </w:rPr>
        <w:t>に集計された</w:t>
      </w:r>
      <w:r w:rsidR="007D7E77">
        <w:rPr>
          <w:rFonts w:hint="eastAsia"/>
        </w:rPr>
        <w:t>「</w:t>
      </w:r>
      <w:r w:rsidRPr="001607B3">
        <w:rPr>
          <w:rFonts w:hint="eastAsia"/>
        </w:rPr>
        <w:t>高収益作物</w:t>
      </w:r>
      <w:r>
        <w:rPr>
          <w:rFonts w:hint="eastAsia"/>
        </w:rPr>
        <w:t>のみ</w:t>
      </w:r>
      <w:r w:rsidR="007D7E77">
        <w:rPr>
          <w:rFonts w:hint="eastAsia"/>
        </w:rPr>
        <w:t>」</w:t>
      </w:r>
      <w:r w:rsidRPr="001607B3">
        <w:rPr>
          <w:rFonts w:hint="eastAsia"/>
        </w:rPr>
        <w:t>の面積</w:t>
      </w:r>
      <w:r>
        <w:rPr>
          <w:rFonts w:hint="eastAsia"/>
        </w:rPr>
        <w:t>が</w:t>
      </w:r>
      <w:r w:rsidR="007D7E77">
        <w:rPr>
          <w:rFonts w:hint="eastAsia"/>
        </w:rPr>
        <w:t>、「</w:t>
      </w:r>
      <w:r w:rsidRPr="001607B3">
        <w:rPr>
          <w:rFonts w:hint="eastAsia"/>
        </w:rPr>
        <w:t>高収益作物畑地化支援</w:t>
      </w:r>
      <w:r w:rsidR="007D7E77">
        <w:rPr>
          <w:rFonts w:hint="eastAsia"/>
        </w:rPr>
        <w:t>」</w:t>
      </w:r>
      <w:r w:rsidRPr="001607B3">
        <w:rPr>
          <w:rFonts w:hint="eastAsia"/>
        </w:rPr>
        <w:t>の面積</w:t>
      </w:r>
      <w:r w:rsidR="007D7E77">
        <w:rPr>
          <w:rFonts w:hint="eastAsia"/>
        </w:rPr>
        <w:t>に含まれる</w:t>
      </w:r>
      <w:r>
        <w:rPr>
          <w:rFonts w:hint="eastAsia"/>
        </w:rPr>
        <w:t>よう</w:t>
      </w:r>
      <w:r w:rsidRPr="001607B3">
        <w:rPr>
          <w:rFonts w:hint="eastAsia"/>
        </w:rPr>
        <w:t>手入力で修正してください。</w:t>
      </w:r>
    </w:p>
    <w:p w14:paraId="5735FFB7" w14:textId="77777777" w:rsidR="00287CE7" w:rsidRDefault="00287CE7">
      <w:pPr>
        <w:widowControl/>
        <w:jc w:val="left"/>
        <w:rPr>
          <w:rFonts w:ascii="ＭＳ 明朝"/>
          <w:bCs/>
          <w:sz w:val="22"/>
        </w:rPr>
      </w:pPr>
      <w:r>
        <w:br w:type="page"/>
      </w:r>
    </w:p>
    <w:p w14:paraId="4DA00438" w14:textId="77777777" w:rsidR="00AA73B5" w:rsidRPr="00281411" w:rsidRDefault="00281411" w:rsidP="00281411">
      <w:pPr>
        <w:numPr>
          <w:ilvl w:val="0"/>
          <w:numId w:val="18"/>
        </w:numPr>
        <w:outlineLvl w:val="0"/>
        <w:rPr>
          <w:rFonts w:ascii="ＭＳ ゴシック" w:eastAsia="ＭＳ ゴシック" w:hAnsi="ＭＳ ゴシック"/>
          <w:b/>
          <w:sz w:val="24"/>
        </w:rPr>
      </w:pPr>
      <w:bookmarkStart w:id="258" w:name="_Toc527567599"/>
      <w:bookmarkStart w:id="259" w:name="_Toc475705639"/>
      <w:bookmarkStart w:id="260" w:name="_Toc476139482"/>
      <w:bookmarkStart w:id="261" w:name="_Toc204170024"/>
      <w:bookmarkEnd w:id="258"/>
      <w:r>
        <w:rPr>
          <w:rFonts w:ascii="ＭＳ ゴシック" w:eastAsia="ＭＳ ゴシック" w:hAnsi="ＭＳ ゴシック" w:hint="eastAsia"/>
          <w:b/>
          <w:sz w:val="24"/>
        </w:rPr>
        <w:lastRenderedPageBreak/>
        <w:t>帳票出力</w:t>
      </w:r>
      <w:r w:rsidRPr="00D34CB7">
        <w:rPr>
          <w:rFonts w:ascii="ＭＳ ゴシック" w:eastAsia="ＭＳ ゴシック" w:hAnsi="ＭＳ ゴシック" w:hint="eastAsia"/>
          <w:b/>
          <w:sz w:val="24"/>
        </w:rPr>
        <w:t>及び</w:t>
      </w:r>
      <w:r>
        <w:rPr>
          <w:rFonts w:ascii="ＭＳ ゴシック" w:eastAsia="ＭＳ ゴシック" w:hAnsi="ＭＳ ゴシック" w:hint="eastAsia"/>
          <w:b/>
          <w:sz w:val="24"/>
        </w:rPr>
        <w:t>登録用</w:t>
      </w:r>
      <w:r w:rsidRPr="00D34CB7">
        <w:rPr>
          <w:rFonts w:ascii="ＭＳ ゴシック" w:eastAsia="ＭＳ ゴシック" w:hAnsi="ＭＳ ゴシック" w:hint="eastAsia"/>
          <w:b/>
          <w:sz w:val="24"/>
        </w:rPr>
        <w:t>データの出力</w:t>
      </w:r>
      <w:bookmarkEnd w:id="195"/>
      <w:bookmarkEnd w:id="259"/>
      <w:bookmarkEnd w:id="260"/>
      <w:bookmarkEnd w:id="261"/>
    </w:p>
    <w:p w14:paraId="0ECEB209" w14:textId="77777777" w:rsidR="00AA73B5" w:rsidRDefault="00AA73B5" w:rsidP="006C666C">
      <w:pPr>
        <w:pStyle w:val="Qestion"/>
        <w:ind w:left="433" w:hanging="222"/>
      </w:pPr>
      <w:bookmarkStart w:id="262" w:name="_Toc260999059"/>
      <w:bookmarkStart w:id="263" w:name="_Toc285545595"/>
      <w:bookmarkStart w:id="264" w:name="_Toc285547643"/>
      <w:bookmarkStart w:id="265" w:name="_Toc475705640"/>
      <w:bookmarkStart w:id="266" w:name="_Toc476139483"/>
      <w:bookmarkStart w:id="267" w:name="_Toc204170025"/>
      <w:r w:rsidRPr="003956E7">
        <w:rPr>
          <w:rFonts w:hint="eastAsia"/>
        </w:rPr>
        <w:t>Q</w:t>
      </w:r>
      <w:r w:rsidR="00453947">
        <w:rPr>
          <w:rFonts w:hint="eastAsia"/>
        </w:rPr>
        <w:t>3</w:t>
      </w:r>
      <w:r w:rsidRPr="003956E7">
        <w:rPr>
          <w:rFonts w:hint="eastAsia"/>
        </w:rPr>
        <w:t xml:space="preserve">.1 </w:t>
      </w:r>
      <w:r w:rsidR="00A6379E">
        <w:rPr>
          <w:rFonts w:hint="eastAsia"/>
        </w:rPr>
        <w:t xml:space="preserve"> </w:t>
      </w:r>
      <w:r w:rsidR="008C2D13">
        <w:rPr>
          <w:rFonts w:hint="eastAsia"/>
        </w:rPr>
        <w:t>登録</w:t>
      </w:r>
      <w:r w:rsidR="00453947">
        <w:rPr>
          <w:rFonts w:hint="eastAsia"/>
        </w:rPr>
        <w:t>用ファイルの名前を変更してもいいか</w:t>
      </w:r>
      <w:r>
        <w:rPr>
          <w:rFonts w:hint="eastAsia"/>
        </w:rPr>
        <w:t>？</w:t>
      </w:r>
      <w:bookmarkEnd w:id="262"/>
      <w:bookmarkEnd w:id="263"/>
      <w:bookmarkEnd w:id="264"/>
      <w:bookmarkEnd w:id="265"/>
      <w:bookmarkEnd w:id="266"/>
      <w:bookmarkEnd w:id="267"/>
    </w:p>
    <w:p w14:paraId="2A90C702" w14:textId="77777777" w:rsidR="00AA73B5" w:rsidRDefault="0059632E" w:rsidP="00296579">
      <w:pPr>
        <w:pStyle w:val="afff5"/>
        <w:ind w:left="422" w:firstLine="221"/>
      </w:pPr>
      <w:r w:rsidRPr="00296579">
        <w:rPr>
          <w:rFonts w:hint="eastAsia"/>
          <w:color w:val="FF0000"/>
        </w:rPr>
        <w:t>変更</w:t>
      </w:r>
      <w:r w:rsidR="00B24AA6" w:rsidRPr="00296579">
        <w:rPr>
          <w:rFonts w:hint="eastAsia"/>
          <w:color w:val="FF0000"/>
        </w:rPr>
        <w:t>不</w:t>
      </w:r>
      <w:r w:rsidRPr="00296579">
        <w:rPr>
          <w:rFonts w:hint="eastAsia"/>
          <w:color w:val="FF0000"/>
        </w:rPr>
        <w:t>可</w:t>
      </w:r>
      <w:r>
        <w:rPr>
          <w:rFonts w:hint="eastAsia"/>
        </w:rPr>
        <w:t>です。</w:t>
      </w:r>
    </w:p>
    <w:p w14:paraId="0F2F5300" w14:textId="77777777" w:rsidR="00453947" w:rsidRDefault="00453947" w:rsidP="00AA73B5">
      <w:pPr>
        <w:ind w:leftChars="200" w:left="422"/>
        <w:rPr>
          <w:rFonts w:ascii="ＭＳ 明朝"/>
          <w:bCs/>
          <w:sz w:val="22"/>
        </w:rPr>
      </w:pPr>
    </w:p>
    <w:p w14:paraId="258FCE1D" w14:textId="77777777" w:rsidR="00453947" w:rsidRDefault="00453947" w:rsidP="004E31ED">
      <w:pPr>
        <w:pStyle w:val="Qestion"/>
        <w:ind w:left="433" w:hanging="222"/>
      </w:pPr>
      <w:bookmarkStart w:id="268" w:name="_Toc260999060"/>
      <w:bookmarkStart w:id="269" w:name="_Toc285545596"/>
      <w:bookmarkStart w:id="270" w:name="_Toc285547644"/>
      <w:bookmarkStart w:id="271" w:name="_Toc475705641"/>
      <w:bookmarkStart w:id="272" w:name="_Toc476139484"/>
      <w:bookmarkStart w:id="273" w:name="_Toc204170026"/>
      <w:r>
        <w:rPr>
          <w:rFonts w:hint="eastAsia"/>
        </w:rPr>
        <w:t xml:space="preserve">Q3.2 </w:t>
      </w:r>
      <w:r w:rsidR="00A6379E">
        <w:rPr>
          <w:rFonts w:hint="eastAsia"/>
        </w:rPr>
        <w:t xml:space="preserve"> </w:t>
      </w:r>
      <w:r w:rsidR="008C2D13">
        <w:rPr>
          <w:rFonts w:hint="eastAsia"/>
        </w:rPr>
        <w:t>登録</w:t>
      </w:r>
      <w:r w:rsidR="00067DE1" w:rsidRPr="00067DE1">
        <w:rPr>
          <w:rFonts w:hint="eastAsia"/>
        </w:rPr>
        <w:t>用データは、地域協議会単位で一まとめにして提出する必要</w:t>
      </w:r>
      <w:r w:rsidR="00067DE1">
        <w:rPr>
          <w:rFonts w:hint="eastAsia"/>
        </w:rPr>
        <w:t>があるか</w:t>
      </w:r>
      <w:r>
        <w:rPr>
          <w:rFonts w:hint="eastAsia"/>
        </w:rPr>
        <w:t>？</w:t>
      </w:r>
      <w:bookmarkEnd w:id="268"/>
      <w:bookmarkEnd w:id="269"/>
      <w:bookmarkEnd w:id="270"/>
      <w:bookmarkEnd w:id="271"/>
      <w:bookmarkEnd w:id="272"/>
      <w:bookmarkEnd w:id="273"/>
    </w:p>
    <w:p w14:paraId="18E30155" w14:textId="77777777" w:rsidR="00453947" w:rsidRDefault="00067DE1" w:rsidP="00067DE1">
      <w:pPr>
        <w:pStyle w:val="afff5"/>
        <w:ind w:left="422" w:firstLine="221"/>
      </w:pPr>
      <w:r>
        <w:rPr>
          <w:rFonts w:hint="eastAsia"/>
        </w:rPr>
        <w:t>集落単位等、作業を行ないやすい単位でデータを作成し、作業完了順に提出していただいて問題ありません。（提出用データのファイル一種類につき、一地域協議会で一ファイルにまとめる必要はありません。）</w:t>
      </w:r>
    </w:p>
    <w:p w14:paraId="57B6E8B4" w14:textId="77777777" w:rsidR="00A53A31" w:rsidRDefault="00A53A31" w:rsidP="00067DE1">
      <w:pPr>
        <w:pStyle w:val="afff5"/>
        <w:ind w:left="422" w:firstLine="221"/>
      </w:pPr>
    </w:p>
    <w:p w14:paraId="1F0A1E87" w14:textId="77777777" w:rsidR="00453947" w:rsidRDefault="00453947" w:rsidP="004E31ED">
      <w:pPr>
        <w:pStyle w:val="Qestion"/>
        <w:ind w:left="433" w:hanging="222"/>
      </w:pPr>
      <w:bookmarkStart w:id="274" w:name="_Toc260999061"/>
      <w:bookmarkStart w:id="275" w:name="_Toc285545597"/>
      <w:bookmarkStart w:id="276" w:name="_Toc285547645"/>
      <w:bookmarkStart w:id="277" w:name="_Toc475705642"/>
      <w:bookmarkStart w:id="278" w:name="_Toc476139485"/>
      <w:bookmarkStart w:id="279" w:name="_Toc204170027"/>
      <w:r>
        <w:rPr>
          <w:rFonts w:hint="eastAsia"/>
        </w:rPr>
        <w:t xml:space="preserve">Q3.3 </w:t>
      </w:r>
      <w:r w:rsidR="00A6379E">
        <w:rPr>
          <w:rFonts w:hint="eastAsia"/>
        </w:rPr>
        <w:t xml:space="preserve"> </w:t>
      </w:r>
      <w:r w:rsidR="00916450" w:rsidRPr="00916450">
        <w:rPr>
          <w:rFonts w:hint="eastAsia"/>
        </w:rPr>
        <w:t>一旦提出したデータを修正して再提出する場合</w:t>
      </w:r>
      <w:r w:rsidR="000E3CCF">
        <w:rPr>
          <w:rFonts w:hint="eastAsia"/>
        </w:rPr>
        <w:t>はどのようにしたらいいのか？</w:t>
      </w:r>
      <w:bookmarkEnd w:id="274"/>
      <w:bookmarkEnd w:id="275"/>
      <w:bookmarkEnd w:id="276"/>
      <w:bookmarkEnd w:id="277"/>
      <w:bookmarkEnd w:id="278"/>
      <w:bookmarkEnd w:id="279"/>
    </w:p>
    <w:p w14:paraId="6241F26A" w14:textId="77777777" w:rsidR="00453947" w:rsidRDefault="0087191B" w:rsidP="0087191B">
      <w:pPr>
        <w:pStyle w:val="afff5"/>
        <w:ind w:left="422" w:firstLine="221"/>
      </w:pPr>
      <w:r>
        <w:rPr>
          <w:rFonts w:hint="eastAsia"/>
        </w:rPr>
        <w:t>修正した申請者</w:t>
      </w:r>
      <w:r w:rsidR="00833AAC">
        <w:rPr>
          <w:rFonts w:hint="eastAsia"/>
        </w:rPr>
        <w:t>のデータのみ提出してください。</w:t>
      </w:r>
      <w:r w:rsidR="00AF4A84">
        <w:rPr>
          <w:rFonts w:hint="eastAsia"/>
        </w:rPr>
        <w:t>（提出フラグを1にする。）</w:t>
      </w:r>
      <w:r>
        <w:rPr>
          <w:rFonts w:hint="eastAsia"/>
        </w:rPr>
        <w:t>但し、この作業を行うのが難しい場合は、再提出時に毎回、全申請者分のデータを提出することも可能です。</w:t>
      </w:r>
    </w:p>
    <w:p w14:paraId="16FDB064" w14:textId="77777777" w:rsidR="00F670B5" w:rsidRDefault="00F670B5" w:rsidP="00C32C89"/>
    <w:p w14:paraId="1D64A4AD" w14:textId="77777777" w:rsidR="007D3662" w:rsidRDefault="007D3662" w:rsidP="007D3662">
      <w:pPr>
        <w:pStyle w:val="Qestion"/>
        <w:ind w:left="433" w:hanging="222"/>
      </w:pPr>
      <w:bookmarkStart w:id="280" w:name="_Toc285545598"/>
      <w:bookmarkStart w:id="281" w:name="_Toc285547646"/>
      <w:bookmarkStart w:id="282" w:name="_Toc475705643"/>
      <w:bookmarkStart w:id="283" w:name="_Toc476139486"/>
      <w:bookmarkStart w:id="284" w:name="_Toc204170028"/>
      <w:r>
        <w:rPr>
          <w:rFonts w:hint="eastAsia"/>
        </w:rPr>
        <w:t>Q3.4 平成22年（前年）筆データ（筆番号・作物名・面積等）を反映する、しないで選択して作表できるか？</w:t>
      </w:r>
      <w:bookmarkEnd w:id="280"/>
      <w:bookmarkEnd w:id="281"/>
      <w:bookmarkEnd w:id="282"/>
      <w:bookmarkEnd w:id="283"/>
      <w:bookmarkEnd w:id="284"/>
    </w:p>
    <w:p w14:paraId="390E4B1A" w14:textId="77777777" w:rsidR="007D3662" w:rsidRDefault="00E4561F" w:rsidP="007D3662">
      <w:pPr>
        <w:pStyle w:val="afff5"/>
        <w:ind w:left="422" w:firstLine="221"/>
      </w:pPr>
      <w:r>
        <w:rPr>
          <w:rFonts w:hint="eastAsia"/>
        </w:rPr>
        <w:t>平成</w:t>
      </w:r>
      <w:r w:rsidR="007D3662">
        <w:rPr>
          <w:rFonts w:hint="eastAsia"/>
        </w:rPr>
        <w:t>22年の農地情報についてはモデル対策データ引継ぎを行うことで印字することが可能となります。農地情報の印字を行わず、農業者の氏名、住所等を印字する場合は、モデル対策データの引き継ぎを実施後、支援ツールから農地情報を０件で出力し、そのＣＳＶファイルを取り込むことによって農地情報が削除（０件データで入れ替え）されますので、その状態で営農計画書を印刷すれば対応できます。</w:t>
      </w:r>
    </w:p>
    <w:p w14:paraId="7463FE82" w14:textId="77777777" w:rsidR="00245367" w:rsidRDefault="00245367" w:rsidP="007D3662">
      <w:pPr>
        <w:pStyle w:val="afff5"/>
        <w:ind w:left="422" w:firstLine="221"/>
      </w:pPr>
      <w:r>
        <w:rPr>
          <w:rFonts w:hint="eastAsia"/>
        </w:rPr>
        <w:t>０件取込を行う際にはQ2.2</w:t>
      </w:r>
      <w:r w:rsidR="00D0423F">
        <w:rPr>
          <w:rFonts w:hint="eastAsia"/>
        </w:rPr>
        <w:t>3</w:t>
      </w:r>
      <w:r>
        <w:rPr>
          <w:rFonts w:hint="eastAsia"/>
        </w:rPr>
        <w:t>を参照して空ファイルを作成してください。</w:t>
      </w:r>
    </w:p>
    <w:p w14:paraId="3B27A7CE" w14:textId="77777777" w:rsidR="007D3662" w:rsidRDefault="007D3662" w:rsidP="007D3662">
      <w:pPr>
        <w:pStyle w:val="afff5"/>
        <w:ind w:left="422" w:firstLine="221"/>
      </w:pPr>
    </w:p>
    <w:p w14:paraId="7B5D56EF" w14:textId="0D828896" w:rsidR="007D3662" w:rsidRDefault="007D3662" w:rsidP="007D3662">
      <w:pPr>
        <w:pStyle w:val="Qestion"/>
        <w:ind w:left="433" w:hanging="222"/>
      </w:pPr>
      <w:bookmarkStart w:id="285" w:name="_Toc285545599"/>
      <w:bookmarkStart w:id="286" w:name="_Toc285547647"/>
      <w:bookmarkStart w:id="287" w:name="_Toc475705644"/>
      <w:bookmarkStart w:id="288" w:name="_Toc476139487"/>
      <w:bookmarkStart w:id="289" w:name="_Toc204170029"/>
      <w:r>
        <w:rPr>
          <w:rFonts w:hint="eastAsia"/>
        </w:rPr>
        <w:t>Q3.5</w:t>
      </w:r>
      <w:r w:rsidR="00540C38" w:rsidRPr="00592AF0">
        <w:rPr>
          <w:rFonts w:hint="eastAsia"/>
        </w:rPr>
        <w:t>（削除）</w:t>
      </w:r>
      <w:bookmarkEnd w:id="285"/>
      <w:bookmarkEnd w:id="286"/>
      <w:bookmarkEnd w:id="287"/>
      <w:bookmarkEnd w:id="288"/>
      <w:bookmarkEnd w:id="289"/>
    </w:p>
    <w:p w14:paraId="290F374B" w14:textId="77777777" w:rsidR="007D3662" w:rsidRPr="00C32C89" w:rsidRDefault="007D3662" w:rsidP="007D3662"/>
    <w:p w14:paraId="47C91382" w14:textId="38C58439" w:rsidR="007D3662" w:rsidRDefault="007D3662" w:rsidP="007D3662">
      <w:pPr>
        <w:pStyle w:val="Qestion"/>
        <w:ind w:left="433" w:hanging="222"/>
      </w:pPr>
      <w:bookmarkStart w:id="290" w:name="_Toc285545600"/>
      <w:bookmarkStart w:id="291" w:name="_Toc285547648"/>
      <w:bookmarkStart w:id="292" w:name="_Toc475705645"/>
      <w:bookmarkStart w:id="293" w:name="_Toc476139488"/>
      <w:bookmarkStart w:id="294" w:name="_Toc204170030"/>
      <w:r>
        <w:rPr>
          <w:rFonts w:hint="eastAsia"/>
        </w:rPr>
        <w:t>Q3.6</w:t>
      </w:r>
      <w:r w:rsidR="00540C38" w:rsidRPr="00592AF0">
        <w:rPr>
          <w:rFonts w:hint="eastAsia"/>
        </w:rPr>
        <w:t>（削除）</w:t>
      </w:r>
      <w:bookmarkEnd w:id="290"/>
      <w:bookmarkEnd w:id="291"/>
      <w:bookmarkEnd w:id="292"/>
      <w:bookmarkEnd w:id="293"/>
      <w:bookmarkEnd w:id="294"/>
    </w:p>
    <w:p w14:paraId="40B1DA12" w14:textId="77777777" w:rsidR="00592AF0" w:rsidRDefault="00592AF0" w:rsidP="007D3662">
      <w:pPr>
        <w:pStyle w:val="afff5"/>
        <w:ind w:left="422" w:firstLine="221"/>
      </w:pPr>
    </w:p>
    <w:p w14:paraId="0207B9E3" w14:textId="77777777" w:rsidR="00AE1C27" w:rsidRDefault="00AE1C27" w:rsidP="00AE1C27">
      <w:pPr>
        <w:pStyle w:val="Qestion"/>
        <w:ind w:left="433" w:hanging="222"/>
      </w:pPr>
      <w:bookmarkStart w:id="295" w:name="_Toc475705646"/>
      <w:bookmarkStart w:id="296" w:name="_Toc476139489"/>
      <w:bookmarkStart w:id="297" w:name="_Toc204170031"/>
      <w:r>
        <w:rPr>
          <w:rFonts w:hint="eastAsia"/>
        </w:rPr>
        <w:t>Q3.7 帳票出力中に</w:t>
      </w:r>
      <w:r w:rsidR="00996867">
        <w:rPr>
          <w:rFonts w:hint="eastAsia"/>
        </w:rPr>
        <w:t>申請書入力システムを</w:t>
      </w:r>
      <w:r>
        <w:rPr>
          <w:rFonts w:hint="eastAsia"/>
        </w:rPr>
        <w:t>強制終了した</w:t>
      </w:r>
      <w:r w:rsidR="00996867">
        <w:rPr>
          <w:rFonts w:hint="eastAsia"/>
        </w:rPr>
        <w:t>。</w:t>
      </w:r>
      <w:bookmarkEnd w:id="295"/>
      <w:bookmarkEnd w:id="296"/>
      <w:bookmarkEnd w:id="297"/>
    </w:p>
    <w:p w14:paraId="7D72E8AB" w14:textId="77777777" w:rsidR="003261D5" w:rsidRDefault="00AE1C27" w:rsidP="00E769DB">
      <w:pPr>
        <w:pStyle w:val="afff5"/>
        <w:ind w:left="422" w:firstLine="221"/>
      </w:pPr>
      <w:r>
        <w:rPr>
          <w:rFonts w:hint="eastAsia"/>
        </w:rPr>
        <w:t>Excel帳票を出力中に強制終了した場合、内部処理でExcelのプロセスが残ってしまう可能性があります。その状態で別のExcelファイルを起動すると</w:t>
      </w:r>
      <w:r w:rsidR="006A5357">
        <w:rPr>
          <w:rFonts w:hint="eastAsia"/>
        </w:rPr>
        <w:t>Excelのエラーが起こる可能性</w:t>
      </w:r>
      <w:r>
        <w:rPr>
          <w:rFonts w:hint="eastAsia"/>
        </w:rPr>
        <w:t>があります</w:t>
      </w:r>
      <w:r w:rsidR="00FC6847">
        <w:rPr>
          <w:rFonts w:hint="eastAsia"/>
        </w:rPr>
        <w:t>。まず、起動しているExcelを終了させてください（タスクバーにExcelがないことを確認してください）。</w:t>
      </w:r>
    </w:p>
    <w:p w14:paraId="3C54D299" w14:textId="19401C4D" w:rsidR="00440568" w:rsidRDefault="00440568" w:rsidP="003261D5">
      <w:pPr>
        <w:pStyle w:val="afff5"/>
        <w:ind w:left="422" w:firstLine="221"/>
      </w:pPr>
    </w:p>
    <w:p w14:paraId="1D200656" w14:textId="11BD60B6" w:rsidR="003261D5" w:rsidRDefault="001973CC" w:rsidP="00E769DB">
      <w:pPr>
        <w:pStyle w:val="afff5"/>
        <w:ind w:leftChars="94" w:left="198" w:firstLine="221"/>
      </w:pPr>
      <w:r>
        <w:rPr>
          <w:noProof/>
        </w:rPr>
        <w:drawing>
          <wp:inline distT="0" distB="0" distL="0" distR="0" wp14:anchorId="2933E0DD" wp14:editId="1C3D95EF">
            <wp:extent cx="5759450" cy="162560"/>
            <wp:effectExtent l="0" t="0" r="0" b="0"/>
            <wp:docPr id="18" name="図 3">
              <a:extLst xmlns:a="http://schemas.openxmlformats.org/drawingml/2006/main">
                <a:ext uri="{FF2B5EF4-FFF2-40B4-BE49-F238E27FC236}">
                  <a16:creationId xmlns:a16="http://schemas.microsoft.com/office/drawing/2014/main" id="{AD04BD66-EC68-4B86-A198-F4D3DBB9B4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AD04BD66-EC68-4B86-A198-F4D3DBB9B440}"/>
                        </a:ext>
                      </a:extLst>
                    </pic:cNvPr>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 r="24676" b="-2083"/>
                    <a:stretch/>
                  </pic:blipFill>
                  <pic:spPr bwMode="auto">
                    <a:xfrm>
                      <a:off x="0" y="0"/>
                      <a:ext cx="5759450" cy="162560"/>
                    </a:xfrm>
                    <a:prstGeom prst="rect">
                      <a:avLst/>
                    </a:prstGeom>
                    <a:noFill/>
                  </pic:spPr>
                </pic:pic>
              </a:graphicData>
            </a:graphic>
          </wp:inline>
        </w:drawing>
      </w:r>
    </w:p>
    <w:p w14:paraId="709FC10B" w14:textId="77777777" w:rsidR="00FC6847" w:rsidRDefault="00FC6847" w:rsidP="00FC6847">
      <w:pPr>
        <w:pStyle w:val="afff5"/>
        <w:ind w:leftChars="94" w:left="198" w:firstLine="221"/>
      </w:pPr>
      <w:r>
        <w:rPr>
          <w:rFonts w:hint="eastAsia"/>
        </w:rPr>
        <w:t xml:space="preserve">　　　　　　　↑Excelがないことを確認</w:t>
      </w:r>
    </w:p>
    <w:p w14:paraId="3BBDBEDA" w14:textId="77777777" w:rsidR="00FC6847" w:rsidRDefault="00FC6847" w:rsidP="006D6570">
      <w:pPr>
        <w:pStyle w:val="afff5"/>
        <w:ind w:leftChars="199" w:left="420" w:firstLine="221"/>
      </w:pPr>
      <w:r>
        <w:rPr>
          <w:rFonts w:hint="eastAsia"/>
        </w:rPr>
        <w:t>次に</w:t>
      </w:r>
      <w:r w:rsidR="00996867">
        <w:rPr>
          <w:rFonts w:hint="eastAsia"/>
        </w:rPr>
        <w:t>タスクマネージャ</w:t>
      </w:r>
      <w:r>
        <w:rPr>
          <w:rFonts w:hint="eastAsia"/>
        </w:rPr>
        <w:t>ーを起動します</w:t>
      </w:r>
      <w:r w:rsidR="006D6570">
        <w:rPr>
          <w:rFonts w:hint="eastAsia"/>
        </w:rPr>
        <w:t>（［</w:t>
      </w:r>
      <w:r w:rsidR="006D6570" w:rsidRPr="006D6570">
        <w:rPr>
          <w:rFonts w:hint="eastAsia"/>
        </w:rPr>
        <w:t>Ctrl</w:t>
      </w:r>
      <w:r w:rsidR="006D6570">
        <w:rPr>
          <w:rFonts w:hint="eastAsia"/>
        </w:rPr>
        <w:t>］</w:t>
      </w:r>
      <w:r w:rsidR="006D6570" w:rsidRPr="006D6570">
        <w:rPr>
          <w:rFonts w:hint="eastAsia"/>
        </w:rPr>
        <w:t>+</w:t>
      </w:r>
      <w:r w:rsidR="006D6570">
        <w:rPr>
          <w:rFonts w:hint="eastAsia"/>
        </w:rPr>
        <w:t>［</w:t>
      </w:r>
      <w:r w:rsidR="006D6570" w:rsidRPr="006D6570">
        <w:rPr>
          <w:rFonts w:hint="eastAsia"/>
        </w:rPr>
        <w:t>Shift</w:t>
      </w:r>
      <w:r w:rsidR="006D6570">
        <w:rPr>
          <w:rFonts w:hint="eastAsia"/>
        </w:rPr>
        <w:t>］</w:t>
      </w:r>
      <w:r w:rsidR="006D6570" w:rsidRPr="006D6570">
        <w:rPr>
          <w:rFonts w:hint="eastAsia"/>
        </w:rPr>
        <w:t>+</w:t>
      </w:r>
      <w:r w:rsidR="006D6570">
        <w:rPr>
          <w:rFonts w:hint="eastAsia"/>
        </w:rPr>
        <w:t>［</w:t>
      </w:r>
      <w:r w:rsidR="006D6570" w:rsidRPr="006D6570">
        <w:rPr>
          <w:rFonts w:hint="eastAsia"/>
        </w:rPr>
        <w:t>Esc</w:t>
      </w:r>
      <w:r w:rsidR="006D6570">
        <w:rPr>
          <w:rFonts w:hint="eastAsia"/>
        </w:rPr>
        <w:t>］キーを押し</w:t>
      </w:r>
      <w:r w:rsidR="006D6570" w:rsidRPr="006D6570">
        <w:rPr>
          <w:rFonts w:hint="eastAsia"/>
        </w:rPr>
        <w:t>ます</w:t>
      </w:r>
      <w:r w:rsidR="006D6570">
        <w:rPr>
          <w:rFonts w:hint="eastAsia"/>
        </w:rPr>
        <w:t>）。</w:t>
      </w:r>
    </w:p>
    <w:p w14:paraId="794F94C6" w14:textId="77777777" w:rsidR="006D6570" w:rsidRDefault="00CE3E4B" w:rsidP="00FC6847">
      <w:pPr>
        <w:pStyle w:val="afff5"/>
        <w:ind w:leftChars="94" w:left="198" w:firstLineChars="45" w:firstLine="99"/>
        <w:rPr>
          <w:noProof/>
        </w:rPr>
      </w:pPr>
      <w:r>
        <w:rPr>
          <w:noProof/>
        </w:rPr>
        <w:lastRenderedPageBreak/>
        <w:pict w14:anchorId="3400BE8A">
          <v:oval id="Oval 1613" o:spid="_x0000_s1031" style="position:absolute;left:0;text-align:left;margin-left:27pt;margin-top:109.75pt;width:78pt;height:12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" filled="f" fillcolor="#99f" strokecolor="red" strokeweight="1.5pt">
            <v:shadow color="#00007d"/>
            <v:textbox inset="5.85pt,.7pt,5.85pt,.7pt"/>
          </v:oval>
        </w:pict>
      </w:r>
      <w:r>
        <w:rPr>
          <w:noProof/>
        </w:rPr>
        <w:pict w14:anchorId="1B9A916C">
          <v:shape id="AutoShape 1614" o:spid="_x0000_s1030" type="#_x0000_t62" style="position:absolute;left:0;text-align:left;margin-left:285pt;margin-top:61.75pt;width:186.75pt;height:15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" adj="-21791,8063">
            <v:shadow color="#00007d"/>
            <v:textbox style="mso-next-textbox:#AutoShape 1614" inset="5.85pt,.7pt,5.85pt,.7pt">
              <w:txbxContent>
                <w:p w14:paraId="7E4459A2" w14:textId="77777777" w:rsidR="00E533CB" w:rsidRDefault="00E533CB">
                  <w:r>
                    <w:rPr>
                      <w:rFonts w:hint="eastAsia"/>
                    </w:rPr>
                    <w:t>Excel</w:t>
                  </w:r>
                  <w:r>
                    <w:rPr>
                      <w:rFonts w:hint="eastAsia"/>
                    </w:rPr>
                    <w:t>をすべて終了させているのにもかかわらず、</w:t>
                  </w:r>
                  <w:r>
                    <w:rPr>
                      <w:rFonts w:hint="eastAsia"/>
                    </w:rPr>
                    <w:t>EXCEL.EXE</w:t>
                  </w:r>
                  <w:r>
                    <w:rPr>
                      <w:rFonts w:hint="eastAsia"/>
                    </w:rPr>
                    <w:t>と表示されている場合はプロセスが残っています。</w:t>
                  </w:r>
                </w:p>
                <w:p w14:paraId="1F2FA892" w14:textId="77777777" w:rsidR="00E533CB" w:rsidRDefault="00E533CB">
                  <w:r>
                    <w:rPr>
                      <w:rFonts w:hint="eastAsia"/>
                    </w:rPr>
                    <w:t>EXCEL.EXE</w:t>
                  </w:r>
                  <w:r>
                    <w:rPr>
                      <w:rFonts w:hint="eastAsia"/>
                    </w:rPr>
                    <w:t>を選択し、下部の［プロセスの終了］ボタンをクリックしてプロセスを終了させてください。</w:t>
                  </w:r>
                </w:p>
              </w:txbxContent>
            </v:textbox>
          </v:shape>
        </w:pict>
      </w:r>
      <w:r w:rsidR="00440568">
        <w:rPr>
          <w:noProof/>
        </w:rPr>
        <w:drawing>
          <wp:inline distT="0" distB="0" distL="0" distR="0" wp14:anchorId="13C9952F" wp14:editId="376CE159">
            <wp:extent cx="5339751" cy="3107303"/>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5336264" cy="3105274"/>
                    </a:xfrm>
                    <a:prstGeom prst="rect">
                      <a:avLst/>
                    </a:prstGeom>
                  </pic:spPr>
                </pic:pic>
              </a:graphicData>
            </a:graphic>
          </wp:inline>
        </w:drawing>
      </w:r>
    </w:p>
    <w:p w14:paraId="7D0B5920" w14:textId="77777777" w:rsidR="00AE1C27" w:rsidRPr="00120B88" w:rsidRDefault="00996867" w:rsidP="00FC6847">
      <w:pPr>
        <w:pStyle w:val="afff5"/>
        <w:ind w:leftChars="94" w:left="198" w:firstLineChars="45" w:firstLine="99"/>
      </w:pPr>
      <w:r>
        <w:rPr>
          <w:rFonts w:hint="eastAsia"/>
        </w:rPr>
        <w:t>［プロセス］タブにてExcelのプロセスを終了して下さい</w:t>
      </w:r>
      <w:r w:rsidR="00AE1C27">
        <w:rPr>
          <w:rFonts w:hint="eastAsia"/>
        </w:rPr>
        <w:t>。</w:t>
      </w:r>
    </w:p>
    <w:p w14:paraId="376721BA" w14:textId="77777777" w:rsidR="00E8258D" w:rsidRPr="006A5357" w:rsidRDefault="00E8258D" w:rsidP="00C32C89"/>
    <w:p w14:paraId="0A85B537" w14:textId="77777777" w:rsidR="00120B88" w:rsidRDefault="00120B88" w:rsidP="00120B88">
      <w:pPr>
        <w:pStyle w:val="Qestion"/>
        <w:ind w:left="433" w:hanging="222"/>
      </w:pPr>
      <w:bookmarkStart w:id="298" w:name="_Toc475705647"/>
      <w:bookmarkStart w:id="299" w:name="_Toc476139490"/>
      <w:bookmarkStart w:id="300" w:name="_Toc204170032"/>
      <w:r>
        <w:rPr>
          <w:rFonts w:hint="eastAsia"/>
        </w:rPr>
        <w:t>Q3.8 帳票出力中に</w:t>
      </w:r>
      <w:r w:rsidR="006A5357">
        <w:rPr>
          <w:rFonts w:hint="eastAsia"/>
        </w:rPr>
        <w:t>入力支援ツールを使用したい</w:t>
      </w:r>
      <w:r>
        <w:rPr>
          <w:rFonts w:hint="eastAsia"/>
        </w:rPr>
        <w:t>が？</w:t>
      </w:r>
      <w:bookmarkEnd w:id="298"/>
      <w:bookmarkEnd w:id="299"/>
      <w:bookmarkEnd w:id="300"/>
    </w:p>
    <w:p w14:paraId="4685ADE3" w14:textId="77777777" w:rsidR="00120B88" w:rsidRDefault="00120B88" w:rsidP="00120B88">
      <w:pPr>
        <w:pStyle w:val="afff5"/>
        <w:ind w:left="422" w:firstLine="221"/>
      </w:pPr>
      <w:r>
        <w:rPr>
          <w:rFonts w:hint="eastAsia"/>
        </w:rPr>
        <w:t>Excel帳票</w:t>
      </w:r>
      <w:r w:rsidR="006A5357">
        <w:rPr>
          <w:rFonts w:hint="eastAsia"/>
        </w:rPr>
        <w:t>出力は内部処理でコピー＆ペーストを行なっています。通常、帳票</w:t>
      </w:r>
      <w:r>
        <w:rPr>
          <w:rFonts w:hint="eastAsia"/>
        </w:rPr>
        <w:t>出力中に</w:t>
      </w:r>
      <w:r w:rsidR="00996867">
        <w:rPr>
          <w:rFonts w:hint="eastAsia"/>
        </w:rPr>
        <w:t>他のExcelファイルを開く事はできますが、そのExcelファイルでコピー＆ペーストを行なうと帳票出力が正しく行なわれない可能性がありますので、Excel帳票の出力中は他のExcelは使用せず、帳票出力が終了するまでお待ちください。</w:t>
      </w:r>
    </w:p>
    <w:p w14:paraId="116CAC11" w14:textId="77777777" w:rsidR="00AE1C27" w:rsidRDefault="00AE1C27" w:rsidP="00AE1C27"/>
    <w:p w14:paraId="1111D069" w14:textId="197527A3" w:rsidR="00205FF5" w:rsidRDefault="00205FF5" w:rsidP="00205FF5">
      <w:pPr>
        <w:pStyle w:val="Qestion"/>
        <w:ind w:left="433" w:hanging="222"/>
      </w:pPr>
      <w:bookmarkStart w:id="301" w:name="_Toc475705648"/>
      <w:bookmarkStart w:id="302" w:name="_Toc476139491"/>
      <w:bookmarkStart w:id="303" w:name="_Toc204170033"/>
      <w:r>
        <w:rPr>
          <w:rFonts w:hint="eastAsia"/>
        </w:rPr>
        <w:t>Q3.9</w:t>
      </w:r>
      <w:r w:rsidR="004D63D3">
        <w:rPr>
          <w:rFonts w:hint="eastAsia"/>
        </w:rPr>
        <w:t>様式</w:t>
      </w:r>
      <w:r w:rsidR="005767F3">
        <w:rPr>
          <w:rFonts w:hint="eastAsia"/>
        </w:rPr>
        <w:t>11</w:t>
      </w:r>
      <w:r w:rsidR="000A7AF8">
        <w:rPr>
          <w:rFonts w:hint="eastAsia"/>
        </w:rPr>
        <w:t>－</w:t>
      </w:r>
      <w:r w:rsidR="005767F3">
        <w:rPr>
          <w:rFonts w:hint="eastAsia"/>
        </w:rPr>
        <w:t>1</w:t>
      </w:r>
      <w:r w:rsidR="006550E4">
        <w:rPr>
          <w:rFonts w:hint="eastAsia"/>
        </w:rPr>
        <w:t>0</w:t>
      </w:r>
      <w:r w:rsidR="004D63D3">
        <w:rPr>
          <w:rFonts w:hint="eastAsia"/>
        </w:rPr>
        <w:t>号の帳票の１回目</w:t>
      </w:r>
      <w:r w:rsidR="00365BE1">
        <w:rPr>
          <w:rFonts w:hint="eastAsia"/>
        </w:rPr>
        <w:t>、</w:t>
      </w:r>
      <w:r w:rsidR="004D63D3">
        <w:rPr>
          <w:rFonts w:hint="eastAsia"/>
        </w:rPr>
        <w:t>２回目</w:t>
      </w:r>
      <w:r w:rsidR="00365BE1">
        <w:rPr>
          <w:rFonts w:hint="eastAsia"/>
        </w:rPr>
        <w:t>と３回目</w:t>
      </w:r>
      <w:r w:rsidR="004D63D3">
        <w:rPr>
          <w:rFonts w:hint="eastAsia"/>
        </w:rPr>
        <w:t>の違いは何か</w:t>
      </w:r>
      <w:r>
        <w:rPr>
          <w:rFonts w:hint="eastAsia"/>
        </w:rPr>
        <w:t>？</w:t>
      </w:r>
      <w:bookmarkEnd w:id="301"/>
      <w:bookmarkEnd w:id="302"/>
      <w:bookmarkEnd w:id="303"/>
    </w:p>
    <w:p w14:paraId="73750384" w14:textId="77777777" w:rsidR="00205FF5" w:rsidRPr="00205FF5" w:rsidRDefault="00205FF5" w:rsidP="00205FF5">
      <w:pPr>
        <w:ind w:leftChars="210" w:left="443" w:firstLineChars="100" w:firstLine="221"/>
        <w:rPr>
          <w:rFonts w:ascii="ＭＳ 明朝"/>
          <w:bCs/>
          <w:sz w:val="22"/>
        </w:rPr>
      </w:pPr>
      <w:r w:rsidRPr="00205FF5">
        <w:rPr>
          <w:rFonts w:ascii="ＭＳ 明朝" w:hint="eastAsia"/>
          <w:bCs/>
          <w:sz w:val="22"/>
        </w:rPr>
        <w:t>１回目には１回目支払のものが印字され、２回目には</w:t>
      </w:r>
      <w:r w:rsidR="009668C3">
        <w:rPr>
          <w:rFonts w:ascii="ＭＳ 明朝" w:hint="eastAsia"/>
          <w:bCs/>
          <w:sz w:val="22"/>
        </w:rPr>
        <w:t>１回目と</w:t>
      </w:r>
      <w:r w:rsidR="00365BE1">
        <w:rPr>
          <w:rFonts w:ascii="ＭＳ 明朝" w:hint="eastAsia"/>
          <w:bCs/>
          <w:sz w:val="22"/>
        </w:rPr>
        <w:t>２回目の支払のもの、３回目には</w:t>
      </w:r>
      <w:r w:rsidRPr="00205FF5">
        <w:rPr>
          <w:rFonts w:ascii="ＭＳ 明朝" w:hint="eastAsia"/>
          <w:bCs/>
          <w:sz w:val="22"/>
        </w:rPr>
        <w:t>1回目</w:t>
      </w:r>
      <w:r w:rsidR="00365BE1">
        <w:rPr>
          <w:rFonts w:ascii="ＭＳ 明朝" w:hint="eastAsia"/>
          <w:bCs/>
          <w:sz w:val="22"/>
        </w:rPr>
        <w:t>、</w:t>
      </w:r>
      <w:r w:rsidRPr="00205FF5">
        <w:rPr>
          <w:rFonts w:ascii="ＭＳ 明朝" w:hint="eastAsia"/>
          <w:bCs/>
          <w:sz w:val="22"/>
        </w:rPr>
        <w:t>２回目</w:t>
      </w:r>
      <w:r w:rsidR="00365BE1">
        <w:rPr>
          <w:rFonts w:ascii="ＭＳ 明朝" w:hint="eastAsia"/>
          <w:bCs/>
          <w:sz w:val="22"/>
        </w:rPr>
        <w:t>及び３回目</w:t>
      </w:r>
      <w:r w:rsidRPr="00205FF5">
        <w:rPr>
          <w:rFonts w:ascii="ＭＳ 明朝" w:hint="eastAsia"/>
          <w:bCs/>
          <w:sz w:val="22"/>
        </w:rPr>
        <w:t>の支払のものが全て印字され</w:t>
      </w:r>
      <w:r w:rsidR="00365BE1">
        <w:rPr>
          <w:rFonts w:ascii="ＭＳ 明朝" w:hint="eastAsia"/>
          <w:bCs/>
          <w:sz w:val="22"/>
        </w:rPr>
        <w:t>ます</w:t>
      </w:r>
      <w:r w:rsidRPr="00205FF5">
        <w:rPr>
          <w:rFonts w:ascii="ＭＳ 明朝" w:hint="eastAsia"/>
          <w:bCs/>
          <w:sz w:val="22"/>
        </w:rPr>
        <w:t>。</w:t>
      </w:r>
    </w:p>
    <w:p w14:paraId="6B14C1B5" w14:textId="77777777" w:rsidR="00205FF5" w:rsidRDefault="00205FF5" w:rsidP="00365BE1">
      <w:pPr>
        <w:ind w:leftChars="210" w:left="443" w:firstLineChars="100" w:firstLine="221"/>
        <w:rPr>
          <w:rFonts w:ascii="ＭＳ 明朝"/>
          <w:bCs/>
          <w:sz w:val="22"/>
        </w:rPr>
      </w:pPr>
      <w:r w:rsidRPr="00205FF5">
        <w:rPr>
          <w:rFonts w:ascii="ＭＳ 明朝" w:hint="eastAsia"/>
          <w:bCs/>
          <w:sz w:val="22"/>
        </w:rPr>
        <w:t>例えば１～６の使途あった場合、１～</w:t>
      </w:r>
      <w:r w:rsidR="00365BE1">
        <w:rPr>
          <w:rFonts w:ascii="ＭＳ 明朝" w:hint="eastAsia"/>
          <w:bCs/>
          <w:sz w:val="22"/>
        </w:rPr>
        <w:t>２</w:t>
      </w:r>
      <w:r w:rsidRPr="00205FF5">
        <w:rPr>
          <w:rFonts w:ascii="ＭＳ 明朝" w:hint="eastAsia"/>
          <w:bCs/>
          <w:sz w:val="22"/>
        </w:rPr>
        <w:t>が１回目で</w:t>
      </w:r>
      <w:r w:rsidR="00365BE1">
        <w:rPr>
          <w:rFonts w:ascii="ＭＳ 明朝" w:hint="eastAsia"/>
          <w:bCs/>
          <w:sz w:val="22"/>
        </w:rPr>
        <w:t>３</w:t>
      </w:r>
      <w:r w:rsidRPr="00205FF5">
        <w:rPr>
          <w:rFonts w:ascii="ＭＳ 明朝" w:hint="eastAsia"/>
          <w:bCs/>
          <w:sz w:val="22"/>
        </w:rPr>
        <w:t>～</w:t>
      </w:r>
      <w:r w:rsidR="00365BE1">
        <w:rPr>
          <w:rFonts w:ascii="ＭＳ 明朝" w:hint="eastAsia"/>
          <w:bCs/>
          <w:sz w:val="22"/>
        </w:rPr>
        <w:t>４</w:t>
      </w:r>
      <w:r w:rsidRPr="00205FF5">
        <w:rPr>
          <w:rFonts w:ascii="ＭＳ 明朝" w:hint="eastAsia"/>
          <w:bCs/>
          <w:sz w:val="22"/>
        </w:rPr>
        <w:t>が２回目</w:t>
      </w:r>
      <w:r w:rsidR="00365BE1">
        <w:rPr>
          <w:rFonts w:ascii="ＭＳ 明朝" w:hint="eastAsia"/>
          <w:bCs/>
          <w:sz w:val="22"/>
        </w:rPr>
        <w:t>、５～６が３回目</w:t>
      </w:r>
      <w:r w:rsidRPr="00205FF5">
        <w:rPr>
          <w:rFonts w:ascii="ＭＳ 明朝" w:hint="eastAsia"/>
          <w:bCs/>
          <w:sz w:val="22"/>
        </w:rPr>
        <w:t>の場合は、１回目の帳票には１～</w:t>
      </w:r>
      <w:r w:rsidR="00365BE1">
        <w:rPr>
          <w:rFonts w:ascii="ＭＳ 明朝" w:hint="eastAsia"/>
          <w:bCs/>
          <w:sz w:val="22"/>
        </w:rPr>
        <w:t>２</w:t>
      </w:r>
      <w:r w:rsidRPr="00205FF5">
        <w:rPr>
          <w:rFonts w:ascii="ＭＳ 明朝" w:hint="eastAsia"/>
          <w:bCs/>
          <w:sz w:val="22"/>
        </w:rPr>
        <w:t>が２回目の帳票には</w:t>
      </w:r>
      <w:r w:rsidR="00D32495">
        <w:rPr>
          <w:rFonts w:ascii="ＭＳ 明朝" w:hint="eastAsia"/>
          <w:bCs/>
          <w:sz w:val="22"/>
        </w:rPr>
        <w:t>１</w:t>
      </w:r>
      <w:r w:rsidRPr="00205FF5">
        <w:rPr>
          <w:rFonts w:ascii="ＭＳ 明朝" w:hint="eastAsia"/>
          <w:bCs/>
          <w:sz w:val="22"/>
        </w:rPr>
        <w:t>～</w:t>
      </w:r>
      <w:r w:rsidR="00365BE1">
        <w:rPr>
          <w:rFonts w:ascii="ＭＳ 明朝" w:hint="eastAsia"/>
          <w:bCs/>
          <w:sz w:val="22"/>
        </w:rPr>
        <w:t>４、３回目の帳票には１～６</w:t>
      </w:r>
      <w:r w:rsidRPr="00205FF5">
        <w:rPr>
          <w:rFonts w:ascii="ＭＳ 明朝" w:hint="eastAsia"/>
          <w:bCs/>
          <w:sz w:val="22"/>
        </w:rPr>
        <w:t>が印字され</w:t>
      </w:r>
      <w:r w:rsidR="00D32495">
        <w:rPr>
          <w:rFonts w:ascii="ＭＳ 明朝" w:hint="eastAsia"/>
          <w:bCs/>
          <w:sz w:val="22"/>
        </w:rPr>
        <w:t>ます</w:t>
      </w:r>
      <w:r w:rsidRPr="00205FF5">
        <w:rPr>
          <w:rFonts w:ascii="ＭＳ 明朝" w:hint="eastAsia"/>
          <w:bCs/>
          <w:sz w:val="22"/>
        </w:rPr>
        <w:t>。</w:t>
      </w:r>
    </w:p>
    <w:p w14:paraId="1658262E" w14:textId="77777777" w:rsidR="00B0288F" w:rsidRPr="00205FF5" w:rsidRDefault="00B0288F" w:rsidP="00B0288F">
      <w:pPr>
        <w:ind w:leftChars="210" w:left="443" w:firstLineChars="100" w:firstLine="211"/>
      </w:pPr>
    </w:p>
    <w:p w14:paraId="4EBD7C11" w14:textId="77777777" w:rsidR="00B0288F" w:rsidRDefault="00B0288F" w:rsidP="00E43FFE">
      <w:pPr>
        <w:pStyle w:val="Qestion"/>
        <w:ind w:left="433" w:hanging="222"/>
        <w:rPr>
          <w:bCs/>
        </w:rPr>
      </w:pPr>
      <w:bookmarkStart w:id="304" w:name="_Toc475705649"/>
      <w:bookmarkStart w:id="305" w:name="_Toc476139492"/>
      <w:bookmarkStart w:id="306" w:name="_Toc204170034"/>
      <w:r>
        <w:rPr>
          <w:rFonts w:hint="eastAsia"/>
        </w:rPr>
        <w:t>Q3.10</w:t>
      </w:r>
      <w:r w:rsidR="006C5E87">
        <w:rPr>
          <w:rFonts w:hint="eastAsia"/>
        </w:rPr>
        <w:t>（削除）</w:t>
      </w:r>
      <w:bookmarkEnd w:id="304"/>
      <w:bookmarkEnd w:id="305"/>
      <w:bookmarkEnd w:id="306"/>
    </w:p>
    <w:p w14:paraId="564D6B58" w14:textId="77777777" w:rsidR="00B0288F" w:rsidRPr="00AE1C27" w:rsidRDefault="00B0288F" w:rsidP="00B0288F"/>
    <w:p w14:paraId="731C00A2" w14:textId="77777777" w:rsidR="004C25A3" w:rsidRDefault="004C25A3" w:rsidP="004C25A3">
      <w:pPr>
        <w:pStyle w:val="Qestion"/>
        <w:ind w:left="433" w:hanging="222"/>
      </w:pPr>
      <w:bookmarkStart w:id="307" w:name="_Toc475705650"/>
      <w:bookmarkStart w:id="308" w:name="_Toc476139493"/>
      <w:bookmarkStart w:id="309" w:name="_Toc204170035"/>
      <w:r>
        <w:rPr>
          <w:rFonts w:hint="eastAsia"/>
        </w:rPr>
        <w:t>Q3.11（削除）</w:t>
      </w:r>
      <w:bookmarkEnd w:id="307"/>
      <w:bookmarkEnd w:id="308"/>
      <w:bookmarkEnd w:id="309"/>
    </w:p>
    <w:p w14:paraId="145135C0" w14:textId="77777777" w:rsidR="00B0288F" w:rsidRPr="00AE1C27" w:rsidRDefault="00B0288F" w:rsidP="00B0288F"/>
    <w:p w14:paraId="13032020" w14:textId="51A6E4B9" w:rsidR="0041529B" w:rsidRDefault="00B0288F" w:rsidP="00CA7400">
      <w:pPr>
        <w:pStyle w:val="Qestion"/>
        <w:ind w:left="433" w:hanging="222"/>
        <w:rPr>
          <w:bCs/>
        </w:rPr>
      </w:pPr>
      <w:bookmarkStart w:id="310" w:name="_Toc475705651"/>
      <w:bookmarkStart w:id="311" w:name="_Toc476139494"/>
      <w:bookmarkStart w:id="312" w:name="_Toc204170036"/>
      <w:r>
        <w:rPr>
          <w:rFonts w:hint="eastAsia"/>
        </w:rPr>
        <w:t>Q3.12</w:t>
      </w:r>
      <w:r w:rsidR="008F712D">
        <w:rPr>
          <w:rFonts w:hint="eastAsia"/>
        </w:rPr>
        <w:t>（削除）</w:t>
      </w:r>
      <w:bookmarkStart w:id="313" w:name="_Toc285547521"/>
      <w:bookmarkStart w:id="314" w:name="_Toc285547598"/>
      <w:bookmarkStart w:id="315" w:name="_Toc285547649"/>
      <w:bookmarkStart w:id="316" w:name="_Toc285547789"/>
      <w:bookmarkStart w:id="317" w:name="_Toc285548167"/>
      <w:bookmarkStart w:id="318" w:name="_Toc285557129"/>
      <w:bookmarkStart w:id="319" w:name="_Toc285557186"/>
      <w:bookmarkStart w:id="320" w:name="_Toc285557246"/>
      <w:bookmarkStart w:id="321" w:name="_Toc285564104"/>
      <w:bookmarkStart w:id="322" w:name="_Toc285645051"/>
      <w:bookmarkStart w:id="323" w:name="_Toc287015218"/>
      <w:bookmarkStart w:id="324" w:name="_Toc287268609"/>
      <w:bookmarkStart w:id="325" w:name="_Toc287268666"/>
      <w:bookmarkStart w:id="326" w:name="_Toc288750846"/>
      <w:bookmarkStart w:id="327" w:name="_Toc292886414"/>
      <w:bookmarkStart w:id="328" w:name="_Toc295137302"/>
      <w:bookmarkStart w:id="329" w:name="_Toc295137651"/>
      <w:bookmarkStart w:id="330" w:name="_Toc300331263"/>
      <w:bookmarkStart w:id="331" w:name="_Toc302521284"/>
      <w:bookmarkStart w:id="332" w:name="_Toc307304612"/>
      <w:bookmarkStart w:id="333" w:name="_Toc307305204"/>
      <w:bookmarkStart w:id="334" w:name="_Toc356224281"/>
      <w:bookmarkStart w:id="335" w:name="_Toc369100581"/>
      <w:bookmarkStart w:id="336" w:name="_Toc369100654"/>
      <w:bookmarkStart w:id="337" w:name="_Toc369100728"/>
      <w:bookmarkStart w:id="338" w:name="_Toc370912023"/>
      <w:bookmarkStart w:id="339" w:name="_Toc373846851"/>
      <w:bookmarkStart w:id="340" w:name="_Toc285547522"/>
      <w:bookmarkStart w:id="341" w:name="_Toc285547599"/>
      <w:bookmarkStart w:id="342" w:name="_Toc285547650"/>
      <w:bookmarkStart w:id="343" w:name="_Toc285547790"/>
      <w:bookmarkStart w:id="344" w:name="_Toc285548168"/>
      <w:bookmarkStart w:id="345" w:name="_Toc285557130"/>
      <w:bookmarkStart w:id="346" w:name="_Toc285557187"/>
      <w:bookmarkStart w:id="347" w:name="_Toc285557247"/>
      <w:bookmarkStart w:id="348" w:name="_Toc285564105"/>
      <w:bookmarkStart w:id="349" w:name="_Toc285645052"/>
      <w:bookmarkStart w:id="350" w:name="_Toc287015219"/>
      <w:bookmarkStart w:id="351" w:name="_Toc287268610"/>
      <w:bookmarkStart w:id="352" w:name="_Toc287268667"/>
      <w:bookmarkStart w:id="353" w:name="_Toc288750847"/>
      <w:bookmarkStart w:id="354" w:name="_Toc292886415"/>
      <w:bookmarkStart w:id="355" w:name="_Toc295137303"/>
      <w:bookmarkStart w:id="356" w:name="_Toc295137652"/>
      <w:bookmarkStart w:id="357" w:name="_Toc300331264"/>
      <w:bookmarkStart w:id="358" w:name="_Toc302521285"/>
      <w:bookmarkStart w:id="359" w:name="_Toc307304613"/>
      <w:bookmarkStart w:id="360" w:name="_Toc307305205"/>
      <w:bookmarkStart w:id="361" w:name="_Toc356224282"/>
      <w:bookmarkStart w:id="362" w:name="_Toc369100582"/>
      <w:bookmarkStart w:id="363" w:name="_Toc369100655"/>
      <w:bookmarkStart w:id="364" w:name="_Toc369100729"/>
      <w:bookmarkStart w:id="365" w:name="_Toc370912024"/>
      <w:bookmarkStart w:id="366" w:name="_Toc373846852"/>
      <w:bookmarkStart w:id="367" w:name="_Toc285547523"/>
      <w:bookmarkStart w:id="368" w:name="_Toc285547600"/>
      <w:bookmarkStart w:id="369" w:name="_Toc285547651"/>
      <w:bookmarkStart w:id="370" w:name="_Toc285547791"/>
      <w:bookmarkStart w:id="371" w:name="_Toc285548169"/>
      <w:bookmarkStart w:id="372" w:name="_Toc285557131"/>
      <w:bookmarkStart w:id="373" w:name="_Toc285557188"/>
      <w:bookmarkStart w:id="374" w:name="_Toc285557248"/>
      <w:bookmarkStart w:id="375" w:name="_Toc285564106"/>
      <w:bookmarkStart w:id="376" w:name="_Toc285645053"/>
      <w:bookmarkStart w:id="377" w:name="_Toc287015220"/>
      <w:bookmarkStart w:id="378" w:name="_Toc287268611"/>
      <w:bookmarkStart w:id="379" w:name="_Toc287268668"/>
      <w:bookmarkStart w:id="380" w:name="_Toc288750848"/>
      <w:bookmarkStart w:id="381" w:name="_Toc292886416"/>
      <w:bookmarkStart w:id="382" w:name="_Toc295137304"/>
      <w:bookmarkStart w:id="383" w:name="_Toc295137653"/>
      <w:bookmarkStart w:id="384" w:name="_Toc300331265"/>
      <w:bookmarkStart w:id="385" w:name="_Toc302521286"/>
      <w:bookmarkStart w:id="386" w:name="_Toc307304614"/>
      <w:bookmarkStart w:id="387" w:name="_Toc307305206"/>
      <w:bookmarkStart w:id="388" w:name="_Toc356224283"/>
      <w:bookmarkStart w:id="389" w:name="_Toc369100583"/>
      <w:bookmarkStart w:id="390" w:name="_Toc369100656"/>
      <w:bookmarkStart w:id="391" w:name="_Toc369100730"/>
      <w:bookmarkStart w:id="392" w:name="_Toc370912025"/>
      <w:bookmarkStart w:id="393" w:name="_Toc373846853"/>
      <w:bookmarkStart w:id="394" w:name="_Toc260999062"/>
      <w:bookmarkStart w:id="395" w:name="_Toc285545601"/>
      <w:bookmarkEnd w:id="310"/>
      <w:bookmarkEnd w:id="31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12"/>
    </w:p>
    <w:p w14:paraId="79F43008" w14:textId="77777777" w:rsidR="008B42E2" w:rsidRDefault="008B42E2" w:rsidP="008B42E2">
      <w:pPr>
        <w:ind w:leftChars="210" w:left="443" w:firstLineChars="100" w:firstLine="221"/>
        <w:rPr>
          <w:rFonts w:ascii="ＭＳ 明朝"/>
          <w:bCs/>
          <w:sz w:val="22"/>
        </w:rPr>
      </w:pPr>
    </w:p>
    <w:p w14:paraId="27E39CE4" w14:textId="77777777" w:rsidR="008B42E2" w:rsidRDefault="008B42E2" w:rsidP="008B42E2">
      <w:pPr>
        <w:pStyle w:val="Qestion"/>
        <w:ind w:left="433" w:hanging="222"/>
      </w:pPr>
      <w:bookmarkStart w:id="396" w:name="_Toc475705652"/>
      <w:bookmarkStart w:id="397" w:name="_Toc476139495"/>
      <w:bookmarkStart w:id="398" w:name="_Toc204170037"/>
      <w:r>
        <w:rPr>
          <w:rFonts w:hint="eastAsia"/>
        </w:rPr>
        <w:t>Q3.13</w:t>
      </w:r>
      <w:r w:rsidRPr="008B42E2">
        <w:rPr>
          <w:rFonts w:hint="eastAsia"/>
        </w:rPr>
        <w:t>産地交付金活用実績の明細（総括表）シート「</w:t>
      </w:r>
      <w:r w:rsidR="00365BE1">
        <w:rPr>
          <w:rFonts w:hint="eastAsia"/>
        </w:rPr>
        <w:t>③</w:t>
      </w:r>
      <w:r w:rsidRPr="008B42E2">
        <w:rPr>
          <w:rFonts w:hint="eastAsia"/>
        </w:rPr>
        <w:t>追加配分」に出力された加工用米、備蓄米の実面積の集計と、合計（基幹　実面積）が一致しない。</w:t>
      </w:r>
      <w:bookmarkEnd w:id="396"/>
      <w:bookmarkEnd w:id="397"/>
      <w:bookmarkEnd w:id="398"/>
    </w:p>
    <w:p w14:paraId="6206A593" w14:textId="77777777" w:rsidR="008B42E2" w:rsidRDefault="008B42E2" w:rsidP="008B42E2">
      <w:pPr>
        <w:ind w:leftChars="210" w:left="443" w:firstLineChars="100" w:firstLine="211"/>
      </w:pPr>
      <w:r>
        <w:rPr>
          <w:rFonts w:hint="eastAsia"/>
        </w:rPr>
        <w:t>産地交付金活用実績の明細における実面積の集計については、システム登録された、ほ場の情報を元に面積の重複が無いよう実面積を集計する仕組みが設けられています。</w:t>
      </w:r>
    </w:p>
    <w:p w14:paraId="340AF4EF" w14:textId="77777777" w:rsidR="008B42E2" w:rsidRDefault="008B42E2" w:rsidP="008B42E2">
      <w:pPr>
        <w:ind w:leftChars="210" w:left="443" w:firstLineChars="100" w:firstLine="211"/>
      </w:pPr>
      <w:r>
        <w:rPr>
          <w:rFonts w:hint="eastAsia"/>
        </w:rPr>
        <w:t>ただし、加工用米、備蓄米については、ほ場を特定しない作物であるため、ほ場から実面積を集計する仕組みが設けられておらず、「助成対象面積・助成金額情報入力」画面に直接、対象面積及び実面積を手入力する対応となっています。</w:t>
      </w:r>
    </w:p>
    <w:p w14:paraId="23634A52" w14:textId="77777777" w:rsidR="008B42E2" w:rsidRDefault="008B42E2" w:rsidP="009874D1">
      <w:pPr>
        <w:ind w:leftChars="210" w:left="443" w:firstLineChars="100" w:firstLine="211"/>
      </w:pPr>
      <w:r>
        <w:rPr>
          <w:rFonts w:hint="eastAsia"/>
        </w:rPr>
        <w:t>協議会単位の産地交付金活用実績の明細で、加工用米と備蓄米については、農業者単位で手入力された実面積を集計する仕組みとなっており、農業者単位で手入力された実面積では、</w:t>
      </w:r>
      <w:r>
        <w:rPr>
          <w:rFonts w:hint="eastAsia"/>
        </w:rPr>
        <w:lastRenderedPageBreak/>
        <w:t>ほ場特定による重複面積の排除、配分枠ごとの判別が行えないことから、配分枠を跨る複数の加工用米・備蓄米の交付対象がある場合などは、実面積と一致しないこともあります。実際の実面積と一致しない場合は、出力された産地交付金活用実績の明細（</w:t>
      </w:r>
      <w:r>
        <w:rPr>
          <w:rFonts w:hint="eastAsia"/>
        </w:rPr>
        <w:t>Excel</w:t>
      </w:r>
      <w:r>
        <w:rPr>
          <w:rFonts w:hint="eastAsia"/>
        </w:rPr>
        <w:t>シート）上で、実面積欄の修正を行ってください。</w:t>
      </w:r>
    </w:p>
    <w:p w14:paraId="3326E8EF" w14:textId="77777777" w:rsidR="00592AF0" w:rsidRPr="008B42E2" w:rsidRDefault="00592AF0" w:rsidP="00592AF0">
      <w:pPr>
        <w:ind w:leftChars="210" w:left="443" w:firstLineChars="100" w:firstLine="221"/>
        <w:rPr>
          <w:rFonts w:ascii="ＭＳ 明朝"/>
          <w:bCs/>
          <w:sz w:val="22"/>
        </w:rPr>
      </w:pPr>
    </w:p>
    <w:p w14:paraId="76C2D4B0" w14:textId="77777777" w:rsidR="004601E0" w:rsidRDefault="009874D1" w:rsidP="00C85254">
      <w:pPr>
        <w:pStyle w:val="Qestion"/>
        <w:ind w:left="433" w:hanging="222"/>
      </w:pPr>
      <w:bookmarkStart w:id="399" w:name="_Toc475705653"/>
      <w:bookmarkStart w:id="400" w:name="_Toc476139496"/>
      <w:bookmarkStart w:id="401" w:name="_Toc204170038"/>
      <w:r>
        <w:rPr>
          <w:rFonts w:hint="eastAsia"/>
        </w:rPr>
        <w:t>Q3.1</w:t>
      </w:r>
      <w:r w:rsidR="00404E68">
        <w:rPr>
          <w:rFonts w:hint="eastAsia"/>
        </w:rPr>
        <w:t>4</w:t>
      </w:r>
      <w:r w:rsidR="00EB5273">
        <w:rPr>
          <w:rFonts w:hint="eastAsia"/>
        </w:rPr>
        <w:t>（削除）</w:t>
      </w:r>
      <w:bookmarkEnd w:id="399"/>
      <w:bookmarkEnd w:id="400"/>
      <w:bookmarkEnd w:id="401"/>
    </w:p>
    <w:p w14:paraId="2B666929" w14:textId="77777777" w:rsidR="0009417A" w:rsidRDefault="0009417A" w:rsidP="00EB5273">
      <w:pPr>
        <w:ind w:leftChars="210" w:left="443" w:firstLineChars="100" w:firstLine="221"/>
        <w:rPr>
          <w:rFonts w:ascii="ＭＳ 明朝"/>
          <w:bCs/>
          <w:sz w:val="22"/>
        </w:rPr>
      </w:pPr>
    </w:p>
    <w:p w14:paraId="12DD223D" w14:textId="77777777" w:rsidR="00DE7D53" w:rsidRPr="009874D1" w:rsidRDefault="00DE7D53" w:rsidP="00DE7D53">
      <w:pPr>
        <w:ind w:leftChars="210" w:left="443" w:firstLineChars="100" w:firstLine="221"/>
        <w:rPr>
          <w:rFonts w:ascii="ＭＳ 明朝"/>
          <w:bCs/>
          <w:sz w:val="22"/>
        </w:rPr>
      </w:pPr>
    </w:p>
    <w:p w14:paraId="4877378E" w14:textId="77777777" w:rsidR="00753167" w:rsidRPr="00D34CB7" w:rsidRDefault="00DC2585" w:rsidP="005E6BB7">
      <w:pPr>
        <w:numPr>
          <w:ilvl w:val="0"/>
          <w:numId w:val="18"/>
        </w:numPr>
        <w:outlineLvl w:val="0"/>
        <w:rPr>
          <w:rFonts w:ascii="ＭＳ ゴシック" w:eastAsia="ＭＳ ゴシック" w:hAnsi="ＭＳ ゴシック"/>
          <w:b/>
          <w:sz w:val="24"/>
        </w:rPr>
      </w:pPr>
      <w:bookmarkStart w:id="402" w:name="_Toc285547652"/>
      <w:bookmarkStart w:id="403" w:name="_Toc475705656"/>
      <w:bookmarkStart w:id="404" w:name="_Toc476139499"/>
      <w:bookmarkStart w:id="405" w:name="_Toc204170039"/>
      <w:r w:rsidRPr="00D34CB7">
        <w:rPr>
          <w:rFonts w:ascii="ＭＳ ゴシック" w:eastAsia="ＭＳ ゴシック" w:hAnsi="ＭＳ ゴシック" w:hint="eastAsia"/>
          <w:b/>
          <w:sz w:val="24"/>
        </w:rPr>
        <w:t>入力中のデータのバックアップ（ファイル出力）</w:t>
      </w:r>
      <w:bookmarkEnd w:id="394"/>
      <w:bookmarkEnd w:id="395"/>
      <w:bookmarkEnd w:id="402"/>
      <w:bookmarkEnd w:id="403"/>
      <w:bookmarkEnd w:id="404"/>
      <w:bookmarkEnd w:id="405"/>
    </w:p>
    <w:p w14:paraId="209B21AC" w14:textId="77777777" w:rsidR="00753167" w:rsidRDefault="00753167" w:rsidP="006C666C">
      <w:pPr>
        <w:pStyle w:val="Qestion"/>
        <w:ind w:left="433" w:hanging="222"/>
      </w:pPr>
      <w:bookmarkStart w:id="406" w:name="_Toc260999063"/>
      <w:bookmarkStart w:id="407" w:name="_Toc285545602"/>
      <w:bookmarkStart w:id="408" w:name="_Toc285547653"/>
      <w:bookmarkStart w:id="409" w:name="_Toc475705657"/>
      <w:bookmarkStart w:id="410" w:name="_Toc476139500"/>
      <w:bookmarkStart w:id="411" w:name="_Toc204170040"/>
      <w:r w:rsidRPr="003956E7">
        <w:rPr>
          <w:rFonts w:hint="eastAsia"/>
        </w:rPr>
        <w:t>Q</w:t>
      </w:r>
      <w:r w:rsidR="00DD149C">
        <w:rPr>
          <w:rFonts w:hint="eastAsia"/>
        </w:rPr>
        <w:t>4</w:t>
      </w:r>
      <w:r w:rsidRPr="003956E7">
        <w:rPr>
          <w:rFonts w:hint="eastAsia"/>
        </w:rPr>
        <w:t xml:space="preserve">.1 </w:t>
      </w:r>
      <w:r w:rsidR="00A6379E">
        <w:rPr>
          <w:rFonts w:hint="eastAsia"/>
        </w:rPr>
        <w:t xml:space="preserve"> </w:t>
      </w:r>
      <w:r w:rsidR="00C84977">
        <w:rPr>
          <w:rFonts w:hint="eastAsia"/>
        </w:rPr>
        <w:t>データのバックアップ機能はある</w:t>
      </w:r>
      <w:r w:rsidR="00D26230">
        <w:rPr>
          <w:rFonts w:hint="eastAsia"/>
        </w:rPr>
        <w:t>か</w:t>
      </w:r>
      <w:r>
        <w:rPr>
          <w:rFonts w:hint="eastAsia"/>
        </w:rPr>
        <w:t>？</w:t>
      </w:r>
      <w:bookmarkEnd w:id="406"/>
      <w:bookmarkEnd w:id="407"/>
      <w:bookmarkEnd w:id="408"/>
      <w:bookmarkEnd w:id="409"/>
      <w:bookmarkEnd w:id="410"/>
      <w:bookmarkEnd w:id="411"/>
    </w:p>
    <w:p w14:paraId="7A678A37" w14:textId="77777777" w:rsidR="006C60A7" w:rsidRPr="006C60A7" w:rsidRDefault="00670198" w:rsidP="006C60A7">
      <w:pPr>
        <w:pStyle w:val="afff5"/>
        <w:ind w:left="422" w:firstLine="221"/>
      </w:pPr>
      <w:r>
        <w:rPr>
          <w:rFonts w:hint="eastAsia"/>
        </w:rPr>
        <w:t>[メインメニュー]－</w:t>
      </w:r>
      <w:r w:rsidR="006C60A7" w:rsidRPr="006C60A7">
        <w:rPr>
          <w:rFonts w:hint="eastAsia"/>
        </w:rPr>
        <w:t>[</w:t>
      </w:r>
      <w:r w:rsidR="00057CE6">
        <w:rPr>
          <w:rFonts w:hint="eastAsia"/>
        </w:rPr>
        <w:t>データ処理</w:t>
      </w:r>
      <w:r w:rsidR="006C60A7" w:rsidRPr="006C60A7">
        <w:rPr>
          <w:rFonts w:hint="eastAsia"/>
        </w:rPr>
        <w:t>]ボタンをクリックすると、《</w:t>
      </w:r>
      <w:r w:rsidR="00057CE6">
        <w:rPr>
          <w:rFonts w:hint="eastAsia"/>
        </w:rPr>
        <w:t>データ処理</w:t>
      </w:r>
      <w:r w:rsidR="006C60A7" w:rsidRPr="006C60A7">
        <w:rPr>
          <w:rFonts w:hint="eastAsia"/>
        </w:rPr>
        <w:t>メニュー画面》</w:t>
      </w:r>
      <w:r w:rsidR="006C60A7">
        <w:rPr>
          <w:rFonts w:hint="eastAsia"/>
        </w:rPr>
        <w:t>の</w:t>
      </w:r>
      <w:r w:rsidR="006C60A7" w:rsidRPr="006C60A7">
        <w:rPr>
          <w:rFonts w:hint="eastAsia"/>
        </w:rPr>
        <w:t>[</w:t>
      </w:r>
      <w:r w:rsidR="00057CE6">
        <w:rPr>
          <w:rFonts w:hint="eastAsia"/>
        </w:rPr>
        <w:t>確認用</w:t>
      </w:r>
      <w:r w:rsidR="006C60A7" w:rsidRPr="006C60A7">
        <w:rPr>
          <w:rFonts w:hint="eastAsia"/>
        </w:rPr>
        <w:t>データ出力]</w:t>
      </w:r>
      <w:r w:rsidR="006C60A7">
        <w:rPr>
          <w:rFonts w:hint="eastAsia"/>
        </w:rPr>
        <w:t>機能を利用して入力中のデータのバックアップを取ることができます。</w:t>
      </w:r>
    </w:p>
    <w:p w14:paraId="712E4BCD" w14:textId="77777777" w:rsidR="00753167" w:rsidRDefault="00753167" w:rsidP="00753167">
      <w:pPr>
        <w:ind w:leftChars="200" w:left="422"/>
        <w:rPr>
          <w:rFonts w:ascii="ＭＳ 明朝"/>
          <w:bCs/>
          <w:sz w:val="22"/>
        </w:rPr>
      </w:pPr>
    </w:p>
    <w:p w14:paraId="181EE000" w14:textId="77777777" w:rsidR="005C4A33" w:rsidRDefault="005C4A33" w:rsidP="005C4A33">
      <w:pPr>
        <w:pStyle w:val="Qestion"/>
        <w:ind w:left="433" w:hanging="222"/>
      </w:pPr>
      <w:bookmarkStart w:id="412" w:name="_Toc475705658"/>
      <w:bookmarkStart w:id="413" w:name="_Toc476139501"/>
      <w:bookmarkStart w:id="414" w:name="_Toc204170041"/>
      <w:r w:rsidRPr="003956E7">
        <w:rPr>
          <w:rFonts w:hint="eastAsia"/>
        </w:rPr>
        <w:t>Q</w:t>
      </w:r>
      <w:r>
        <w:rPr>
          <w:rFonts w:hint="eastAsia"/>
        </w:rPr>
        <w:t>4</w:t>
      </w:r>
      <w:r w:rsidRPr="003956E7">
        <w:rPr>
          <w:rFonts w:hint="eastAsia"/>
        </w:rPr>
        <w:t>.</w:t>
      </w:r>
      <w:r>
        <w:rPr>
          <w:rFonts w:hint="eastAsia"/>
        </w:rPr>
        <w:t>2</w:t>
      </w:r>
      <w:r w:rsidRPr="003956E7">
        <w:rPr>
          <w:rFonts w:hint="eastAsia"/>
        </w:rPr>
        <w:t xml:space="preserve"> </w:t>
      </w:r>
      <w:r>
        <w:rPr>
          <w:rFonts w:hint="eastAsia"/>
        </w:rPr>
        <w:t xml:space="preserve"> 確認用データ出力で出力された02_営農計画書情報_20yy_mmdd_hhmmss.csvファイルのなかに</w:t>
      </w:r>
      <w:r w:rsidR="008E279F">
        <w:rPr>
          <w:rFonts w:hint="eastAsia"/>
        </w:rPr>
        <w:t>、</w:t>
      </w:r>
      <w:r>
        <w:rPr>
          <w:rFonts w:hint="eastAsia"/>
        </w:rPr>
        <w:t>入力項目にはない</w:t>
      </w:r>
      <w:r w:rsidR="00E11699">
        <w:rPr>
          <w:rFonts w:hint="eastAsia"/>
        </w:rPr>
        <w:t>「</w:t>
      </w:r>
      <w:r w:rsidR="00E11699" w:rsidRPr="00E11699">
        <w:rPr>
          <w:rFonts w:ascii="ＭＳ ゴシック" w:eastAsia="ＭＳ ゴシック" w:hAnsi="ＭＳ ゴシック" w:hint="eastAsia"/>
        </w:rPr>
        <w:t>WCS用稲：出荷販売数量</w:t>
      </w:r>
      <w:r w:rsidR="00E11699">
        <w:rPr>
          <w:rFonts w:ascii="ＭＳ ゴシック" w:eastAsia="ＭＳ ゴシック" w:hAnsi="ＭＳ ゴシック" w:hint="eastAsia"/>
        </w:rPr>
        <w:t>」、</w:t>
      </w:r>
      <w:r>
        <w:rPr>
          <w:rFonts w:hint="eastAsia"/>
        </w:rPr>
        <w:t>「控除面積」という項目があるがどの様に使用するものなのか？</w:t>
      </w:r>
      <w:bookmarkEnd w:id="412"/>
      <w:bookmarkEnd w:id="413"/>
      <w:bookmarkEnd w:id="414"/>
    </w:p>
    <w:p w14:paraId="73842275" w14:textId="77777777" w:rsidR="005C4A33" w:rsidRPr="005C4A33" w:rsidRDefault="005C4A33" w:rsidP="005608D4">
      <w:pPr>
        <w:pStyle w:val="afff5"/>
        <w:ind w:left="422" w:firstLine="221"/>
      </w:pPr>
      <w:r>
        <w:rPr>
          <w:rFonts w:hint="eastAsia"/>
        </w:rPr>
        <w:t>申請書入力システム内部に保持している項目で現状、使用されていない項目です。管理上、出力しているだけですので確認ファイルを利用する際には、除外してご使用ください。</w:t>
      </w:r>
    </w:p>
    <w:sectPr w:rsidR="005C4A33" w:rsidRPr="005C4A33" w:rsidSect="00EF7B34">
      <w:footerReference w:type="default" r:id="rId20"/>
      <w:pgSz w:w="11906" w:h="16838" w:code="9"/>
      <w:pgMar w:top="1418" w:right="1418" w:bottom="1064" w:left="1418" w:header="851" w:footer="284" w:gutter="0"/>
      <w:pgNumType w:start="1"/>
      <w:cols w:space="425"/>
      <w:docGrid w:type="linesAndChars" w:linePitch="304"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1D0B0" w14:textId="77777777" w:rsidR="00F61260" w:rsidRDefault="00F61260">
      <w:r>
        <w:separator/>
      </w:r>
    </w:p>
  </w:endnote>
  <w:endnote w:type="continuationSeparator" w:id="0">
    <w:p w14:paraId="263C5E40" w14:textId="77777777" w:rsidR="00F61260" w:rsidRDefault="00F6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D5FEE" w14:textId="77777777" w:rsidR="00E533CB" w:rsidRDefault="00E533CB">
    <w:pPr>
      <w:pStyle w:val="ab"/>
      <w:framePr w:w="1851" w:wrap="around" w:vAnchor="text" w:hAnchor="margin" w:xAlign="center" w:y="7"/>
      <w:jc w:val="center"/>
      <w:rPr>
        <w:rStyle w:val="ac"/>
      </w:rPr>
    </w:pPr>
  </w:p>
  <w:p w14:paraId="24062AD1" w14:textId="77777777" w:rsidR="00E533CB" w:rsidRDefault="00E533CB"/>
  <w:p w14:paraId="1BA56959" w14:textId="77777777" w:rsidR="00E533CB" w:rsidRDefault="00E533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30836" w14:textId="77777777" w:rsidR="00E533CB" w:rsidRDefault="00E533CB">
    <w:pPr>
      <w:pStyle w:val="ab"/>
      <w:framePr w:w="1851" w:wrap="around" w:vAnchor="text" w:hAnchor="margin" w:xAlign="center" w:y="7"/>
      <w:jc w:val="center"/>
      <w:rPr>
        <w:rStyle w:val="ac"/>
      </w:rPr>
    </w:pPr>
    <w:r>
      <w:rPr>
        <w:rStyle w:val="ac"/>
      </w:rPr>
      <w:fldChar w:fldCharType="begin"/>
    </w:r>
    <w:r>
      <w:rPr>
        <w:rStyle w:val="ac"/>
      </w:rPr>
      <w:instrText xml:space="preserve">PAGE  </w:instrText>
    </w:r>
    <w:r>
      <w:rPr>
        <w:rStyle w:val="ac"/>
      </w:rPr>
      <w:fldChar w:fldCharType="separate"/>
    </w:r>
    <w:r w:rsidR="00331CFE">
      <w:rPr>
        <w:rStyle w:val="ac"/>
        <w:noProof/>
      </w:rPr>
      <w:t>1</w:t>
    </w:r>
    <w:r>
      <w:rPr>
        <w:rStyle w:val="ac"/>
      </w:rPr>
      <w:fldChar w:fldCharType="end"/>
    </w:r>
  </w:p>
  <w:p w14:paraId="041F0478" w14:textId="77777777" w:rsidR="00E533CB" w:rsidRDefault="00E533CB"/>
  <w:p w14:paraId="34FB2505" w14:textId="77777777" w:rsidR="00E533CB" w:rsidRDefault="00E533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AF5EE" w14:textId="77777777" w:rsidR="00F61260" w:rsidRDefault="00F61260">
      <w:r>
        <w:separator/>
      </w:r>
    </w:p>
  </w:footnote>
  <w:footnote w:type="continuationSeparator" w:id="0">
    <w:p w14:paraId="1917C99E" w14:textId="77777777" w:rsidR="00F61260" w:rsidRDefault="00F61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F7425F8"/>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2D3E157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78AE4CE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F22A60"/>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1F6EA5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D74D25E"/>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4680D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D06675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FCAA8A8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60C2F4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1016446A"/>
    <w:multiLevelType w:val="multilevel"/>
    <w:tmpl w:val="0D82B650"/>
    <w:lvl w:ilvl="0">
      <w:start w:val="1"/>
      <w:numFmt w:val="decimal"/>
      <w:pStyle w:val="1"/>
      <w:lvlText w:val="%1 "/>
      <w:lvlJc w:val="left"/>
      <w:pPr>
        <w:tabs>
          <w:tab w:val="num" w:pos="720"/>
        </w:tabs>
        <w:ind w:left="425" w:hanging="425"/>
      </w:pPr>
      <w:rPr>
        <w:rFonts w:ascii="Century" w:hAnsi="Century" w:hint="default"/>
      </w:rPr>
    </w:lvl>
    <w:lvl w:ilvl="1">
      <w:start w:val="1"/>
      <w:numFmt w:val="decimal"/>
      <w:pStyle w:val="21"/>
      <w:lvlText w:val="%1.%2"/>
      <w:lvlJc w:val="left"/>
      <w:pPr>
        <w:tabs>
          <w:tab w:val="num" w:pos="1145"/>
        </w:tabs>
        <w:ind w:left="851" w:hanging="426"/>
      </w:pPr>
      <w:rPr>
        <w:rFonts w:ascii="Century" w:hAnsi="Century" w:hint="default"/>
      </w:rPr>
    </w:lvl>
    <w:lvl w:ilvl="2">
      <w:start w:val="1"/>
      <w:numFmt w:val="decimal"/>
      <w:pStyle w:val="31"/>
      <w:lvlText w:val="%1.%2.%3"/>
      <w:lvlJc w:val="left"/>
      <w:pPr>
        <w:tabs>
          <w:tab w:val="num" w:pos="975"/>
        </w:tabs>
        <w:ind w:left="1276" w:hanging="425"/>
      </w:pPr>
      <w:rPr>
        <w:rFonts w:hint="eastAsia"/>
      </w:rPr>
    </w:lvl>
    <w:lvl w:ilvl="3">
      <w:start w:val="1"/>
      <w:numFmt w:val="decimal"/>
      <w:pStyle w:val="41"/>
      <w:lvlText w:val="（%4）"/>
      <w:lvlJc w:val="left"/>
      <w:pPr>
        <w:tabs>
          <w:tab w:val="num" w:pos="0"/>
        </w:tabs>
        <w:ind w:left="1701" w:hanging="425"/>
      </w:pPr>
      <w:rPr>
        <w:rFonts w:hint="eastAsia"/>
      </w:rPr>
    </w:lvl>
    <w:lvl w:ilvl="4">
      <w:start w:val="1"/>
      <w:numFmt w:val="decimalEnclosedCircle"/>
      <w:pStyle w:val="51"/>
      <w:lvlText w:val="%5"/>
      <w:lvlJc w:val="left"/>
      <w:pPr>
        <w:tabs>
          <w:tab w:val="num" w:pos="0"/>
        </w:tabs>
        <w:ind w:left="2126" w:hanging="425"/>
      </w:pPr>
      <w:rPr>
        <w:rFonts w:hint="eastAsia"/>
      </w:rPr>
    </w:lvl>
    <w:lvl w:ilvl="5">
      <w:start w:val="1"/>
      <w:numFmt w:val="lowerRoman"/>
      <w:pStyle w:val="6"/>
      <w:suff w:val="nothing"/>
      <w:lvlText w:val="（%6）"/>
      <w:lvlJc w:val="left"/>
      <w:pPr>
        <w:ind w:left="2551" w:hanging="425"/>
      </w:pPr>
      <w:rPr>
        <w:rFonts w:hint="eastAsia"/>
      </w:rPr>
    </w:lvl>
    <w:lvl w:ilvl="6">
      <w:start w:val="1"/>
      <w:numFmt w:val="lowerLetter"/>
      <w:suff w:val="nothing"/>
      <w:lvlText w:val="（%7）"/>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1" w15:restartNumberingAfterBreak="0">
    <w:nsid w:val="12631A4E"/>
    <w:multiLevelType w:val="hybridMultilevel"/>
    <w:tmpl w:val="4588C4FC"/>
    <w:lvl w:ilvl="0" w:tplc="BF664AE6">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30A2BE7"/>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1BC47787"/>
    <w:multiLevelType w:val="hybridMultilevel"/>
    <w:tmpl w:val="6D861F70"/>
    <w:lvl w:ilvl="0" w:tplc="BFFA5D58">
      <w:start w:val="4"/>
      <w:numFmt w:val="decimal"/>
      <w:lvlText w:val="%1."/>
      <w:lvlJc w:val="left"/>
      <w:pPr>
        <w:tabs>
          <w:tab w:val="num" w:pos="717"/>
        </w:tabs>
        <w:ind w:left="717" w:hanging="420"/>
      </w:pPr>
      <w:rPr>
        <w:rFonts w:hint="default"/>
      </w:rPr>
    </w:lvl>
    <w:lvl w:ilvl="1" w:tplc="04090017" w:tentative="1">
      <w:start w:val="1"/>
      <w:numFmt w:val="aiueoFullWidth"/>
      <w:lvlText w:val="(%2)"/>
      <w:lvlJc w:val="left"/>
      <w:pPr>
        <w:ind w:left="1137" w:hanging="420"/>
      </w:pPr>
    </w:lvl>
    <w:lvl w:ilvl="2" w:tplc="04090011" w:tentative="1">
      <w:start w:val="1"/>
      <w:numFmt w:val="decimalEnclosedCircle"/>
      <w:lvlText w:val="%3"/>
      <w:lvlJc w:val="left"/>
      <w:pPr>
        <w:ind w:left="1557" w:hanging="420"/>
      </w:pPr>
    </w:lvl>
    <w:lvl w:ilvl="3" w:tplc="0409000F" w:tentative="1">
      <w:start w:val="1"/>
      <w:numFmt w:val="decimal"/>
      <w:lvlText w:val="%4."/>
      <w:lvlJc w:val="left"/>
      <w:pPr>
        <w:ind w:left="1977" w:hanging="420"/>
      </w:pPr>
    </w:lvl>
    <w:lvl w:ilvl="4" w:tplc="04090017" w:tentative="1">
      <w:start w:val="1"/>
      <w:numFmt w:val="aiueoFullWidth"/>
      <w:lvlText w:val="(%5)"/>
      <w:lvlJc w:val="left"/>
      <w:pPr>
        <w:ind w:left="2397" w:hanging="420"/>
      </w:pPr>
    </w:lvl>
    <w:lvl w:ilvl="5" w:tplc="04090011" w:tentative="1">
      <w:start w:val="1"/>
      <w:numFmt w:val="decimalEnclosedCircle"/>
      <w:lvlText w:val="%6"/>
      <w:lvlJc w:val="left"/>
      <w:pPr>
        <w:ind w:left="2817" w:hanging="420"/>
      </w:pPr>
    </w:lvl>
    <w:lvl w:ilvl="6" w:tplc="0409000F" w:tentative="1">
      <w:start w:val="1"/>
      <w:numFmt w:val="decimal"/>
      <w:lvlText w:val="%7."/>
      <w:lvlJc w:val="left"/>
      <w:pPr>
        <w:ind w:left="3237" w:hanging="420"/>
      </w:pPr>
    </w:lvl>
    <w:lvl w:ilvl="7" w:tplc="04090017" w:tentative="1">
      <w:start w:val="1"/>
      <w:numFmt w:val="aiueoFullWidth"/>
      <w:lvlText w:val="(%8)"/>
      <w:lvlJc w:val="left"/>
      <w:pPr>
        <w:ind w:left="3657" w:hanging="420"/>
      </w:pPr>
    </w:lvl>
    <w:lvl w:ilvl="8" w:tplc="04090011" w:tentative="1">
      <w:start w:val="1"/>
      <w:numFmt w:val="decimalEnclosedCircle"/>
      <w:lvlText w:val="%9"/>
      <w:lvlJc w:val="left"/>
      <w:pPr>
        <w:ind w:left="4077" w:hanging="420"/>
      </w:pPr>
    </w:lvl>
  </w:abstractNum>
  <w:abstractNum w:abstractNumId="14" w15:restartNumberingAfterBreak="0">
    <w:nsid w:val="1BFE13F0"/>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5" w15:restartNumberingAfterBreak="0">
    <w:nsid w:val="1C580F33"/>
    <w:multiLevelType w:val="multilevel"/>
    <w:tmpl w:val="F14C785A"/>
    <w:styleLink w:val="a1"/>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6" w15:restartNumberingAfterBreak="0">
    <w:nsid w:val="2C8B1BDE"/>
    <w:multiLevelType w:val="hybridMultilevel"/>
    <w:tmpl w:val="976EC63C"/>
    <w:lvl w:ilvl="0" w:tplc="E5AEE89C">
      <w:start w:val="5"/>
      <w:numFmt w:val="decimal"/>
      <w:lvlText w:val="%1."/>
      <w:lvlJc w:val="left"/>
      <w:pPr>
        <w:tabs>
          <w:tab w:val="num" w:pos="420"/>
        </w:tabs>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184E54"/>
    <w:multiLevelType w:val="hybridMultilevel"/>
    <w:tmpl w:val="3A8EBE66"/>
    <w:lvl w:ilvl="0" w:tplc="9AF2B5B4">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47753C"/>
    <w:multiLevelType w:val="hybridMultilevel"/>
    <w:tmpl w:val="0FDAA2D2"/>
    <w:lvl w:ilvl="0" w:tplc="012C5E3E">
      <w:start w:val="1"/>
      <w:numFmt w:val="bullet"/>
      <w:pStyle w:val="10"/>
      <w:lvlText w:val=""/>
      <w:lvlJc w:val="left"/>
      <w:pPr>
        <w:tabs>
          <w:tab w:val="num" w:pos="973"/>
        </w:tabs>
        <w:ind w:left="973" w:hanging="420"/>
      </w:pPr>
      <w:rPr>
        <w:rFonts w:ascii="Wingdings" w:hAnsi="Wingdings" w:hint="default"/>
      </w:rPr>
    </w:lvl>
    <w:lvl w:ilvl="1" w:tplc="0409000B" w:tentative="1">
      <w:start w:val="1"/>
      <w:numFmt w:val="bullet"/>
      <w:lvlText w:val=""/>
      <w:lvlJc w:val="left"/>
      <w:pPr>
        <w:tabs>
          <w:tab w:val="num" w:pos="1393"/>
        </w:tabs>
        <w:ind w:left="1393" w:hanging="420"/>
      </w:pPr>
      <w:rPr>
        <w:rFonts w:ascii="Wingdings" w:hAnsi="Wingdings" w:hint="default"/>
      </w:rPr>
    </w:lvl>
    <w:lvl w:ilvl="2" w:tplc="0409000D" w:tentative="1">
      <w:start w:val="1"/>
      <w:numFmt w:val="bullet"/>
      <w:lvlText w:val=""/>
      <w:lvlJc w:val="left"/>
      <w:pPr>
        <w:tabs>
          <w:tab w:val="num" w:pos="1813"/>
        </w:tabs>
        <w:ind w:left="1813" w:hanging="420"/>
      </w:pPr>
      <w:rPr>
        <w:rFonts w:ascii="Wingdings" w:hAnsi="Wingdings" w:hint="default"/>
      </w:rPr>
    </w:lvl>
    <w:lvl w:ilvl="3" w:tplc="04090001" w:tentative="1">
      <w:start w:val="1"/>
      <w:numFmt w:val="bullet"/>
      <w:lvlText w:val=""/>
      <w:lvlJc w:val="left"/>
      <w:pPr>
        <w:tabs>
          <w:tab w:val="num" w:pos="2233"/>
        </w:tabs>
        <w:ind w:left="2233" w:hanging="420"/>
      </w:pPr>
      <w:rPr>
        <w:rFonts w:ascii="Wingdings" w:hAnsi="Wingdings" w:hint="default"/>
      </w:rPr>
    </w:lvl>
    <w:lvl w:ilvl="4" w:tplc="0409000B" w:tentative="1">
      <w:start w:val="1"/>
      <w:numFmt w:val="bullet"/>
      <w:lvlText w:val=""/>
      <w:lvlJc w:val="left"/>
      <w:pPr>
        <w:tabs>
          <w:tab w:val="num" w:pos="2653"/>
        </w:tabs>
        <w:ind w:left="2653" w:hanging="420"/>
      </w:pPr>
      <w:rPr>
        <w:rFonts w:ascii="Wingdings" w:hAnsi="Wingdings" w:hint="default"/>
      </w:rPr>
    </w:lvl>
    <w:lvl w:ilvl="5" w:tplc="0409000D" w:tentative="1">
      <w:start w:val="1"/>
      <w:numFmt w:val="bullet"/>
      <w:lvlText w:val=""/>
      <w:lvlJc w:val="left"/>
      <w:pPr>
        <w:tabs>
          <w:tab w:val="num" w:pos="3073"/>
        </w:tabs>
        <w:ind w:left="3073" w:hanging="420"/>
      </w:pPr>
      <w:rPr>
        <w:rFonts w:ascii="Wingdings" w:hAnsi="Wingdings" w:hint="default"/>
      </w:rPr>
    </w:lvl>
    <w:lvl w:ilvl="6" w:tplc="04090001" w:tentative="1">
      <w:start w:val="1"/>
      <w:numFmt w:val="bullet"/>
      <w:lvlText w:val=""/>
      <w:lvlJc w:val="left"/>
      <w:pPr>
        <w:tabs>
          <w:tab w:val="num" w:pos="3493"/>
        </w:tabs>
        <w:ind w:left="3493" w:hanging="420"/>
      </w:pPr>
      <w:rPr>
        <w:rFonts w:ascii="Wingdings" w:hAnsi="Wingdings" w:hint="default"/>
      </w:rPr>
    </w:lvl>
    <w:lvl w:ilvl="7" w:tplc="0409000B" w:tentative="1">
      <w:start w:val="1"/>
      <w:numFmt w:val="bullet"/>
      <w:lvlText w:val=""/>
      <w:lvlJc w:val="left"/>
      <w:pPr>
        <w:tabs>
          <w:tab w:val="num" w:pos="3913"/>
        </w:tabs>
        <w:ind w:left="3913" w:hanging="420"/>
      </w:pPr>
      <w:rPr>
        <w:rFonts w:ascii="Wingdings" w:hAnsi="Wingdings" w:hint="default"/>
      </w:rPr>
    </w:lvl>
    <w:lvl w:ilvl="8" w:tplc="0409000D" w:tentative="1">
      <w:start w:val="1"/>
      <w:numFmt w:val="bullet"/>
      <w:lvlText w:val=""/>
      <w:lvlJc w:val="left"/>
      <w:pPr>
        <w:tabs>
          <w:tab w:val="num" w:pos="4333"/>
        </w:tabs>
        <w:ind w:left="4333" w:hanging="420"/>
      </w:pPr>
      <w:rPr>
        <w:rFonts w:ascii="Wingdings" w:hAnsi="Wingdings" w:hint="default"/>
      </w:rPr>
    </w:lvl>
  </w:abstractNum>
  <w:abstractNum w:abstractNumId="19" w15:restartNumberingAfterBreak="0">
    <w:nsid w:val="582B2791"/>
    <w:multiLevelType w:val="hybridMultilevel"/>
    <w:tmpl w:val="2862A12C"/>
    <w:lvl w:ilvl="0" w:tplc="AB88F0A2">
      <w:numFmt w:val="bullet"/>
      <w:pStyle w:val="a2"/>
      <w:lvlText w:val="・"/>
      <w:lvlJc w:val="left"/>
      <w:pPr>
        <w:tabs>
          <w:tab w:val="num" w:pos="1183"/>
        </w:tabs>
        <w:ind w:left="1183" w:hanging="360"/>
      </w:pPr>
      <w:rPr>
        <w:rFonts w:ascii="ＭＳ 明朝" w:eastAsia="ＭＳ 明朝" w:hAnsi="ＭＳ 明朝" w:cs="ＭＳ 明朝" w:hint="eastAsia"/>
      </w:rPr>
    </w:lvl>
    <w:lvl w:ilvl="1" w:tplc="0409000B" w:tentative="1">
      <w:start w:val="1"/>
      <w:numFmt w:val="bullet"/>
      <w:lvlText w:val=""/>
      <w:lvlJc w:val="left"/>
      <w:pPr>
        <w:tabs>
          <w:tab w:val="num" w:pos="1483"/>
        </w:tabs>
        <w:ind w:left="1483" w:hanging="420"/>
      </w:pPr>
      <w:rPr>
        <w:rFonts w:ascii="Wingdings" w:hAnsi="Wingdings" w:hint="default"/>
      </w:rPr>
    </w:lvl>
    <w:lvl w:ilvl="2" w:tplc="0409000D" w:tentative="1">
      <w:start w:val="1"/>
      <w:numFmt w:val="bullet"/>
      <w:lvlText w:val=""/>
      <w:lvlJc w:val="left"/>
      <w:pPr>
        <w:tabs>
          <w:tab w:val="num" w:pos="1903"/>
        </w:tabs>
        <w:ind w:left="1903" w:hanging="420"/>
      </w:pPr>
      <w:rPr>
        <w:rFonts w:ascii="Wingdings" w:hAnsi="Wingdings" w:hint="default"/>
      </w:rPr>
    </w:lvl>
    <w:lvl w:ilvl="3" w:tplc="04090001" w:tentative="1">
      <w:start w:val="1"/>
      <w:numFmt w:val="bullet"/>
      <w:lvlText w:val=""/>
      <w:lvlJc w:val="left"/>
      <w:pPr>
        <w:tabs>
          <w:tab w:val="num" w:pos="2323"/>
        </w:tabs>
        <w:ind w:left="2323" w:hanging="420"/>
      </w:pPr>
      <w:rPr>
        <w:rFonts w:ascii="Wingdings" w:hAnsi="Wingdings" w:hint="default"/>
      </w:rPr>
    </w:lvl>
    <w:lvl w:ilvl="4" w:tplc="0409000B" w:tentative="1">
      <w:start w:val="1"/>
      <w:numFmt w:val="bullet"/>
      <w:lvlText w:val=""/>
      <w:lvlJc w:val="left"/>
      <w:pPr>
        <w:tabs>
          <w:tab w:val="num" w:pos="2743"/>
        </w:tabs>
        <w:ind w:left="2743" w:hanging="420"/>
      </w:pPr>
      <w:rPr>
        <w:rFonts w:ascii="Wingdings" w:hAnsi="Wingdings" w:hint="default"/>
      </w:rPr>
    </w:lvl>
    <w:lvl w:ilvl="5" w:tplc="0409000D" w:tentative="1">
      <w:start w:val="1"/>
      <w:numFmt w:val="bullet"/>
      <w:lvlText w:val=""/>
      <w:lvlJc w:val="left"/>
      <w:pPr>
        <w:tabs>
          <w:tab w:val="num" w:pos="3163"/>
        </w:tabs>
        <w:ind w:left="3163" w:hanging="420"/>
      </w:pPr>
      <w:rPr>
        <w:rFonts w:ascii="Wingdings" w:hAnsi="Wingdings" w:hint="default"/>
      </w:rPr>
    </w:lvl>
    <w:lvl w:ilvl="6" w:tplc="04090001" w:tentative="1">
      <w:start w:val="1"/>
      <w:numFmt w:val="bullet"/>
      <w:lvlText w:val=""/>
      <w:lvlJc w:val="left"/>
      <w:pPr>
        <w:tabs>
          <w:tab w:val="num" w:pos="3583"/>
        </w:tabs>
        <w:ind w:left="3583" w:hanging="420"/>
      </w:pPr>
      <w:rPr>
        <w:rFonts w:ascii="Wingdings" w:hAnsi="Wingdings" w:hint="default"/>
      </w:rPr>
    </w:lvl>
    <w:lvl w:ilvl="7" w:tplc="0409000B" w:tentative="1">
      <w:start w:val="1"/>
      <w:numFmt w:val="bullet"/>
      <w:lvlText w:val=""/>
      <w:lvlJc w:val="left"/>
      <w:pPr>
        <w:tabs>
          <w:tab w:val="num" w:pos="4003"/>
        </w:tabs>
        <w:ind w:left="4003" w:hanging="420"/>
      </w:pPr>
      <w:rPr>
        <w:rFonts w:ascii="Wingdings" w:hAnsi="Wingdings" w:hint="default"/>
      </w:rPr>
    </w:lvl>
    <w:lvl w:ilvl="8" w:tplc="0409000D" w:tentative="1">
      <w:start w:val="1"/>
      <w:numFmt w:val="bullet"/>
      <w:lvlText w:val=""/>
      <w:lvlJc w:val="left"/>
      <w:pPr>
        <w:tabs>
          <w:tab w:val="num" w:pos="4423"/>
        </w:tabs>
        <w:ind w:left="4423" w:hanging="420"/>
      </w:pPr>
      <w:rPr>
        <w:rFonts w:ascii="Wingdings" w:hAnsi="Wingdings" w:hint="default"/>
      </w:rPr>
    </w:lvl>
  </w:abstractNum>
  <w:abstractNum w:abstractNumId="20" w15:restartNumberingAfterBreak="0">
    <w:nsid w:val="5F947429"/>
    <w:multiLevelType w:val="hybridMultilevel"/>
    <w:tmpl w:val="FE7A4154"/>
    <w:lvl w:ilvl="0" w:tplc="AC1C4662">
      <w:start w:val="1"/>
      <w:numFmt w:val="lowerLetter"/>
      <w:pStyle w:val="7"/>
      <w:lvlText w:val="（%1）"/>
      <w:lvlJc w:val="left"/>
      <w:pPr>
        <w:tabs>
          <w:tab w:val="num" w:pos="1701"/>
        </w:tabs>
        <w:ind w:left="1701" w:hanging="22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9DB3379"/>
    <w:multiLevelType w:val="hybridMultilevel"/>
    <w:tmpl w:val="D57C6E76"/>
    <w:lvl w:ilvl="0" w:tplc="6DE6ADB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17944504">
    <w:abstractNumId w:val="21"/>
  </w:num>
  <w:num w:numId="2" w16cid:durableId="535779408">
    <w:abstractNumId w:val="14"/>
  </w:num>
  <w:num w:numId="3" w16cid:durableId="1188712418">
    <w:abstractNumId w:val="12"/>
  </w:num>
  <w:num w:numId="4" w16cid:durableId="1247612537">
    <w:abstractNumId w:val="9"/>
  </w:num>
  <w:num w:numId="5" w16cid:durableId="220406778">
    <w:abstractNumId w:val="7"/>
  </w:num>
  <w:num w:numId="6" w16cid:durableId="1270964788">
    <w:abstractNumId w:val="6"/>
  </w:num>
  <w:num w:numId="7" w16cid:durableId="180314505">
    <w:abstractNumId w:val="5"/>
  </w:num>
  <w:num w:numId="8" w16cid:durableId="1433621466">
    <w:abstractNumId w:val="4"/>
  </w:num>
  <w:num w:numId="9" w16cid:durableId="517811949">
    <w:abstractNumId w:val="15"/>
  </w:num>
  <w:num w:numId="10" w16cid:durableId="1476798208">
    <w:abstractNumId w:val="8"/>
  </w:num>
  <w:num w:numId="11" w16cid:durableId="1141800132">
    <w:abstractNumId w:val="3"/>
  </w:num>
  <w:num w:numId="12" w16cid:durableId="728571430">
    <w:abstractNumId w:val="2"/>
  </w:num>
  <w:num w:numId="13" w16cid:durableId="170145784">
    <w:abstractNumId w:val="1"/>
  </w:num>
  <w:num w:numId="14" w16cid:durableId="1480268226">
    <w:abstractNumId w:val="0"/>
  </w:num>
  <w:num w:numId="15" w16cid:durableId="1442995439">
    <w:abstractNumId w:val="10"/>
  </w:num>
  <w:num w:numId="16" w16cid:durableId="1412849180">
    <w:abstractNumId w:val="20"/>
  </w:num>
  <w:num w:numId="17" w16cid:durableId="905607013">
    <w:abstractNumId w:val="18"/>
  </w:num>
  <w:num w:numId="18" w16cid:durableId="2024820954">
    <w:abstractNumId w:val="11"/>
  </w:num>
  <w:num w:numId="19" w16cid:durableId="1599678882">
    <w:abstractNumId w:val="19"/>
  </w:num>
  <w:num w:numId="20" w16cid:durableId="1160147846">
    <w:abstractNumId w:val="17"/>
  </w:num>
  <w:num w:numId="21" w16cid:durableId="1652364980">
    <w:abstractNumId w:val="13"/>
  </w:num>
  <w:num w:numId="22" w16cid:durableId="97249105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221"/>
  <w:drawingGridVerticalSpacing w:val="152"/>
  <w:displayHorizontalDrawingGridEvery w:val="0"/>
  <w:displayVerticalDrawingGridEvery w:val="2"/>
  <w:characterSpacingControl w:val="compressPunctuation"/>
  <w:hdrShapeDefaults>
    <o:shapedefaults v:ext="edit" spidmax="12289" fill="f" fillcolor="#99f" stroke="f">
      <v:fill color="#99f" on="f"/>
      <v:stroke on="f"/>
      <v:shadow color="#00007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9199A"/>
    <w:rsid w:val="00000B61"/>
    <w:rsid w:val="00002F94"/>
    <w:rsid w:val="0000635C"/>
    <w:rsid w:val="00006C76"/>
    <w:rsid w:val="000070D8"/>
    <w:rsid w:val="00016840"/>
    <w:rsid w:val="00020B77"/>
    <w:rsid w:val="000210B8"/>
    <w:rsid w:val="00021117"/>
    <w:rsid w:val="00037FFA"/>
    <w:rsid w:val="000413C8"/>
    <w:rsid w:val="0004349C"/>
    <w:rsid w:val="00044C99"/>
    <w:rsid w:val="00044D7E"/>
    <w:rsid w:val="00046FEE"/>
    <w:rsid w:val="00055BFE"/>
    <w:rsid w:val="00057CE6"/>
    <w:rsid w:val="000649D1"/>
    <w:rsid w:val="0006675C"/>
    <w:rsid w:val="00067A79"/>
    <w:rsid w:val="00067DE1"/>
    <w:rsid w:val="000707B7"/>
    <w:rsid w:val="0007346D"/>
    <w:rsid w:val="00074462"/>
    <w:rsid w:val="00087A45"/>
    <w:rsid w:val="0009417A"/>
    <w:rsid w:val="000A1242"/>
    <w:rsid w:val="000A7AF8"/>
    <w:rsid w:val="000B2EE2"/>
    <w:rsid w:val="000B319D"/>
    <w:rsid w:val="000B3308"/>
    <w:rsid w:val="000B64CC"/>
    <w:rsid w:val="000C00DD"/>
    <w:rsid w:val="000C280C"/>
    <w:rsid w:val="000C2824"/>
    <w:rsid w:val="000C384F"/>
    <w:rsid w:val="000D33F4"/>
    <w:rsid w:val="000D63E8"/>
    <w:rsid w:val="000E214C"/>
    <w:rsid w:val="000E2E33"/>
    <w:rsid w:val="000E3CCF"/>
    <w:rsid w:val="000E7630"/>
    <w:rsid w:val="000F4AA4"/>
    <w:rsid w:val="00103B07"/>
    <w:rsid w:val="00110811"/>
    <w:rsid w:val="00120B88"/>
    <w:rsid w:val="00133034"/>
    <w:rsid w:val="0013720A"/>
    <w:rsid w:val="00140364"/>
    <w:rsid w:val="0014388C"/>
    <w:rsid w:val="0015062A"/>
    <w:rsid w:val="001524B9"/>
    <w:rsid w:val="001529F0"/>
    <w:rsid w:val="00154DFC"/>
    <w:rsid w:val="00156FC2"/>
    <w:rsid w:val="001607B3"/>
    <w:rsid w:val="001630E2"/>
    <w:rsid w:val="00164929"/>
    <w:rsid w:val="001735EA"/>
    <w:rsid w:val="00175C29"/>
    <w:rsid w:val="00176021"/>
    <w:rsid w:val="00177CAF"/>
    <w:rsid w:val="00182E3B"/>
    <w:rsid w:val="00183560"/>
    <w:rsid w:val="001852DB"/>
    <w:rsid w:val="0018571C"/>
    <w:rsid w:val="0019364D"/>
    <w:rsid w:val="001956FE"/>
    <w:rsid w:val="00195FF8"/>
    <w:rsid w:val="001973CC"/>
    <w:rsid w:val="001A0677"/>
    <w:rsid w:val="001A30A6"/>
    <w:rsid w:val="001A34BF"/>
    <w:rsid w:val="001B6653"/>
    <w:rsid w:val="001C23F8"/>
    <w:rsid w:val="001D52AB"/>
    <w:rsid w:val="001E1C7D"/>
    <w:rsid w:val="001E2210"/>
    <w:rsid w:val="001E29EC"/>
    <w:rsid w:val="001E4C51"/>
    <w:rsid w:val="001F6747"/>
    <w:rsid w:val="002002F6"/>
    <w:rsid w:val="002005C4"/>
    <w:rsid w:val="00203557"/>
    <w:rsid w:val="00205FF5"/>
    <w:rsid w:val="00206E7F"/>
    <w:rsid w:val="002100F8"/>
    <w:rsid w:val="002110A6"/>
    <w:rsid w:val="00221796"/>
    <w:rsid w:val="0022195A"/>
    <w:rsid w:val="00222110"/>
    <w:rsid w:val="002221D7"/>
    <w:rsid w:val="00240A99"/>
    <w:rsid w:val="00245367"/>
    <w:rsid w:val="002508AD"/>
    <w:rsid w:val="002511B9"/>
    <w:rsid w:val="0026020F"/>
    <w:rsid w:val="00266970"/>
    <w:rsid w:val="00267B38"/>
    <w:rsid w:val="00267F78"/>
    <w:rsid w:val="002771E5"/>
    <w:rsid w:val="002773B8"/>
    <w:rsid w:val="002773D6"/>
    <w:rsid w:val="00281411"/>
    <w:rsid w:val="00283515"/>
    <w:rsid w:val="00283928"/>
    <w:rsid w:val="002866DF"/>
    <w:rsid w:val="00287CE7"/>
    <w:rsid w:val="00290810"/>
    <w:rsid w:val="00291457"/>
    <w:rsid w:val="00296568"/>
    <w:rsid w:val="00296579"/>
    <w:rsid w:val="002969F3"/>
    <w:rsid w:val="00297515"/>
    <w:rsid w:val="002A3041"/>
    <w:rsid w:val="002A4DC3"/>
    <w:rsid w:val="002A4F1D"/>
    <w:rsid w:val="002A591C"/>
    <w:rsid w:val="002A6439"/>
    <w:rsid w:val="002A68AF"/>
    <w:rsid w:val="002A7C06"/>
    <w:rsid w:val="002B5FFD"/>
    <w:rsid w:val="002C4A2D"/>
    <w:rsid w:val="002C789C"/>
    <w:rsid w:val="002D0BD2"/>
    <w:rsid w:val="002D460C"/>
    <w:rsid w:val="002E2BF2"/>
    <w:rsid w:val="002E43DC"/>
    <w:rsid w:val="002E64ED"/>
    <w:rsid w:val="002F21B5"/>
    <w:rsid w:val="002F3DEF"/>
    <w:rsid w:val="002F52F7"/>
    <w:rsid w:val="00312B34"/>
    <w:rsid w:val="00314F7C"/>
    <w:rsid w:val="0032315E"/>
    <w:rsid w:val="0032552D"/>
    <w:rsid w:val="003261D5"/>
    <w:rsid w:val="00331CFE"/>
    <w:rsid w:val="003320C5"/>
    <w:rsid w:val="00333438"/>
    <w:rsid w:val="00334F7F"/>
    <w:rsid w:val="003364CA"/>
    <w:rsid w:val="00340A2B"/>
    <w:rsid w:val="00345091"/>
    <w:rsid w:val="0034546A"/>
    <w:rsid w:val="0035087D"/>
    <w:rsid w:val="0035209B"/>
    <w:rsid w:val="00353B4F"/>
    <w:rsid w:val="00353C93"/>
    <w:rsid w:val="0036476F"/>
    <w:rsid w:val="00365BE1"/>
    <w:rsid w:val="00366D0D"/>
    <w:rsid w:val="00373DA2"/>
    <w:rsid w:val="00376F24"/>
    <w:rsid w:val="00380698"/>
    <w:rsid w:val="00386AAD"/>
    <w:rsid w:val="00387C01"/>
    <w:rsid w:val="003947DC"/>
    <w:rsid w:val="003948AD"/>
    <w:rsid w:val="00395169"/>
    <w:rsid w:val="003956A8"/>
    <w:rsid w:val="003956E7"/>
    <w:rsid w:val="003A7CCF"/>
    <w:rsid w:val="003B0E77"/>
    <w:rsid w:val="003B177C"/>
    <w:rsid w:val="003D1E5C"/>
    <w:rsid w:val="003D5BF5"/>
    <w:rsid w:val="003E14EE"/>
    <w:rsid w:val="003F67A0"/>
    <w:rsid w:val="004035CB"/>
    <w:rsid w:val="00404E68"/>
    <w:rsid w:val="00410F63"/>
    <w:rsid w:val="004119A2"/>
    <w:rsid w:val="004136EE"/>
    <w:rsid w:val="00413956"/>
    <w:rsid w:val="004151E2"/>
    <w:rsid w:val="0041529B"/>
    <w:rsid w:val="00415B53"/>
    <w:rsid w:val="004211B6"/>
    <w:rsid w:val="00421BCD"/>
    <w:rsid w:val="004220CF"/>
    <w:rsid w:val="0042392E"/>
    <w:rsid w:val="00423C46"/>
    <w:rsid w:val="00432ACC"/>
    <w:rsid w:val="00440568"/>
    <w:rsid w:val="00452F0E"/>
    <w:rsid w:val="00453947"/>
    <w:rsid w:val="004578E8"/>
    <w:rsid w:val="004601E0"/>
    <w:rsid w:val="00467FB9"/>
    <w:rsid w:val="00471DF7"/>
    <w:rsid w:val="00475BC4"/>
    <w:rsid w:val="0047616A"/>
    <w:rsid w:val="004764A7"/>
    <w:rsid w:val="00482688"/>
    <w:rsid w:val="00485AFB"/>
    <w:rsid w:val="004A68D5"/>
    <w:rsid w:val="004A7F5A"/>
    <w:rsid w:val="004B26BB"/>
    <w:rsid w:val="004B455E"/>
    <w:rsid w:val="004B4EBB"/>
    <w:rsid w:val="004C070D"/>
    <w:rsid w:val="004C1725"/>
    <w:rsid w:val="004C25A3"/>
    <w:rsid w:val="004C40CD"/>
    <w:rsid w:val="004C4E57"/>
    <w:rsid w:val="004C788C"/>
    <w:rsid w:val="004D21BF"/>
    <w:rsid w:val="004D2368"/>
    <w:rsid w:val="004D3C02"/>
    <w:rsid w:val="004D49DB"/>
    <w:rsid w:val="004D63D3"/>
    <w:rsid w:val="004E0E2C"/>
    <w:rsid w:val="004E1399"/>
    <w:rsid w:val="004E31ED"/>
    <w:rsid w:val="004E62CF"/>
    <w:rsid w:val="005102EA"/>
    <w:rsid w:val="005106D8"/>
    <w:rsid w:val="005141F4"/>
    <w:rsid w:val="005155CF"/>
    <w:rsid w:val="00525878"/>
    <w:rsid w:val="00527413"/>
    <w:rsid w:val="0053038C"/>
    <w:rsid w:val="0053098D"/>
    <w:rsid w:val="005354EA"/>
    <w:rsid w:val="005368F7"/>
    <w:rsid w:val="00540C38"/>
    <w:rsid w:val="00541D70"/>
    <w:rsid w:val="00552B49"/>
    <w:rsid w:val="00553586"/>
    <w:rsid w:val="0055599A"/>
    <w:rsid w:val="00555FAE"/>
    <w:rsid w:val="00557C77"/>
    <w:rsid w:val="005608D4"/>
    <w:rsid w:val="005629D2"/>
    <w:rsid w:val="00563E15"/>
    <w:rsid w:val="005649F3"/>
    <w:rsid w:val="00566280"/>
    <w:rsid w:val="00570B6E"/>
    <w:rsid w:val="005713EE"/>
    <w:rsid w:val="00571D02"/>
    <w:rsid w:val="00572D8C"/>
    <w:rsid w:val="00574E93"/>
    <w:rsid w:val="005767F3"/>
    <w:rsid w:val="00576D0D"/>
    <w:rsid w:val="00576F2D"/>
    <w:rsid w:val="005844D1"/>
    <w:rsid w:val="00587E1C"/>
    <w:rsid w:val="00591FF3"/>
    <w:rsid w:val="00592AF0"/>
    <w:rsid w:val="0059632E"/>
    <w:rsid w:val="005A1559"/>
    <w:rsid w:val="005A358D"/>
    <w:rsid w:val="005A3BFC"/>
    <w:rsid w:val="005B28A4"/>
    <w:rsid w:val="005B5891"/>
    <w:rsid w:val="005C2C95"/>
    <w:rsid w:val="005C4A33"/>
    <w:rsid w:val="005C5CD0"/>
    <w:rsid w:val="005C6697"/>
    <w:rsid w:val="005D0382"/>
    <w:rsid w:val="005D2987"/>
    <w:rsid w:val="005E53C6"/>
    <w:rsid w:val="005E6BB7"/>
    <w:rsid w:val="005E6EE6"/>
    <w:rsid w:val="005E7656"/>
    <w:rsid w:val="005F01BC"/>
    <w:rsid w:val="005F19C8"/>
    <w:rsid w:val="005F289E"/>
    <w:rsid w:val="005F2A79"/>
    <w:rsid w:val="00612E72"/>
    <w:rsid w:val="00626E4E"/>
    <w:rsid w:val="006271D2"/>
    <w:rsid w:val="00631878"/>
    <w:rsid w:val="00631B23"/>
    <w:rsid w:val="00632178"/>
    <w:rsid w:val="0063431B"/>
    <w:rsid w:val="0063445E"/>
    <w:rsid w:val="00636A23"/>
    <w:rsid w:val="0064235B"/>
    <w:rsid w:val="00642CAE"/>
    <w:rsid w:val="00643E5D"/>
    <w:rsid w:val="00644160"/>
    <w:rsid w:val="006460AA"/>
    <w:rsid w:val="00653F93"/>
    <w:rsid w:val="006550E4"/>
    <w:rsid w:val="00657B56"/>
    <w:rsid w:val="00664749"/>
    <w:rsid w:val="00665E58"/>
    <w:rsid w:val="0066662D"/>
    <w:rsid w:val="00670198"/>
    <w:rsid w:val="0067183B"/>
    <w:rsid w:val="00672296"/>
    <w:rsid w:val="0068404B"/>
    <w:rsid w:val="00691A67"/>
    <w:rsid w:val="00696A82"/>
    <w:rsid w:val="00697320"/>
    <w:rsid w:val="00697BC9"/>
    <w:rsid w:val="006A5357"/>
    <w:rsid w:val="006A6BEB"/>
    <w:rsid w:val="006B0025"/>
    <w:rsid w:val="006B574F"/>
    <w:rsid w:val="006B7AFC"/>
    <w:rsid w:val="006C2663"/>
    <w:rsid w:val="006C5E87"/>
    <w:rsid w:val="006C60A7"/>
    <w:rsid w:val="006C666C"/>
    <w:rsid w:val="006C712B"/>
    <w:rsid w:val="006C7734"/>
    <w:rsid w:val="006D05E7"/>
    <w:rsid w:val="006D1BC5"/>
    <w:rsid w:val="006D5F97"/>
    <w:rsid w:val="006D6570"/>
    <w:rsid w:val="006E43D0"/>
    <w:rsid w:val="006E51A9"/>
    <w:rsid w:val="006E7131"/>
    <w:rsid w:val="006F1F67"/>
    <w:rsid w:val="006F754E"/>
    <w:rsid w:val="006F7999"/>
    <w:rsid w:val="00700F7F"/>
    <w:rsid w:val="007011AE"/>
    <w:rsid w:val="007011E5"/>
    <w:rsid w:val="007135B6"/>
    <w:rsid w:val="007150C0"/>
    <w:rsid w:val="00716F3B"/>
    <w:rsid w:val="0073084F"/>
    <w:rsid w:val="007308AB"/>
    <w:rsid w:val="00734B8B"/>
    <w:rsid w:val="00741E3D"/>
    <w:rsid w:val="00746518"/>
    <w:rsid w:val="00753167"/>
    <w:rsid w:val="00762861"/>
    <w:rsid w:val="00762C3E"/>
    <w:rsid w:val="00764853"/>
    <w:rsid w:val="00770B8C"/>
    <w:rsid w:val="00770D5D"/>
    <w:rsid w:val="00772D80"/>
    <w:rsid w:val="00781DC5"/>
    <w:rsid w:val="0078302F"/>
    <w:rsid w:val="00786923"/>
    <w:rsid w:val="007923C9"/>
    <w:rsid w:val="00793346"/>
    <w:rsid w:val="00797364"/>
    <w:rsid w:val="0079738C"/>
    <w:rsid w:val="00797CC3"/>
    <w:rsid w:val="007A3A15"/>
    <w:rsid w:val="007A58CE"/>
    <w:rsid w:val="007A682C"/>
    <w:rsid w:val="007B06A6"/>
    <w:rsid w:val="007B663B"/>
    <w:rsid w:val="007D297F"/>
    <w:rsid w:val="007D29B5"/>
    <w:rsid w:val="007D3662"/>
    <w:rsid w:val="007D564F"/>
    <w:rsid w:val="007D7E77"/>
    <w:rsid w:val="007F033D"/>
    <w:rsid w:val="007F1D01"/>
    <w:rsid w:val="007F2801"/>
    <w:rsid w:val="007F54D6"/>
    <w:rsid w:val="008036B3"/>
    <w:rsid w:val="00813FC8"/>
    <w:rsid w:val="00814674"/>
    <w:rsid w:val="00815CA1"/>
    <w:rsid w:val="00816DD0"/>
    <w:rsid w:val="00826E13"/>
    <w:rsid w:val="008274C5"/>
    <w:rsid w:val="00833AAC"/>
    <w:rsid w:val="00834C63"/>
    <w:rsid w:val="008363FF"/>
    <w:rsid w:val="00840863"/>
    <w:rsid w:val="00850644"/>
    <w:rsid w:val="00857EEA"/>
    <w:rsid w:val="00861CD0"/>
    <w:rsid w:val="00862BAD"/>
    <w:rsid w:val="008646A3"/>
    <w:rsid w:val="00867725"/>
    <w:rsid w:val="0087191B"/>
    <w:rsid w:val="00872F80"/>
    <w:rsid w:val="00873E2A"/>
    <w:rsid w:val="008809D7"/>
    <w:rsid w:val="008857A2"/>
    <w:rsid w:val="00890887"/>
    <w:rsid w:val="00895F6C"/>
    <w:rsid w:val="008A2DF3"/>
    <w:rsid w:val="008A5735"/>
    <w:rsid w:val="008A5D0C"/>
    <w:rsid w:val="008A621A"/>
    <w:rsid w:val="008B17D7"/>
    <w:rsid w:val="008B42E2"/>
    <w:rsid w:val="008B7A9A"/>
    <w:rsid w:val="008C19B6"/>
    <w:rsid w:val="008C2D13"/>
    <w:rsid w:val="008C6BF8"/>
    <w:rsid w:val="008D4DD4"/>
    <w:rsid w:val="008D62D2"/>
    <w:rsid w:val="008E25C8"/>
    <w:rsid w:val="008E279F"/>
    <w:rsid w:val="008E3E94"/>
    <w:rsid w:val="008E4A5A"/>
    <w:rsid w:val="008E5F70"/>
    <w:rsid w:val="008E7460"/>
    <w:rsid w:val="008F05D1"/>
    <w:rsid w:val="008F712D"/>
    <w:rsid w:val="008F78EE"/>
    <w:rsid w:val="0090091E"/>
    <w:rsid w:val="00900FEF"/>
    <w:rsid w:val="00904A6E"/>
    <w:rsid w:val="00905144"/>
    <w:rsid w:val="00906AFE"/>
    <w:rsid w:val="00907FB5"/>
    <w:rsid w:val="00913183"/>
    <w:rsid w:val="00916450"/>
    <w:rsid w:val="0092152A"/>
    <w:rsid w:val="00924E2D"/>
    <w:rsid w:val="00925606"/>
    <w:rsid w:val="00927DBA"/>
    <w:rsid w:val="009303D8"/>
    <w:rsid w:val="00930B2A"/>
    <w:rsid w:val="009314A9"/>
    <w:rsid w:val="00935FFF"/>
    <w:rsid w:val="00936244"/>
    <w:rsid w:val="0093670B"/>
    <w:rsid w:val="0094588D"/>
    <w:rsid w:val="00946827"/>
    <w:rsid w:val="009469BE"/>
    <w:rsid w:val="00946F8E"/>
    <w:rsid w:val="00953A7E"/>
    <w:rsid w:val="009618F1"/>
    <w:rsid w:val="009645ED"/>
    <w:rsid w:val="00965EFF"/>
    <w:rsid w:val="0096610B"/>
    <w:rsid w:val="009668C3"/>
    <w:rsid w:val="00966DED"/>
    <w:rsid w:val="00970FAE"/>
    <w:rsid w:val="00972DDB"/>
    <w:rsid w:val="009817A2"/>
    <w:rsid w:val="00982CD4"/>
    <w:rsid w:val="00985DE3"/>
    <w:rsid w:val="00985F34"/>
    <w:rsid w:val="009874D1"/>
    <w:rsid w:val="00992DBE"/>
    <w:rsid w:val="009941E4"/>
    <w:rsid w:val="00996721"/>
    <w:rsid w:val="00996867"/>
    <w:rsid w:val="00996AE0"/>
    <w:rsid w:val="009A0D80"/>
    <w:rsid w:val="009A2F44"/>
    <w:rsid w:val="009B4043"/>
    <w:rsid w:val="009C5FBC"/>
    <w:rsid w:val="009C709B"/>
    <w:rsid w:val="009C7A5F"/>
    <w:rsid w:val="009D5C82"/>
    <w:rsid w:val="009D7B59"/>
    <w:rsid w:val="009E2604"/>
    <w:rsid w:val="009E3196"/>
    <w:rsid w:val="009E3A47"/>
    <w:rsid w:val="009F0999"/>
    <w:rsid w:val="009F1999"/>
    <w:rsid w:val="00A11C26"/>
    <w:rsid w:val="00A14B1A"/>
    <w:rsid w:val="00A15C07"/>
    <w:rsid w:val="00A1624B"/>
    <w:rsid w:val="00A200E9"/>
    <w:rsid w:val="00A20538"/>
    <w:rsid w:val="00A30839"/>
    <w:rsid w:val="00A32843"/>
    <w:rsid w:val="00A3336C"/>
    <w:rsid w:val="00A34957"/>
    <w:rsid w:val="00A356D8"/>
    <w:rsid w:val="00A36B6D"/>
    <w:rsid w:val="00A37FB9"/>
    <w:rsid w:val="00A43C59"/>
    <w:rsid w:val="00A46D5F"/>
    <w:rsid w:val="00A501D6"/>
    <w:rsid w:val="00A51239"/>
    <w:rsid w:val="00A53A31"/>
    <w:rsid w:val="00A551BD"/>
    <w:rsid w:val="00A55693"/>
    <w:rsid w:val="00A5747D"/>
    <w:rsid w:val="00A60A8C"/>
    <w:rsid w:val="00A6191C"/>
    <w:rsid w:val="00A6379E"/>
    <w:rsid w:val="00A64A22"/>
    <w:rsid w:val="00A66999"/>
    <w:rsid w:val="00A751ED"/>
    <w:rsid w:val="00A7714F"/>
    <w:rsid w:val="00A807FF"/>
    <w:rsid w:val="00A80E35"/>
    <w:rsid w:val="00A842E1"/>
    <w:rsid w:val="00A8430E"/>
    <w:rsid w:val="00A849B5"/>
    <w:rsid w:val="00A9051F"/>
    <w:rsid w:val="00A93584"/>
    <w:rsid w:val="00A962E2"/>
    <w:rsid w:val="00AA2136"/>
    <w:rsid w:val="00AA24F0"/>
    <w:rsid w:val="00AA537F"/>
    <w:rsid w:val="00AA73B5"/>
    <w:rsid w:val="00AB3244"/>
    <w:rsid w:val="00AB7D45"/>
    <w:rsid w:val="00AC2CA3"/>
    <w:rsid w:val="00AC6EAA"/>
    <w:rsid w:val="00AC712F"/>
    <w:rsid w:val="00AC74E8"/>
    <w:rsid w:val="00AD4B4F"/>
    <w:rsid w:val="00AD7CAC"/>
    <w:rsid w:val="00AE13E8"/>
    <w:rsid w:val="00AE1C27"/>
    <w:rsid w:val="00AE3A29"/>
    <w:rsid w:val="00AE479B"/>
    <w:rsid w:val="00AE47FF"/>
    <w:rsid w:val="00AF4A84"/>
    <w:rsid w:val="00AF4AD9"/>
    <w:rsid w:val="00B00184"/>
    <w:rsid w:val="00B005DB"/>
    <w:rsid w:val="00B0288F"/>
    <w:rsid w:val="00B03620"/>
    <w:rsid w:val="00B10FD0"/>
    <w:rsid w:val="00B11628"/>
    <w:rsid w:val="00B14830"/>
    <w:rsid w:val="00B24AA6"/>
    <w:rsid w:val="00B302EC"/>
    <w:rsid w:val="00B334F4"/>
    <w:rsid w:val="00B347A4"/>
    <w:rsid w:val="00B36B32"/>
    <w:rsid w:val="00B41C49"/>
    <w:rsid w:val="00B545A6"/>
    <w:rsid w:val="00B5683E"/>
    <w:rsid w:val="00B626A7"/>
    <w:rsid w:val="00B67E7D"/>
    <w:rsid w:val="00B76319"/>
    <w:rsid w:val="00B806FB"/>
    <w:rsid w:val="00B80D28"/>
    <w:rsid w:val="00B81345"/>
    <w:rsid w:val="00B872C8"/>
    <w:rsid w:val="00B87D6D"/>
    <w:rsid w:val="00B94274"/>
    <w:rsid w:val="00B94E76"/>
    <w:rsid w:val="00B94ED5"/>
    <w:rsid w:val="00BA3525"/>
    <w:rsid w:val="00BA5823"/>
    <w:rsid w:val="00BB0C11"/>
    <w:rsid w:val="00BB2396"/>
    <w:rsid w:val="00BB301F"/>
    <w:rsid w:val="00BB4493"/>
    <w:rsid w:val="00BC77E2"/>
    <w:rsid w:val="00BE2C34"/>
    <w:rsid w:val="00BE48F4"/>
    <w:rsid w:val="00BE689C"/>
    <w:rsid w:val="00BE6E49"/>
    <w:rsid w:val="00BE7AE6"/>
    <w:rsid w:val="00BF2D3C"/>
    <w:rsid w:val="00BF3F17"/>
    <w:rsid w:val="00BF4750"/>
    <w:rsid w:val="00BF493E"/>
    <w:rsid w:val="00BF5447"/>
    <w:rsid w:val="00BF7542"/>
    <w:rsid w:val="00C02655"/>
    <w:rsid w:val="00C22625"/>
    <w:rsid w:val="00C25211"/>
    <w:rsid w:val="00C2526A"/>
    <w:rsid w:val="00C26554"/>
    <w:rsid w:val="00C303A7"/>
    <w:rsid w:val="00C30E81"/>
    <w:rsid w:val="00C31292"/>
    <w:rsid w:val="00C32C89"/>
    <w:rsid w:val="00C41BDA"/>
    <w:rsid w:val="00C449A5"/>
    <w:rsid w:val="00C5104A"/>
    <w:rsid w:val="00C56AEB"/>
    <w:rsid w:val="00C7501C"/>
    <w:rsid w:val="00C76F27"/>
    <w:rsid w:val="00C84977"/>
    <w:rsid w:val="00C85254"/>
    <w:rsid w:val="00C87D61"/>
    <w:rsid w:val="00C9251D"/>
    <w:rsid w:val="00C92B31"/>
    <w:rsid w:val="00C97F92"/>
    <w:rsid w:val="00CA200E"/>
    <w:rsid w:val="00CA37A6"/>
    <w:rsid w:val="00CA5676"/>
    <w:rsid w:val="00CA6F16"/>
    <w:rsid w:val="00CA7400"/>
    <w:rsid w:val="00CB2515"/>
    <w:rsid w:val="00CB5829"/>
    <w:rsid w:val="00CC61CC"/>
    <w:rsid w:val="00CD15F6"/>
    <w:rsid w:val="00CD28B7"/>
    <w:rsid w:val="00CD5A64"/>
    <w:rsid w:val="00CE1CF7"/>
    <w:rsid w:val="00CE3E4B"/>
    <w:rsid w:val="00CE50AA"/>
    <w:rsid w:val="00CF0B2E"/>
    <w:rsid w:val="00CF41D1"/>
    <w:rsid w:val="00CF48E4"/>
    <w:rsid w:val="00CF62E6"/>
    <w:rsid w:val="00D02B8B"/>
    <w:rsid w:val="00D0423F"/>
    <w:rsid w:val="00D12B09"/>
    <w:rsid w:val="00D13D45"/>
    <w:rsid w:val="00D146B9"/>
    <w:rsid w:val="00D236F5"/>
    <w:rsid w:val="00D2393F"/>
    <w:rsid w:val="00D23C66"/>
    <w:rsid w:val="00D25534"/>
    <w:rsid w:val="00D26230"/>
    <w:rsid w:val="00D32466"/>
    <w:rsid w:val="00D32495"/>
    <w:rsid w:val="00D33C82"/>
    <w:rsid w:val="00D34CB7"/>
    <w:rsid w:val="00D41B33"/>
    <w:rsid w:val="00D50982"/>
    <w:rsid w:val="00D50FA3"/>
    <w:rsid w:val="00D51A17"/>
    <w:rsid w:val="00D51A50"/>
    <w:rsid w:val="00D544C2"/>
    <w:rsid w:val="00D54CCB"/>
    <w:rsid w:val="00D56972"/>
    <w:rsid w:val="00D60F9D"/>
    <w:rsid w:val="00D63437"/>
    <w:rsid w:val="00D66EC1"/>
    <w:rsid w:val="00D7016C"/>
    <w:rsid w:val="00D72825"/>
    <w:rsid w:val="00D72C10"/>
    <w:rsid w:val="00D73353"/>
    <w:rsid w:val="00D83E31"/>
    <w:rsid w:val="00D8794D"/>
    <w:rsid w:val="00D9199A"/>
    <w:rsid w:val="00D94C21"/>
    <w:rsid w:val="00DA0D79"/>
    <w:rsid w:val="00DA1A4F"/>
    <w:rsid w:val="00DA455B"/>
    <w:rsid w:val="00DB0DDE"/>
    <w:rsid w:val="00DB60F2"/>
    <w:rsid w:val="00DC2585"/>
    <w:rsid w:val="00DD0953"/>
    <w:rsid w:val="00DD0F74"/>
    <w:rsid w:val="00DD149C"/>
    <w:rsid w:val="00DD1EFD"/>
    <w:rsid w:val="00DD5CA2"/>
    <w:rsid w:val="00DE203D"/>
    <w:rsid w:val="00DE2B30"/>
    <w:rsid w:val="00DE39F0"/>
    <w:rsid w:val="00DE7D53"/>
    <w:rsid w:val="00DF2DF9"/>
    <w:rsid w:val="00E04997"/>
    <w:rsid w:val="00E07857"/>
    <w:rsid w:val="00E11699"/>
    <w:rsid w:val="00E14874"/>
    <w:rsid w:val="00E15AD5"/>
    <w:rsid w:val="00E16206"/>
    <w:rsid w:val="00E25743"/>
    <w:rsid w:val="00E358CB"/>
    <w:rsid w:val="00E43FFE"/>
    <w:rsid w:val="00E4561F"/>
    <w:rsid w:val="00E45A52"/>
    <w:rsid w:val="00E533CB"/>
    <w:rsid w:val="00E535E7"/>
    <w:rsid w:val="00E56E5A"/>
    <w:rsid w:val="00E6179C"/>
    <w:rsid w:val="00E61D17"/>
    <w:rsid w:val="00E62B7C"/>
    <w:rsid w:val="00E65B96"/>
    <w:rsid w:val="00E66BDE"/>
    <w:rsid w:val="00E70176"/>
    <w:rsid w:val="00E71BAE"/>
    <w:rsid w:val="00E74EBB"/>
    <w:rsid w:val="00E74FE5"/>
    <w:rsid w:val="00E75A6F"/>
    <w:rsid w:val="00E769DB"/>
    <w:rsid w:val="00E8258D"/>
    <w:rsid w:val="00E93574"/>
    <w:rsid w:val="00E96B3C"/>
    <w:rsid w:val="00E970A7"/>
    <w:rsid w:val="00EA62D5"/>
    <w:rsid w:val="00EB411B"/>
    <w:rsid w:val="00EB5273"/>
    <w:rsid w:val="00EB65C2"/>
    <w:rsid w:val="00EC101E"/>
    <w:rsid w:val="00EC3939"/>
    <w:rsid w:val="00EC64A9"/>
    <w:rsid w:val="00ED2DD5"/>
    <w:rsid w:val="00ED36DF"/>
    <w:rsid w:val="00ED6F15"/>
    <w:rsid w:val="00EE55BD"/>
    <w:rsid w:val="00EF4398"/>
    <w:rsid w:val="00EF6BD5"/>
    <w:rsid w:val="00EF6FF1"/>
    <w:rsid w:val="00EF7B34"/>
    <w:rsid w:val="00EF7FEB"/>
    <w:rsid w:val="00F002AA"/>
    <w:rsid w:val="00F07F43"/>
    <w:rsid w:val="00F12D8E"/>
    <w:rsid w:val="00F229B3"/>
    <w:rsid w:val="00F24088"/>
    <w:rsid w:val="00F25C1E"/>
    <w:rsid w:val="00F31307"/>
    <w:rsid w:val="00F32E57"/>
    <w:rsid w:val="00F379A8"/>
    <w:rsid w:val="00F50081"/>
    <w:rsid w:val="00F511A9"/>
    <w:rsid w:val="00F54908"/>
    <w:rsid w:val="00F55F8A"/>
    <w:rsid w:val="00F61260"/>
    <w:rsid w:val="00F6333D"/>
    <w:rsid w:val="00F6392A"/>
    <w:rsid w:val="00F63E04"/>
    <w:rsid w:val="00F64849"/>
    <w:rsid w:val="00F670B5"/>
    <w:rsid w:val="00F8071D"/>
    <w:rsid w:val="00F81165"/>
    <w:rsid w:val="00F86748"/>
    <w:rsid w:val="00F867BB"/>
    <w:rsid w:val="00F90030"/>
    <w:rsid w:val="00F94904"/>
    <w:rsid w:val="00F9568B"/>
    <w:rsid w:val="00F96F97"/>
    <w:rsid w:val="00F97D00"/>
    <w:rsid w:val="00FA0559"/>
    <w:rsid w:val="00FA0B9A"/>
    <w:rsid w:val="00FA4AE9"/>
    <w:rsid w:val="00FA7DC6"/>
    <w:rsid w:val="00FB3061"/>
    <w:rsid w:val="00FB33A7"/>
    <w:rsid w:val="00FC386D"/>
    <w:rsid w:val="00FC3E51"/>
    <w:rsid w:val="00FC6847"/>
    <w:rsid w:val="00FC6DEB"/>
    <w:rsid w:val="00FC78F6"/>
    <w:rsid w:val="00FE2581"/>
    <w:rsid w:val="00FE50AA"/>
    <w:rsid w:val="00FF5C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99f" stroke="f">
      <v:fill color="#99f" on="f"/>
      <v:stroke on="f"/>
      <v:shadow color="#00007d"/>
      <v:textbox inset="5.85pt,.7pt,5.85pt,.7pt"/>
    </o:shapedefaults>
    <o:shapelayout v:ext="edit">
      <o:idmap v:ext="edit" data="1"/>
      <o:rules v:ext="edit">
        <o:r id="V:Rule1" type="callout" idref="#_x0000_s1036"/>
        <o:r id="V:Rule2" type="callout" idref="#AutoShape 1622"/>
        <o:r id="V:Rule3" type="callout" idref="#AutoShape 1614"/>
      </o:rules>
    </o:shapelayout>
  </w:shapeDefaults>
  <w:decimalSymbol w:val="."/>
  <w:listSeparator w:val=","/>
  <w14:docId w14:val="7041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EF7B34"/>
    <w:pPr>
      <w:widowControl w:val="0"/>
      <w:jc w:val="both"/>
    </w:pPr>
    <w:rPr>
      <w:kern w:val="2"/>
      <w:sz w:val="21"/>
      <w:szCs w:val="24"/>
    </w:rPr>
  </w:style>
  <w:style w:type="paragraph" w:styleId="1">
    <w:name w:val="heading 1"/>
    <w:basedOn w:val="a3"/>
    <w:next w:val="a4"/>
    <w:qFormat/>
    <w:rsid w:val="00EF7B34"/>
    <w:pPr>
      <w:numPr>
        <w:numId w:val="15"/>
      </w:numPr>
      <w:outlineLvl w:val="0"/>
    </w:pPr>
    <w:rPr>
      <w:rFonts w:ascii="ＭＳ ゴシック" w:eastAsia="ＭＳ ゴシック" w:hAnsi="ＭＳ ゴシック"/>
      <w:b/>
      <w:sz w:val="24"/>
    </w:rPr>
  </w:style>
  <w:style w:type="paragraph" w:styleId="21">
    <w:name w:val="heading 2"/>
    <w:basedOn w:val="a3"/>
    <w:next w:val="111"/>
    <w:link w:val="22"/>
    <w:qFormat/>
    <w:rsid w:val="00EF7B34"/>
    <w:pPr>
      <w:numPr>
        <w:ilvl w:val="1"/>
        <w:numId w:val="15"/>
      </w:numPr>
      <w:outlineLvl w:val="1"/>
    </w:pPr>
    <w:rPr>
      <w:rFonts w:ascii="ＭＳ ゴシック" w:eastAsia="ＭＳ ゴシック" w:hAnsi="ＭＳ ゴシック"/>
      <w:b/>
      <w:sz w:val="22"/>
      <w:szCs w:val="22"/>
    </w:rPr>
  </w:style>
  <w:style w:type="paragraph" w:styleId="31">
    <w:name w:val="heading 3"/>
    <w:basedOn w:val="a3"/>
    <w:next w:val="a5"/>
    <w:qFormat/>
    <w:rsid w:val="00EF7B34"/>
    <w:pPr>
      <w:numPr>
        <w:ilvl w:val="2"/>
        <w:numId w:val="15"/>
      </w:numPr>
      <w:outlineLvl w:val="2"/>
    </w:pPr>
    <w:rPr>
      <w:rFonts w:ascii="ＭＳ ゴシック" w:eastAsia="ＭＳ ゴシック" w:hAnsi="ＭＳ ゴシック"/>
      <w:sz w:val="22"/>
      <w:szCs w:val="22"/>
    </w:rPr>
  </w:style>
  <w:style w:type="paragraph" w:styleId="41">
    <w:name w:val="heading 4"/>
    <w:basedOn w:val="a3"/>
    <w:next w:val="a6"/>
    <w:link w:val="42"/>
    <w:qFormat/>
    <w:rsid w:val="00EF7B34"/>
    <w:pPr>
      <w:numPr>
        <w:ilvl w:val="3"/>
        <w:numId w:val="15"/>
      </w:numPr>
      <w:outlineLvl w:val="3"/>
    </w:pPr>
    <w:rPr>
      <w:rFonts w:ascii="ＭＳ ゴシック" w:eastAsia="ＭＳ ゴシック" w:hAnsi="ＭＳ ゴシック"/>
      <w:sz w:val="22"/>
      <w:szCs w:val="22"/>
    </w:rPr>
  </w:style>
  <w:style w:type="paragraph" w:styleId="51">
    <w:name w:val="heading 5"/>
    <w:basedOn w:val="a3"/>
    <w:next w:val="a7"/>
    <w:link w:val="52"/>
    <w:qFormat/>
    <w:rsid w:val="00EF7B34"/>
    <w:pPr>
      <w:numPr>
        <w:ilvl w:val="4"/>
        <w:numId w:val="15"/>
      </w:numPr>
      <w:outlineLvl w:val="4"/>
    </w:pPr>
    <w:rPr>
      <w:rFonts w:ascii="ＭＳ ゴシック" w:eastAsia="ＭＳ ゴシック" w:hAnsi="ＭＳ ゴシック"/>
      <w:sz w:val="22"/>
      <w:szCs w:val="22"/>
    </w:rPr>
  </w:style>
  <w:style w:type="paragraph" w:styleId="6">
    <w:name w:val="heading 6"/>
    <w:basedOn w:val="a3"/>
    <w:next w:val="a3"/>
    <w:qFormat/>
    <w:rsid w:val="00EF7B34"/>
    <w:pPr>
      <w:numPr>
        <w:ilvl w:val="5"/>
        <w:numId w:val="15"/>
      </w:numPr>
      <w:outlineLvl w:val="5"/>
    </w:pPr>
    <w:rPr>
      <w:rFonts w:ascii="ＭＳ ゴシック" w:eastAsia="ＭＳ ゴシック" w:hAnsi="ＭＳ ゴシック"/>
      <w:sz w:val="22"/>
      <w:szCs w:val="22"/>
    </w:rPr>
  </w:style>
  <w:style w:type="paragraph" w:styleId="7">
    <w:name w:val="heading 7"/>
    <w:basedOn w:val="a3"/>
    <w:next w:val="a3"/>
    <w:qFormat/>
    <w:rsid w:val="00EF7B34"/>
    <w:pPr>
      <w:numPr>
        <w:numId w:val="16"/>
      </w:numPr>
      <w:ind w:hanging="646"/>
      <w:outlineLvl w:val="6"/>
    </w:pPr>
  </w:style>
  <w:style w:type="paragraph" w:styleId="8">
    <w:name w:val="heading 8"/>
    <w:basedOn w:val="a3"/>
    <w:next w:val="a3"/>
    <w:qFormat/>
    <w:rsid w:val="00EF7B34"/>
    <w:pPr>
      <w:keepNext/>
      <w:numPr>
        <w:ilvl w:val="7"/>
        <w:numId w:val="15"/>
      </w:numPr>
      <w:outlineLvl w:val="7"/>
    </w:pPr>
  </w:style>
  <w:style w:type="paragraph" w:styleId="9">
    <w:name w:val="heading 9"/>
    <w:basedOn w:val="a3"/>
    <w:next w:val="a3"/>
    <w:qFormat/>
    <w:rsid w:val="00EF7B34"/>
    <w:pPr>
      <w:keepNext/>
      <w:numPr>
        <w:ilvl w:val="8"/>
        <w:numId w:val="15"/>
      </w:numP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22">
    <w:name w:val="見出し 2 (文字)"/>
    <w:link w:val="21"/>
    <w:rsid w:val="00EF7B34"/>
    <w:rPr>
      <w:rFonts w:ascii="ＭＳ ゴシック" w:eastAsia="ＭＳ ゴシック" w:hAnsi="ＭＳ ゴシック"/>
      <w:b/>
      <w:kern w:val="2"/>
      <w:sz w:val="22"/>
      <w:szCs w:val="22"/>
      <w:lang w:val="en-US" w:eastAsia="ja-JP" w:bidi="ar-SA"/>
    </w:rPr>
  </w:style>
  <w:style w:type="paragraph" w:styleId="ab">
    <w:name w:val="footer"/>
    <w:basedOn w:val="a3"/>
    <w:semiHidden/>
    <w:rsid w:val="00EF7B34"/>
    <w:pPr>
      <w:tabs>
        <w:tab w:val="center" w:pos="4252"/>
        <w:tab w:val="right" w:pos="8504"/>
      </w:tabs>
      <w:snapToGrid w:val="0"/>
    </w:pPr>
  </w:style>
  <w:style w:type="character" w:styleId="ac">
    <w:name w:val="page number"/>
    <w:basedOn w:val="a8"/>
    <w:semiHidden/>
    <w:rsid w:val="00EF7B34"/>
  </w:style>
  <w:style w:type="table" w:styleId="ad">
    <w:name w:val="Table Grid"/>
    <w:basedOn w:val="a9"/>
    <w:semiHidden/>
    <w:rsid w:val="00EF7B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Indent"/>
    <w:basedOn w:val="a3"/>
    <w:semiHidden/>
    <w:rsid w:val="00EF7B34"/>
    <w:pPr>
      <w:autoSpaceDE w:val="0"/>
      <w:autoSpaceDN w:val="0"/>
      <w:adjustRightInd w:val="0"/>
      <w:spacing w:line="250" w:lineRule="atLeast"/>
    </w:pPr>
    <w:rPr>
      <w:rFonts w:ascii="ＭＳ Ｐゴシック" w:eastAsia="ＭＳ Ｐゴシック" w:hAnsi="Times New Roman"/>
      <w:kern w:val="0"/>
      <w:sz w:val="16"/>
      <w:szCs w:val="20"/>
    </w:rPr>
  </w:style>
  <w:style w:type="paragraph" w:styleId="af">
    <w:name w:val="header"/>
    <w:basedOn w:val="a3"/>
    <w:semiHidden/>
    <w:rsid w:val="00EF7B34"/>
    <w:pPr>
      <w:tabs>
        <w:tab w:val="center" w:pos="4252"/>
        <w:tab w:val="right" w:pos="8504"/>
      </w:tabs>
      <w:snapToGrid w:val="0"/>
    </w:pPr>
  </w:style>
  <w:style w:type="character" w:customStyle="1" w:styleId="af0">
    <w:name w:val="目次"/>
    <w:semiHidden/>
    <w:rsid w:val="00EF7B34"/>
    <w:rPr>
      <w:b/>
      <w:bCs/>
      <w:sz w:val="28"/>
      <w:szCs w:val="28"/>
    </w:rPr>
  </w:style>
  <w:style w:type="paragraph" w:styleId="af1">
    <w:name w:val="caption"/>
    <w:basedOn w:val="a3"/>
    <w:next w:val="a3"/>
    <w:qFormat/>
    <w:rsid w:val="00EF7B34"/>
    <w:pPr>
      <w:spacing w:before="120" w:after="240"/>
    </w:pPr>
    <w:rPr>
      <w:b/>
      <w:bCs/>
      <w:szCs w:val="21"/>
    </w:rPr>
  </w:style>
  <w:style w:type="paragraph" w:styleId="af2">
    <w:name w:val="Document Map"/>
    <w:basedOn w:val="a3"/>
    <w:semiHidden/>
    <w:rsid w:val="00EF7B34"/>
    <w:pPr>
      <w:shd w:val="clear" w:color="auto" w:fill="000080"/>
    </w:pPr>
    <w:rPr>
      <w:rFonts w:ascii="Arial" w:eastAsia="ＭＳ ゴシック" w:hAnsi="Arial"/>
    </w:rPr>
  </w:style>
  <w:style w:type="character" w:styleId="af3">
    <w:name w:val="annotation reference"/>
    <w:semiHidden/>
    <w:rsid w:val="00EF7B34"/>
    <w:rPr>
      <w:sz w:val="18"/>
      <w:szCs w:val="18"/>
    </w:rPr>
  </w:style>
  <w:style w:type="paragraph" w:styleId="af4">
    <w:name w:val="annotation text"/>
    <w:basedOn w:val="a3"/>
    <w:semiHidden/>
    <w:rsid w:val="00EF7B34"/>
    <w:pPr>
      <w:jc w:val="left"/>
    </w:pPr>
  </w:style>
  <w:style w:type="paragraph" w:styleId="af5">
    <w:name w:val="annotation subject"/>
    <w:basedOn w:val="af4"/>
    <w:next w:val="af4"/>
    <w:semiHidden/>
    <w:rsid w:val="00EF7B34"/>
    <w:rPr>
      <w:b/>
      <w:bCs/>
    </w:rPr>
  </w:style>
  <w:style w:type="paragraph" w:styleId="af6">
    <w:name w:val="Balloon Text"/>
    <w:basedOn w:val="a3"/>
    <w:semiHidden/>
    <w:rsid w:val="00EF7B34"/>
    <w:rPr>
      <w:rFonts w:ascii="Arial" w:eastAsia="ＭＳ ゴシック" w:hAnsi="Arial"/>
      <w:sz w:val="18"/>
      <w:szCs w:val="18"/>
    </w:rPr>
  </w:style>
  <w:style w:type="paragraph" w:customStyle="1" w:styleId="af7">
    <w:name w:val="図表番号（中央寄せ）"/>
    <w:basedOn w:val="af1"/>
    <w:rsid w:val="00EF7B34"/>
    <w:pPr>
      <w:jc w:val="center"/>
    </w:pPr>
    <w:rPr>
      <w:sz w:val="18"/>
      <w:szCs w:val="18"/>
    </w:rPr>
  </w:style>
  <w:style w:type="paragraph" w:customStyle="1" w:styleId="af8">
    <w:name w:val="本文２【１．１の本文】"/>
    <w:basedOn w:val="a4"/>
    <w:link w:val="Char"/>
    <w:rsid w:val="00EF7B34"/>
    <w:pPr>
      <w:ind w:leftChars="256" w:left="566" w:firstLine="284"/>
    </w:pPr>
  </w:style>
  <w:style w:type="paragraph" w:customStyle="1" w:styleId="23">
    <w:name w:val="本文2注釈"/>
    <w:basedOn w:val="af8"/>
    <w:link w:val="2Char"/>
    <w:rsid w:val="00EF7B34"/>
    <w:pPr>
      <w:ind w:left="540"/>
    </w:pPr>
    <w:rPr>
      <w:sz w:val="18"/>
      <w:szCs w:val="18"/>
    </w:rPr>
  </w:style>
  <w:style w:type="paragraph" w:customStyle="1" w:styleId="53">
    <w:name w:val="本文5注釈"/>
    <w:basedOn w:val="a6"/>
    <w:rsid w:val="00EF7B34"/>
    <w:pPr>
      <w:ind w:leftChars="805" w:left="1985" w:hanging="287"/>
    </w:pPr>
    <w:rPr>
      <w:sz w:val="18"/>
      <w:szCs w:val="18"/>
    </w:rPr>
  </w:style>
  <w:style w:type="paragraph" w:customStyle="1" w:styleId="111">
    <w:name w:val="本文３【1.1.1の本文】"/>
    <w:basedOn w:val="a3"/>
    <w:link w:val="111Char"/>
    <w:rsid w:val="00EF7B34"/>
    <w:pPr>
      <w:ind w:leftChars="385" w:left="852" w:firstLine="283"/>
      <w:outlineLvl w:val="2"/>
    </w:pPr>
    <w:rPr>
      <w:rFonts w:ascii="ＭＳ ゴシック" w:eastAsia="ＭＳ ゴシック" w:hAnsi="ＭＳ ゴシック"/>
      <w:sz w:val="22"/>
      <w:szCs w:val="22"/>
    </w:rPr>
  </w:style>
  <w:style w:type="character" w:customStyle="1" w:styleId="111Char">
    <w:name w:val="本文３【1.1.1の本文】 Char"/>
    <w:link w:val="111"/>
    <w:rsid w:val="00EF7B34"/>
    <w:rPr>
      <w:rFonts w:ascii="ＭＳ ゴシック" w:eastAsia="ＭＳ ゴシック" w:hAnsi="ＭＳ ゴシック"/>
      <w:kern w:val="2"/>
      <w:sz w:val="22"/>
      <w:szCs w:val="22"/>
      <w:lang w:val="en-US" w:eastAsia="ja-JP" w:bidi="ar-SA"/>
    </w:rPr>
  </w:style>
  <w:style w:type="paragraph" w:customStyle="1" w:styleId="a5">
    <w:name w:val="本文４【（１）の本文】"/>
    <w:basedOn w:val="111"/>
    <w:rsid w:val="00EF7B34"/>
    <w:pPr>
      <w:ind w:leftChars="513" w:left="1135" w:firstLine="284"/>
      <w:outlineLvl w:val="9"/>
    </w:pPr>
  </w:style>
  <w:style w:type="paragraph" w:customStyle="1" w:styleId="a6">
    <w:name w:val="本文５【①の本文】"/>
    <w:basedOn w:val="111"/>
    <w:rsid w:val="00EF7B34"/>
    <w:pPr>
      <w:ind w:leftChars="739" w:left="1559" w:firstLine="141"/>
      <w:outlineLvl w:val="9"/>
    </w:pPr>
  </w:style>
  <w:style w:type="paragraph" w:customStyle="1" w:styleId="a7">
    <w:name w:val="本文６【（ⅰ）の本文】"/>
    <w:basedOn w:val="a3"/>
    <w:rsid w:val="00EF7B34"/>
    <w:pPr>
      <w:ind w:leftChars="1154" w:left="2553" w:firstLineChars="122" w:firstLine="282"/>
    </w:pPr>
    <w:rPr>
      <w:rFonts w:ascii="ＭＳ ゴシック" w:eastAsia="ＭＳ ゴシック" w:hAnsi="ＭＳ ゴシック"/>
      <w:sz w:val="22"/>
      <w:szCs w:val="22"/>
    </w:rPr>
  </w:style>
  <w:style w:type="paragraph" w:customStyle="1" w:styleId="10">
    <w:name w:val="本文1箇条書き注釈"/>
    <w:basedOn w:val="a4"/>
    <w:rsid w:val="00EF7B34"/>
    <w:pPr>
      <w:numPr>
        <w:numId w:val="17"/>
      </w:numPr>
      <w:ind w:leftChars="0" w:left="0"/>
    </w:pPr>
    <w:rPr>
      <w:sz w:val="18"/>
      <w:szCs w:val="18"/>
    </w:rPr>
  </w:style>
  <w:style w:type="numbering" w:styleId="111111">
    <w:name w:val="Outline List 2"/>
    <w:basedOn w:val="aa"/>
    <w:semiHidden/>
    <w:rsid w:val="00EF7B34"/>
    <w:pPr>
      <w:numPr>
        <w:numId w:val="2"/>
      </w:numPr>
    </w:pPr>
  </w:style>
  <w:style w:type="numbering" w:styleId="1ai">
    <w:name w:val="Outline List 1"/>
    <w:basedOn w:val="aa"/>
    <w:semiHidden/>
    <w:rsid w:val="00EF7B34"/>
    <w:pPr>
      <w:numPr>
        <w:numId w:val="3"/>
      </w:numPr>
    </w:pPr>
  </w:style>
  <w:style w:type="paragraph" w:styleId="HTML">
    <w:name w:val="HTML Address"/>
    <w:basedOn w:val="a3"/>
    <w:semiHidden/>
    <w:rsid w:val="00EF7B34"/>
    <w:rPr>
      <w:i/>
      <w:iCs/>
    </w:rPr>
  </w:style>
  <w:style w:type="character" w:styleId="HTML0">
    <w:name w:val="HTML Keyboard"/>
    <w:semiHidden/>
    <w:rsid w:val="00EF7B34"/>
    <w:rPr>
      <w:rFonts w:ascii="Courier New" w:hAnsi="Courier New" w:cs="Courier New"/>
      <w:sz w:val="20"/>
      <w:szCs w:val="20"/>
    </w:rPr>
  </w:style>
  <w:style w:type="character" w:styleId="HTML1">
    <w:name w:val="HTML Code"/>
    <w:semiHidden/>
    <w:rsid w:val="00EF7B34"/>
    <w:rPr>
      <w:rFonts w:ascii="Courier New" w:hAnsi="Courier New" w:cs="Courier New"/>
      <w:sz w:val="20"/>
      <w:szCs w:val="20"/>
    </w:rPr>
  </w:style>
  <w:style w:type="character" w:styleId="HTML2">
    <w:name w:val="HTML Sample"/>
    <w:semiHidden/>
    <w:rsid w:val="00EF7B34"/>
    <w:rPr>
      <w:rFonts w:ascii="Courier New" w:hAnsi="Courier New" w:cs="Courier New"/>
    </w:rPr>
  </w:style>
  <w:style w:type="character" w:styleId="HTML3">
    <w:name w:val="HTML Typewriter"/>
    <w:semiHidden/>
    <w:rsid w:val="00EF7B34"/>
    <w:rPr>
      <w:rFonts w:ascii="Courier New" w:hAnsi="Courier New" w:cs="Courier New"/>
      <w:sz w:val="20"/>
      <w:szCs w:val="20"/>
    </w:rPr>
  </w:style>
  <w:style w:type="character" w:styleId="HTML4">
    <w:name w:val="HTML Cite"/>
    <w:semiHidden/>
    <w:rsid w:val="00EF7B34"/>
    <w:rPr>
      <w:i/>
      <w:iCs/>
    </w:rPr>
  </w:style>
  <w:style w:type="paragraph" w:styleId="HTML5">
    <w:name w:val="HTML Preformatted"/>
    <w:basedOn w:val="a3"/>
    <w:semiHidden/>
    <w:rsid w:val="00EF7B34"/>
    <w:rPr>
      <w:rFonts w:ascii="Courier New" w:hAnsi="Courier New" w:cs="Courier New"/>
      <w:sz w:val="20"/>
      <w:szCs w:val="20"/>
    </w:rPr>
  </w:style>
  <w:style w:type="character" w:styleId="HTML6">
    <w:name w:val="HTML Definition"/>
    <w:semiHidden/>
    <w:rsid w:val="00EF7B34"/>
    <w:rPr>
      <w:i/>
      <w:iCs/>
    </w:rPr>
  </w:style>
  <w:style w:type="character" w:styleId="HTML7">
    <w:name w:val="HTML Variable"/>
    <w:semiHidden/>
    <w:rsid w:val="00EF7B34"/>
    <w:rPr>
      <w:i/>
      <w:iCs/>
    </w:rPr>
  </w:style>
  <w:style w:type="character" w:styleId="HTML8">
    <w:name w:val="HTML Acronym"/>
    <w:basedOn w:val="a8"/>
    <w:semiHidden/>
    <w:rsid w:val="00EF7B34"/>
  </w:style>
  <w:style w:type="character" w:styleId="af9">
    <w:name w:val="Hyperlink"/>
    <w:uiPriority w:val="99"/>
    <w:rsid w:val="00EF7B34"/>
    <w:rPr>
      <w:color w:val="0000FF"/>
      <w:u w:val="single"/>
    </w:rPr>
  </w:style>
  <w:style w:type="paragraph" w:styleId="afa">
    <w:name w:val="Block Text"/>
    <w:basedOn w:val="a3"/>
    <w:semiHidden/>
    <w:rsid w:val="00EF7B34"/>
    <w:pPr>
      <w:ind w:leftChars="700" w:left="1440" w:rightChars="700" w:right="1440"/>
    </w:pPr>
  </w:style>
  <w:style w:type="paragraph" w:styleId="afb">
    <w:name w:val="Message Header"/>
    <w:basedOn w:val="a3"/>
    <w:semiHidden/>
    <w:rsid w:val="00EF7B3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c">
    <w:name w:val="Salutation"/>
    <w:basedOn w:val="a3"/>
    <w:next w:val="a3"/>
    <w:semiHidden/>
    <w:rsid w:val="00EF7B34"/>
  </w:style>
  <w:style w:type="paragraph" w:styleId="afd">
    <w:name w:val="envelope address"/>
    <w:basedOn w:val="a3"/>
    <w:semiHidden/>
    <w:rsid w:val="00EF7B34"/>
    <w:pPr>
      <w:framePr w:w="6804" w:h="2268" w:hRule="exact" w:hSpace="142" w:wrap="auto" w:hAnchor="page" w:xAlign="center" w:yAlign="bottom"/>
      <w:snapToGrid w:val="0"/>
      <w:ind w:leftChars="1400" w:left="100"/>
    </w:pPr>
    <w:rPr>
      <w:rFonts w:ascii="Arial" w:hAnsi="Arial" w:cs="Arial"/>
      <w:sz w:val="24"/>
    </w:rPr>
  </w:style>
  <w:style w:type="paragraph" w:styleId="afe">
    <w:name w:val="List"/>
    <w:basedOn w:val="a3"/>
    <w:semiHidden/>
    <w:rsid w:val="00EF7B34"/>
    <w:pPr>
      <w:ind w:left="200" w:hangingChars="200" w:hanging="200"/>
    </w:pPr>
  </w:style>
  <w:style w:type="paragraph" w:styleId="24">
    <w:name w:val="List 2"/>
    <w:basedOn w:val="a3"/>
    <w:semiHidden/>
    <w:rsid w:val="00EF7B34"/>
    <w:pPr>
      <w:ind w:leftChars="200" w:left="100" w:hangingChars="200" w:hanging="200"/>
    </w:pPr>
  </w:style>
  <w:style w:type="paragraph" w:styleId="32">
    <w:name w:val="List 3"/>
    <w:basedOn w:val="a3"/>
    <w:semiHidden/>
    <w:rsid w:val="00EF7B34"/>
    <w:pPr>
      <w:ind w:leftChars="400" w:left="100" w:hangingChars="200" w:hanging="200"/>
    </w:pPr>
  </w:style>
  <w:style w:type="paragraph" w:styleId="43">
    <w:name w:val="List 4"/>
    <w:basedOn w:val="a3"/>
    <w:semiHidden/>
    <w:rsid w:val="00EF7B34"/>
    <w:pPr>
      <w:ind w:leftChars="600" w:left="100" w:hangingChars="200" w:hanging="200"/>
    </w:pPr>
  </w:style>
  <w:style w:type="paragraph" w:styleId="54">
    <w:name w:val="List 5"/>
    <w:basedOn w:val="a3"/>
    <w:semiHidden/>
    <w:rsid w:val="00EF7B34"/>
    <w:pPr>
      <w:ind w:leftChars="800" w:left="100" w:hangingChars="200" w:hanging="200"/>
    </w:pPr>
  </w:style>
  <w:style w:type="paragraph" w:styleId="a0">
    <w:name w:val="List Bullet"/>
    <w:basedOn w:val="a3"/>
    <w:autoRedefine/>
    <w:semiHidden/>
    <w:rsid w:val="00EF7B34"/>
    <w:pPr>
      <w:numPr>
        <w:numId w:val="4"/>
      </w:numPr>
    </w:pPr>
  </w:style>
  <w:style w:type="paragraph" w:styleId="20">
    <w:name w:val="List Bullet 2"/>
    <w:basedOn w:val="a3"/>
    <w:autoRedefine/>
    <w:semiHidden/>
    <w:rsid w:val="00EF7B34"/>
    <w:pPr>
      <w:numPr>
        <w:numId w:val="5"/>
      </w:numPr>
    </w:pPr>
  </w:style>
  <w:style w:type="paragraph" w:styleId="30">
    <w:name w:val="List Bullet 3"/>
    <w:basedOn w:val="a3"/>
    <w:autoRedefine/>
    <w:semiHidden/>
    <w:rsid w:val="00EF7B34"/>
    <w:pPr>
      <w:numPr>
        <w:numId w:val="6"/>
      </w:numPr>
    </w:pPr>
  </w:style>
  <w:style w:type="paragraph" w:styleId="40">
    <w:name w:val="List Bullet 4"/>
    <w:basedOn w:val="a3"/>
    <w:autoRedefine/>
    <w:semiHidden/>
    <w:rsid w:val="00EF7B34"/>
    <w:pPr>
      <w:numPr>
        <w:numId w:val="7"/>
      </w:numPr>
    </w:pPr>
  </w:style>
  <w:style w:type="paragraph" w:styleId="50">
    <w:name w:val="List Bullet 5"/>
    <w:basedOn w:val="a3"/>
    <w:autoRedefine/>
    <w:semiHidden/>
    <w:rsid w:val="00EF7B34"/>
    <w:pPr>
      <w:numPr>
        <w:numId w:val="8"/>
      </w:numPr>
    </w:pPr>
  </w:style>
  <w:style w:type="paragraph" w:styleId="aff">
    <w:name w:val="List Continue"/>
    <w:basedOn w:val="a3"/>
    <w:semiHidden/>
    <w:rsid w:val="00EF7B34"/>
    <w:pPr>
      <w:spacing w:after="180"/>
      <w:ind w:leftChars="200" w:left="425"/>
    </w:pPr>
  </w:style>
  <w:style w:type="paragraph" w:styleId="25">
    <w:name w:val="List Continue 2"/>
    <w:basedOn w:val="a3"/>
    <w:semiHidden/>
    <w:rsid w:val="00EF7B34"/>
    <w:pPr>
      <w:spacing w:after="180"/>
      <w:ind w:leftChars="400" w:left="850"/>
    </w:pPr>
  </w:style>
  <w:style w:type="paragraph" w:styleId="33">
    <w:name w:val="List Continue 3"/>
    <w:basedOn w:val="a3"/>
    <w:semiHidden/>
    <w:rsid w:val="00EF7B34"/>
    <w:pPr>
      <w:spacing w:after="180"/>
      <w:ind w:leftChars="600" w:left="1275"/>
    </w:pPr>
  </w:style>
  <w:style w:type="paragraph" w:styleId="44">
    <w:name w:val="List Continue 4"/>
    <w:basedOn w:val="a3"/>
    <w:semiHidden/>
    <w:rsid w:val="00EF7B34"/>
    <w:pPr>
      <w:spacing w:after="180"/>
      <w:ind w:leftChars="800" w:left="1700"/>
    </w:pPr>
  </w:style>
  <w:style w:type="paragraph" w:styleId="55">
    <w:name w:val="List Continue 5"/>
    <w:basedOn w:val="a3"/>
    <w:semiHidden/>
    <w:rsid w:val="00EF7B34"/>
    <w:pPr>
      <w:spacing w:after="180"/>
      <w:ind w:leftChars="1000" w:left="2125"/>
    </w:pPr>
  </w:style>
  <w:style w:type="paragraph" w:styleId="aff0">
    <w:name w:val="Note Heading"/>
    <w:basedOn w:val="a3"/>
    <w:next w:val="a3"/>
    <w:semiHidden/>
    <w:rsid w:val="00EF7B34"/>
    <w:pPr>
      <w:jc w:val="center"/>
    </w:pPr>
  </w:style>
  <w:style w:type="character" w:styleId="aff1">
    <w:name w:val="Emphasis"/>
    <w:qFormat/>
    <w:rsid w:val="00EF7B34"/>
    <w:rPr>
      <w:i/>
      <w:iCs/>
    </w:rPr>
  </w:style>
  <w:style w:type="character" w:styleId="aff2">
    <w:name w:val="Strong"/>
    <w:qFormat/>
    <w:rsid w:val="00EF7B34"/>
    <w:rPr>
      <w:b/>
      <w:bCs/>
    </w:rPr>
  </w:style>
  <w:style w:type="paragraph" w:styleId="aff3">
    <w:name w:val="Closing"/>
    <w:basedOn w:val="a3"/>
    <w:semiHidden/>
    <w:rsid w:val="00EF7B34"/>
    <w:pPr>
      <w:jc w:val="right"/>
    </w:pPr>
  </w:style>
  <w:style w:type="character" w:styleId="aff4">
    <w:name w:val="line number"/>
    <w:basedOn w:val="a8"/>
    <w:semiHidden/>
    <w:rsid w:val="00EF7B34"/>
  </w:style>
  <w:style w:type="paragraph" w:styleId="aff5">
    <w:name w:val="envelope return"/>
    <w:basedOn w:val="a3"/>
    <w:semiHidden/>
    <w:rsid w:val="00EF7B34"/>
    <w:pPr>
      <w:snapToGrid w:val="0"/>
    </w:pPr>
    <w:rPr>
      <w:rFonts w:ascii="Arial" w:hAnsi="Arial" w:cs="Arial"/>
    </w:rPr>
  </w:style>
  <w:style w:type="paragraph" w:styleId="aff6">
    <w:name w:val="Signature"/>
    <w:basedOn w:val="a3"/>
    <w:semiHidden/>
    <w:rsid w:val="00EF7B34"/>
    <w:pPr>
      <w:jc w:val="right"/>
    </w:pPr>
  </w:style>
  <w:style w:type="paragraph" w:styleId="aff7">
    <w:name w:val="Plain Text"/>
    <w:basedOn w:val="a3"/>
    <w:semiHidden/>
    <w:rsid w:val="00EF7B34"/>
    <w:rPr>
      <w:rFonts w:ascii="ＭＳ 明朝" w:hAnsi="Courier New" w:cs="Courier New"/>
      <w:szCs w:val="21"/>
    </w:rPr>
  </w:style>
  <w:style w:type="numbering" w:styleId="a1">
    <w:name w:val="Outline List 3"/>
    <w:basedOn w:val="aa"/>
    <w:semiHidden/>
    <w:rsid w:val="00EF7B34"/>
    <w:pPr>
      <w:numPr>
        <w:numId w:val="9"/>
      </w:numPr>
    </w:pPr>
  </w:style>
  <w:style w:type="paragraph" w:styleId="a">
    <w:name w:val="List Number"/>
    <w:basedOn w:val="a3"/>
    <w:semiHidden/>
    <w:rsid w:val="00EF7B34"/>
    <w:pPr>
      <w:numPr>
        <w:numId w:val="10"/>
      </w:numPr>
    </w:pPr>
  </w:style>
  <w:style w:type="paragraph" w:styleId="2">
    <w:name w:val="List Number 2"/>
    <w:basedOn w:val="a3"/>
    <w:semiHidden/>
    <w:rsid w:val="00EF7B34"/>
    <w:pPr>
      <w:numPr>
        <w:numId w:val="11"/>
      </w:numPr>
    </w:pPr>
  </w:style>
  <w:style w:type="paragraph" w:styleId="3">
    <w:name w:val="List Number 3"/>
    <w:basedOn w:val="a3"/>
    <w:semiHidden/>
    <w:rsid w:val="00EF7B34"/>
    <w:pPr>
      <w:numPr>
        <w:numId w:val="12"/>
      </w:numPr>
    </w:pPr>
  </w:style>
  <w:style w:type="paragraph" w:styleId="4">
    <w:name w:val="List Number 4"/>
    <w:basedOn w:val="a3"/>
    <w:semiHidden/>
    <w:rsid w:val="00EF7B34"/>
    <w:pPr>
      <w:numPr>
        <w:numId w:val="13"/>
      </w:numPr>
    </w:pPr>
  </w:style>
  <w:style w:type="paragraph" w:styleId="5">
    <w:name w:val="List Number 5"/>
    <w:basedOn w:val="a3"/>
    <w:semiHidden/>
    <w:rsid w:val="00EF7B34"/>
    <w:pPr>
      <w:numPr>
        <w:numId w:val="14"/>
      </w:numPr>
    </w:pPr>
  </w:style>
  <w:style w:type="paragraph" w:styleId="aff8">
    <w:name w:val="E-mail Signature"/>
    <w:basedOn w:val="a3"/>
    <w:semiHidden/>
    <w:rsid w:val="00EF7B34"/>
  </w:style>
  <w:style w:type="paragraph" w:styleId="aff9">
    <w:name w:val="Date"/>
    <w:basedOn w:val="a3"/>
    <w:next w:val="a3"/>
    <w:semiHidden/>
    <w:rsid w:val="00EF7B34"/>
  </w:style>
  <w:style w:type="paragraph" w:styleId="Web">
    <w:name w:val="Normal (Web)"/>
    <w:basedOn w:val="a3"/>
    <w:semiHidden/>
    <w:rsid w:val="00EF7B34"/>
    <w:rPr>
      <w:rFonts w:ascii="Times New Roman" w:hAnsi="Times New Roman"/>
      <w:sz w:val="24"/>
    </w:rPr>
  </w:style>
  <w:style w:type="table" w:styleId="3-D1">
    <w:name w:val="Table 3D effects 1"/>
    <w:basedOn w:val="a9"/>
    <w:semiHidden/>
    <w:rsid w:val="00EF7B3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9"/>
    <w:semiHidden/>
    <w:rsid w:val="00EF7B3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9"/>
    <w:semiHidden/>
    <w:rsid w:val="00EF7B3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9"/>
    <w:semiHidden/>
    <w:rsid w:val="00EF7B3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9"/>
    <w:semiHidden/>
    <w:rsid w:val="00EF7B3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9"/>
    <w:semiHidden/>
    <w:rsid w:val="00EF7B34"/>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Subtle 1"/>
    <w:basedOn w:val="a9"/>
    <w:semiHidden/>
    <w:rsid w:val="00EF7B34"/>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9"/>
    <w:semiHidden/>
    <w:rsid w:val="00EF7B34"/>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a">
    <w:name w:val="Table Elegant"/>
    <w:basedOn w:val="a9"/>
    <w:semiHidden/>
    <w:rsid w:val="00EF7B34"/>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Colorful 1"/>
    <w:basedOn w:val="a9"/>
    <w:semiHidden/>
    <w:rsid w:val="00EF7B34"/>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9"/>
    <w:semiHidden/>
    <w:rsid w:val="00EF7B34"/>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9"/>
    <w:semiHidden/>
    <w:rsid w:val="00EF7B34"/>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lassic 1"/>
    <w:basedOn w:val="a9"/>
    <w:semiHidden/>
    <w:rsid w:val="00EF7B34"/>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9"/>
    <w:semiHidden/>
    <w:rsid w:val="00EF7B34"/>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5">
    <w:name w:val="Table Classic 3"/>
    <w:basedOn w:val="a9"/>
    <w:semiHidden/>
    <w:rsid w:val="00EF7B34"/>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9"/>
    <w:semiHidden/>
    <w:rsid w:val="00EF7B34"/>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b">
    <w:name w:val="Table Contemporary"/>
    <w:basedOn w:val="a9"/>
    <w:semiHidden/>
    <w:rsid w:val="00EF7B34"/>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4">
    <w:name w:val="Table Simple 1"/>
    <w:basedOn w:val="a9"/>
    <w:semiHidden/>
    <w:rsid w:val="00EF7B34"/>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9"/>
    <w:semiHidden/>
    <w:rsid w:val="00EF7B34"/>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6">
    <w:name w:val="Table Simple 3"/>
    <w:basedOn w:val="a9"/>
    <w:semiHidden/>
    <w:rsid w:val="00EF7B34"/>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c">
    <w:name w:val="Table Professional"/>
    <w:basedOn w:val="a9"/>
    <w:semiHidden/>
    <w:rsid w:val="00EF7B3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9"/>
    <w:semiHidden/>
    <w:rsid w:val="00EF7B34"/>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9"/>
    <w:semiHidden/>
    <w:rsid w:val="00EF7B34"/>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List 3"/>
    <w:basedOn w:val="a9"/>
    <w:semiHidden/>
    <w:rsid w:val="00EF7B34"/>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9"/>
    <w:semiHidden/>
    <w:rsid w:val="00EF7B34"/>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9"/>
    <w:semiHidden/>
    <w:rsid w:val="00EF7B3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9"/>
    <w:semiHidden/>
    <w:rsid w:val="00EF7B34"/>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9"/>
    <w:semiHidden/>
    <w:rsid w:val="00EF7B34"/>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9"/>
    <w:semiHidden/>
    <w:rsid w:val="00EF7B34"/>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6">
    <w:name w:val="Table Grid 1"/>
    <w:basedOn w:val="a9"/>
    <w:semiHidden/>
    <w:rsid w:val="00EF7B34"/>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9"/>
    <w:semiHidden/>
    <w:rsid w:val="00EF7B34"/>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8">
    <w:name w:val="Table Grid 3"/>
    <w:basedOn w:val="a9"/>
    <w:semiHidden/>
    <w:rsid w:val="00EF7B34"/>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9"/>
    <w:semiHidden/>
    <w:rsid w:val="00EF7B34"/>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9"/>
    <w:semiHidden/>
    <w:rsid w:val="00EF7B34"/>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9"/>
    <w:semiHidden/>
    <w:rsid w:val="00EF7B34"/>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9"/>
    <w:semiHidden/>
    <w:rsid w:val="00EF7B34"/>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9"/>
    <w:semiHidden/>
    <w:rsid w:val="00EF7B34"/>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7">
    <w:name w:val="Table Columns 1"/>
    <w:basedOn w:val="a9"/>
    <w:semiHidden/>
    <w:rsid w:val="00EF7B34"/>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9"/>
    <w:semiHidden/>
    <w:rsid w:val="00EF7B34"/>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9"/>
    <w:semiHidden/>
    <w:rsid w:val="00EF7B34"/>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semiHidden/>
    <w:rsid w:val="00EF7B34"/>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9"/>
    <w:semiHidden/>
    <w:rsid w:val="00EF7B34"/>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d">
    <w:name w:val="Table Theme"/>
    <w:basedOn w:val="a9"/>
    <w:semiHidden/>
    <w:rsid w:val="00EF7B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FollowedHyperlink"/>
    <w:semiHidden/>
    <w:rsid w:val="00EF7B34"/>
    <w:rPr>
      <w:color w:val="800080"/>
      <w:u w:val="single"/>
    </w:rPr>
  </w:style>
  <w:style w:type="paragraph" w:styleId="afff">
    <w:name w:val="Title"/>
    <w:basedOn w:val="a3"/>
    <w:qFormat/>
    <w:rsid w:val="00EF7B34"/>
    <w:pPr>
      <w:spacing w:before="240" w:after="120"/>
      <w:jc w:val="center"/>
      <w:outlineLvl w:val="0"/>
    </w:pPr>
    <w:rPr>
      <w:rFonts w:ascii="Arial" w:eastAsia="ＭＳ ゴシック" w:hAnsi="Arial" w:cs="Arial"/>
      <w:sz w:val="32"/>
      <w:szCs w:val="32"/>
    </w:rPr>
  </w:style>
  <w:style w:type="paragraph" w:styleId="afff0">
    <w:name w:val="Subtitle"/>
    <w:basedOn w:val="a3"/>
    <w:qFormat/>
    <w:rsid w:val="00EF7B34"/>
    <w:pPr>
      <w:jc w:val="center"/>
      <w:outlineLvl w:val="1"/>
    </w:pPr>
    <w:rPr>
      <w:rFonts w:ascii="Arial" w:eastAsia="ＭＳ ゴシック" w:hAnsi="Arial" w:cs="Arial"/>
      <w:sz w:val="24"/>
    </w:rPr>
  </w:style>
  <w:style w:type="paragraph" w:styleId="afff1">
    <w:name w:val="Body Text"/>
    <w:basedOn w:val="a3"/>
    <w:semiHidden/>
    <w:rsid w:val="00EF7B34"/>
  </w:style>
  <w:style w:type="paragraph" w:styleId="2d">
    <w:name w:val="Body Text 2"/>
    <w:basedOn w:val="a3"/>
    <w:semiHidden/>
    <w:rsid w:val="00EF7B34"/>
    <w:pPr>
      <w:spacing w:line="480" w:lineRule="auto"/>
    </w:pPr>
  </w:style>
  <w:style w:type="paragraph" w:styleId="3a">
    <w:name w:val="Body Text 3"/>
    <w:basedOn w:val="a3"/>
    <w:semiHidden/>
    <w:rsid w:val="00EF7B34"/>
    <w:rPr>
      <w:sz w:val="16"/>
      <w:szCs w:val="16"/>
    </w:rPr>
  </w:style>
  <w:style w:type="paragraph" w:styleId="afff2">
    <w:name w:val="Body Text Indent"/>
    <w:basedOn w:val="a3"/>
    <w:semiHidden/>
    <w:rsid w:val="00EF7B34"/>
    <w:pPr>
      <w:ind w:leftChars="400" w:left="851"/>
    </w:pPr>
  </w:style>
  <w:style w:type="paragraph" w:styleId="2e">
    <w:name w:val="Body Text Indent 2"/>
    <w:basedOn w:val="a3"/>
    <w:semiHidden/>
    <w:rsid w:val="00EF7B34"/>
    <w:pPr>
      <w:spacing w:line="480" w:lineRule="auto"/>
      <w:ind w:leftChars="400" w:left="851"/>
    </w:pPr>
  </w:style>
  <w:style w:type="paragraph" w:styleId="3b">
    <w:name w:val="Body Text Indent 3"/>
    <w:basedOn w:val="a3"/>
    <w:semiHidden/>
    <w:rsid w:val="00EF7B34"/>
    <w:pPr>
      <w:ind w:leftChars="400" w:left="851"/>
    </w:pPr>
    <w:rPr>
      <w:sz w:val="16"/>
      <w:szCs w:val="16"/>
    </w:rPr>
  </w:style>
  <w:style w:type="paragraph" w:styleId="afff3">
    <w:name w:val="Body Text First Indent"/>
    <w:basedOn w:val="afff1"/>
    <w:semiHidden/>
    <w:rsid w:val="00EF7B34"/>
    <w:pPr>
      <w:ind w:firstLineChars="100" w:firstLine="210"/>
    </w:pPr>
  </w:style>
  <w:style w:type="paragraph" w:styleId="2f">
    <w:name w:val="Body Text First Indent 2"/>
    <w:basedOn w:val="afff2"/>
    <w:semiHidden/>
    <w:rsid w:val="00EF7B34"/>
    <w:pPr>
      <w:ind w:firstLineChars="100" w:firstLine="210"/>
    </w:pPr>
  </w:style>
  <w:style w:type="paragraph" w:customStyle="1" w:styleId="a4">
    <w:name w:val="本文１【１の本文】"/>
    <w:basedOn w:val="111"/>
    <w:link w:val="Char0"/>
    <w:rsid w:val="00EF7B34"/>
    <w:pPr>
      <w:ind w:leftChars="128" w:left="283"/>
    </w:pPr>
  </w:style>
  <w:style w:type="paragraph" w:customStyle="1" w:styleId="49">
    <w:name w:val="本文4注釈"/>
    <w:basedOn w:val="a5"/>
    <w:rsid w:val="00EF7B34"/>
    <w:pPr>
      <w:ind w:leftChars="336" w:left="1418" w:hanging="709"/>
    </w:pPr>
    <w:rPr>
      <w:sz w:val="18"/>
      <w:szCs w:val="18"/>
    </w:rPr>
  </w:style>
  <w:style w:type="paragraph" w:customStyle="1" w:styleId="afff4">
    <w:name w:val="手順"/>
    <w:basedOn w:val="a3"/>
    <w:link w:val="Char1"/>
    <w:rsid w:val="00EF7B34"/>
    <w:pPr>
      <w:ind w:leftChars="50" w:left="50"/>
    </w:pPr>
    <w:rPr>
      <w:sz w:val="18"/>
    </w:rPr>
  </w:style>
  <w:style w:type="character" w:customStyle="1" w:styleId="Char1">
    <w:name w:val="手順 Char"/>
    <w:link w:val="afff4"/>
    <w:rsid w:val="00EF7B34"/>
    <w:rPr>
      <w:rFonts w:ascii="Century" w:eastAsia="ＭＳ 明朝" w:hAnsi="Century"/>
      <w:kern w:val="2"/>
      <w:sz w:val="18"/>
      <w:szCs w:val="24"/>
      <w:lang w:val="en-US" w:eastAsia="ja-JP" w:bidi="ar-SA"/>
    </w:rPr>
  </w:style>
  <w:style w:type="paragraph" w:customStyle="1" w:styleId="3c">
    <w:name w:val="見出し（レベル3）"/>
    <w:basedOn w:val="a3"/>
    <w:link w:val="3Char"/>
    <w:rsid w:val="00EF7B34"/>
    <w:pPr>
      <w:ind w:leftChars="150" w:left="150"/>
      <w:outlineLvl w:val="2"/>
    </w:pPr>
    <w:rPr>
      <w:rFonts w:eastAsia="ＭＳ ゴシック"/>
      <w:sz w:val="18"/>
    </w:rPr>
  </w:style>
  <w:style w:type="character" w:customStyle="1" w:styleId="3Char">
    <w:name w:val="見出し（レベル3） Char"/>
    <w:link w:val="3c"/>
    <w:rsid w:val="00EF7B34"/>
    <w:rPr>
      <w:rFonts w:ascii="Century" w:eastAsia="ＭＳ ゴシック" w:hAnsi="Century"/>
      <w:kern w:val="2"/>
      <w:sz w:val="18"/>
      <w:szCs w:val="24"/>
      <w:lang w:val="en-US" w:eastAsia="ja-JP" w:bidi="ar-SA"/>
    </w:rPr>
  </w:style>
  <w:style w:type="paragraph" w:customStyle="1" w:styleId="3a0">
    <w:name w:val="見出し3サブ見出し(a)"/>
    <w:basedOn w:val="a5"/>
    <w:rsid w:val="00EF7B34"/>
    <w:pPr>
      <w:ind w:leftChars="336" w:left="709" w:firstLine="0"/>
    </w:pPr>
  </w:style>
  <w:style w:type="paragraph" w:styleId="18">
    <w:name w:val="toc 1"/>
    <w:basedOn w:val="a3"/>
    <w:next w:val="a3"/>
    <w:autoRedefine/>
    <w:uiPriority w:val="39"/>
    <w:qFormat/>
    <w:rsid w:val="00EF7B34"/>
  </w:style>
  <w:style w:type="paragraph" w:styleId="2f0">
    <w:name w:val="toc 2"/>
    <w:basedOn w:val="a3"/>
    <w:next w:val="a3"/>
    <w:autoRedefine/>
    <w:uiPriority w:val="39"/>
    <w:qFormat/>
    <w:rsid w:val="004C25A3"/>
    <w:pPr>
      <w:tabs>
        <w:tab w:val="right" w:leader="dot" w:pos="9060"/>
      </w:tabs>
      <w:ind w:leftChars="100" w:left="211"/>
    </w:pPr>
    <w:rPr>
      <w:noProof/>
    </w:rPr>
  </w:style>
  <w:style w:type="paragraph" w:styleId="3d">
    <w:name w:val="toc 3"/>
    <w:basedOn w:val="a3"/>
    <w:next w:val="a3"/>
    <w:autoRedefine/>
    <w:uiPriority w:val="39"/>
    <w:semiHidden/>
    <w:qFormat/>
    <w:rsid w:val="00EF7B34"/>
    <w:pPr>
      <w:ind w:leftChars="200" w:left="420"/>
    </w:pPr>
  </w:style>
  <w:style w:type="character" w:customStyle="1" w:styleId="Char0">
    <w:name w:val="本文１【１の本文】 Char"/>
    <w:basedOn w:val="111Char"/>
    <w:link w:val="a4"/>
    <w:rsid w:val="00EF7B34"/>
    <w:rPr>
      <w:rFonts w:ascii="ＭＳ ゴシック" w:eastAsia="ＭＳ ゴシック" w:hAnsi="ＭＳ ゴシック"/>
      <w:kern w:val="2"/>
      <w:sz w:val="22"/>
      <w:szCs w:val="22"/>
      <w:lang w:val="en-US" w:eastAsia="ja-JP" w:bidi="ar-SA"/>
    </w:rPr>
  </w:style>
  <w:style w:type="character" w:customStyle="1" w:styleId="Char">
    <w:name w:val="本文２【１．１の本文】 Char"/>
    <w:basedOn w:val="Char0"/>
    <w:link w:val="af8"/>
    <w:rsid w:val="00EF7B34"/>
    <w:rPr>
      <w:rFonts w:ascii="ＭＳ ゴシック" w:eastAsia="ＭＳ ゴシック" w:hAnsi="ＭＳ ゴシック"/>
      <w:kern w:val="2"/>
      <w:sz w:val="22"/>
      <w:szCs w:val="22"/>
      <w:lang w:val="en-US" w:eastAsia="ja-JP" w:bidi="ar-SA"/>
    </w:rPr>
  </w:style>
  <w:style w:type="character" w:customStyle="1" w:styleId="2Char">
    <w:name w:val="本文2注釈 Char"/>
    <w:link w:val="23"/>
    <w:rsid w:val="00EF7B34"/>
    <w:rPr>
      <w:rFonts w:ascii="ＭＳ ゴシック" w:eastAsia="ＭＳ ゴシック" w:hAnsi="ＭＳ ゴシック"/>
      <w:kern w:val="2"/>
      <w:sz w:val="18"/>
      <w:szCs w:val="18"/>
      <w:lang w:val="en-US" w:eastAsia="ja-JP" w:bidi="ar-SA"/>
    </w:rPr>
  </w:style>
  <w:style w:type="character" w:customStyle="1" w:styleId="52">
    <w:name w:val="見出し 5 (文字)"/>
    <w:link w:val="51"/>
    <w:rsid w:val="00EF7B34"/>
    <w:rPr>
      <w:rFonts w:ascii="ＭＳ ゴシック" w:eastAsia="ＭＳ ゴシック" w:hAnsi="ＭＳ ゴシック"/>
      <w:kern w:val="2"/>
      <w:sz w:val="22"/>
      <w:szCs w:val="22"/>
      <w:lang w:val="en-US" w:eastAsia="ja-JP" w:bidi="ar-SA"/>
    </w:rPr>
  </w:style>
  <w:style w:type="character" w:customStyle="1" w:styleId="42">
    <w:name w:val="見出し 4 (文字)"/>
    <w:link w:val="41"/>
    <w:rsid w:val="00EF7B34"/>
    <w:rPr>
      <w:rFonts w:ascii="ＭＳ ゴシック" w:eastAsia="ＭＳ ゴシック" w:hAnsi="ＭＳ ゴシック"/>
      <w:kern w:val="2"/>
      <w:sz w:val="22"/>
      <w:szCs w:val="22"/>
      <w:lang w:val="en-US" w:eastAsia="ja-JP" w:bidi="ar-SA"/>
    </w:rPr>
  </w:style>
  <w:style w:type="paragraph" w:customStyle="1" w:styleId="afff5">
    <w:name w:val="答え"/>
    <w:basedOn w:val="a3"/>
    <w:link w:val="Char2"/>
    <w:rsid w:val="00572D8C"/>
    <w:pPr>
      <w:ind w:leftChars="200" w:left="200" w:firstLineChars="100" w:firstLine="100"/>
    </w:pPr>
    <w:rPr>
      <w:rFonts w:ascii="ＭＳ 明朝"/>
      <w:bCs/>
      <w:sz w:val="22"/>
    </w:rPr>
  </w:style>
  <w:style w:type="character" w:customStyle="1" w:styleId="Char2">
    <w:name w:val="答え Char"/>
    <w:link w:val="afff5"/>
    <w:rsid w:val="00572D8C"/>
    <w:rPr>
      <w:rFonts w:ascii="ＭＳ 明朝" w:eastAsia="ＭＳ 明朝" w:hAnsi="Century"/>
      <w:bCs/>
      <w:kern w:val="2"/>
      <w:sz w:val="22"/>
      <w:szCs w:val="24"/>
      <w:lang w:val="en-US" w:eastAsia="ja-JP" w:bidi="ar-SA"/>
    </w:rPr>
  </w:style>
  <w:style w:type="paragraph" w:customStyle="1" w:styleId="Qestion">
    <w:name w:val="Qestion"/>
    <w:basedOn w:val="a3"/>
    <w:rsid w:val="004E31ED"/>
    <w:pPr>
      <w:ind w:leftChars="100" w:left="200" w:hangingChars="100" w:hanging="100"/>
      <w:outlineLvl w:val="1"/>
    </w:pPr>
    <w:rPr>
      <w:rFonts w:ascii="ＭＳ 明朝"/>
      <w:b/>
      <w:sz w:val="22"/>
    </w:rPr>
  </w:style>
  <w:style w:type="paragraph" w:customStyle="1" w:styleId="a2">
    <w:name w:val="表の記述"/>
    <w:basedOn w:val="a3"/>
    <w:rsid w:val="00FF5C38"/>
    <w:pPr>
      <w:numPr>
        <w:numId w:val="19"/>
      </w:numPr>
    </w:pPr>
  </w:style>
  <w:style w:type="paragraph" w:styleId="afff6">
    <w:name w:val="TOC Heading"/>
    <w:basedOn w:val="1"/>
    <w:next w:val="a3"/>
    <w:uiPriority w:val="39"/>
    <w:semiHidden/>
    <w:unhideWhenUsed/>
    <w:qFormat/>
    <w:rsid w:val="0041529B"/>
    <w:pPr>
      <w:keepNext/>
      <w:keepLines/>
      <w:widowControl/>
      <w:numPr>
        <w:numId w:val="0"/>
      </w:numPr>
      <w:spacing w:before="480" w:line="276" w:lineRule="auto"/>
      <w:jc w:val="left"/>
      <w:outlineLvl w:val="9"/>
    </w:pPr>
    <w:rPr>
      <w:rFonts w:ascii="Arial" w:hAnsi="Arial"/>
      <w:bCs/>
      <w:color w:val="365F91"/>
      <w:kern w:val="0"/>
      <w:sz w:val="28"/>
      <w:szCs w:val="28"/>
    </w:rPr>
  </w:style>
  <w:style w:type="paragraph" w:styleId="afff7">
    <w:name w:val="List Paragraph"/>
    <w:basedOn w:val="a3"/>
    <w:uiPriority w:val="34"/>
    <w:qFormat/>
    <w:rsid w:val="0041529B"/>
    <w:pPr>
      <w:ind w:leftChars="400" w:left="840"/>
    </w:pPr>
  </w:style>
  <w:style w:type="paragraph" w:customStyle="1" w:styleId="afff8">
    <w:name w:val="取説＿本文"/>
    <w:basedOn w:val="a3"/>
    <w:uiPriority w:val="99"/>
    <w:rsid w:val="00992DBE"/>
    <w:pPr>
      <w:adjustRightInd w:val="0"/>
      <w:spacing w:line="240" w:lineRule="atLeast"/>
      <w:ind w:left="851" w:firstLine="142"/>
      <w:textAlignment w:val="center"/>
    </w:pPr>
    <w:rPr>
      <w:rFonts w:ascii="ＭＳ 明朝"/>
      <w:kern w:val="0"/>
      <w:sz w:val="18"/>
      <w:szCs w:val="20"/>
    </w:rPr>
  </w:style>
  <w:style w:type="paragraph" w:customStyle="1" w:styleId="12XXX">
    <w:name w:val="取説＿節(1.2 XXX)"/>
    <w:next w:val="a3"/>
    <w:rsid w:val="00992DBE"/>
    <w:pPr>
      <w:adjustRightInd w:val="0"/>
      <w:spacing w:line="360" w:lineRule="atLeast"/>
      <w:ind w:left="660" w:hanging="660"/>
      <w:jc w:val="both"/>
      <w:textAlignment w:val="baseline"/>
    </w:pPr>
    <w:rPr>
      <w:rFonts w:ascii="ＭＳ ゴシック" w:eastAsia="ＭＳ ゴシック"/>
      <w:b/>
      <w:sz w:val="32"/>
    </w:rPr>
  </w:style>
  <w:style w:type="paragraph" w:styleId="afff9">
    <w:name w:val="Revision"/>
    <w:hidden/>
    <w:uiPriority w:val="99"/>
    <w:semiHidden/>
    <w:rsid w:val="00DA455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9009">
      <w:bodyDiv w:val="1"/>
      <w:marLeft w:val="0"/>
      <w:marRight w:val="0"/>
      <w:marTop w:val="0"/>
      <w:marBottom w:val="0"/>
      <w:divBdr>
        <w:top w:val="none" w:sz="0" w:space="0" w:color="auto"/>
        <w:left w:val="none" w:sz="0" w:space="0" w:color="auto"/>
        <w:bottom w:val="none" w:sz="0" w:space="0" w:color="auto"/>
        <w:right w:val="none" w:sz="0" w:space="0" w:color="auto"/>
      </w:divBdr>
    </w:div>
    <w:div w:id="54936069">
      <w:bodyDiv w:val="1"/>
      <w:marLeft w:val="0"/>
      <w:marRight w:val="0"/>
      <w:marTop w:val="0"/>
      <w:marBottom w:val="0"/>
      <w:divBdr>
        <w:top w:val="none" w:sz="0" w:space="0" w:color="auto"/>
        <w:left w:val="none" w:sz="0" w:space="0" w:color="auto"/>
        <w:bottom w:val="none" w:sz="0" w:space="0" w:color="auto"/>
        <w:right w:val="none" w:sz="0" w:space="0" w:color="auto"/>
      </w:divBdr>
    </w:div>
    <w:div w:id="86006674">
      <w:bodyDiv w:val="1"/>
      <w:marLeft w:val="0"/>
      <w:marRight w:val="0"/>
      <w:marTop w:val="0"/>
      <w:marBottom w:val="0"/>
      <w:divBdr>
        <w:top w:val="none" w:sz="0" w:space="0" w:color="auto"/>
        <w:left w:val="none" w:sz="0" w:space="0" w:color="auto"/>
        <w:bottom w:val="none" w:sz="0" w:space="0" w:color="auto"/>
        <w:right w:val="none" w:sz="0" w:space="0" w:color="auto"/>
      </w:divBdr>
    </w:div>
    <w:div w:id="221212974">
      <w:bodyDiv w:val="1"/>
      <w:marLeft w:val="0"/>
      <w:marRight w:val="0"/>
      <w:marTop w:val="0"/>
      <w:marBottom w:val="0"/>
      <w:divBdr>
        <w:top w:val="none" w:sz="0" w:space="0" w:color="auto"/>
        <w:left w:val="none" w:sz="0" w:space="0" w:color="auto"/>
        <w:bottom w:val="none" w:sz="0" w:space="0" w:color="auto"/>
        <w:right w:val="none" w:sz="0" w:space="0" w:color="auto"/>
      </w:divBdr>
    </w:div>
    <w:div w:id="228613313">
      <w:bodyDiv w:val="1"/>
      <w:marLeft w:val="0"/>
      <w:marRight w:val="0"/>
      <w:marTop w:val="0"/>
      <w:marBottom w:val="0"/>
      <w:divBdr>
        <w:top w:val="none" w:sz="0" w:space="0" w:color="auto"/>
        <w:left w:val="none" w:sz="0" w:space="0" w:color="auto"/>
        <w:bottom w:val="none" w:sz="0" w:space="0" w:color="auto"/>
        <w:right w:val="none" w:sz="0" w:space="0" w:color="auto"/>
      </w:divBdr>
    </w:div>
    <w:div w:id="536746579">
      <w:bodyDiv w:val="1"/>
      <w:marLeft w:val="0"/>
      <w:marRight w:val="0"/>
      <w:marTop w:val="0"/>
      <w:marBottom w:val="0"/>
      <w:divBdr>
        <w:top w:val="none" w:sz="0" w:space="0" w:color="auto"/>
        <w:left w:val="none" w:sz="0" w:space="0" w:color="auto"/>
        <w:bottom w:val="none" w:sz="0" w:space="0" w:color="auto"/>
        <w:right w:val="none" w:sz="0" w:space="0" w:color="auto"/>
      </w:divBdr>
      <w:divsChild>
        <w:div w:id="1303656109">
          <w:marLeft w:val="0"/>
          <w:marRight w:val="0"/>
          <w:marTop w:val="0"/>
          <w:marBottom w:val="0"/>
          <w:divBdr>
            <w:top w:val="none" w:sz="0" w:space="0" w:color="auto"/>
            <w:left w:val="none" w:sz="0" w:space="0" w:color="auto"/>
            <w:bottom w:val="none" w:sz="0" w:space="0" w:color="auto"/>
            <w:right w:val="none" w:sz="0" w:space="0" w:color="auto"/>
          </w:divBdr>
          <w:divsChild>
            <w:div w:id="2086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21176">
      <w:bodyDiv w:val="1"/>
      <w:marLeft w:val="0"/>
      <w:marRight w:val="0"/>
      <w:marTop w:val="0"/>
      <w:marBottom w:val="0"/>
      <w:divBdr>
        <w:top w:val="none" w:sz="0" w:space="0" w:color="auto"/>
        <w:left w:val="none" w:sz="0" w:space="0" w:color="auto"/>
        <w:bottom w:val="none" w:sz="0" w:space="0" w:color="auto"/>
        <w:right w:val="none" w:sz="0" w:space="0" w:color="auto"/>
      </w:divBdr>
      <w:divsChild>
        <w:div w:id="1623918089">
          <w:marLeft w:val="0"/>
          <w:marRight w:val="0"/>
          <w:marTop w:val="0"/>
          <w:marBottom w:val="0"/>
          <w:divBdr>
            <w:top w:val="none" w:sz="0" w:space="0" w:color="auto"/>
            <w:left w:val="none" w:sz="0" w:space="0" w:color="auto"/>
            <w:bottom w:val="none" w:sz="0" w:space="0" w:color="auto"/>
            <w:right w:val="none" w:sz="0" w:space="0" w:color="auto"/>
          </w:divBdr>
          <w:divsChild>
            <w:div w:id="813135399">
              <w:marLeft w:val="0"/>
              <w:marRight w:val="0"/>
              <w:marTop w:val="0"/>
              <w:marBottom w:val="0"/>
              <w:divBdr>
                <w:top w:val="none" w:sz="0" w:space="0" w:color="auto"/>
                <w:left w:val="none" w:sz="0" w:space="0" w:color="auto"/>
                <w:bottom w:val="none" w:sz="0" w:space="0" w:color="auto"/>
                <w:right w:val="none" w:sz="0" w:space="0" w:color="auto"/>
              </w:divBdr>
            </w:div>
            <w:div w:id="11692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6771">
      <w:bodyDiv w:val="1"/>
      <w:marLeft w:val="0"/>
      <w:marRight w:val="0"/>
      <w:marTop w:val="0"/>
      <w:marBottom w:val="0"/>
      <w:divBdr>
        <w:top w:val="none" w:sz="0" w:space="0" w:color="auto"/>
        <w:left w:val="none" w:sz="0" w:space="0" w:color="auto"/>
        <w:bottom w:val="none" w:sz="0" w:space="0" w:color="auto"/>
        <w:right w:val="none" w:sz="0" w:space="0" w:color="auto"/>
      </w:divBdr>
    </w:div>
    <w:div w:id="702363006">
      <w:bodyDiv w:val="1"/>
      <w:marLeft w:val="0"/>
      <w:marRight w:val="0"/>
      <w:marTop w:val="0"/>
      <w:marBottom w:val="0"/>
      <w:divBdr>
        <w:top w:val="none" w:sz="0" w:space="0" w:color="auto"/>
        <w:left w:val="none" w:sz="0" w:space="0" w:color="auto"/>
        <w:bottom w:val="none" w:sz="0" w:space="0" w:color="auto"/>
        <w:right w:val="none" w:sz="0" w:space="0" w:color="auto"/>
      </w:divBdr>
    </w:div>
    <w:div w:id="770391956">
      <w:bodyDiv w:val="1"/>
      <w:marLeft w:val="0"/>
      <w:marRight w:val="0"/>
      <w:marTop w:val="0"/>
      <w:marBottom w:val="0"/>
      <w:divBdr>
        <w:top w:val="none" w:sz="0" w:space="0" w:color="auto"/>
        <w:left w:val="none" w:sz="0" w:space="0" w:color="auto"/>
        <w:bottom w:val="none" w:sz="0" w:space="0" w:color="auto"/>
        <w:right w:val="none" w:sz="0" w:space="0" w:color="auto"/>
      </w:divBdr>
    </w:div>
    <w:div w:id="770665479">
      <w:bodyDiv w:val="1"/>
      <w:marLeft w:val="0"/>
      <w:marRight w:val="0"/>
      <w:marTop w:val="0"/>
      <w:marBottom w:val="0"/>
      <w:divBdr>
        <w:top w:val="none" w:sz="0" w:space="0" w:color="auto"/>
        <w:left w:val="none" w:sz="0" w:space="0" w:color="auto"/>
        <w:bottom w:val="none" w:sz="0" w:space="0" w:color="auto"/>
        <w:right w:val="none" w:sz="0" w:space="0" w:color="auto"/>
      </w:divBdr>
    </w:div>
    <w:div w:id="839273457">
      <w:bodyDiv w:val="1"/>
      <w:marLeft w:val="0"/>
      <w:marRight w:val="0"/>
      <w:marTop w:val="0"/>
      <w:marBottom w:val="0"/>
      <w:divBdr>
        <w:top w:val="none" w:sz="0" w:space="0" w:color="auto"/>
        <w:left w:val="none" w:sz="0" w:space="0" w:color="auto"/>
        <w:bottom w:val="none" w:sz="0" w:space="0" w:color="auto"/>
        <w:right w:val="none" w:sz="0" w:space="0" w:color="auto"/>
      </w:divBdr>
    </w:div>
    <w:div w:id="1054621649">
      <w:bodyDiv w:val="1"/>
      <w:marLeft w:val="0"/>
      <w:marRight w:val="0"/>
      <w:marTop w:val="0"/>
      <w:marBottom w:val="0"/>
      <w:divBdr>
        <w:top w:val="none" w:sz="0" w:space="0" w:color="auto"/>
        <w:left w:val="none" w:sz="0" w:space="0" w:color="auto"/>
        <w:bottom w:val="none" w:sz="0" w:space="0" w:color="auto"/>
        <w:right w:val="none" w:sz="0" w:space="0" w:color="auto"/>
      </w:divBdr>
    </w:div>
    <w:div w:id="1192494084">
      <w:bodyDiv w:val="1"/>
      <w:marLeft w:val="0"/>
      <w:marRight w:val="0"/>
      <w:marTop w:val="0"/>
      <w:marBottom w:val="0"/>
      <w:divBdr>
        <w:top w:val="none" w:sz="0" w:space="0" w:color="auto"/>
        <w:left w:val="none" w:sz="0" w:space="0" w:color="auto"/>
        <w:bottom w:val="none" w:sz="0" w:space="0" w:color="auto"/>
        <w:right w:val="none" w:sz="0" w:space="0" w:color="auto"/>
      </w:divBdr>
    </w:div>
    <w:div w:id="1230112029">
      <w:bodyDiv w:val="1"/>
      <w:marLeft w:val="0"/>
      <w:marRight w:val="0"/>
      <w:marTop w:val="0"/>
      <w:marBottom w:val="0"/>
      <w:divBdr>
        <w:top w:val="none" w:sz="0" w:space="0" w:color="auto"/>
        <w:left w:val="none" w:sz="0" w:space="0" w:color="auto"/>
        <w:bottom w:val="none" w:sz="0" w:space="0" w:color="auto"/>
        <w:right w:val="none" w:sz="0" w:space="0" w:color="auto"/>
      </w:divBdr>
    </w:div>
    <w:div w:id="1324970490">
      <w:bodyDiv w:val="1"/>
      <w:marLeft w:val="0"/>
      <w:marRight w:val="0"/>
      <w:marTop w:val="0"/>
      <w:marBottom w:val="0"/>
      <w:divBdr>
        <w:top w:val="none" w:sz="0" w:space="0" w:color="auto"/>
        <w:left w:val="none" w:sz="0" w:space="0" w:color="auto"/>
        <w:bottom w:val="none" w:sz="0" w:space="0" w:color="auto"/>
        <w:right w:val="none" w:sz="0" w:space="0" w:color="auto"/>
      </w:divBdr>
    </w:div>
    <w:div w:id="1432162845">
      <w:bodyDiv w:val="1"/>
      <w:marLeft w:val="0"/>
      <w:marRight w:val="0"/>
      <w:marTop w:val="0"/>
      <w:marBottom w:val="0"/>
      <w:divBdr>
        <w:top w:val="none" w:sz="0" w:space="0" w:color="auto"/>
        <w:left w:val="none" w:sz="0" w:space="0" w:color="auto"/>
        <w:bottom w:val="none" w:sz="0" w:space="0" w:color="auto"/>
        <w:right w:val="none" w:sz="0" w:space="0" w:color="auto"/>
      </w:divBdr>
    </w:div>
    <w:div w:id="1452432186">
      <w:bodyDiv w:val="1"/>
      <w:marLeft w:val="0"/>
      <w:marRight w:val="0"/>
      <w:marTop w:val="0"/>
      <w:marBottom w:val="0"/>
      <w:divBdr>
        <w:top w:val="none" w:sz="0" w:space="0" w:color="auto"/>
        <w:left w:val="none" w:sz="0" w:space="0" w:color="auto"/>
        <w:bottom w:val="none" w:sz="0" w:space="0" w:color="auto"/>
        <w:right w:val="none" w:sz="0" w:space="0" w:color="auto"/>
      </w:divBdr>
    </w:div>
    <w:div w:id="1611472438">
      <w:bodyDiv w:val="1"/>
      <w:marLeft w:val="0"/>
      <w:marRight w:val="0"/>
      <w:marTop w:val="0"/>
      <w:marBottom w:val="0"/>
      <w:divBdr>
        <w:top w:val="none" w:sz="0" w:space="0" w:color="auto"/>
        <w:left w:val="none" w:sz="0" w:space="0" w:color="auto"/>
        <w:bottom w:val="none" w:sz="0" w:space="0" w:color="auto"/>
        <w:right w:val="none" w:sz="0" w:space="0" w:color="auto"/>
      </w:divBdr>
    </w:div>
    <w:div w:id="1717771913">
      <w:bodyDiv w:val="1"/>
      <w:marLeft w:val="0"/>
      <w:marRight w:val="0"/>
      <w:marTop w:val="0"/>
      <w:marBottom w:val="0"/>
      <w:divBdr>
        <w:top w:val="none" w:sz="0" w:space="0" w:color="auto"/>
        <w:left w:val="none" w:sz="0" w:space="0" w:color="auto"/>
        <w:bottom w:val="none" w:sz="0" w:space="0" w:color="auto"/>
        <w:right w:val="none" w:sz="0" w:space="0" w:color="auto"/>
      </w:divBdr>
    </w:div>
    <w:div w:id="1745227424">
      <w:bodyDiv w:val="1"/>
      <w:marLeft w:val="0"/>
      <w:marRight w:val="0"/>
      <w:marTop w:val="0"/>
      <w:marBottom w:val="0"/>
      <w:divBdr>
        <w:top w:val="none" w:sz="0" w:space="0" w:color="auto"/>
        <w:left w:val="none" w:sz="0" w:space="0" w:color="auto"/>
        <w:bottom w:val="none" w:sz="0" w:space="0" w:color="auto"/>
        <w:right w:val="none" w:sz="0" w:space="0" w:color="auto"/>
      </w:divBdr>
    </w:div>
    <w:div w:id="1752195405">
      <w:bodyDiv w:val="1"/>
      <w:marLeft w:val="0"/>
      <w:marRight w:val="0"/>
      <w:marTop w:val="0"/>
      <w:marBottom w:val="0"/>
      <w:divBdr>
        <w:top w:val="none" w:sz="0" w:space="0" w:color="auto"/>
        <w:left w:val="none" w:sz="0" w:space="0" w:color="auto"/>
        <w:bottom w:val="none" w:sz="0" w:space="0" w:color="auto"/>
        <w:right w:val="none" w:sz="0" w:space="0" w:color="auto"/>
      </w:divBdr>
      <w:divsChild>
        <w:div w:id="1197113159">
          <w:marLeft w:val="0"/>
          <w:marRight w:val="0"/>
          <w:marTop w:val="0"/>
          <w:marBottom w:val="0"/>
          <w:divBdr>
            <w:top w:val="none" w:sz="0" w:space="0" w:color="auto"/>
            <w:left w:val="none" w:sz="0" w:space="0" w:color="auto"/>
            <w:bottom w:val="none" w:sz="0" w:space="0" w:color="auto"/>
            <w:right w:val="none" w:sz="0" w:space="0" w:color="auto"/>
          </w:divBdr>
          <w:divsChild>
            <w:div w:id="966665044">
              <w:marLeft w:val="0"/>
              <w:marRight w:val="0"/>
              <w:marTop w:val="0"/>
              <w:marBottom w:val="0"/>
              <w:divBdr>
                <w:top w:val="none" w:sz="0" w:space="0" w:color="auto"/>
                <w:left w:val="none" w:sz="0" w:space="0" w:color="auto"/>
                <w:bottom w:val="none" w:sz="0" w:space="0" w:color="auto"/>
                <w:right w:val="none" w:sz="0" w:space="0" w:color="auto"/>
              </w:divBdr>
            </w:div>
            <w:div w:id="141427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6504">
      <w:bodyDiv w:val="1"/>
      <w:marLeft w:val="0"/>
      <w:marRight w:val="0"/>
      <w:marTop w:val="0"/>
      <w:marBottom w:val="0"/>
      <w:divBdr>
        <w:top w:val="none" w:sz="0" w:space="0" w:color="auto"/>
        <w:left w:val="none" w:sz="0" w:space="0" w:color="auto"/>
        <w:bottom w:val="none" w:sz="0" w:space="0" w:color="auto"/>
        <w:right w:val="none" w:sz="0" w:space="0" w:color="auto"/>
      </w:divBdr>
    </w:div>
    <w:div w:id="1975522729">
      <w:bodyDiv w:val="1"/>
      <w:marLeft w:val="0"/>
      <w:marRight w:val="0"/>
      <w:marTop w:val="0"/>
      <w:marBottom w:val="0"/>
      <w:divBdr>
        <w:top w:val="none" w:sz="0" w:space="0" w:color="auto"/>
        <w:left w:val="none" w:sz="0" w:space="0" w:color="auto"/>
        <w:bottom w:val="none" w:sz="0" w:space="0" w:color="auto"/>
        <w:right w:val="none" w:sz="0" w:space="0" w:color="auto"/>
      </w:divBdr>
    </w:div>
    <w:div w:id="1991445818">
      <w:bodyDiv w:val="1"/>
      <w:marLeft w:val="0"/>
      <w:marRight w:val="0"/>
      <w:marTop w:val="0"/>
      <w:marBottom w:val="0"/>
      <w:divBdr>
        <w:top w:val="none" w:sz="0" w:space="0" w:color="auto"/>
        <w:left w:val="none" w:sz="0" w:space="0" w:color="auto"/>
        <w:bottom w:val="none" w:sz="0" w:space="0" w:color="auto"/>
        <w:right w:val="none" w:sz="0" w:space="0" w:color="auto"/>
      </w:divBdr>
    </w:div>
    <w:div w:id="210942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CB565-86A7-4A60-80B7-7B3FF752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3351</Words>
  <Characters>19106</Characters>
  <Application>Microsoft Office Word</Application>
  <DocSecurity>0</DocSecurity>
  <Lines>159</Lines>
  <Paragraphs>44</Paragraphs>
  <ScaleCrop>false</ScaleCrop>
  <Manager/>
  <Company/>
  <LinksUpToDate>false</LinksUpToDate>
  <CharactersWithSpaces>22413</CharactersWithSpaces>
  <SharedDoc>false</SharedDoc>
  <HLinks>
    <vt:vector size="234" baseType="variant">
      <vt:variant>
        <vt:i4>1376305</vt:i4>
      </vt:variant>
      <vt:variant>
        <vt:i4>230</vt:i4>
      </vt:variant>
      <vt:variant>
        <vt:i4>0</vt:i4>
      </vt:variant>
      <vt:variant>
        <vt:i4>5</vt:i4>
      </vt:variant>
      <vt:variant>
        <vt:lpwstr/>
      </vt:variant>
      <vt:variant>
        <vt:lpwstr>_Toc283459571</vt:lpwstr>
      </vt:variant>
      <vt:variant>
        <vt:i4>1376305</vt:i4>
      </vt:variant>
      <vt:variant>
        <vt:i4>224</vt:i4>
      </vt:variant>
      <vt:variant>
        <vt:i4>0</vt:i4>
      </vt:variant>
      <vt:variant>
        <vt:i4>5</vt:i4>
      </vt:variant>
      <vt:variant>
        <vt:lpwstr/>
      </vt:variant>
      <vt:variant>
        <vt:lpwstr>_Toc283459570</vt:lpwstr>
      </vt:variant>
      <vt:variant>
        <vt:i4>1310769</vt:i4>
      </vt:variant>
      <vt:variant>
        <vt:i4>218</vt:i4>
      </vt:variant>
      <vt:variant>
        <vt:i4>0</vt:i4>
      </vt:variant>
      <vt:variant>
        <vt:i4>5</vt:i4>
      </vt:variant>
      <vt:variant>
        <vt:lpwstr/>
      </vt:variant>
      <vt:variant>
        <vt:lpwstr>_Toc283459569</vt:lpwstr>
      </vt:variant>
      <vt:variant>
        <vt:i4>1310769</vt:i4>
      </vt:variant>
      <vt:variant>
        <vt:i4>212</vt:i4>
      </vt:variant>
      <vt:variant>
        <vt:i4>0</vt:i4>
      </vt:variant>
      <vt:variant>
        <vt:i4>5</vt:i4>
      </vt:variant>
      <vt:variant>
        <vt:lpwstr/>
      </vt:variant>
      <vt:variant>
        <vt:lpwstr>_Toc283459568</vt:lpwstr>
      </vt:variant>
      <vt:variant>
        <vt:i4>1310769</vt:i4>
      </vt:variant>
      <vt:variant>
        <vt:i4>206</vt:i4>
      </vt:variant>
      <vt:variant>
        <vt:i4>0</vt:i4>
      </vt:variant>
      <vt:variant>
        <vt:i4>5</vt:i4>
      </vt:variant>
      <vt:variant>
        <vt:lpwstr/>
      </vt:variant>
      <vt:variant>
        <vt:lpwstr>_Toc283459567</vt:lpwstr>
      </vt:variant>
      <vt:variant>
        <vt:i4>1310769</vt:i4>
      </vt:variant>
      <vt:variant>
        <vt:i4>200</vt:i4>
      </vt:variant>
      <vt:variant>
        <vt:i4>0</vt:i4>
      </vt:variant>
      <vt:variant>
        <vt:i4>5</vt:i4>
      </vt:variant>
      <vt:variant>
        <vt:lpwstr/>
      </vt:variant>
      <vt:variant>
        <vt:lpwstr>_Toc283459566</vt:lpwstr>
      </vt:variant>
      <vt:variant>
        <vt:i4>1310769</vt:i4>
      </vt:variant>
      <vt:variant>
        <vt:i4>194</vt:i4>
      </vt:variant>
      <vt:variant>
        <vt:i4>0</vt:i4>
      </vt:variant>
      <vt:variant>
        <vt:i4>5</vt:i4>
      </vt:variant>
      <vt:variant>
        <vt:lpwstr/>
      </vt:variant>
      <vt:variant>
        <vt:lpwstr>_Toc283459565</vt:lpwstr>
      </vt:variant>
      <vt:variant>
        <vt:i4>1310769</vt:i4>
      </vt:variant>
      <vt:variant>
        <vt:i4>188</vt:i4>
      </vt:variant>
      <vt:variant>
        <vt:i4>0</vt:i4>
      </vt:variant>
      <vt:variant>
        <vt:i4>5</vt:i4>
      </vt:variant>
      <vt:variant>
        <vt:lpwstr/>
      </vt:variant>
      <vt:variant>
        <vt:lpwstr>_Toc283459564</vt:lpwstr>
      </vt:variant>
      <vt:variant>
        <vt:i4>1310769</vt:i4>
      </vt:variant>
      <vt:variant>
        <vt:i4>182</vt:i4>
      </vt:variant>
      <vt:variant>
        <vt:i4>0</vt:i4>
      </vt:variant>
      <vt:variant>
        <vt:i4>5</vt:i4>
      </vt:variant>
      <vt:variant>
        <vt:lpwstr/>
      </vt:variant>
      <vt:variant>
        <vt:lpwstr>_Toc283459563</vt:lpwstr>
      </vt:variant>
      <vt:variant>
        <vt:i4>1310769</vt:i4>
      </vt:variant>
      <vt:variant>
        <vt:i4>176</vt:i4>
      </vt:variant>
      <vt:variant>
        <vt:i4>0</vt:i4>
      </vt:variant>
      <vt:variant>
        <vt:i4>5</vt:i4>
      </vt:variant>
      <vt:variant>
        <vt:lpwstr/>
      </vt:variant>
      <vt:variant>
        <vt:lpwstr>_Toc283459562</vt:lpwstr>
      </vt:variant>
      <vt:variant>
        <vt:i4>1310769</vt:i4>
      </vt:variant>
      <vt:variant>
        <vt:i4>170</vt:i4>
      </vt:variant>
      <vt:variant>
        <vt:i4>0</vt:i4>
      </vt:variant>
      <vt:variant>
        <vt:i4>5</vt:i4>
      </vt:variant>
      <vt:variant>
        <vt:lpwstr/>
      </vt:variant>
      <vt:variant>
        <vt:lpwstr>_Toc283459561</vt:lpwstr>
      </vt:variant>
      <vt:variant>
        <vt:i4>1310769</vt:i4>
      </vt:variant>
      <vt:variant>
        <vt:i4>164</vt:i4>
      </vt:variant>
      <vt:variant>
        <vt:i4>0</vt:i4>
      </vt:variant>
      <vt:variant>
        <vt:i4>5</vt:i4>
      </vt:variant>
      <vt:variant>
        <vt:lpwstr/>
      </vt:variant>
      <vt:variant>
        <vt:lpwstr>_Toc283459560</vt:lpwstr>
      </vt:variant>
      <vt:variant>
        <vt:i4>1507377</vt:i4>
      </vt:variant>
      <vt:variant>
        <vt:i4>158</vt:i4>
      </vt:variant>
      <vt:variant>
        <vt:i4>0</vt:i4>
      </vt:variant>
      <vt:variant>
        <vt:i4>5</vt:i4>
      </vt:variant>
      <vt:variant>
        <vt:lpwstr/>
      </vt:variant>
      <vt:variant>
        <vt:lpwstr>_Toc283459559</vt:lpwstr>
      </vt:variant>
      <vt:variant>
        <vt:i4>1507377</vt:i4>
      </vt:variant>
      <vt:variant>
        <vt:i4>152</vt:i4>
      </vt:variant>
      <vt:variant>
        <vt:i4>0</vt:i4>
      </vt:variant>
      <vt:variant>
        <vt:i4>5</vt:i4>
      </vt:variant>
      <vt:variant>
        <vt:lpwstr/>
      </vt:variant>
      <vt:variant>
        <vt:lpwstr>_Toc283459558</vt:lpwstr>
      </vt:variant>
      <vt:variant>
        <vt:i4>1507377</vt:i4>
      </vt:variant>
      <vt:variant>
        <vt:i4>146</vt:i4>
      </vt:variant>
      <vt:variant>
        <vt:i4>0</vt:i4>
      </vt:variant>
      <vt:variant>
        <vt:i4>5</vt:i4>
      </vt:variant>
      <vt:variant>
        <vt:lpwstr/>
      </vt:variant>
      <vt:variant>
        <vt:lpwstr>_Toc283459557</vt:lpwstr>
      </vt:variant>
      <vt:variant>
        <vt:i4>1507377</vt:i4>
      </vt:variant>
      <vt:variant>
        <vt:i4>140</vt:i4>
      </vt:variant>
      <vt:variant>
        <vt:i4>0</vt:i4>
      </vt:variant>
      <vt:variant>
        <vt:i4>5</vt:i4>
      </vt:variant>
      <vt:variant>
        <vt:lpwstr/>
      </vt:variant>
      <vt:variant>
        <vt:lpwstr>_Toc283459556</vt:lpwstr>
      </vt:variant>
      <vt:variant>
        <vt:i4>1507377</vt:i4>
      </vt:variant>
      <vt:variant>
        <vt:i4>134</vt:i4>
      </vt:variant>
      <vt:variant>
        <vt:i4>0</vt:i4>
      </vt:variant>
      <vt:variant>
        <vt:i4>5</vt:i4>
      </vt:variant>
      <vt:variant>
        <vt:lpwstr/>
      </vt:variant>
      <vt:variant>
        <vt:lpwstr>_Toc283459555</vt:lpwstr>
      </vt:variant>
      <vt:variant>
        <vt:i4>1507377</vt:i4>
      </vt:variant>
      <vt:variant>
        <vt:i4>128</vt:i4>
      </vt:variant>
      <vt:variant>
        <vt:i4>0</vt:i4>
      </vt:variant>
      <vt:variant>
        <vt:i4>5</vt:i4>
      </vt:variant>
      <vt:variant>
        <vt:lpwstr/>
      </vt:variant>
      <vt:variant>
        <vt:lpwstr>_Toc283459554</vt:lpwstr>
      </vt:variant>
      <vt:variant>
        <vt:i4>1507377</vt:i4>
      </vt:variant>
      <vt:variant>
        <vt:i4>122</vt:i4>
      </vt:variant>
      <vt:variant>
        <vt:i4>0</vt:i4>
      </vt:variant>
      <vt:variant>
        <vt:i4>5</vt:i4>
      </vt:variant>
      <vt:variant>
        <vt:lpwstr/>
      </vt:variant>
      <vt:variant>
        <vt:lpwstr>_Toc283459553</vt:lpwstr>
      </vt:variant>
      <vt:variant>
        <vt:i4>1507377</vt:i4>
      </vt:variant>
      <vt:variant>
        <vt:i4>116</vt:i4>
      </vt:variant>
      <vt:variant>
        <vt:i4>0</vt:i4>
      </vt:variant>
      <vt:variant>
        <vt:i4>5</vt:i4>
      </vt:variant>
      <vt:variant>
        <vt:lpwstr/>
      </vt:variant>
      <vt:variant>
        <vt:lpwstr>_Toc283459552</vt:lpwstr>
      </vt:variant>
      <vt:variant>
        <vt:i4>1507377</vt:i4>
      </vt:variant>
      <vt:variant>
        <vt:i4>110</vt:i4>
      </vt:variant>
      <vt:variant>
        <vt:i4>0</vt:i4>
      </vt:variant>
      <vt:variant>
        <vt:i4>5</vt:i4>
      </vt:variant>
      <vt:variant>
        <vt:lpwstr/>
      </vt:variant>
      <vt:variant>
        <vt:lpwstr>_Toc283459551</vt:lpwstr>
      </vt:variant>
      <vt:variant>
        <vt:i4>1507377</vt:i4>
      </vt:variant>
      <vt:variant>
        <vt:i4>104</vt:i4>
      </vt:variant>
      <vt:variant>
        <vt:i4>0</vt:i4>
      </vt:variant>
      <vt:variant>
        <vt:i4>5</vt:i4>
      </vt:variant>
      <vt:variant>
        <vt:lpwstr/>
      </vt:variant>
      <vt:variant>
        <vt:lpwstr>_Toc283459550</vt:lpwstr>
      </vt:variant>
      <vt:variant>
        <vt:i4>1441841</vt:i4>
      </vt:variant>
      <vt:variant>
        <vt:i4>98</vt:i4>
      </vt:variant>
      <vt:variant>
        <vt:i4>0</vt:i4>
      </vt:variant>
      <vt:variant>
        <vt:i4>5</vt:i4>
      </vt:variant>
      <vt:variant>
        <vt:lpwstr/>
      </vt:variant>
      <vt:variant>
        <vt:lpwstr>_Toc283459549</vt:lpwstr>
      </vt:variant>
      <vt:variant>
        <vt:i4>1441841</vt:i4>
      </vt:variant>
      <vt:variant>
        <vt:i4>92</vt:i4>
      </vt:variant>
      <vt:variant>
        <vt:i4>0</vt:i4>
      </vt:variant>
      <vt:variant>
        <vt:i4>5</vt:i4>
      </vt:variant>
      <vt:variant>
        <vt:lpwstr/>
      </vt:variant>
      <vt:variant>
        <vt:lpwstr>_Toc283459548</vt:lpwstr>
      </vt:variant>
      <vt:variant>
        <vt:i4>1441841</vt:i4>
      </vt:variant>
      <vt:variant>
        <vt:i4>86</vt:i4>
      </vt:variant>
      <vt:variant>
        <vt:i4>0</vt:i4>
      </vt:variant>
      <vt:variant>
        <vt:i4>5</vt:i4>
      </vt:variant>
      <vt:variant>
        <vt:lpwstr/>
      </vt:variant>
      <vt:variant>
        <vt:lpwstr>_Toc283459547</vt:lpwstr>
      </vt:variant>
      <vt:variant>
        <vt:i4>1441841</vt:i4>
      </vt:variant>
      <vt:variant>
        <vt:i4>80</vt:i4>
      </vt:variant>
      <vt:variant>
        <vt:i4>0</vt:i4>
      </vt:variant>
      <vt:variant>
        <vt:i4>5</vt:i4>
      </vt:variant>
      <vt:variant>
        <vt:lpwstr/>
      </vt:variant>
      <vt:variant>
        <vt:lpwstr>_Toc283459546</vt:lpwstr>
      </vt:variant>
      <vt:variant>
        <vt:i4>1441841</vt:i4>
      </vt:variant>
      <vt:variant>
        <vt:i4>74</vt:i4>
      </vt:variant>
      <vt:variant>
        <vt:i4>0</vt:i4>
      </vt:variant>
      <vt:variant>
        <vt:i4>5</vt:i4>
      </vt:variant>
      <vt:variant>
        <vt:lpwstr/>
      </vt:variant>
      <vt:variant>
        <vt:lpwstr>_Toc283459545</vt:lpwstr>
      </vt:variant>
      <vt:variant>
        <vt:i4>1441841</vt:i4>
      </vt:variant>
      <vt:variant>
        <vt:i4>68</vt:i4>
      </vt:variant>
      <vt:variant>
        <vt:i4>0</vt:i4>
      </vt:variant>
      <vt:variant>
        <vt:i4>5</vt:i4>
      </vt:variant>
      <vt:variant>
        <vt:lpwstr/>
      </vt:variant>
      <vt:variant>
        <vt:lpwstr>_Toc283459544</vt:lpwstr>
      </vt:variant>
      <vt:variant>
        <vt:i4>1441841</vt:i4>
      </vt:variant>
      <vt:variant>
        <vt:i4>62</vt:i4>
      </vt:variant>
      <vt:variant>
        <vt:i4>0</vt:i4>
      </vt:variant>
      <vt:variant>
        <vt:i4>5</vt:i4>
      </vt:variant>
      <vt:variant>
        <vt:lpwstr/>
      </vt:variant>
      <vt:variant>
        <vt:lpwstr>_Toc283459543</vt:lpwstr>
      </vt:variant>
      <vt:variant>
        <vt:i4>1441841</vt:i4>
      </vt:variant>
      <vt:variant>
        <vt:i4>56</vt:i4>
      </vt:variant>
      <vt:variant>
        <vt:i4>0</vt:i4>
      </vt:variant>
      <vt:variant>
        <vt:i4>5</vt:i4>
      </vt:variant>
      <vt:variant>
        <vt:lpwstr/>
      </vt:variant>
      <vt:variant>
        <vt:lpwstr>_Toc283459542</vt:lpwstr>
      </vt:variant>
      <vt:variant>
        <vt:i4>1441841</vt:i4>
      </vt:variant>
      <vt:variant>
        <vt:i4>50</vt:i4>
      </vt:variant>
      <vt:variant>
        <vt:i4>0</vt:i4>
      </vt:variant>
      <vt:variant>
        <vt:i4>5</vt:i4>
      </vt:variant>
      <vt:variant>
        <vt:lpwstr/>
      </vt:variant>
      <vt:variant>
        <vt:lpwstr>_Toc283459541</vt:lpwstr>
      </vt:variant>
      <vt:variant>
        <vt:i4>1441841</vt:i4>
      </vt:variant>
      <vt:variant>
        <vt:i4>44</vt:i4>
      </vt:variant>
      <vt:variant>
        <vt:i4>0</vt:i4>
      </vt:variant>
      <vt:variant>
        <vt:i4>5</vt:i4>
      </vt:variant>
      <vt:variant>
        <vt:lpwstr/>
      </vt:variant>
      <vt:variant>
        <vt:lpwstr>_Toc283459540</vt:lpwstr>
      </vt:variant>
      <vt:variant>
        <vt:i4>1114161</vt:i4>
      </vt:variant>
      <vt:variant>
        <vt:i4>38</vt:i4>
      </vt:variant>
      <vt:variant>
        <vt:i4>0</vt:i4>
      </vt:variant>
      <vt:variant>
        <vt:i4>5</vt:i4>
      </vt:variant>
      <vt:variant>
        <vt:lpwstr/>
      </vt:variant>
      <vt:variant>
        <vt:lpwstr>_Toc283459539</vt:lpwstr>
      </vt:variant>
      <vt:variant>
        <vt:i4>1114161</vt:i4>
      </vt:variant>
      <vt:variant>
        <vt:i4>32</vt:i4>
      </vt:variant>
      <vt:variant>
        <vt:i4>0</vt:i4>
      </vt:variant>
      <vt:variant>
        <vt:i4>5</vt:i4>
      </vt:variant>
      <vt:variant>
        <vt:lpwstr/>
      </vt:variant>
      <vt:variant>
        <vt:lpwstr>_Toc283459538</vt:lpwstr>
      </vt:variant>
      <vt:variant>
        <vt:i4>1114161</vt:i4>
      </vt:variant>
      <vt:variant>
        <vt:i4>26</vt:i4>
      </vt:variant>
      <vt:variant>
        <vt:i4>0</vt:i4>
      </vt:variant>
      <vt:variant>
        <vt:i4>5</vt:i4>
      </vt:variant>
      <vt:variant>
        <vt:lpwstr/>
      </vt:variant>
      <vt:variant>
        <vt:lpwstr>_Toc283459537</vt:lpwstr>
      </vt:variant>
      <vt:variant>
        <vt:i4>1114161</vt:i4>
      </vt:variant>
      <vt:variant>
        <vt:i4>20</vt:i4>
      </vt:variant>
      <vt:variant>
        <vt:i4>0</vt:i4>
      </vt:variant>
      <vt:variant>
        <vt:i4>5</vt:i4>
      </vt:variant>
      <vt:variant>
        <vt:lpwstr/>
      </vt:variant>
      <vt:variant>
        <vt:lpwstr>_Toc283459536</vt:lpwstr>
      </vt:variant>
      <vt:variant>
        <vt:i4>1114161</vt:i4>
      </vt:variant>
      <vt:variant>
        <vt:i4>14</vt:i4>
      </vt:variant>
      <vt:variant>
        <vt:i4>0</vt:i4>
      </vt:variant>
      <vt:variant>
        <vt:i4>5</vt:i4>
      </vt:variant>
      <vt:variant>
        <vt:lpwstr/>
      </vt:variant>
      <vt:variant>
        <vt:lpwstr>_Toc283459535</vt:lpwstr>
      </vt:variant>
      <vt:variant>
        <vt:i4>1114161</vt:i4>
      </vt:variant>
      <vt:variant>
        <vt:i4>8</vt:i4>
      </vt:variant>
      <vt:variant>
        <vt:i4>0</vt:i4>
      </vt:variant>
      <vt:variant>
        <vt:i4>5</vt:i4>
      </vt:variant>
      <vt:variant>
        <vt:lpwstr/>
      </vt:variant>
      <vt:variant>
        <vt:lpwstr>_Toc283459534</vt:lpwstr>
      </vt:variant>
      <vt:variant>
        <vt:i4>1114161</vt:i4>
      </vt:variant>
      <vt:variant>
        <vt:i4>2</vt:i4>
      </vt:variant>
      <vt:variant>
        <vt:i4>0</vt:i4>
      </vt:variant>
      <vt:variant>
        <vt:i4>5</vt:i4>
      </vt:variant>
      <vt:variant>
        <vt:lpwstr/>
      </vt:variant>
      <vt:variant>
        <vt:lpwstr>_Toc283459533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2025-09-01T06:13:00Z</dcterms:created>
  <dcterms:modified xsi:type="dcterms:W3CDTF">2025-09-01T06:13:00Z</dcterms:modified>
</cp:coreProperties>
</file>