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339748" w14:textId="231C4352" w:rsidR="009A57A5" w:rsidRPr="002B2246" w:rsidRDefault="009A57A5" w:rsidP="00765936">
      <w:pPr>
        <w:pStyle w:val="af7"/>
      </w:pPr>
      <w:bookmarkStart w:id="0" w:name="_Ref220575378"/>
    </w:p>
    <w:p w14:paraId="0CE6F9C9" w14:textId="77777777" w:rsidR="00F75524" w:rsidRPr="001A78BE" w:rsidRDefault="00F75524">
      <w:bookmarkStart w:id="1" w:name="_Ref220734165"/>
      <w:bookmarkEnd w:id="1"/>
    </w:p>
    <w:p w14:paraId="1409495F" w14:textId="77777777" w:rsidR="00F75524" w:rsidRPr="001A78BE" w:rsidRDefault="00F75524"/>
    <w:p w14:paraId="43508193" w14:textId="77777777" w:rsidR="00F75524" w:rsidRPr="001A78BE" w:rsidRDefault="00F75524"/>
    <w:p w14:paraId="0287C9DC" w14:textId="77777777" w:rsidR="00F75524" w:rsidRPr="001A78BE" w:rsidRDefault="00F75524"/>
    <w:p w14:paraId="2E57AE27" w14:textId="77777777" w:rsidR="00F75524" w:rsidRPr="001A78BE" w:rsidRDefault="00F75524"/>
    <w:p w14:paraId="74C0CE9B" w14:textId="77777777" w:rsidR="00F75524" w:rsidRPr="001A78BE" w:rsidRDefault="00F75524"/>
    <w:p w14:paraId="23C3093F" w14:textId="77777777" w:rsidR="00F75524" w:rsidRPr="001A78BE" w:rsidRDefault="00F75524"/>
    <w:p w14:paraId="0C466FF6" w14:textId="77777777" w:rsidR="00F75524" w:rsidRPr="001A78BE" w:rsidRDefault="00F75524"/>
    <w:p w14:paraId="0541DB15" w14:textId="77777777" w:rsidR="00F75524" w:rsidRDefault="00526AF9">
      <w:pPr>
        <w:jc w:val="center"/>
        <w:rPr>
          <w:rFonts w:ascii="ＭＳ ゴシック" w:eastAsia="ＭＳ ゴシック" w:hAnsi="ＭＳ ゴシック"/>
          <w:b/>
          <w:sz w:val="32"/>
          <w:szCs w:val="32"/>
        </w:rPr>
      </w:pPr>
      <w:r>
        <w:rPr>
          <w:rFonts w:ascii="ＭＳ ゴシック" w:eastAsia="ＭＳ ゴシック" w:hAnsi="ＭＳ ゴシック" w:hint="eastAsia"/>
          <w:b/>
          <w:sz w:val="32"/>
          <w:szCs w:val="32"/>
        </w:rPr>
        <w:t>経営所得安定対策</w:t>
      </w:r>
      <w:r w:rsidR="00F75524">
        <w:rPr>
          <w:rFonts w:ascii="ＭＳ ゴシック" w:eastAsia="ＭＳ ゴシック" w:hAnsi="ＭＳ ゴシック" w:hint="eastAsia"/>
          <w:b/>
          <w:sz w:val="32"/>
          <w:szCs w:val="32"/>
        </w:rPr>
        <w:t>情報管理システム</w:t>
      </w:r>
    </w:p>
    <w:p w14:paraId="4A7E5645" w14:textId="77777777" w:rsidR="00F75524" w:rsidRPr="00BA09BD" w:rsidRDefault="00F75524">
      <w:pPr>
        <w:jc w:val="center"/>
        <w:rPr>
          <w:rFonts w:ascii="ＭＳ ゴシック" w:eastAsia="ＭＳ ゴシック" w:hAnsi="ＭＳ ゴシック"/>
          <w:b/>
          <w:sz w:val="32"/>
          <w:szCs w:val="32"/>
        </w:rPr>
      </w:pPr>
      <w:r>
        <w:rPr>
          <w:rFonts w:ascii="ＭＳ ゴシック" w:eastAsia="ＭＳ ゴシック" w:hAnsi="ＭＳ ゴシック" w:hint="eastAsia"/>
          <w:b/>
          <w:sz w:val="32"/>
          <w:szCs w:val="32"/>
        </w:rPr>
        <w:t xml:space="preserve">申請書入力システム　</w:t>
      </w:r>
      <w:r w:rsidRPr="00BA09BD">
        <w:rPr>
          <w:rFonts w:ascii="ＭＳ ゴシック" w:eastAsia="ＭＳ ゴシック" w:hAnsi="ＭＳ ゴシック" w:hint="eastAsia"/>
          <w:b/>
          <w:sz w:val="32"/>
          <w:szCs w:val="32"/>
        </w:rPr>
        <w:t>操作マニュアル</w:t>
      </w:r>
    </w:p>
    <w:p w14:paraId="6BC08442" w14:textId="77777777" w:rsidR="00F75524" w:rsidRPr="00450D74" w:rsidRDefault="00F75524">
      <w:pPr>
        <w:jc w:val="center"/>
        <w:rPr>
          <w:rFonts w:ascii="ＭＳ ゴシック" w:eastAsia="ＭＳ ゴシック" w:hAnsi="ＭＳ ゴシック"/>
          <w:b/>
          <w:sz w:val="28"/>
          <w:szCs w:val="28"/>
        </w:rPr>
      </w:pPr>
    </w:p>
    <w:p w14:paraId="539EC718" w14:textId="77777777" w:rsidR="00F75524" w:rsidRDefault="00F75524" w:rsidP="00765936">
      <w:pPr>
        <w:pStyle w:val="af7"/>
      </w:pPr>
    </w:p>
    <w:p w14:paraId="0D48CBF3" w14:textId="77777777" w:rsidR="00F75524" w:rsidRDefault="00F75524">
      <w:pPr>
        <w:jc w:val="center"/>
        <w:rPr>
          <w:rFonts w:ascii="ＭＳ ゴシック" w:eastAsia="ＭＳ ゴシック" w:hAnsi="ＭＳ ゴシック"/>
          <w:b/>
          <w:sz w:val="28"/>
          <w:szCs w:val="28"/>
        </w:rPr>
      </w:pPr>
    </w:p>
    <w:p w14:paraId="3CC4CFCA" w14:textId="77777777" w:rsidR="00F75524" w:rsidRDefault="00F75524">
      <w:pPr>
        <w:jc w:val="center"/>
        <w:rPr>
          <w:rFonts w:ascii="ＭＳ ゴシック" w:eastAsia="ＭＳ ゴシック" w:hAnsi="ＭＳ ゴシック"/>
          <w:b/>
          <w:sz w:val="28"/>
          <w:szCs w:val="28"/>
        </w:rPr>
      </w:pPr>
    </w:p>
    <w:p w14:paraId="65646028" w14:textId="77777777" w:rsidR="00F75524" w:rsidRPr="00BD0A80" w:rsidRDefault="00F75524">
      <w:pPr>
        <w:jc w:val="center"/>
        <w:rPr>
          <w:rFonts w:ascii="ＭＳ ゴシック" w:eastAsia="ＭＳ ゴシック" w:hAnsi="ＭＳ ゴシック"/>
          <w:b/>
          <w:sz w:val="28"/>
          <w:szCs w:val="28"/>
        </w:rPr>
      </w:pPr>
    </w:p>
    <w:p w14:paraId="56C9CE53" w14:textId="74B5BCA0" w:rsidR="00F75524" w:rsidRPr="00B71203" w:rsidRDefault="00F75524">
      <w:pPr>
        <w:jc w:val="center"/>
        <w:rPr>
          <w:rFonts w:ascii="ＭＳ ゴシック" w:eastAsia="ＭＳ ゴシック" w:hAnsi="ＭＳ ゴシック"/>
          <w:b/>
          <w:sz w:val="28"/>
          <w:szCs w:val="28"/>
        </w:rPr>
      </w:pPr>
    </w:p>
    <w:p w14:paraId="16FD204B" w14:textId="77777777" w:rsidR="00F75524" w:rsidRPr="00981017" w:rsidRDefault="00F75524">
      <w:pPr>
        <w:jc w:val="center"/>
        <w:rPr>
          <w:rFonts w:ascii="ＭＳ ゴシック" w:eastAsia="ＭＳ ゴシック" w:hAnsi="ＭＳ ゴシック"/>
          <w:b/>
          <w:sz w:val="28"/>
          <w:szCs w:val="28"/>
        </w:rPr>
      </w:pPr>
    </w:p>
    <w:p w14:paraId="07CCA46F" w14:textId="17B6E5A2" w:rsidR="00F75524" w:rsidRPr="00B71203" w:rsidRDefault="00F75524">
      <w:pPr>
        <w:jc w:val="center"/>
        <w:rPr>
          <w:rFonts w:ascii="ＭＳ ゴシック" w:eastAsia="ＭＳ ゴシック" w:hAnsi="ＭＳ ゴシック"/>
          <w:b/>
          <w:sz w:val="28"/>
          <w:szCs w:val="28"/>
        </w:rPr>
      </w:pPr>
    </w:p>
    <w:p w14:paraId="50CCD8DE" w14:textId="77777777" w:rsidR="00F75524" w:rsidRDefault="00F75524">
      <w:pPr>
        <w:jc w:val="center"/>
        <w:rPr>
          <w:rFonts w:ascii="ＭＳ ゴシック" w:eastAsia="ＭＳ ゴシック" w:hAnsi="ＭＳ ゴシック"/>
          <w:b/>
          <w:sz w:val="28"/>
          <w:szCs w:val="28"/>
        </w:rPr>
      </w:pPr>
    </w:p>
    <w:p w14:paraId="5DA88C5F" w14:textId="77777777" w:rsidR="00F75524" w:rsidRDefault="00F75524">
      <w:pPr>
        <w:jc w:val="center"/>
        <w:rPr>
          <w:rFonts w:ascii="ＭＳ ゴシック" w:eastAsia="ＭＳ ゴシック" w:hAnsi="ＭＳ ゴシック"/>
          <w:b/>
          <w:sz w:val="28"/>
          <w:szCs w:val="28"/>
        </w:rPr>
      </w:pPr>
    </w:p>
    <w:p w14:paraId="261DFC8B" w14:textId="77777777" w:rsidR="00F75524" w:rsidRPr="00A40E0B" w:rsidRDefault="00F75524">
      <w:pPr>
        <w:jc w:val="center"/>
        <w:rPr>
          <w:rFonts w:ascii="ＭＳ ゴシック" w:eastAsia="ＭＳ ゴシック" w:hAnsi="ＭＳ ゴシック"/>
          <w:b/>
          <w:sz w:val="28"/>
          <w:szCs w:val="28"/>
        </w:rPr>
      </w:pPr>
    </w:p>
    <w:p w14:paraId="676E26C7" w14:textId="77777777" w:rsidR="00F75524" w:rsidRDefault="00F75524">
      <w:pPr>
        <w:jc w:val="center"/>
        <w:rPr>
          <w:rFonts w:ascii="ＭＳ ゴシック" w:eastAsia="ＭＳ ゴシック" w:hAnsi="ＭＳ ゴシック"/>
          <w:b/>
          <w:sz w:val="28"/>
          <w:szCs w:val="28"/>
        </w:rPr>
      </w:pPr>
    </w:p>
    <w:p w14:paraId="07D288AC" w14:textId="77777777" w:rsidR="00F75524" w:rsidRDefault="00F75524">
      <w:pPr>
        <w:jc w:val="center"/>
        <w:rPr>
          <w:rFonts w:ascii="ＭＳ ゴシック" w:eastAsia="ＭＳ ゴシック" w:hAnsi="ＭＳ ゴシック"/>
          <w:b/>
          <w:sz w:val="28"/>
          <w:szCs w:val="28"/>
        </w:rPr>
      </w:pPr>
    </w:p>
    <w:p w14:paraId="32D1E2EF" w14:textId="77777777" w:rsidR="00F75524" w:rsidRDefault="00F75524">
      <w:pPr>
        <w:jc w:val="center"/>
        <w:rPr>
          <w:rFonts w:ascii="ＭＳ ゴシック" w:eastAsia="ＭＳ ゴシック" w:hAnsi="ＭＳ ゴシック"/>
          <w:b/>
          <w:sz w:val="28"/>
          <w:szCs w:val="28"/>
        </w:rPr>
      </w:pPr>
    </w:p>
    <w:p w14:paraId="38FBCA5C" w14:textId="77777777" w:rsidR="00F75524" w:rsidRDefault="00F75524">
      <w:pPr>
        <w:jc w:val="center"/>
        <w:rPr>
          <w:rFonts w:ascii="ＭＳ ゴシック" w:eastAsia="ＭＳ ゴシック" w:hAnsi="ＭＳ ゴシック"/>
          <w:b/>
          <w:sz w:val="28"/>
          <w:szCs w:val="28"/>
        </w:rPr>
      </w:pPr>
    </w:p>
    <w:p w14:paraId="2E8EF59A" w14:textId="77777777" w:rsidR="00F75524" w:rsidRDefault="00F75524">
      <w:pPr>
        <w:jc w:val="center"/>
        <w:rPr>
          <w:rFonts w:ascii="ＭＳ ゴシック" w:eastAsia="ＭＳ ゴシック" w:hAnsi="ＭＳ ゴシック"/>
          <w:b/>
          <w:sz w:val="28"/>
          <w:szCs w:val="28"/>
        </w:rPr>
      </w:pPr>
    </w:p>
    <w:p w14:paraId="3D70E80B" w14:textId="77777777" w:rsidR="00F75524" w:rsidRPr="00084767" w:rsidRDefault="007E0F8D" w:rsidP="002B1795">
      <w:pPr>
        <w:ind w:left="840" w:firstLine="840"/>
        <w:jc w:val="center"/>
        <w:rPr>
          <w:rFonts w:ascii="ＭＳ 明朝"/>
          <w:szCs w:val="21"/>
        </w:rPr>
      </w:pPr>
      <w:r>
        <w:rPr>
          <w:rFonts w:ascii="ＭＳ ゴシック" w:eastAsia="ＭＳ ゴシック" w:hAnsi="ＭＳ ゴシック" w:hint="eastAsia"/>
          <w:b/>
          <w:sz w:val="28"/>
          <w:szCs w:val="28"/>
        </w:rPr>
        <w:t xml:space="preserve">　</w:t>
      </w:r>
      <w:r w:rsidR="00F75524">
        <w:rPr>
          <w:rFonts w:ascii="ＭＳ ゴシック" w:eastAsia="ＭＳ ゴシック" w:hAnsi="ＭＳ ゴシック"/>
          <w:b/>
          <w:sz w:val="28"/>
          <w:szCs w:val="28"/>
        </w:rPr>
        <w:br w:type="page"/>
      </w:r>
      <w:r w:rsidR="00F75524" w:rsidRPr="00084767">
        <w:rPr>
          <w:rFonts w:ascii="ＭＳ 明朝" w:hAnsi="ＭＳ 明朝" w:hint="eastAsia"/>
          <w:szCs w:val="21"/>
        </w:rPr>
        <w:lastRenderedPageBreak/>
        <w:t>目次</w:t>
      </w:r>
    </w:p>
    <w:p w14:paraId="69FC8D93" w14:textId="32BBBF80" w:rsidR="00B677AD" w:rsidRDefault="00356475">
      <w:pPr>
        <w:pStyle w:val="19"/>
        <w:rPr>
          <w:rFonts w:asciiTheme="minorHAnsi" w:eastAsiaTheme="minorEastAsia" w:hAnsiTheme="minorHAnsi" w:cstheme="minorBidi"/>
          <w:b w:val="0"/>
          <w:bCs w:val="0"/>
          <w:caps w:val="0"/>
          <w:noProof/>
          <w:sz w:val="21"/>
          <w:szCs w:val="24"/>
          <w14:ligatures w14:val="standardContextual"/>
        </w:rPr>
      </w:pPr>
      <w:r>
        <w:rPr>
          <w:rStyle w:val="aff8"/>
          <w:rFonts w:ascii="ＭＳ 明朝" w:hAnsi="ＭＳ 明朝"/>
          <w:bCs w:val="0"/>
          <w:i w:val="0"/>
          <w:iCs/>
          <w:caps w:val="0"/>
          <w:noProof/>
          <w:szCs w:val="21"/>
        </w:rPr>
        <w:fldChar w:fldCharType="begin"/>
      </w:r>
      <w:r w:rsidR="00F75524">
        <w:rPr>
          <w:rStyle w:val="aff8"/>
          <w:rFonts w:ascii="ＭＳ 明朝" w:hAnsi="ＭＳ 明朝"/>
          <w:bCs w:val="0"/>
          <w:i w:val="0"/>
          <w:iCs/>
          <w:caps w:val="0"/>
          <w:noProof/>
          <w:szCs w:val="21"/>
        </w:rPr>
        <w:instrText xml:space="preserve"> TOC \o "1-3" \h \z \u </w:instrText>
      </w:r>
      <w:r>
        <w:rPr>
          <w:rStyle w:val="aff8"/>
          <w:rFonts w:ascii="ＭＳ 明朝" w:hAnsi="ＭＳ 明朝"/>
          <w:bCs w:val="0"/>
          <w:i w:val="0"/>
          <w:iCs/>
          <w:caps w:val="0"/>
          <w:noProof/>
          <w:szCs w:val="21"/>
        </w:rPr>
        <w:fldChar w:fldCharType="separate"/>
      </w:r>
      <w:hyperlink w:anchor="_Toc207023981" w:history="1">
        <w:r w:rsidR="00B677AD" w:rsidRPr="00697C75">
          <w:rPr>
            <w:rStyle w:val="afc"/>
            <w:rFonts w:ascii="ＭＳ ゴシック" w:eastAsia="ＭＳ ゴシック" w:hAnsi="ＭＳ ゴシック"/>
            <w:noProof/>
          </w:rPr>
          <w:t>はじめに</w:t>
        </w:r>
        <w:r w:rsidR="00B677AD">
          <w:rPr>
            <w:noProof/>
            <w:webHidden/>
          </w:rPr>
          <w:tab/>
        </w:r>
        <w:r w:rsidR="00B677AD">
          <w:rPr>
            <w:noProof/>
            <w:webHidden/>
          </w:rPr>
          <w:fldChar w:fldCharType="begin"/>
        </w:r>
        <w:r w:rsidR="00B677AD">
          <w:rPr>
            <w:noProof/>
            <w:webHidden/>
          </w:rPr>
          <w:instrText xml:space="preserve"> PAGEREF _Toc207023981 \h </w:instrText>
        </w:r>
        <w:r w:rsidR="00B677AD">
          <w:rPr>
            <w:noProof/>
            <w:webHidden/>
          </w:rPr>
        </w:r>
        <w:r w:rsidR="00B677AD">
          <w:rPr>
            <w:noProof/>
            <w:webHidden/>
          </w:rPr>
          <w:fldChar w:fldCharType="separate"/>
        </w:r>
        <w:r w:rsidR="00B677AD">
          <w:rPr>
            <w:noProof/>
            <w:webHidden/>
          </w:rPr>
          <w:t>1</w:t>
        </w:r>
        <w:r w:rsidR="00B677AD">
          <w:rPr>
            <w:noProof/>
            <w:webHidden/>
          </w:rPr>
          <w:fldChar w:fldCharType="end"/>
        </w:r>
      </w:hyperlink>
    </w:p>
    <w:p w14:paraId="18D02662" w14:textId="268CFA7B" w:rsidR="00B677AD" w:rsidRDefault="00B677AD">
      <w:pPr>
        <w:pStyle w:val="19"/>
        <w:rPr>
          <w:rFonts w:asciiTheme="minorHAnsi" w:eastAsiaTheme="minorEastAsia" w:hAnsiTheme="minorHAnsi" w:cstheme="minorBidi"/>
          <w:b w:val="0"/>
          <w:bCs w:val="0"/>
          <w:caps w:val="0"/>
          <w:noProof/>
          <w:sz w:val="21"/>
          <w:szCs w:val="24"/>
          <w14:ligatures w14:val="standardContextual"/>
        </w:rPr>
      </w:pPr>
      <w:hyperlink w:anchor="_Toc207023982" w:history="1">
        <w:r w:rsidRPr="00697C75">
          <w:rPr>
            <w:rStyle w:val="afc"/>
            <w:noProof/>
          </w:rPr>
          <w:t>1</w:t>
        </w:r>
        <w:r>
          <w:rPr>
            <w:rFonts w:asciiTheme="minorHAnsi" w:eastAsiaTheme="minorEastAsia" w:hAnsiTheme="minorHAnsi" w:cstheme="minorBidi"/>
            <w:b w:val="0"/>
            <w:bCs w:val="0"/>
            <w:caps w:val="0"/>
            <w:noProof/>
            <w:sz w:val="21"/>
            <w:szCs w:val="24"/>
            <w14:ligatures w14:val="standardContextual"/>
          </w:rPr>
          <w:tab/>
        </w:r>
        <w:r w:rsidRPr="00697C75">
          <w:rPr>
            <w:rStyle w:val="afc"/>
            <w:noProof/>
          </w:rPr>
          <w:t>申請書入力システムの概要とセットアップ</w:t>
        </w:r>
        <w:r>
          <w:rPr>
            <w:noProof/>
            <w:webHidden/>
          </w:rPr>
          <w:tab/>
        </w:r>
        <w:r>
          <w:rPr>
            <w:noProof/>
            <w:webHidden/>
          </w:rPr>
          <w:fldChar w:fldCharType="begin"/>
        </w:r>
        <w:r>
          <w:rPr>
            <w:noProof/>
            <w:webHidden/>
          </w:rPr>
          <w:instrText xml:space="preserve"> PAGEREF _Toc207023982 \h </w:instrText>
        </w:r>
        <w:r>
          <w:rPr>
            <w:noProof/>
            <w:webHidden/>
          </w:rPr>
        </w:r>
        <w:r>
          <w:rPr>
            <w:noProof/>
            <w:webHidden/>
          </w:rPr>
          <w:fldChar w:fldCharType="separate"/>
        </w:r>
        <w:r>
          <w:rPr>
            <w:noProof/>
            <w:webHidden/>
          </w:rPr>
          <w:t>2</w:t>
        </w:r>
        <w:r>
          <w:rPr>
            <w:noProof/>
            <w:webHidden/>
          </w:rPr>
          <w:fldChar w:fldCharType="end"/>
        </w:r>
      </w:hyperlink>
    </w:p>
    <w:p w14:paraId="045D3940" w14:textId="77EC49CF"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3983" w:history="1">
        <w:r w:rsidRPr="00697C75">
          <w:rPr>
            <w:rStyle w:val="afc"/>
            <w:noProof/>
          </w:rPr>
          <w:t>1.1</w:t>
        </w:r>
        <w:r>
          <w:rPr>
            <w:rFonts w:asciiTheme="minorHAnsi" w:eastAsiaTheme="minorEastAsia" w:hAnsiTheme="minorHAnsi" w:cstheme="minorBidi"/>
            <w:smallCaps w:val="0"/>
            <w:noProof/>
            <w:sz w:val="21"/>
            <w:szCs w:val="24"/>
            <w14:ligatures w14:val="standardContextual"/>
          </w:rPr>
          <w:tab/>
        </w:r>
        <w:r w:rsidRPr="00697C75">
          <w:rPr>
            <w:rStyle w:val="afc"/>
            <w:noProof/>
          </w:rPr>
          <w:t>申請書入力システムの稼動条件</w:t>
        </w:r>
        <w:r>
          <w:rPr>
            <w:noProof/>
            <w:webHidden/>
          </w:rPr>
          <w:tab/>
        </w:r>
        <w:r>
          <w:rPr>
            <w:noProof/>
            <w:webHidden/>
          </w:rPr>
          <w:fldChar w:fldCharType="begin"/>
        </w:r>
        <w:r>
          <w:rPr>
            <w:noProof/>
            <w:webHidden/>
          </w:rPr>
          <w:instrText xml:space="preserve"> PAGEREF _Toc207023983 \h </w:instrText>
        </w:r>
        <w:r>
          <w:rPr>
            <w:noProof/>
            <w:webHidden/>
          </w:rPr>
        </w:r>
        <w:r>
          <w:rPr>
            <w:noProof/>
            <w:webHidden/>
          </w:rPr>
          <w:fldChar w:fldCharType="separate"/>
        </w:r>
        <w:r>
          <w:rPr>
            <w:noProof/>
            <w:webHidden/>
          </w:rPr>
          <w:t>2</w:t>
        </w:r>
        <w:r>
          <w:rPr>
            <w:noProof/>
            <w:webHidden/>
          </w:rPr>
          <w:fldChar w:fldCharType="end"/>
        </w:r>
      </w:hyperlink>
    </w:p>
    <w:p w14:paraId="0769EFD8" w14:textId="115424FF"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3984" w:history="1">
        <w:r w:rsidRPr="00697C75">
          <w:rPr>
            <w:rStyle w:val="afc"/>
            <w:noProof/>
          </w:rPr>
          <w:t>1.2</w:t>
        </w:r>
        <w:r>
          <w:rPr>
            <w:rFonts w:asciiTheme="minorHAnsi" w:eastAsiaTheme="minorEastAsia" w:hAnsiTheme="minorHAnsi" w:cstheme="minorBidi"/>
            <w:smallCaps w:val="0"/>
            <w:noProof/>
            <w:sz w:val="21"/>
            <w:szCs w:val="24"/>
            <w14:ligatures w14:val="standardContextual"/>
          </w:rPr>
          <w:tab/>
        </w:r>
        <w:r w:rsidRPr="00697C75">
          <w:rPr>
            <w:rStyle w:val="afc"/>
            <w:noProof/>
          </w:rPr>
          <w:t>申請書入力システムのコンピュータへのセットアップ</w:t>
        </w:r>
        <w:r>
          <w:rPr>
            <w:noProof/>
            <w:webHidden/>
          </w:rPr>
          <w:tab/>
        </w:r>
        <w:r>
          <w:rPr>
            <w:noProof/>
            <w:webHidden/>
          </w:rPr>
          <w:fldChar w:fldCharType="begin"/>
        </w:r>
        <w:r>
          <w:rPr>
            <w:noProof/>
            <w:webHidden/>
          </w:rPr>
          <w:instrText xml:space="preserve"> PAGEREF _Toc207023984 \h </w:instrText>
        </w:r>
        <w:r>
          <w:rPr>
            <w:noProof/>
            <w:webHidden/>
          </w:rPr>
        </w:r>
        <w:r>
          <w:rPr>
            <w:noProof/>
            <w:webHidden/>
          </w:rPr>
          <w:fldChar w:fldCharType="separate"/>
        </w:r>
        <w:r>
          <w:rPr>
            <w:noProof/>
            <w:webHidden/>
          </w:rPr>
          <w:t>2</w:t>
        </w:r>
        <w:r>
          <w:rPr>
            <w:noProof/>
            <w:webHidden/>
          </w:rPr>
          <w:fldChar w:fldCharType="end"/>
        </w:r>
      </w:hyperlink>
    </w:p>
    <w:p w14:paraId="0622EFAA" w14:textId="232C7679"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3985" w:history="1">
        <w:r w:rsidRPr="00697C75">
          <w:rPr>
            <w:rStyle w:val="afc"/>
            <w:noProof/>
          </w:rPr>
          <w:t>1.3</w:t>
        </w:r>
        <w:r>
          <w:rPr>
            <w:rFonts w:asciiTheme="minorHAnsi" w:eastAsiaTheme="minorEastAsia" w:hAnsiTheme="minorHAnsi" w:cstheme="minorBidi"/>
            <w:smallCaps w:val="0"/>
            <w:noProof/>
            <w:sz w:val="21"/>
            <w:szCs w:val="24"/>
            <w14:ligatures w14:val="standardContextual"/>
          </w:rPr>
          <w:tab/>
        </w:r>
        <w:r w:rsidRPr="00697C75">
          <w:rPr>
            <w:rStyle w:val="afc"/>
            <w:noProof/>
          </w:rPr>
          <w:t>申請書入力システムの障害時の復旧方法</w:t>
        </w:r>
        <w:r>
          <w:rPr>
            <w:noProof/>
            <w:webHidden/>
          </w:rPr>
          <w:tab/>
        </w:r>
        <w:r>
          <w:rPr>
            <w:noProof/>
            <w:webHidden/>
          </w:rPr>
          <w:fldChar w:fldCharType="begin"/>
        </w:r>
        <w:r>
          <w:rPr>
            <w:noProof/>
            <w:webHidden/>
          </w:rPr>
          <w:instrText xml:space="preserve"> PAGEREF _Toc207023985 \h </w:instrText>
        </w:r>
        <w:r>
          <w:rPr>
            <w:noProof/>
            <w:webHidden/>
          </w:rPr>
        </w:r>
        <w:r>
          <w:rPr>
            <w:noProof/>
            <w:webHidden/>
          </w:rPr>
          <w:fldChar w:fldCharType="separate"/>
        </w:r>
        <w:r>
          <w:rPr>
            <w:noProof/>
            <w:webHidden/>
          </w:rPr>
          <w:t>9</w:t>
        </w:r>
        <w:r>
          <w:rPr>
            <w:noProof/>
            <w:webHidden/>
          </w:rPr>
          <w:fldChar w:fldCharType="end"/>
        </w:r>
      </w:hyperlink>
    </w:p>
    <w:p w14:paraId="0550F719" w14:textId="07793285"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3986" w:history="1">
        <w:r w:rsidRPr="00697C75">
          <w:rPr>
            <w:rStyle w:val="afc"/>
            <w:noProof/>
          </w:rPr>
          <w:t>1.4</w:t>
        </w:r>
        <w:r>
          <w:rPr>
            <w:rFonts w:asciiTheme="minorHAnsi" w:eastAsiaTheme="minorEastAsia" w:hAnsiTheme="minorHAnsi" w:cstheme="minorBidi"/>
            <w:smallCaps w:val="0"/>
            <w:noProof/>
            <w:sz w:val="21"/>
            <w:szCs w:val="24"/>
            <w14:ligatures w14:val="standardContextual"/>
          </w:rPr>
          <w:tab/>
        </w:r>
        <w:r w:rsidRPr="00697C75">
          <w:rPr>
            <w:rStyle w:val="afc"/>
            <w:noProof/>
          </w:rPr>
          <w:t>申請書入力システムのバージョンアップの手順</w:t>
        </w:r>
        <w:r>
          <w:rPr>
            <w:noProof/>
            <w:webHidden/>
          </w:rPr>
          <w:tab/>
        </w:r>
        <w:r>
          <w:rPr>
            <w:noProof/>
            <w:webHidden/>
          </w:rPr>
          <w:fldChar w:fldCharType="begin"/>
        </w:r>
        <w:r>
          <w:rPr>
            <w:noProof/>
            <w:webHidden/>
          </w:rPr>
          <w:instrText xml:space="preserve"> PAGEREF _Toc207023986 \h </w:instrText>
        </w:r>
        <w:r>
          <w:rPr>
            <w:noProof/>
            <w:webHidden/>
          </w:rPr>
        </w:r>
        <w:r>
          <w:rPr>
            <w:noProof/>
            <w:webHidden/>
          </w:rPr>
          <w:fldChar w:fldCharType="separate"/>
        </w:r>
        <w:r>
          <w:rPr>
            <w:noProof/>
            <w:webHidden/>
          </w:rPr>
          <w:t>10</w:t>
        </w:r>
        <w:r>
          <w:rPr>
            <w:noProof/>
            <w:webHidden/>
          </w:rPr>
          <w:fldChar w:fldCharType="end"/>
        </w:r>
      </w:hyperlink>
    </w:p>
    <w:p w14:paraId="0E241F40" w14:textId="761A641A"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3987" w:history="1">
        <w:r w:rsidRPr="00697C75">
          <w:rPr>
            <w:rStyle w:val="afc"/>
            <w:noProof/>
          </w:rPr>
          <w:t>1.5</w:t>
        </w:r>
        <w:r>
          <w:rPr>
            <w:rFonts w:asciiTheme="minorHAnsi" w:eastAsiaTheme="minorEastAsia" w:hAnsiTheme="minorHAnsi" w:cstheme="minorBidi"/>
            <w:smallCaps w:val="0"/>
            <w:noProof/>
            <w:sz w:val="21"/>
            <w:szCs w:val="24"/>
            <w14:ligatures w14:val="standardContextual"/>
          </w:rPr>
          <w:tab/>
        </w:r>
        <w:r w:rsidRPr="00697C75">
          <w:rPr>
            <w:rStyle w:val="afc"/>
            <w:noProof/>
          </w:rPr>
          <w:t>申請書入力システムの処理年度別バージョン</w:t>
        </w:r>
        <w:r>
          <w:rPr>
            <w:noProof/>
            <w:webHidden/>
          </w:rPr>
          <w:tab/>
        </w:r>
        <w:r>
          <w:rPr>
            <w:noProof/>
            <w:webHidden/>
          </w:rPr>
          <w:fldChar w:fldCharType="begin"/>
        </w:r>
        <w:r>
          <w:rPr>
            <w:noProof/>
            <w:webHidden/>
          </w:rPr>
          <w:instrText xml:space="preserve"> PAGEREF _Toc207023987 \h </w:instrText>
        </w:r>
        <w:r>
          <w:rPr>
            <w:noProof/>
            <w:webHidden/>
          </w:rPr>
        </w:r>
        <w:r>
          <w:rPr>
            <w:noProof/>
            <w:webHidden/>
          </w:rPr>
          <w:fldChar w:fldCharType="separate"/>
        </w:r>
        <w:r>
          <w:rPr>
            <w:noProof/>
            <w:webHidden/>
          </w:rPr>
          <w:t>10</w:t>
        </w:r>
        <w:r>
          <w:rPr>
            <w:noProof/>
            <w:webHidden/>
          </w:rPr>
          <w:fldChar w:fldCharType="end"/>
        </w:r>
      </w:hyperlink>
    </w:p>
    <w:p w14:paraId="1ACF9153" w14:textId="43A2B4C3" w:rsidR="00B677AD" w:rsidRDefault="00B677AD">
      <w:pPr>
        <w:pStyle w:val="19"/>
        <w:rPr>
          <w:rFonts w:asciiTheme="minorHAnsi" w:eastAsiaTheme="minorEastAsia" w:hAnsiTheme="minorHAnsi" w:cstheme="minorBidi"/>
          <w:b w:val="0"/>
          <w:bCs w:val="0"/>
          <w:caps w:val="0"/>
          <w:noProof/>
          <w:sz w:val="21"/>
          <w:szCs w:val="24"/>
          <w14:ligatures w14:val="standardContextual"/>
        </w:rPr>
      </w:pPr>
      <w:hyperlink w:anchor="_Toc207023988" w:history="1">
        <w:r w:rsidRPr="00697C75">
          <w:rPr>
            <w:rStyle w:val="afc"/>
            <w:noProof/>
          </w:rPr>
          <w:t>2</w:t>
        </w:r>
        <w:r>
          <w:rPr>
            <w:rFonts w:asciiTheme="minorHAnsi" w:eastAsiaTheme="minorEastAsia" w:hAnsiTheme="minorHAnsi" w:cstheme="minorBidi"/>
            <w:b w:val="0"/>
            <w:bCs w:val="0"/>
            <w:caps w:val="0"/>
            <w:noProof/>
            <w:sz w:val="21"/>
            <w:szCs w:val="24"/>
            <w14:ligatures w14:val="standardContextual"/>
          </w:rPr>
          <w:tab/>
        </w:r>
        <w:r w:rsidRPr="00697C75">
          <w:rPr>
            <w:rStyle w:val="afc"/>
            <w:noProof/>
          </w:rPr>
          <w:t>申請書入力システムを使用した業務の流れ</w:t>
        </w:r>
        <w:r>
          <w:rPr>
            <w:noProof/>
            <w:webHidden/>
          </w:rPr>
          <w:tab/>
        </w:r>
        <w:r>
          <w:rPr>
            <w:noProof/>
            <w:webHidden/>
          </w:rPr>
          <w:fldChar w:fldCharType="begin"/>
        </w:r>
        <w:r>
          <w:rPr>
            <w:noProof/>
            <w:webHidden/>
          </w:rPr>
          <w:instrText xml:space="preserve"> PAGEREF _Toc207023988 \h </w:instrText>
        </w:r>
        <w:r>
          <w:rPr>
            <w:noProof/>
            <w:webHidden/>
          </w:rPr>
        </w:r>
        <w:r>
          <w:rPr>
            <w:noProof/>
            <w:webHidden/>
          </w:rPr>
          <w:fldChar w:fldCharType="separate"/>
        </w:r>
        <w:r>
          <w:rPr>
            <w:noProof/>
            <w:webHidden/>
          </w:rPr>
          <w:t>10</w:t>
        </w:r>
        <w:r>
          <w:rPr>
            <w:noProof/>
            <w:webHidden/>
          </w:rPr>
          <w:fldChar w:fldCharType="end"/>
        </w:r>
      </w:hyperlink>
    </w:p>
    <w:p w14:paraId="2806E409" w14:textId="3B35201C" w:rsidR="00B677AD" w:rsidRDefault="00B677AD">
      <w:pPr>
        <w:pStyle w:val="19"/>
        <w:rPr>
          <w:rFonts w:asciiTheme="minorHAnsi" w:eastAsiaTheme="minorEastAsia" w:hAnsiTheme="minorHAnsi" w:cstheme="minorBidi"/>
          <w:b w:val="0"/>
          <w:bCs w:val="0"/>
          <w:caps w:val="0"/>
          <w:noProof/>
          <w:sz w:val="21"/>
          <w:szCs w:val="24"/>
          <w14:ligatures w14:val="standardContextual"/>
        </w:rPr>
      </w:pPr>
      <w:hyperlink w:anchor="_Toc207023989" w:history="1">
        <w:r w:rsidRPr="00697C75">
          <w:rPr>
            <w:rStyle w:val="afc"/>
            <w:noProof/>
          </w:rPr>
          <w:t>3</w:t>
        </w:r>
        <w:r>
          <w:rPr>
            <w:rFonts w:asciiTheme="minorHAnsi" w:eastAsiaTheme="minorEastAsia" w:hAnsiTheme="minorHAnsi" w:cstheme="minorBidi"/>
            <w:b w:val="0"/>
            <w:bCs w:val="0"/>
            <w:caps w:val="0"/>
            <w:noProof/>
            <w:sz w:val="21"/>
            <w:szCs w:val="24"/>
            <w14:ligatures w14:val="standardContextual"/>
          </w:rPr>
          <w:tab/>
        </w:r>
        <w:r w:rsidRPr="00697C75">
          <w:rPr>
            <w:rStyle w:val="afc"/>
            <w:noProof/>
          </w:rPr>
          <w:t>申請書入力システムの操作方法</w:t>
        </w:r>
        <w:r>
          <w:rPr>
            <w:noProof/>
            <w:webHidden/>
          </w:rPr>
          <w:tab/>
        </w:r>
        <w:r>
          <w:rPr>
            <w:noProof/>
            <w:webHidden/>
          </w:rPr>
          <w:fldChar w:fldCharType="begin"/>
        </w:r>
        <w:r>
          <w:rPr>
            <w:noProof/>
            <w:webHidden/>
          </w:rPr>
          <w:instrText xml:space="preserve"> PAGEREF _Toc207023989 \h </w:instrText>
        </w:r>
        <w:r>
          <w:rPr>
            <w:noProof/>
            <w:webHidden/>
          </w:rPr>
        </w:r>
        <w:r>
          <w:rPr>
            <w:noProof/>
            <w:webHidden/>
          </w:rPr>
          <w:fldChar w:fldCharType="separate"/>
        </w:r>
        <w:r>
          <w:rPr>
            <w:noProof/>
            <w:webHidden/>
          </w:rPr>
          <w:t>13</w:t>
        </w:r>
        <w:r>
          <w:rPr>
            <w:noProof/>
            <w:webHidden/>
          </w:rPr>
          <w:fldChar w:fldCharType="end"/>
        </w:r>
      </w:hyperlink>
    </w:p>
    <w:p w14:paraId="2B6700AB" w14:textId="0EE3AF2D"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3990" w:history="1">
        <w:r w:rsidRPr="00697C75">
          <w:rPr>
            <w:rStyle w:val="afc"/>
            <w:noProof/>
          </w:rPr>
          <w:t>3.1</w:t>
        </w:r>
        <w:r>
          <w:rPr>
            <w:rFonts w:asciiTheme="minorHAnsi" w:eastAsiaTheme="minorEastAsia" w:hAnsiTheme="minorHAnsi" w:cstheme="minorBidi"/>
            <w:smallCaps w:val="0"/>
            <w:noProof/>
            <w:sz w:val="21"/>
            <w:szCs w:val="24"/>
            <w14:ligatures w14:val="standardContextual"/>
          </w:rPr>
          <w:tab/>
        </w:r>
        <w:r w:rsidRPr="00697C75">
          <w:rPr>
            <w:rStyle w:val="afc"/>
            <w:noProof/>
          </w:rPr>
          <w:t>申請書入力システムの初期設定</w:t>
        </w:r>
        <w:r>
          <w:rPr>
            <w:noProof/>
            <w:webHidden/>
          </w:rPr>
          <w:tab/>
        </w:r>
        <w:r>
          <w:rPr>
            <w:noProof/>
            <w:webHidden/>
          </w:rPr>
          <w:fldChar w:fldCharType="begin"/>
        </w:r>
        <w:r>
          <w:rPr>
            <w:noProof/>
            <w:webHidden/>
          </w:rPr>
          <w:instrText xml:space="preserve"> PAGEREF _Toc207023990 \h </w:instrText>
        </w:r>
        <w:r>
          <w:rPr>
            <w:noProof/>
            <w:webHidden/>
          </w:rPr>
        </w:r>
        <w:r>
          <w:rPr>
            <w:noProof/>
            <w:webHidden/>
          </w:rPr>
          <w:fldChar w:fldCharType="separate"/>
        </w:r>
        <w:r>
          <w:rPr>
            <w:noProof/>
            <w:webHidden/>
          </w:rPr>
          <w:t>13</w:t>
        </w:r>
        <w:r>
          <w:rPr>
            <w:noProof/>
            <w:webHidden/>
          </w:rPr>
          <w:fldChar w:fldCharType="end"/>
        </w:r>
      </w:hyperlink>
    </w:p>
    <w:p w14:paraId="299159F8" w14:textId="3027999B" w:rsidR="00B677AD" w:rsidRDefault="00B677AD">
      <w:pPr>
        <w:pStyle w:val="3f0"/>
        <w:rPr>
          <w:rFonts w:asciiTheme="minorHAnsi" w:eastAsiaTheme="minorEastAsia" w:hAnsiTheme="minorHAnsi" w:cstheme="minorBidi"/>
          <w:iCs w:val="0"/>
          <w:sz w:val="21"/>
          <w:szCs w:val="24"/>
          <w14:ligatures w14:val="standardContextual"/>
        </w:rPr>
      </w:pPr>
      <w:hyperlink w:anchor="_Toc207023991" w:history="1">
        <w:r w:rsidRPr="00697C75">
          <w:rPr>
            <w:rStyle w:val="afc"/>
          </w:rPr>
          <w:t>3.1.1</w:t>
        </w:r>
        <w:r>
          <w:rPr>
            <w:rFonts w:asciiTheme="minorHAnsi" w:eastAsiaTheme="minorEastAsia" w:hAnsiTheme="minorHAnsi" w:cstheme="minorBidi"/>
            <w:iCs w:val="0"/>
            <w:sz w:val="21"/>
            <w:szCs w:val="24"/>
            <w14:ligatures w14:val="standardContextual"/>
          </w:rPr>
          <w:tab/>
        </w:r>
        <w:r w:rsidRPr="00697C75">
          <w:rPr>
            <w:rStyle w:val="afc"/>
          </w:rPr>
          <w:t>申請年度の設定</w:t>
        </w:r>
        <w:r>
          <w:rPr>
            <w:webHidden/>
          </w:rPr>
          <w:tab/>
        </w:r>
        <w:r>
          <w:rPr>
            <w:webHidden/>
          </w:rPr>
          <w:fldChar w:fldCharType="begin"/>
        </w:r>
        <w:r>
          <w:rPr>
            <w:webHidden/>
          </w:rPr>
          <w:instrText xml:space="preserve"> PAGEREF _Toc207023991 \h </w:instrText>
        </w:r>
        <w:r>
          <w:rPr>
            <w:webHidden/>
          </w:rPr>
        </w:r>
        <w:r>
          <w:rPr>
            <w:webHidden/>
          </w:rPr>
          <w:fldChar w:fldCharType="separate"/>
        </w:r>
        <w:r>
          <w:rPr>
            <w:webHidden/>
          </w:rPr>
          <w:t>13</w:t>
        </w:r>
        <w:r>
          <w:rPr>
            <w:webHidden/>
          </w:rPr>
          <w:fldChar w:fldCharType="end"/>
        </w:r>
      </w:hyperlink>
    </w:p>
    <w:p w14:paraId="48353B43" w14:textId="7FC27B8F" w:rsidR="00B677AD" w:rsidRDefault="00B677AD">
      <w:pPr>
        <w:pStyle w:val="3f0"/>
        <w:rPr>
          <w:rFonts w:asciiTheme="minorHAnsi" w:eastAsiaTheme="minorEastAsia" w:hAnsiTheme="minorHAnsi" w:cstheme="minorBidi"/>
          <w:iCs w:val="0"/>
          <w:sz w:val="21"/>
          <w:szCs w:val="24"/>
          <w14:ligatures w14:val="standardContextual"/>
        </w:rPr>
      </w:pPr>
      <w:hyperlink w:anchor="_Toc207023992" w:history="1">
        <w:r w:rsidRPr="00697C75">
          <w:rPr>
            <w:rStyle w:val="afc"/>
          </w:rPr>
          <w:t>3.1.2</w:t>
        </w:r>
        <w:r>
          <w:rPr>
            <w:rFonts w:asciiTheme="minorHAnsi" w:eastAsiaTheme="minorEastAsia" w:hAnsiTheme="minorHAnsi" w:cstheme="minorBidi"/>
            <w:iCs w:val="0"/>
            <w:sz w:val="21"/>
            <w:szCs w:val="24"/>
            <w14:ligatures w14:val="standardContextual"/>
          </w:rPr>
          <w:tab/>
        </w:r>
        <w:r w:rsidRPr="00697C75">
          <w:rPr>
            <w:rStyle w:val="afc"/>
          </w:rPr>
          <w:t>各種マスタデータの取込</w:t>
        </w:r>
        <w:r>
          <w:rPr>
            <w:webHidden/>
          </w:rPr>
          <w:tab/>
        </w:r>
        <w:r>
          <w:rPr>
            <w:webHidden/>
          </w:rPr>
          <w:fldChar w:fldCharType="begin"/>
        </w:r>
        <w:r>
          <w:rPr>
            <w:webHidden/>
          </w:rPr>
          <w:instrText xml:space="preserve"> PAGEREF _Toc207023992 \h </w:instrText>
        </w:r>
        <w:r>
          <w:rPr>
            <w:webHidden/>
          </w:rPr>
        </w:r>
        <w:r>
          <w:rPr>
            <w:webHidden/>
          </w:rPr>
          <w:fldChar w:fldCharType="separate"/>
        </w:r>
        <w:r>
          <w:rPr>
            <w:webHidden/>
          </w:rPr>
          <w:t>14</w:t>
        </w:r>
        <w:r>
          <w:rPr>
            <w:webHidden/>
          </w:rPr>
          <w:fldChar w:fldCharType="end"/>
        </w:r>
      </w:hyperlink>
    </w:p>
    <w:p w14:paraId="3D2F4DB6" w14:textId="39175932" w:rsidR="00B677AD" w:rsidRDefault="00B677AD">
      <w:pPr>
        <w:pStyle w:val="3f0"/>
        <w:rPr>
          <w:rFonts w:asciiTheme="minorHAnsi" w:eastAsiaTheme="minorEastAsia" w:hAnsiTheme="minorHAnsi" w:cstheme="minorBidi"/>
          <w:iCs w:val="0"/>
          <w:sz w:val="21"/>
          <w:szCs w:val="24"/>
          <w14:ligatures w14:val="standardContextual"/>
        </w:rPr>
      </w:pPr>
      <w:hyperlink w:anchor="_Toc207023993" w:history="1">
        <w:r w:rsidRPr="00697C75">
          <w:rPr>
            <w:rStyle w:val="afc"/>
          </w:rPr>
          <w:t>3.1.3</w:t>
        </w:r>
        <w:r>
          <w:rPr>
            <w:rFonts w:asciiTheme="minorHAnsi" w:eastAsiaTheme="minorEastAsia" w:hAnsiTheme="minorHAnsi" w:cstheme="minorBidi"/>
            <w:iCs w:val="0"/>
            <w:sz w:val="21"/>
            <w:szCs w:val="24"/>
            <w14:ligatures w14:val="standardContextual"/>
          </w:rPr>
          <w:tab/>
        </w:r>
        <w:r w:rsidRPr="00697C75">
          <w:rPr>
            <w:rStyle w:val="afc"/>
          </w:rPr>
          <w:t>都道府県コード、協議会コードのセット</w:t>
        </w:r>
        <w:r>
          <w:rPr>
            <w:webHidden/>
          </w:rPr>
          <w:tab/>
        </w:r>
        <w:r>
          <w:rPr>
            <w:webHidden/>
          </w:rPr>
          <w:fldChar w:fldCharType="begin"/>
        </w:r>
        <w:r>
          <w:rPr>
            <w:webHidden/>
          </w:rPr>
          <w:instrText xml:space="preserve"> PAGEREF _Toc207023993 \h </w:instrText>
        </w:r>
        <w:r>
          <w:rPr>
            <w:webHidden/>
          </w:rPr>
        </w:r>
        <w:r>
          <w:rPr>
            <w:webHidden/>
          </w:rPr>
          <w:fldChar w:fldCharType="separate"/>
        </w:r>
        <w:r>
          <w:rPr>
            <w:webHidden/>
          </w:rPr>
          <w:t>20</w:t>
        </w:r>
        <w:r>
          <w:rPr>
            <w:webHidden/>
          </w:rPr>
          <w:fldChar w:fldCharType="end"/>
        </w:r>
      </w:hyperlink>
    </w:p>
    <w:p w14:paraId="5AC506D2" w14:textId="6D59F33B" w:rsidR="00B677AD" w:rsidRDefault="00B677AD">
      <w:pPr>
        <w:pStyle w:val="3f0"/>
        <w:rPr>
          <w:rFonts w:asciiTheme="minorHAnsi" w:eastAsiaTheme="minorEastAsia" w:hAnsiTheme="minorHAnsi" w:cstheme="minorBidi"/>
          <w:iCs w:val="0"/>
          <w:sz w:val="21"/>
          <w:szCs w:val="24"/>
          <w14:ligatures w14:val="standardContextual"/>
        </w:rPr>
      </w:pPr>
      <w:hyperlink w:anchor="_Toc207023994" w:history="1">
        <w:r w:rsidRPr="00697C75">
          <w:rPr>
            <w:rStyle w:val="afc"/>
          </w:rPr>
          <w:t>3.1.4</w:t>
        </w:r>
        <w:r>
          <w:rPr>
            <w:rFonts w:asciiTheme="minorHAnsi" w:eastAsiaTheme="minorEastAsia" w:hAnsiTheme="minorHAnsi" w:cstheme="minorBidi"/>
            <w:iCs w:val="0"/>
            <w:sz w:val="21"/>
            <w:szCs w:val="24"/>
            <w14:ligatures w14:val="standardContextual"/>
          </w:rPr>
          <w:tab/>
        </w:r>
        <w:r w:rsidRPr="00697C75">
          <w:rPr>
            <w:rStyle w:val="afc"/>
          </w:rPr>
          <w:t>年度繰越処理</w:t>
        </w:r>
        <w:r>
          <w:rPr>
            <w:webHidden/>
          </w:rPr>
          <w:tab/>
        </w:r>
        <w:r>
          <w:rPr>
            <w:webHidden/>
          </w:rPr>
          <w:fldChar w:fldCharType="begin"/>
        </w:r>
        <w:r>
          <w:rPr>
            <w:webHidden/>
          </w:rPr>
          <w:instrText xml:space="preserve"> PAGEREF _Toc207023994 \h </w:instrText>
        </w:r>
        <w:r>
          <w:rPr>
            <w:webHidden/>
          </w:rPr>
        </w:r>
        <w:r>
          <w:rPr>
            <w:webHidden/>
          </w:rPr>
          <w:fldChar w:fldCharType="separate"/>
        </w:r>
        <w:r>
          <w:rPr>
            <w:webHidden/>
          </w:rPr>
          <w:t>22</w:t>
        </w:r>
        <w:r>
          <w:rPr>
            <w:webHidden/>
          </w:rPr>
          <w:fldChar w:fldCharType="end"/>
        </w:r>
      </w:hyperlink>
    </w:p>
    <w:p w14:paraId="53A39FF9" w14:textId="3FF4112C"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3995" w:history="1">
        <w:r w:rsidRPr="00697C75">
          <w:rPr>
            <w:rStyle w:val="afc"/>
            <w:noProof/>
          </w:rPr>
          <w:t>3.2</w:t>
        </w:r>
        <w:r>
          <w:rPr>
            <w:rFonts w:asciiTheme="minorHAnsi" w:eastAsiaTheme="minorEastAsia" w:hAnsiTheme="minorHAnsi" w:cstheme="minorBidi"/>
            <w:smallCaps w:val="0"/>
            <w:noProof/>
            <w:sz w:val="21"/>
            <w:szCs w:val="24"/>
            <w14:ligatures w14:val="standardContextual"/>
          </w:rPr>
          <w:tab/>
        </w:r>
        <w:r w:rsidRPr="00697C75">
          <w:rPr>
            <w:rStyle w:val="afc"/>
            <w:noProof/>
          </w:rPr>
          <w:t>交付金交付申請書類等の入力・修正・検索</w:t>
        </w:r>
        <w:r>
          <w:rPr>
            <w:noProof/>
            <w:webHidden/>
          </w:rPr>
          <w:tab/>
        </w:r>
        <w:r>
          <w:rPr>
            <w:noProof/>
            <w:webHidden/>
          </w:rPr>
          <w:fldChar w:fldCharType="begin"/>
        </w:r>
        <w:r>
          <w:rPr>
            <w:noProof/>
            <w:webHidden/>
          </w:rPr>
          <w:instrText xml:space="preserve"> PAGEREF _Toc207023995 \h </w:instrText>
        </w:r>
        <w:r>
          <w:rPr>
            <w:noProof/>
            <w:webHidden/>
          </w:rPr>
        </w:r>
        <w:r>
          <w:rPr>
            <w:noProof/>
            <w:webHidden/>
          </w:rPr>
          <w:fldChar w:fldCharType="separate"/>
        </w:r>
        <w:r>
          <w:rPr>
            <w:noProof/>
            <w:webHidden/>
          </w:rPr>
          <w:t>23</w:t>
        </w:r>
        <w:r>
          <w:rPr>
            <w:noProof/>
            <w:webHidden/>
          </w:rPr>
          <w:fldChar w:fldCharType="end"/>
        </w:r>
      </w:hyperlink>
    </w:p>
    <w:p w14:paraId="473CECB2" w14:textId="6B4D6985" w:rsidR="00B677AD" w:rsidRDefault="00B677AD">
      <w:pPr>
        <w:pStyle w:val="3f0"/>
        <w:rPr>
          <w:rFonts w:asciiTheme="minorHAnsi" w:eastAsiaTheme="minorEastAsia" w:hAnsiTheme="minorHAnsi" w:cstheme="minorBidi"/>
          <w:iCs w:val="0"/>
          <w:sz w:val="21"/>
          <w:szCs w:val="24"/>
          <w14:ligatures w14:val="standardContextual"/>
        </w:rPr>
      </w:pPr>
      <w:hyperlink w:anchor="_Toc207023996" w:history="1">
        <w:r w:rsidRPr="00697C75">
          <w:rPr>
            <w:rStyle w:val="afc"/>
          </w:rPr>
          <w:t>3.2.1</w:t>
        </w:r>
        <w:r>
          <w:rPr>
            <w:rFonts w:asciiTheme="minorHAnsi" w:eastAsiaTheme="minorEastAsia" w:hAnsiTheme="minorHAnsi" w:cstheme="minorBidi"/>
            <w:iCs w:val="0"/>
            <w:sz w:val="21"/>
            <w:szCs w:val="24"/>
            <w14:ligatures w14:val="standardContextual"/>
          </w:rPr>
          <w:tab/>
        </w:r>
        <w:r w:rsidRPr="00697C75">
          <w:rPr>
            <w:rStyle w:val="afc"/>
          </w:rPr>
          <w:t>交付金交付申請書の入力・修正・検索</w:t>
        </w:r>
        <w:r>
          <w:rPr>
            <w:webHidden/>
          </w:rPr>
          <w:tab/>
        </w:r>
        <w:r>
          <w:rPr>
            <w:webHidden/>
          </w:rPr>
          <w:fldChar w:fldCharType="begin"/>
        </w:r>
        <w:r>
          <w:rPr>
            <w:webHidden/>
          </w:rPr>
          <w:instrText xml:space="preserve"> PAGEREF _Toc207023996 \h </w:instrText>
        </w:r>
        <w:r>
          <w:rPr>
            <w:webHidden/>
          </w:rPr>
        </w:r>
        <w:r>
          <w:rPr>
            <w:webHidden/>
          </w:rPr>
          <w:fldChar w:fldCharType="separate"/>
        </w:r>
        <w:r>
          <w:rPr>
            <w:webHidden/>
          </w:rPr>
          <w:t>23</w:t>
        </w:r>
        <w:r>
          <w:rPr>
            <w:webHidden/>
          </w:rPr>
          <w:fldChar w:fldCharType="end"/>
        </w:r>
      </w:hyperlink>
    </w:p>
    <w:p w14:paraId="07514F52" w14:textId="130031CC" w:rsidR="00B677AD" w:rsidRDefault="00B677AD">
      <w:pPr>
        <w:pStyle w:val="3f0"/>
        <w:rPr>
          <w:rFonts w:asciiTheme="minorHAnsi" w:eastAsiaTheme="minorEastAsia" w:hAnsiTheme="minorHAnsi" w:cstheme="minorBidi"/>
          <w:iCs w:val="0"/>
          <w:sz w:val="21"/>
          <w:szCs w:val="24"/>
          <w14:ligatures w14:val="standardContextual"/>
        </w:rPr>
      </w:pPr>
      <w:hyperlink w:anchor="_Toc207023997" w:history="1">
        <w:r w:rsidRPr="00697C75">
          <w:rPr>
            <w:rStyle w:val="afc"/>
          </w:rPr>
          <w:t>3.2.2</w:t>
        </w:r>
        <w:r>
          <w:rPr>
            <w:rFonts w:asciiTheme="minorHAnsi" w:eastAsiaTheme="minorEastAsia" w:hAnsiTheme="minorHAnsi" w:cstheme="minorBidi"/>
            <w:iCs w:val="0"/>
            <w:sz w:val="21"/>
            <w:szCs w:val="24"/>
            <w14:ligatures w14:val="standardContextual"/>
          </w:rPr>
          <w:tab/>
        </w:r>
        <w:r w:rsidRPr="00697C75">
          <w:rPr>
            <w:rStyle w:val="afc"/>
          </w:rPr>
          <w:t>営農計画書の入力・修正・検索</w:t>
        </w:r>
        <w:r>
          <w:rPr>
            <w:webHidden/>
          </w:rPr>
          <w:tab/>
        </w:r>
        <w:r>
          <w:rPr>
            <w:webHidden/>
          </w:rPr>
          <w:fldChar w:fldCharType="begin"/>
        </w:r>
        <w:r>
          <w:rPr>
            <w:webHidden/>
          </w:rPr>
          <w:instrText xml:space="preserve"> PAGEREF _Toc207023997 \h </w:instrText>
        </w:r>
        <w:r>
          <w:rPr>
            <w:webHidden/>
          </w:rPr>
        </w:r>
        <w:r>
          <w:rPr>
            <w:webHidden/>
          </w:rPr>
          <w:fldChar w:fldCharType="separate"/>
        </w:r>
        <w:r>
          <w:rPr>
            <w:webHidden/>
          </w:rPr>
          <w:t>29</w:t>
        </w:r>
        <w:r>
          <w:rPr>
            <w:webHidden/>
          </w:rPr>
          <w:fldChar w:fldCharType="end"/>
        </w:r>
      </w:hyperlink>
    </w:p>
    <w:p w14:paraId="555CAA6B" w14:textId="078ED216" w:rsidR="00B677AD" w:rsidRDefault="00B677AD">
      <w:pPr>
        <w:pStyle w:val="3f0"/>
        <w:rPr>
          <w:rFonts w:asciiTheme="minorHAnsi" w:eastAsiaTheme="minorEastAsia" w:hAnsiTheme="minorHAnsi" w:cstheme="minorBidi"/>
          <w:iCs w:val="0"/>
          <w:sz w:val="21"/>
          <w:szCs w:val="24"/>
          <w14:ligatures w14:val="standardContextual"/>
        </w:rPr>
      </w:pPr>
      <w:hyperlink w:anchor="_Toc207023998" w:history="1">
        <w:r w:rsidRPr="00697C75">
          <w:rPr>
            <w:rStyle w:val="afc"/>
          </w:rPr>
          <w:t>3.2.3</w:t>
        </w:r>
        <w:r>
          <w:rPr>
            <w:rFonts w:asciiTheme="minorHAnsi" w:eastAsiaTheme="minorEastAsia" w:hAnsiTheme="minorHAnsi" w:cstheme="minorBidi"/>
            <w:iCs w:val="0"/>
            <w:sz w:val="21"/>
            <w:szCs w:val="24"/>
            <w14:ligatures w14:val="standardContextual"/>
          </w:rPr>
          <w:tab/>
        </w:r>
        <w:r w:rsidRPr="00697C75">
          <w:rPr>
            <w:rStyle w:val="afc"/>
          </w:rPr>
          <w:t>出荷販売確認情報の入力・修正・検索</w:t>
        </w:r>
        <w:r>
          <w:rPr>
            <w:webHidden/>
          </w:rPr>
          <w:tab/>
        </w:r>
        <w:r>
          <w:rPr>
            <w:webHidden/>
          </w:rPr>
          <w:fldChar w:fldCharType="begin"/>
        </w:r>
        <w:r>
          <w:rPr>
            <w:webHidden/>
          </w:rPr>
          <w:instrText xml:space="preserve"> PAGEREF _Toc207023998 \h </w:instrText>
        </w:r>
        <w:r>
          <w:rPr>
            <w:webHidden/>
          </w:rPr>
        </w:r>
        <w:r>
          <w:rPr>
            <w:webHidden/>
          </w:rPr>
          <w:fldChar w:fldCharType="separate"/>
        </w:r>
        <w:r>
          <w:rPr>
            <w:webHidden/>
          </w:rPr>
          <w:t>47</w:t>
        </w:r>
        <w:r>
          <w:rPr>
            <w:webHidden/>
          </w:rPr>
          <w:fldChar w:fldCharType="end"/>
        </w:r>
      </w:hyperlink>
    </w:p>
    <w:p w14:paraId="5F02BC76" w14:textId="5E0F311A" w:rsidR="00B677AD" w:rsidRDefault="00B677AD">
      <w:pPr>
        <w:pStyle w:val="3f0"/>
        <w:rPr>
          <w:rFonts w:asciiTheme="minorHAnsi" w:eastAsiaTheme="minorEastAsia" w:hAnsiTheme="minorHAnsi" w:cstheme="minorBidi"/>
          <w:iCs w:val="0"/>
          <w:sz w:val="21"/>
          <w:szCs w:val="24"/>
          <w14:ligatures w14:val="standardContextual"/>
        </w:rPr>
      </w:pPr>
      <w:hyperlink w:anchor="_Toc207023999" w:history="1">
        <w:r w:rsidRPr="00697C75">
          <w:rPr>
            <w:rStyle w:val="afc"/>
          </w:rPr>
          <w:t>3.2.4</w:t>
        </w:r>
        <w:r>
          <w:rPr>
            <w:rFonts w:asciiTheme="minorHAnsi" w:eastAsiaTheme="minorEastAsia" w:hAnsiTheme="minorHAnsi" w:cstheme="minorBidi"/>
            <w:iCs w:val="0"/>
            <w:sz w:val="21"/>
            <w:szCs w:val="24"/>
            <w14:ligatures w14:val="standardContextual"/>
          </w:rPr>
          <w:tab/>
        </w:r>
        <w:r w:rsidRPr="00697C75">
          <w:rPr>
            <w:rStyle w:val="afc"/>
          </w:rPr>
          <w:t>交付金交付申請書（数量払）の入力・修正・検索</w:t>
        </w:r>
        <w:r>
          <w:rPr>
            <w:webHidden/>
          </w:rPr>
          <w:tab/>
        </w:r>
        <w:r>
          <w:rPr>
            <w:webHidden/>
          </w:rPr>
          <w:fldChar w:fldCharType="begin"/>
        </w:r>
        <w:r>
          <w:rPr>
            <w:webHidden/>
          </w:rPr>
          <w:instrText xml:space="preserve"> PAGEREF _Toc207023999 \h </w:instrText>
        </w:r>
        <w:r>
          <w:rPr>
            <w:webHidden/>
          </w:rPr>
        </w:r>
        <w:r>
          <w:rPr>
            <w:webHidden/>
          </w:rPr>
          <w:fldChar w:fldCharType="separate"/>
        </w:r>
        <w:r>
          <w:rPr>
            <w:webHidden/>
          </w:rPr>
          <w:t>51</w:t>
        </w:r>
        <w:r>
          <w:rPr>
            <w:webHidden/>
          </w:rPr>
          <w:fldChar w:fldCharType="end"/>
        </w:r>
      </w:hyperlink>
    </w:p>
    <w:p w14:paraId="0704E2CC" w14:textId="0CC13CC6" w:rsidR="00B677AD" w:rsidRDefault="00B677AD">
      <w:pPr>
        <w:pStyle w:val="3f0"/>
        <w:rPr>
          <w:rFonts w:asciiTheme="minorHAnsi" w:eastAsiaTheme="minorEastAsia" w:hAnsiTheme="minorHAnsi" w:cstheme="minorBidi"/>
          <w:iCs w:val="0"/>
          <w:sz w:val="21"/>
          <w:szCs w:val="24"/>
          <w14:ligatures w14:val="standardContextual"/>
        </w:rPr>
      </w:pPr>
      <w:hyperlink w:anchor="_Toc207024000" w:history="1">
        <w:r w:rsidRPr="00697C75">
          <w:rPr>
            <w:rStyle w:val="afc"/>
          </w:rPr>
          <w:t>3.2.5</w:t>
        </w:r>
        <w:r>
          <w:rPr>
            <w:rFonts w:asciiTheme="minorHAnsi" w:eastAsiaTheme="minorEastAsia" w:hAnsiTheme="minorHAnsi" w:cstheme="minorBidi"/>
            <w:iCs w:val="0"/>
            <w:sz w:val="21"/>
            <w:szCs w:val="24"/>
            <w14:ligatures w14:val="standardContextual"/>
          </w:rPr>
          <w:tab/>
        </w:r>
        <w:r w:rsidRPr="00697C75">
          <w:rPr>
            <w:rStyle w:val="afc"/>
          </w:rPr>
          <w:t>産地交付金データの入力・修正・検索</w:t>
        </w:r>
        <w:r>
          <w:rPr>
            <w:webHidden/>
          </w:rPr>
          <w:tab/>
        </w:r>
        <w:r>
          <w:rPr>
            <w:webHidden/>
          </w:rPr>
          <w:fldChar w:fldCharType="begin"/>
        </w:r>
        <w:r>
          <w:rPr>
            <w:webHidden/>
          </w:rPr>
          <w:instrText xml:space="preserve"> PAGEREF _Toc207024000 \h </w:instrText>
        </w:r>
        <w:r>
          <w:rPr>
            <w:webHidden/>
          </w:rPr>
        </w:r>
        <w:r>
          <w:rPr>
            <w:webHidden/>
          </w:rPr>
          <w:fldChar w:fldCharType="separate"/>
        </w:r>
        <w:r>
          <w:rPr>
            <w:webHidden/>
          </w:rPr>
          <w:t>58</w:t>
        </w:r>
        <w:r>
          <w:rPr>
            <w:webHidden/>
          </w:rPr>
          <w:fldChar w:fldCharType="end"/>
        </w:r>
      </w:hyperlink>
    </w:p>
    <w:p w14:paraId="617D5D1C" w14:textId="33827342" w:rsidR="00B677AD" w:rsidRDefault="00B677AD">
      <w:pPr>
        <w:pStyle w:val="3f0"/>
        <w:rPr>
          <w:rFonts w:asciiTheme="minorHAnsi" w:eastAsiaTheme="minorEastAsia" w:hAnsiTheme="minorHAnsi" w:cstheme="minorBidi"/>
          <w:iCs w:val="0"/>
          <w:sz w:val="21"/>
          <w:szCs w:val="24"/>
          <w14:ligatures w14:val="standardContextual"/>
        </w:rPr>
      </w:pPr>
      <w:hyperlink w:anchor="_Toc207024001" w:history="1">
        <w:r w:rsidRPr="00697C75">
          <w:rPr>
            <w:rStyle w:val="afc"/>
          </w:rPr>
          <w:t>3.2.6</w:t>
        </w:r>
        <w:r>
          <w:rPr>
            <w:rFonts w:asciiTheme="minorHAnsi" w:eastAsiaTheme="minorEastAsia" w:hAnsiTheme="minorHAnsi" w:cstheme="minorBidi"/>
            <w:iCs w:val="0"/>
            <w:sz w:val="21"/>
            <w:szCs w:val="24"/>
            <w14:ligatures w14:val="standardContextual"/>
          </w:rPr>
          <w:tab/>
        </w:r>
        <w:r w:rsidRPr="00697C75">
          <w:rPr>
            <w:rStyle w:val="afc"/>
          </w:rPr>
          <w:t>入力・修正画面共通仕様</w:t>
        </w:r>
        <w:r>
          <w:rPr>
            <w:webHidden/>
          </w:rPr>
          <w:tab/>
        </w:r>
        <w:r>
          <w:rPr>
            <w:webHidden/>
          </w:rPr>
          <w:fldChar w:fldCharType="begin"/>
        </w:r>
        <w:r>
          <w:rPr>
            <w:webHidden/>
          </w:rPr>
          <w:instrText xml:space="preserve"> PAGEREF _Toc207024001 \h </w:instrText>
        </w:r>
        <w:r>
          <w:rPr>
            <w:webHidden/>
          </w:rPr>
        </w:r>
        <w:r>
          <w:rPr>
            <w:webHidden/>
          </w:rPr>
          <w:fldChar w:fldCharType="separate"/>
        </w:r>
        <w:r>
          <w:rPr>
            <w:webHidden/>
          </w:rPr>
          <w:t>68</w:t>
        </w:r>
        <w:r>
          <w:rPr>
            <w:webHidden/>
          </w:rPr>
          <w:fldChar w:fldCharType="end"/>
        </w:r>
      </w:hyperlink>
    </w:p>
    <w:p w14:paraId="2169F36F" w14:textId="5DA8306D" w:rsidR="00B677AD" w:rsidRDefault="00B677AD">
      <w:pPr>
        <w:pStyle w:val="3f0"/>
        <w:rPr>
          <w:rFonts w:asciiTheme="minorHAnsi" w:eastAsiaTheme="minorEastAsia" w:hAnsiTheme="minorHAnsi" w:cstheme="minorBidi"/>
          <w:iCs w:val="0"/>
          <w:sz w:val="21"/>
          <w:szCs w:val="24"/>
          <w14:ligatures w14:val="standardContextual"/>
        </w:rPr>
      </w:pPr>
      <w:hyperlink w:anchor="_Toc207024002" w:history="1">
        <w:r w:rsidRPr="00697C75">
          <w:rPr>
            <w:rStyle w:val="afc"/>
          </w:rPr>
          <w:t>3.2.7</w:t>
        </w:r>
        <w:r>
          <w:rPr>
            <w:rFonts w:asciiTheme="minorHAnsi" w:eastAsiaTheme="minorEastAsia" w:hAnsiTheme="minorHAnsi" w:cstheme="minorBidi"/>
            <w:iCs w:val="0"/>
            <w:sz w:val="21"/>
            <w:szCs w:val="24"/>
            <w14:ligatures w14:val="standardContextual"/>
          </w:rPr>
          <w:tab/>
        </w:r>
        <w:r w:rsidRPr="00697C75">
          <w:rPr>
            <w:rStyle w:val="afc"/>
          </w:rPr>
          <w:t>交付申請書類の一括入力作業（入力支援ツールの利用）</w:t>
        </w:r>
        <w:r>
          <w:rPr>
            <w:webHidden/>
          </w:rPr>
          <w:tab/>
        </w:r>
        <w:r>
          <w:rPr>
            <w:webHidden/>
          </w:rPr>
          <w:fldChar w:fldCharType="begin"/>
        </w:r>
        <w:r>
          <w:rPr>
            <w:webHidden/>
          </w:rPr>
          <w:instrText xml:space="preserve"> PAGEREF _Toc207024002 \h </w:instrText>
        </w:r>
        <w:r>
          <w:rPr>
            <w:webHidden/>
          </w:rPr>
        </w:r>
        <w:r>
          <w:rPr>
            <w:webHidden/>
          </w:rPr>
          <w:fldChar w:fldCharType="separate"/>
        </w:r>
        <w:r>
          <w:rPr>
            <w:webHidden/>
          </w:rPr>
          <w:t>69</w:t>
        </w:r>
        <w:r>
          <w:rPr>
            <w:webHidden/>
          </w:rPr>
          <w:fldChar w:fldCharType="end"/>
        </w:r>
      </w:hyperlink>
    </w:p>
    <w:p w14:paraId="78ACB141" w14:textId="51B5F4C0"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03" w:history="1">
        <w:r w:rsidRPr="00697C75">
          <w:rPr>
            <w:rStyle w:val="afc"/>
            <w:noProof/>
          </w:rPr>
          <w:t>3.3</w:t>
        </w:r>
        <w:r>
          <w:rPr>
            <w:rFonts w:asciiTheme="minorHAnsi" w:eastAsiaTheme="minorEastAsia" w:hAnsiTheme="minorHAnsi" w:cstheme="minorBidi"/>
            <w:smallCaps w:val="0"/>
            <w:noProof/>
            <w:sz w:val="21"/>
            <w:szCs w:val="24"/>
            <w14:ligatures w14:val="standardContextual"/>
          </w:rPr>
          <w:tab/>
        </w:r>
        <w:r w:rsidRPr="00697C75">
          <w:rPr>
            <w:rStyle w:val="afc"/>
            <w:noProof/>
          </w:rPr>
          <w:t>帳票出力及び提出データの出力</w:t>
        </w:r>
        <w:r>
          <w:rPr>
            <w:noProof/>
            <w:webHidden/>
          </w:rPr>
          <w:tab/>
        </w:r>
        <w:r>
          <w:rPr>
            <w:noProof/>
            <w:webHidden/>
          </w:rPr>
          <w:fldChar w:fldCharType="begin"/>
        </w:r>
        <w:r>
          <w:rPr>
            <w:noProof/>
            <w:webHidden/>
          </w:rPr>
          <w:instrText xml:space="preserve"> PAGEREF _Toc207024003 \h </w:instrText>
        </w:r>
        <w:r>
          <w:rPr>
            <w:noProof/>
            <w:webHidden/>
          </w:rPr>
        </w:r>
        <w:r>
          <w:rPr>
            <w:noProof/>
            <w:webHidden/>
          </w:rPr>
          <w:fldChar w:fldCharType="separate"/>
        </w:r>
        <w:r>
          <w:rPr>
            <w:noProof/>
            <w:webHidden/>
          </w:rPr>
          <w:t>105</w:t>
        </w:r>
        <w:r>
          <w:rPr>
            <w:noProof/>
            <w:webHidden/>
          </w:rPr>
          <w:fldChar w:fldCharType="end"/>
        </w:r>
      </w:hyperlink>
    </w:p>
    <w:p w14:paraId="1418F2D7" w14:textId="31583875" w:rsidR="00B677AD" w:rsidRDefault="00B677AD">
      <w:pPr>
        <w:pStyle w:val="3f0"/>
        <w:rPr>
          <w:rFonts w:asciiTheme="minorHAnsi" w:eastAsiaTheme="minorEastAsia" w:hAnsiTheme="minorHAnsi" w:cstheme="minorBidi"/>
          <w:iCs w:val="0"/>
          <w:sz w:val="21"/>
          <w:szCs w:val="24"/>
          <w14:ligatures w14:val="standardContextual"/>
        </w:rPr>
      </w:pPr>
      <w:hyperlink w:anchor="_Toc207024004" w:history="1">
        <w:r w:rsidRPr="00697C75">
          <w:rPr>
            <w:rStyle w:val="afc"/>
          </w:rPr>
          <w:t>3.3.1</w:t>
        </w:r>
        <w:r>
          <w:rPr>
            <w:rFonts w:asciiTheme="minorHAnsi" w:eastAsiaTheme="minorEastAsia" w:hAnsiTheme="minorHAnsi" w:cstheme="minorBidi"/>
            <w:iCs w:val="0"/>
            <w:sz w:val="21"/>
            <w:szCs w:val="24"/>
            <w14:ligatures w14:val="standardContextual"/>
          </w:rPr>
          <w:tab/>
        </w:r>
        <w:r w:rsidRPr="00697C75">
          <w:rPr>
            <w:rStyle w:val="afc"/>
          </w:rPr>
          <w:t>帳票の出力</w:t>
        </w:r>
        <w:r>
          <w:rPr>
            <w:webHidden/>
          </w:rPr>
          <w:tab/>
        </w:r>
        <w:r>
          <w:rPr>
            <w:webHidden/>
          </w:rPr>
          <w:fldChar w:fldCharType="begin"/>
        </w:r>
        <w:r>
          <w:rPr>
            <w:webHidden/>
          </w:rPr>
          <w:instrText xml:space="preserve"> PAGEREF _Toc207024004 \h </w:instrText>
        </w:r>
        <w:r>
          <w:rPr>
            <w:webHidden/>
          </w:rPr>
        </w:r>
        <w:r>
          <w:rPr>
            <w:webHidden/>
          </w:rPr>
          <w:fldChar w:fldCharType="separate"/>
        </w:r>
        <w:r>
          <w:rPr>
            <w:webHidden/>
          </w:rPr>
          <w:t>105</w:t>
        </w:r>
        <w:r>
          <w:rPr>
            <w:webHidden/>
          </w:rPr>
          <w:fldChar w:fldCharType="end"/>
        </w:r>
      </w:hyperlink>
    </w:p>
    <w:p w14:paraId="1C28EF0F" w14:textId="1E31E051" w:rsidR="00B677AD" w:rsidRDefault="00B677AD">
      <w:pPr>
        <w:pStyle w:val="3f0"/>
        <w:rPr>
          <w:rFonts w:asciiTheme="minorHAnsi" w:eastAsiaTheme="minorEastAsia" w:hAnsiTheme="minorHAnsi" w:cstheme="minorBidi"/>
          <w:iCs w:val="0"/>
          <w:sz w:val="21"/>
          <w:szCs w:val="24"/>
          <w14:ligatures w14:val="standardContextual"/>
        </w:rPr>
      </w:pPr>
      <w:hyperlink w:anchor="_Toc207024005" w:history="1">
        <w:r w:rsidRPr="00697C75">
          <w:rPr>
            <w:rStyle w:val="afc"/>
          </w:rPr>
          <w:t>3.3.2</w:t>
        </w:r>
        <w:r>
          <w:rPr>
            <w:rFonts w:asciiTheme="minorHAnsi" w:eastAsiaTheme="minorEastAsia" w:hAnsiTheme="minorHAnsi" w:cstheme="minorBidi"/>
            <w:iCs w:val="0"/>
            <w:sz w:val="21"/>
            <w:szCs w:val="24"/>
            <w14:ligatures w14:val="standardContextual"/>
          </w:rPr>
          <w:tab/>
        </w:r>
        <w:r w:rsidRPr="00697C75">
          <w:rPr>
            <w:rStyle w:val="afc"/>
          </w:rPr>
          <w:t>提出用データの出力</w:t>
        </w:r>
        <w:r>
          <w:rPr>
            <w:webHidden/>
          </w:rPr>
          <w:tab/>
        </w:r>
        <w:r>
          <w:rPr>
            <w:webHidden/>
          </w:rPr>
          <w:fldChar w:fldCharType="begin"/>
        </w:r>
        <w:r>
          <w:rPr>
            <w:webHidden/>
          </w:rPr>
          <w:instrText xml:space="preserve"> PAGEREF _Toc207024005 \h </w:instrText>
        </w:r>
        <w:r>
          <w:rPr>
            <w:webHidden/>
          </w:rPr>
        </w:r>
        <w:r>
          <w:rPr>
            <w:webHidden/>
          </w:rPr>
          <w:fldChar w:fldCharType="separate"/>
        </w:r>
        <w:r>
          <w:rPr>
            <w:webHidden/>
          </w:rPr>
          <w:t>111</w:t>
        </w:r>
        <w:r>
          <w:rPr>
            <w:webHidden/>
          </w:rPr>
          <w:fldChar w:fldCharType="end"/>
        </w:r>
      </w:hyperlink>
    </w:p>
    <w:p w14:paraId="6967DAD4" w14:textId="4D78EB73" w:rsidR="00B677AD" w:rsidRDefault="00B677AD">
      <w:pPr>
        <w:pStyle w:val="3f0"/>
        <w:rPr>
          <w:rFonts w:asciiTheme="minorHAnsi" w:eastAsiaTheme="minorEastAsia" w:hAnsiTheme="minorHAnsi" w:cstheme="minorBidi"/>
          <w:iCs w:val="0"/>
          <w:sz w:val="21"/>
          <w:szCs w:val="24"/>
          <w14:ligatures w14:val="standardContextual"/>
        </w:rPr>
      </w:pPr>
      <w:hyperlink w:anchor="_Toc207024006" w:history="1">
        <w:r w:rsidRPr="00697C75">
          <w:rPr>
            <w:rStyle w:val="afc"/>
          </w:rPr>
          <w:t>3.3.3</w:t>
        </w:r>
        <w:r>
          <w:rPr>
            <w:rFonts w:asciiTheme="minorHAnsi" w:eastAsiaTheme="minorEastAsia" w:hAnsiTheme="minorHAnsi" w:cstheme="minorBidi"/>
            <w:iCs w:val="0"/>
            <w:sz w:val="21"/>
            <w:szCs w:val="24"/>
            <w14:ligatures w14:val="standardContextual"/>
          </w:rPr>
          <w:tab/>
        </w:r>
        <w:r w:rsidRPr="00697C75">
          <w:rPr>
            <w:rStyle w:val="afc"/>
          </w:rPr>
          <w:t>確認情報・集計用　データ出力</w:t>
        </w:r>
        <w:r>
          <w:rPr>
            <w:webHidden/>
          </w:rPr>
          <w:tab/>
        </w:r>
        <w:r>
          <w:rPr>
            <w:webHidden/>
          </w:rPr>
          <w:fldChar w:fldCharType="begin"/>
        </w:r>
        <w:r>
          <w:rPr>
            <w:webHidden/>
          </w:rPr>
          <w:instrText xml:space="preserve"> PAGEREF _Toc207024006 \h </w:instrText>
        </w:r>
        <w:r>
          <w:rPr>
            <w:webHidden/>
          </w:rPr>
        </w:r>
        <w:r>
          <w:rPr>
            <w:webHidden/>
          </w:rPr>
          <w:fldChar w:fldCharType="separate"/>
        </w:r>
        <w:r>
          <w:rPr>
            <w:webHidden/>
          </w:rPr>
          <w:t>115</w:t>
        </w:r>
        <w:r>
          <w:rPr>
            <w:webHidden/>
          </w:rPr>
          <w:fldChar w:fldCharType="end"/>
        </w:r>
      </w:hyperlink>
    </w:p>
    <w:p w14:paraId="5042E2B0" w14:textId="58833B62"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07" w:history="1">
        <w:r w:rsidRPr="00697C75">
          <w:rPr>
            <w:rStyle w:val="afc"/>
            <w:noProof/>
          </w:rPr>
          <w:t>3.4</w:t>
        </w:r>
        <w:r>
          <w:rPr>
            <w:rFonts w:asciiTheme="minorHAnsi" w:eastAsiaTheme="minorEastAsia" w:hAnsiTheme="minorHAnsi" w:cstheme="minorBidi"/>
            <w:smallCaps w:val="0"/>
            <w:noProof/>
            <w:sz w:val="21"/>
            <w:szCs w:val="24"/>
            <w14:ligatures w14:val="standardContextual"/>
          </w:rPr>
          <w:tab/>
        </w:r>
        <w:r w:rsidRPr="00697C75">
          <w:rPr>
            <w:rStyle w:val="afc"/>
            <w:noProof/>
          </w:rPr>
          <w:t>その他のデータ処理機能</w:t>
        </w:r>
        <w:r>
          <w:rPr>
            <w:noProof/>
            <w:webHidden/>
          </w:rPr>
          <w:tab/>
        </w:r>
        <w:r>
          <w:rPr>
            <w:noProof/>
            <w:webHidden/>
          </w:rPr>
          <w:fldChar w:fldCharType="begin"/>
        </w:r>
        <w:r>
          <w:rPr>
            <w:noProof/>
            <w:webHidden/>
          </w:rPr>
          <w:instrText xml:space="preserve"> PAGEREF _Toc207024007 \h </w:instrText>
        </w:r>
        <w:r>
          <w:rPr>
            <w:noProof/>
            <w:webHidden/>
          </w:rPr>
        </w:r>
        <w:r>
          <w:rPr>
            <w:noProof/>
            <w:webHidden/>
          </w:rPr>
          <w:fldChar w:fldCharType="separate"/>
        </w:r>
        <w:r>
          <w:rPr>
            <w:noProof/>
            <w:webHidden/>
          </w:rPr>
          <w:t>120</w:t>
        </w:r>
        <w:r>
          <w:rPr>
            <w:noProof/>
            <w:webHidden/>
          </w:rPr>
          <w:fldChar w:fldCharType="end"/>
        </w:r>
      </w:hyperlink>
    </w:p>
    <w:p w14:paraId="30FF5474" w14:textId="721B0C90" w:rsidR="00B677AD" w:rsidRDefault="00B677AD">
      <w:pPr>
        <w:pStyle w:val="3f0"/>
        <w:rPr>
          <w:rFonts w:asciiTheme="minorHAnsi" w:eastAsiaTheme="minorEastAsia" w:hAnsiTheme="minorHAnsi" w:cstheme="minorBidi"/>
          <w:iCs w:val="0"/>
          <w:sz w:val="21"/>
          <w:szCs w:val="24"/>
          <w14:ligatures w14:val="standardContextual"/>
        </w:rPr>
      </w:pPr>
      <w:hyperlink w:anchor="_Toc207024008" w:history="1">
        <w:r w:rsidRPr="00697C75">
          <w:rPr>
            <w:rStyle w:val="afc"/>
          </w:rPr>
          <w:t>3.4.1</w:t>
        </w:r>
        <w:r>
          <w:rPr>
            <w:rFonts w:asciiTheme="minorHAnsi" w:eastAsiaTheme="minorEastAsia" w:hAnsiTheme="minorHAnsi" w:cstheme="minorBidi"/>
            <w:iCs w:val="0"/>
            <w:sz w:val="21"/>
            <w:szCs w:val="24"/>
            <w14:ligatures w14:val="standardContextual"/>
          </w:rPr>
          <w:tab/>
        </w:r>
        <w:r w:rsidRPr="00697C75">
          <w:rPr>
            <w:rStyle w:val="afc"/>
          </w:rPr>
          <w:t>モデル対策データ引き継ぎ</w:t>
        </w:r>
        <w:r>
          <w:rPr>
            <w:webHidden/>
          </w:rPr>
          <w:tab/>
        </w:r>
        <w:r>
          <w:rPr>
            <w:webHidden/>
          </w:rPr>
          <w:fldChar w:fldCharType="begin"/>
        </w:r>
        <w:r>
          <w:rPr>
            <w:webHidden/>
          </w:rPr>
          <w:instrText xml:space="preserve"> PAGEREF _Toc207024008 \h </w:instrText>
        </w:r>
        <w:r>
          <w:rPr>
            <w:webHidden/>
          </w:rPr>
        </w:r>
        <w:r>
          <w:rPr>
            <w:webHidden/>
          </w:rPr>
          <w:fldChar w:fldCharType="separate"/>
        </w:r>
        <w:r>
          <w:rPr>
            <w:webHidden/>
          </w:rPr>
          <w:t>120</w:t>
        </w:r>
        <w:r>
          <w:rPr>
            <w:webHidden/>
          </w:rPr>
          <w:fldChar w:fldCharType="end"/>
        </w:r>
      </w:hyperlink>
    </w:p>
    <w:p w14:paraId="4E57A9CD" w14:textId="1B1FD0F2" w:rsidR="00B677AD" w:rsidRDefault="00B677AD">
      <w:pPr>
        <w:pStyle w:val="3f0"/>
        <w:rPr>
          <w:rFonts w:asciiTheme="minorHAnsi" w:eastAsiaTheme="minorEastAsia" w:hAnsiTheme="minorHAnsi" w:cstheme="minorBidi"/>
          <w:iCs w:val="0"/>
          <w:sz w:val="21"/>
          <w:szCs w:val="24"/>
          <w14:ligatures w14:val="standardContextual"/>
        </w:rPr>
      </w:pPr>
      <w:hyperlink w:anchor="_Toc207024009" w:history="1">
        <w:r w:rsidRPr="00697C75">
          <w:rPr>
            <w:rStyle w:val="afc"/>
          </w:rPr>
          <w:t>3.4.2</w:t>
        </w:r>
        <w:r>
          <w:rPr>
            <w:rFonts w:asciiTheme="minorHAnsi" w:eastAsiaTheme="minorEastAsia" w:hAnsiTheme="minorHAnsi" w:cstheme="minorBidi"/>
            <w:iCs w:val="0"/>
            <w:sz w:val="21"/>
            <w:szCs w:val="24"/>
            <w14:ligatures w14:val="standardContextual"/>
          </w:rPr>
          <w:tab/>
        </w:r>
        <w:r w:rsidRPr="00697C75">
          <w:rPr>
            <w:rStyle w:val="afc"/>
          </w:rPr>
          <w:t>データ分割・統合</w:t>
        </w:r>
        <w:r>
          <w:rPr>
            <w:webHidden/>
          </w:rPr>
          <w:tab/>
        </w:r>
        <w:r>
          <w:rPr>
            <w:webHidden/>
          </w:rPr>
          <w:fldChar w:fldCharType="begin"/>
        </w:r>
        <w:r>
          <w:rPr>
            <w:webHidden/>
          </w:rPr>
          <w:instrText xml:space="preserve"> PAGEREF _Toc207024009 \h </w:instrText>
        </w:r>
        <w:r>
          <w:rPr>
            <w:webHidden/>
          </w:rPr>
        </w:r>
        <w:r>
          <w:rPr>
            <w:webHidden/>
          </w:rPr>
          <w:fldChar w:fldCharType="separate"/>
        </w:r>
        <w:r>
          <w:rPr>
            <w:webHidden/>
          </w:rPr>
          <w:t>123</w:t>
        </w:r>
        <w:r>
          <w:rPr>
            <w:webHidden/>
          </w:rPr>
          <w:fldChar w:fldCharType="end"/>
        </w:r>
      </w:hyperlink>
    </w:p>
    <w:p w14:paraId="1419F824" w14:textId="3A2AECB7" w:rsidR="00B677AD" w:rsidRDefault="00B677AD">
      <w:pPr>
        <w:pStyle w:val="3f0"/>
        <w:rPr>
          <w:rFonts w:asciiTheme="minorHAnsi" w:eastAsiaTheme="minorEastAsia" w:hAnsiTheme="minorHAnsi" w:cstheme="minorBidi"/>
          <w:iCs w:val="0"/>
          <w:sz w:val="21"/>
          <w:szCs w:val="24"/>
          <w14:ligatures w14:val="standardContextual"/>
        </w:rPr>
      </w:pPr>
      <w:hyperlink w:anchor="_Toc207024010" w:history="1">
        <w:r w:rsidRPr="00697C75">
          <w:rPr>
            <w:rStyle w:val="afc"/>
          </w:rPr>
          <w:t>3.4.3</w:t>
        </w:r>
        <w:r>
          <w:rPr>
            <w:rFonts w:asciiTheme="minorHAnsi" w:eastAsiaTheme="minorEastAsia" w:hAnsiTheme="minorHAnsi" w:cstheme="minorBidi"/>
            <w:iCs w:val="0"/>
            <w:sz w:val="21"/>
            <w:szCs w:val="24"/>
            <w14:ligatures w14:val="standardContextual"/>
          </w:rPr>
          <w:tab/>
        </w:r>
        <w:r w:rsidRPr="00697C75">
          <w:rPr>
            <w:rStyle w:val="afc"/>
          </w:rPr>
          <w:t>移行データ取込</w:t>
        </w:r>
        <w:r>
          <w:rPr>
            <w:webHidden/>
          </w:rPr>
          <w:tab/>
        </w:r>
        <w:r>
          <w:rPr>
            <w:webHidden/>
          </w:rPr>
          <w:fldChar w:fldCharType="begin"/>
        </w:r>
        <w:r>
          <w:rPr>
            <w:webHidden/>
          </w:rPr>
          <w:instrText xml:space="preserve"> PAGEREF _Toc207024010 \h </w:instrText>
        </w:r>
        <w:r>
          <w:rPr>
            <w:webHidden/>
          </w:rPr>
        </w:r>
        <w:r>
          <w:rPr>
            <w:webHidden/>
          </w:rPr>
          <w:fldChar w:fldCharType="separate"/>
        </w:r>
        <w:r>
          <w:rPr>
            <w:webHidden/>
          </w:rPr>
          <w:t>126</w:t>
        </w:r>
        <w:r>
          <w:rPr>
            <w:webHidden/>
          </w:rPr>
          <w:fldChar w:fldCharType="end"/>
        </w:r>
      </w:hyperlink>
    </w:p>
    <w:p w14:paraId="43512850" w14:textId="61CEC3D0" w:rsidR="00B677AD" w:rsidRDefault="00B677AD">
      <w:pPr>
        <w:pStyle w:val="3f0"/>
        <w:rPr>
          <w:rFonts w:asciiTheme="minorHAnsi" w:eastAsiaTheme="minorEastAsia" w:hAnsiTheme="minorHAnsi" w:cstheme="minorBidi"/>
          <w:iCs w:val="0"/>
          <w:sz w:val="21"/>
          <w:szCs w:val="24"/>
          <w14:ligatures w14:val="standardContextual"/>
        </w:rPr>
      </w:pPr>
      <w:hyperlink w:anchor="_Toc207024011" w:history="1">
        <w:r w:rsidRPr="00697C75">
          <w:rPr>
            <w:rStyle w:val="afc"/>
          </w:rPr>
          <w:t>3.4.4</w:t>
        </w:r>
        <w:r>
          <w:rPr>
            <w:rFonts w:asciiTheme="minorHAnsi" w:eastAsiaTheme="minorEastAsia" w:hAnsiTheme="minorHAnsi" w:cstheme="minorBidi"/>
            <w:iCs w:val="0"/>
            <w:sz w:val="21"/>
            <w:szCs w:val="24"/>
            <w14:ligatures w14:val="standardContextual"/>
          </w:rPr>
          <w:tab/>
        </w:r>
        <w:r w:rsidRPr="00697C75">
          <w:rPr>
            <w:rStyle w:val="afc"/>
          </w:rPr>
          <w:t>確認用データファイル出力</w:t>
        </w:r>
        <w:r>
          <w:rPr>
            <w:webHidden/>
          </w:rPr>
          <w:tab/>
        </w:r>
        <w:r>
          <w:rPr>
            <w:webHidden/>
          </w:rPr>
          <w:fldChar w:fldCharType="begin"/>
        </w:r>
        <w:r>
          <w:rPr>
            <w:webHidden/>
          </w:rPr>
          <w:instrText xml:space="preserve"> PAGEREF _Toc207024011 \h </w:instrText>
        </w:r>
        <w:r>
          <w:rPr>
            <w:webHidden/>
          </w:rPr>
        </w:r>
        <w:r>
          <w:rPr>
            <w:webHidden/>
          </w:rPr>
          <w:fldChar w:fldCharType="separate"/>
        </w:r>
        <w:r>
          <w:rPr>
            <w:webHidden/>
          </w:rPr>
          <w:t>130</w:t>
        </w:r>
        <w:r>
          <w:rPr>
            <w:webHidden/>
          </w:rPr>
          <w:fldChar w:fldCharType="end"/>
        </w:r>
      </w:hyperlink>
    </w:p>
    <w:p w14:paraId="1B84577C" w14:textId="766490B1" w:rsidR="00B677AD" w:rsidRDefault="00B677AD">
      <w:pPr>
        <w:pStyle w:val="19"/>
        <w:rPr>
          <w:rFonts w:asciiTheme="minorHAnsi" w:eastAsiaTheme="minorEastAsia" w:hAnsiTheme="minorHAnsi" w:cstheme="minorBidi"/>
          <w:b w:val="0"/>
          <w:bCs w:val="0"/>
          <w:caps w:val="0"/>
          <w:noProof/>
          <w:sz w:val="21"/>
          <w:szCs w:val="24"/>
          <w14:ligatures w14:val="standardContextual"/>
        </w:rPr>
      </w:pPr>
      <w:hyperlink w:anchor="_Toc207024012" w:history="1">
        <w:r w:rsidRPr="00697C75">
          <w:rPr>
            <w:rStyle w:val="afc"/>
            <w:noProof/>
          </w:rPr>
          <w:t>4</w:t>
        </w:r>
        <w:r>
          <w:rPr>
            <w:rFonts w:asciiTheme="minorHAnsi" w:eastAsiaTheme="minorEastAsia" w:hAnsiTheme="minorHAnsi" w:cstheme="minorBidi"/>
            <w:b w:val="0"/>
            <w:bCs w:val="0"/>
            <w:caps w:val="0"/>
            <w:noProof/>
            <w:sz w:val="21"/>
            <w:szCs w:val="24"/>
            <w14:ligatures w14:val="standardContextual"/>
          </w:rPr>
          <w:tab/>
        </w:r>
        <w:r w:rsidRPr="00697C75">
          <w:rPr>
            <w:rStyle w:val="afc"/>
            <w:noProof/>
          </w:rPr>
          <w:t>申請書入力システムのエラーチェック機能</w:t>
        </w:r>
        <w:r>
          <w:rPr>
            <w:noProof/>
            <w:webHidden/>
          </w:rPr>
          <w:tab/>
        </w:r>
        <w:r>
          <w:rPr>
            <w:noProof/>
            <w:webHidden/>
          </w:rPr>
          <w:fldChar w:fldCharType="begin"/>
        </w:r>
        <w:r>
          <w:rPr>
            <w:noProof/>
            <w:webHidden/>
          </w:rPr>
          <w:instrText xml:space="preserve"> PAGEREF _Toc207024012 \h </w:instrText>
        </w:r>
        <w:r>
          <w:rPr>
            <w:noProof/>
            <w:webHidden/>
          </w:rPr>
        </w:r>
        <w:r>
          <w:rPr>
            <w:noProof/>
            <w:webHidden/>
          </w:rPr>
          <w:fldChar w:fldCharType="separate"/>
        </w:r>
        <w:r>
          <w:rPr>
            <w:noProof/>
            <w:webHidden/>
          </w:rPr>
          <w:t>133</w:t>
        </w:r>
        <w:r>
          <w:rPr>
            <w:noProof/>
            <w:webHidden/>
          </w:rPr>
          <w:fldChar w:fldCharType="end"/>
        </w:r>
      </w:hyperlink>
    </w:p>
    <w:p w14:paraId="3F1D0265" w14:textId="789F504D" w:rsidR="00B677AD" w:rsidRDefault="00B677AD">
      <w:pPr>
        <w:pStyle w:val="19"/>
        <w:rPr>
          <w:rFonts w:asciiTheme="minorHAnsi" w:eastAsiaTheme="minorEastAsia" w:hAnsiTheme="minorHAnsi" w:cstheme="minorBidi"/>
          <w:b w:val="0"/>
          <w:bCs w:val="0"/>
          <w:caps w:val="0"/>
          <w:noProof/>
          <w:sz w:val="21"/>
          <w:szCs w:val="24"/>
          <w14:ligatures w14:val="standardContextual"/>
        </w:rPr>
      </w:pPr>
      <w:hyperlink w:anchor="_Toc207024013" w:history="1">
        <w:r w:rsidRPr="00697C75">
          <w:rPr>
            <w:rStyle w:val="afc"/>
            <w:rFonts w:eastAsiaTheme="majorEastAsia"/>
            <w:noProof/>
          </w:rPr>
          <w:t>5</w:t>
        </w:r>
        <w:r>
          <w:rPr>
            <w:rFonts w:asciiTheme="minorHAnsi" w:eastAsiaTheme="minorEastAsia" w:hAnsiTheme="minorHAnsi" w:cstheme="minorBidi"/>
            <w:b w:val="0"/>
            <w:bCs w:val="0"/>
            <w:caps w:val="0"/>
            <w:noProof/>
            <w:sz w:val="21"/>
            <w:szCs w:val="24"/>
            <w14:ligatures w14:val="standardContextual"/>
          </w:rPr>
          <w:tab/>
        </w:r>
        <w:r w:rsidRPr="00697C75">
          <w:rPr>
            <w:rStyle w:val="afc"/>
            <w:rFonts w:asciiTheme="majorEastAsia" w:eastAsiaTheme="majorEastAsia" w:hAnsiTheme="majorEastAsia"/>
            <w:noProof/>
          </w:rPr>
          <w:t>秋そばを含んだデータ登録の流れ</w:t>
        </w:r>
        <w:r>
          <w:rPr>
            <w:noProof/>
            <w:webHidden/>
          </w:rPr>
          <w:tab/>
        </w:r>
        <w:r>
          <w:rPr>
            <w:noProof/>
            <w:webHidden/>
          </w:rPr>
          <w:fldChar w:fldCharType="begin"/>
        </w:r>
        <w:r>
          <w:rPr>
            <w:noProof/>
            <w:webHidden/>
          </w:rPr>
          <w:instrText xml:space="preserve"> PAGEREF _Toc207024013 \h </w:instrText>
        </w:r>
        <w:r>
          <w:rPr>
            <w:noProof/>
            <w:webHidden/>
          </w:rPr>
        </w:r>
        <w:r>
          <w:rPr>
            <w:noProof/>
            <w:webHidden/>
          </w:rPr>
          <w:fldChar w:fldCharType="separate"/>
        </w:r>
        <w:r>
          <w:rPr>
            <w:noProof/>
            <w:webHidden/>
          </w:rPr>
          <w:t>134</w:t>
        </w:r>
        <w:r>
          <w:rPr>
            <w:noProof/>
            <w:webHidden/>
          </w:rPr>
          <w:fldChar w:fldCharType="end"/>
        </w:r>
      </w:hyperlink>
    </w:p>
    <w:p w14:paraId="56F1A811" w14:textId="1943B1D2"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14" w:history="1">
        <w:r w:rsidRPr="00697C75">
          <w:rPr>
            <w:rStyle w:val="afc"/>
            <w:rFonts w:eastAsiaTheme="majorEastAsia"/>
            <w:noProof/>
          </w:rPr>
          <w:t>5.1</w:t>
        </w:r>
        <w:r>
          <w:rPr>
            <w:rFonts w:asciiTheme="minorHAnsi" w:eastAsiaTheme="minorEastAsia" w:hAnsiTheme="minorHAnsi" w:cstheme="minorBidi"/>
            <w:smallCaps w:val="0"/>
            <w:noProof/>
            <w:sz w:val="21"/>
            <w:szCs w:val="24"/>
            <w14:ligatures w14:val="standardContextual"/>
          </w:rPr>
          <w:tab/>
        </w:r>
        <w:r w:rsidRPr="00697C75">
          <w:rPr>
            <w:rStyle w:val="afc"/>
            <w:rFonts w:asciiTheme="majorEastAsia" w:eastAsiaTheme="majorEastAsia" w:hAnsiTheme="majorEastAsia"/>
            <w:noProof/>
          </w:rPr>
          <w:t>申請書入力システムのみでの登録方法</w:t>
        </w:r>
        <w:r>
          <w:rPr>
            <w:noProof/>
            <w:webHidden/>
          </w:rPr>
          <w:tab/>
        </w:r>
        <w:r>
          <w:rPr>
            <w:noProof/>
            <w:webHidden/>
          </w:rPr>
          <w:fldChar w:fldCharType="begin"/>
        </w:r>
        <w:r>
          <w:rPr>
            <w:noProof/>
            <w:webHidden/>
          </w:rPr>
          <w:instrText xml:space="preserve"> PAGEREF _Toc207024014 \h </w:instrText>
        </w:r>
        <w:r>
          <w:rPr>
            <w:noProof/>
            <w:webHidden/>
          </w:rPr>
        </w:r>
        <w:r>
          <w:rPr>
            <w:noProof/>
            <w:webHidden/>
          </w:rPr>
          <w:fldChar w:fldCharType="separate"/>
        </w:r>
        <w:r>
          <w:rPr>
            <w:noProof/>
            <w:webHidden/>
          </w:rPr>
          <w:t>134</w:t>
        </w:r>
        <w:r>
          <w:rPr>
            <w:noProof/>
            <w:webHidden/>
          </w:rPr>
          <w:fldChar w:fldCharType="end"/>
        </w:r>
      </w:hyperlink>
    </w:p>
    <w:p w14:paraId="0FC98A0B" w14:textId="696D51B9"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15" w:history="1">
        <w:r w:rsidRPr="00697C75">
          <w:rPr>
            <w:rStyle w:val="afc"/>
            <w:rFonts w:eastAsiaTheme="majorEastAsia"/>
            <w:noProof/>
          </w:rPr>
          <w:t>5.2</w:t>
        </w:r>
        <w:r>
          <w:rPr>
            <w:rFonts w:asciiTheme="minorHAnsi" w:eastAsiaTheme="minorEastAsia" w:hAnsiTheme="minorHAnsi" w:cstheme="minorBidi"/>
            <w:smallCaps w:val="0"/>
            <w:noProof/>
            <w:sz w:val="21"/>
            <w:szCs w:val="24"/>
            <w14:ligatures w14:val="standardContextual"/>
          </w:rPr>
          <w:tab/>
        </w:r>
        <w:r w:rsidRPr="00697C75">
          <w:rPr>
            <w:rStyle w:val="afc"/>
            <w:rFonts w:asciiTheme="majorEastAsia" w:eastAsiaTheme="majorEastAsia" w:hAnsiTheme="majorEastAsia"/>
            <w:noProof/>
          </w:rPr>
          <w:t>支援ツールを利用した申請書入力システムの登録方法</w:t>
        </w:r>
        <w:r>
          <w:rPr>
            <w:noProof/>
            <w:webHidden/>
          </w:rPr>
          <w:tab/>
        </w:r>
        <w:r>
          <w:rPr>
            <w:noProof/>
            <w:webHidden/>
          </w:rPr>
          <w:fldChar w:fldCharType="begin"/>
        </w:r>
        <w:r>
          <w:rPr>
            <w:noProof/>
            <w:webHidden/>
          </w:rPr>
          <w:instrText xml:space="preserve"> PAGEREF _Toc207024015 \h </w:instrText>
        </w:r>
        <w:r>
          <w:rPr>
            <w:noProof/>
            <w:webHidden/>
          </w:rPr>
        </w:r>
        <w:r>
          <w:rPr>
            <w:noProof/>
            <w:webHidden/>
          </w:rPr>
          <w:fldChar w:fldCharType="separate"/>
        </w:r>
        <w:r>
          <w:rPr>
            <w:noProof/>
            <w:webHidden/>
          </w:rPr>
          <w:t>137</w:t>
        </w:r>
        <w:r>
          <w:rPr>
            <w:noProof/>
            <w:webHidden/>
          </w:rPr>
          <w:fldChar w:fldCharType="end"/>
        </w:r>
      </w:hyperlink>
    </w:p>
    <w:p w14:paraId="41C170C2" w14:textId="6D9DCBB9" w:rsidR="00B677AD" w:rsidRDefault="00B677AD">
      <w:pPr>
        <w:pStyle w:val="19"/>
        <w:rPr>
          <w:rFonts w:asciiTheme="minorHAnsi" w:eastAsiaTheme="minorEastAsia" w:hAnsiTheme="minorHAnsi" w:cstheme="minorBidi"/>
          <w:b w:val="0"/>
          <w:bCs w:val="0"/>
          <w:caps w:val="0"/>
          <w:noProof/>
          <w:sz w:val="21"/>
          <w:szCs w:val="24"/>
          <w14:ligatures w14:val="standardContextual"/>
        </w:rPr>
      </w:pPr>
      <w:hyperlink w:anchor="_Toc207024016" w:history="1">
        <w:r w:rsidRPr="00697C75">
          <w:rPr>
            <w:rStyle w:val="afc"/>
            <w:noProof/>
          </w:rPr>
          <w:t>6</w:t>
        </w:r>
        <w:r>
          <w:rPr>
            <w:rFonts w:asciiTheme="minorHAnsi" w:eastAsiaTheme="minorEastAsia" w:hAnsiTheme="minorHAnsi" w:cstheme="minorBidi"/>
            <w:b w:val="0"/>
            <w:bCs w:val="0"/>
            <w:caps w:val="0"/>
            <w:noProof/>
            <w:sz w:val="21"/>
            <w:szCs w:val="24"/>
            <w14:ligatures w14:val="standardContextual"/>
          </w:rPr>
          <w:tab/>
        </w:r>
        <w:r w:rsidRPr="00697C75">
          <w:rPr>
            <w:rStyle w:val="afc"/>
            <w:noProof/>
          </w:rPr>
          <w:t>水田台帳と農地台帳の突合せ機能</w:t>
        </w:r>
        <w:r>
          <w:rPr>
            <w:noProof/>
            <w:webHidden/>
          </w:rPr>
          <w:tab/>
        </w:r>
        <w:r>
          <w:rPr>
            <w:noProof/>
            <w:webHidden/>
          </w:rPr>
          <w:fldChar w:fldCharType="begin"/>
        </w:r>
        <w:r>
          <w:rPr>
            <w:noProof/>
            <w:webHidden/>
          </w:rPr>
          <w:instrText xml:space="preserve"> PAGEREF _Toc207024016 \h </w:instrText>
        </w:r>
        <w:r>
          <w:rPr>
            <w:noProof/>
            <w:webHidden/>
          </w:rPr>
        </w:r>
        <w:r>
          <w:rPr>
            <w:noProof/>
            <w:webHidden/>
          </w:rPr>
          <w:fldChar w:fldCharType="separate"/>
        </w:r>
        <w:r>
          <w:rPr>
            <w:noProof/>
            <w:webHidden/>
          </w:rPr>
          <w:t>141</w:t>
        </w:r>
        <w:r>
          <w:rPr>
            <w:noProof/>
            <w:webHidden/>
          </w:rPr>
          <w:fldChar w:fldCharType="end"/>
        </w:r>
      </w:hyperlink>
    </w:p>
    <w:p w14:paraId="350F9520" w14:textId="04897ADD"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17" w:history="1">
        <w:r w:rsidRPr="00697C75">
          <w:rPr>
            <w:rStyle w:val="afc"/>
            <w:noProof/>
          </w:rPr>
          <w:t>6.1</w:t>
        </w:r>
        <w:r>
          <w:rPr>
            <w:rFonts w:asciiTheme="minorHAnsi" w:eastAsiaTheme="minorEastAsia" w:hAnsiTheme="minorHAnsi" w:cstheme="minorBidi"/>
            <w:smallCaps w:val="0"/>
            <w:noProof/>
            <w:sz w:val="21"/>
            <w:szCs w:val="24"/>
            <w14:ligatures w14:val="standardContextual"/>
          </w:rPr>
          <w:tab/>
        </w:r>
        <w:r w:rsidRPr="00697C75">
          <w:rPr>
            <w:rStyle w:val="afc"/>
            <w:noProof/>
          </w:rPr>
          <w:t>現地確認メニュー</w:t>
        </w:r>
        <w:r>
          <w:rPr>
            <w:noProof/>
            <w:webHidden/>
          </w:rPr>
          <w:tab/>
        </w:r>
        <w:r>
          <w:rPr>
            <w:noProof/>
            <w:webHidden/>
          </w:rPr>
          <w:fldChar w:fldCharType="begin"/>
        </w:r>
        <w:r>
          <w:rPr>
            <w:noProof/>
            <w:webHidden/>
          </w:rPr>
          <w:instrText xml:space="preserve"> PAGEREF _Toc207024017 \h </w:instrText>
        </w:r>
        <w:r>
          <w:rPr>
            <w:noProof/>
            <w:webHidden/>
          </w:rPr>
        </w:r>
        <w:r>
          <w:rPr>
            <w:noProof/>
            <w:webHidden/>
          </w:rPr>
          <w:fldChar w:fldCharType="separate"/>
        </w:r>
        <w:r>
          <w:rPr>
            <w:noProof/>
            <w:webHidden/>
          </w:rPr>
          <w:t>141</w:t>
        </w:r>
        <w:r>
          <w:rPr>
            <w:noProof/>
            <w:webHidden/>
          </w:rPr>
          <w:fldChar w:fldCharType="end"/>
        </w:r>
      </w:hyperlink>
    </w:p>
    <w:p w14:paraId="31D8AD84" w14:textId="5E7E4E80"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18" w:history="1">
        <w:r w:rsidRPr="00697C75">
          <w:rPr>
            <w:rStyle w:val="afc"/>
            <w:noProof/>
          </w:rPr>
          <w:t>6.2</w:t>
        </w:r>
        <w:r>
          <w:rPr>
            <w:rFonts w:asciiTheme="minorHAnsi" w:eastAsiaTheme="minorEastAsia" w:hAnsiTheme="minorHAnsi" w:cstheme="minorBidi"/>
            <w:smallCaps w:val="0"/>
            <w:noProof/>
            <w:sz w:val="21"/>
            <w:szCs w:val="24"/>
            <w14:ligatures w14:val="standardContextual"/>
          </w:rPr>
          <w:tab/>
        </w:r>
        <w:r w:rsidRPr="00697C75">
          <w:rPr>
            <w:rStyle w:val="afc"/>
            <w:noProof/>
          </w:rPr>
          <w:t>農地情報データ取込</w:t>
        </w:r>
        <w:r>
          <w:rPr>
            <w:noProof/>
            <w:webHidden/>
          </w:rPr>
          <w:tab/>
        </w:r>
        <w:r>
          <w:rPr>
            <w:noProof/>
            <w:webHidden/>
          </w:rPr>
          <w:fldChar w:fldCharType="begin"/>
        </w:r>
        <w:r>
          <w:rPr>
            <w:noProof/>
            <w:webHidden/>
          </w:rPr>
          <w:instrText xml:space="preserve"> PAGEREF _Toc207024018 \h </w:instrText>
        </w:r>
        <w:r>
          <w:rPr>
            <w:noProof/>
            <w:webHidden/>
          </w:rPr>
        </w:r>
        <w:r>
          <w:rPr>
            <w:noProof/>
            <w:webHidden/>
          </w:rPr>
          <w:fldChar w:fldCharType="separate"/>
        </w:r>
        <w:r>
          <w:rPr>
            <w:noProof/>
            <w:webHidden/>
          </w:rPr>
          <w:t>142</w:t>
        </w:r>
        <w:r>
          <w:rPr>
            <w:noProof/>
            <w:webHidden/>
          </w:rPr>
          <w:fldChar w:fldCharType="end"/>
        </w:r>
      </w:hyperlink>
    </w:p>
    <w:p w14:paraId="60855FF7" w14:textId="5AD05437"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19" w:history="1">
        <w:r w:rsidRPr="00697C75">
          <w:rPr>
            <w:rStyle w:val="afc"/>
            <w:noProof/>
          </w:rPr>
          <w:t>6.3</w:t>
        </w:r>
        <w:r>
          <w:rPr>
            <w:rFonts w:asciiTheme="minorHAnsi" w:eastAsiaTheme="minorEastAsia" w:hAnsiTheme="minorHAnsi" w:cstheme="minorBidi"/>
            <w:smallCaps w:val="0"/>
            <w:noProof/>
            <w:sz w:val="21"/>
            <w:szCs w:val="24"/>
            <w14:ligatures w14:val="standardContextual"/>
          </w:rPr>
          <w:tab/>
        </w:r>
        <w:r w:rsidRPr="00697C75">
          <w:rPr>
            <w:rStyle w:val="afc"/>
            <w:noProof/>
          </w:rPr>
          <w:t>水田情報と農地情報の一括自動マッチング</w:t>
        </w:r>
        <w:r>
          <w:rPr>
            <w:noProof/>
            <w:webHidden/>
          </w:rPr>
          <w:tab/>
        </w:r>
        <w:r>
          <w:rPr>
            <w:noProof/>
            <w:webHidden/>
          </w:rPr>
          <w:fldChar w:fldCharType="begin"/>
        </w:r>
        <w:r>
          <w:rPr>
            <w:noProof/>
            <w:webHidden/>
          </w:rPr>
          <w:instrText xml:space="preserve"> PAGEREF _Toc207024019 \h </w:instrText>
        </w:r>
        <w:r>
          <w:rPr>
            <w:noProof/>
            <w:webHidden/>
          </w:rPr>
        </w:r>
        <w:r>
          <w:rPr>
            <w:noProof/>
            <w:webHidden/>
          </w:rPr>
          <w:fldChar w:fldCharType="separate"/>
        </w:r>
        <w:r>
          <w:rPr>
            <w:noProof/>
            <w:webHidden/>
          </w:rPr>
          <w:t>145</w:t>
        </w:r>
        <w:r>
          <w:rPr>
            <w:noProof/>
            <w:webHidden/>
          </w:rPr>
          <w:fldChar w:fldCharType="end"/>
        </w:r>
      </w:hyperlink>
    </w:p>
    <w:p w14:paraId="77BF7DB7" w14:textId="5BA1AFC7"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20" w:history="1">
        <w:r w:rsidRPr="00697C75">
          <w:rPr>
            <w:rStyle w:val="afc"/>
            <w:noProof/>
          </w:rPr>
          <w:t>6.4</w:t>
        </w:r>
        <w:r>
          <w:rPr>
            <w:rFonts w:asciiTheme="minorHAnsi" w:eastAsiaTheme="minorEastAsia" w:hAnsiTheme="minorHAnsi" w:cstheme="minorBidi"/>
            <w:smallCaps w:val="0"/>
            <w:noProof/>
            <w:sz w:val="21"/>
            <w:szCs w:val="24"/>
            <w14:ligatures w14:val="standardContextual"/>
          </w:rPr>
          <w:tab/>
        </w:r>
        <w:r w:rsidRPr="00697C75">
          <w:rPr>
            <w:rStyle w:val="afc"/>
            <w:noProof/>
          </w:rPr>
          <w:t>水田情報と農地情報の個別選択マッチング</w:t>
        </w:r>
        <w:r>
          <w:rPr>
            <w:noProof/>
            <w:webHidden/>
          </w:rPr>
          <w:tab/>
        </w:r>
        <w:r>
          <w:rPr>
            <w:noProof/>
            <w:webHidden/>
          </w:rPr>
          <w:fldChar w:fldCharType="begin"/>
        </w:r>
        <w:r>
          <w:rPr>
            <w:noProof/>
            <w:webHidden/>
          </w:rPr>
          <w:instrText xml:space="preserve"> PAGEREF _Toc207024020 \h </w:instrText>
        </w:r>
        <w:r>
          <w:rPr>
            <w:noProof/>
            <w:webHidden/>
          </w:rPr>
        </w:r>
        <w:r>
          <w:rPr>
            <w:noProof/>
            <w:webHidden/>
          </w:rPr>
          <w:fldChar w:fldCharType="separate"/>
        </w:r>
        <w:r>
          <w:rPr>
            <w:noProof/>
            <w:webHidden/>
          </w:rPr>
          <w:t>148</w:t>
        </w:r>
        <w:r>
          <w:rPr>
            <w:noProof/>
            <w:webHidden/>
          </w:rPr>
          <w:fldChar w:fldCharType="end"/>
        </w:r>
      </w:hyperlink>
    </w:p>
    <w:p w14:paraId="0846C068" w14:textId="32539519"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21" w:history="1">
        <w:r w:rsidRPr="00697C75">
          <w:rPr>
            <w:rStyle w:val="afc"/>
            <w:noProof/>
          </w:rPr>
          <w:t>6.5</w:t>
        </w:r>
        <w:r>
          <w:rPr>
            <w:rFonts w:asciiTheme="minorHAnsi" w:eastAsiaTheme="minorEastAsia" w:hAnsiTheme="minorHAnsi" w:cstheme="minorBidi"/>
            <w:smallCaps w:val="0"/>
            <w:noProof/>
            <w:sz w:val="21"/>
            <w:szCs w:val="24"/>
            <w14:ligatures w14:val="standardContextual"/>
          </w:rPr>
          <w:tab/>
        </w:r>
        <w:r w:rsidRPr="00697C75">
          <w:rPr>
            <w:rStyle w:val="afc"/>
            <w:noProof/>
          </w:rPr>
          <w:t>水田情報と農地情報のマッチング結果確認リストの出力</w:t>
        </w:r>
        <w:r>
          <w:rPr>
            <w:noProof/>
            <w:webHidden/>
          </w:rPr>
          <w:tab/>
        </w:r>
        <w:r>
          <w:rPr>
            <w:noProof/>
            <w:webHidden/>
          </w:rPr>
          <w:fldChar w:fldCharType="begin"/>
        </w:r>
        <w:r>
          <w:rPr>
            <w:noProof/>
            <w:webHidden/>
          </w:rPr>
          <w:instrText xml:space="preserve"> PAGEREF _Toc207024021 \h </w:instrText>
        </w:r>
        <w:r>
          <w:rPr>
            <w:noProof/>
            <w:webHidden/>
          </w:rPr>
        </w:r>
        <w:r>
          <w:rPr>
            <w:noProof/>
            <w:webHidden/>
          </w:rPr>
          <w:fldChar w:fldCharType="separate"/>
        </w:r>
        <w:r>
          <w:rPr>
            <w:noProof/>
            <w:webHidden/>
          </w:rPr>
          <w:t>152</w:t>
        </w:r>
        <w:r>
          <w:rPr>
            <w:noProof/>
            <w:webHidden/>
          </w:rPr>
          <w:fldChar w:fldCharType="end"/>
        </w:r>
      </w:hyperlink>
    </w:p>
    <w:p w14:paraId="1D50110D" w14:textId="4B11FCC7"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22" w:history="1">
        <w:r w:rsidRPr="00697C75">
          <w:rPr>
            <w:rStyle w:val="afc"/>
            <w:noProof/>
          </w:rPr>
          <w:t>6.6</w:t>
        </w:r>
        <w:r>
          <w:rPr>
            <w:rFonts w:asciiTheme="minorHAnsi" w:eastAsiaTheme="minorEastAsia" w:hAnsiTheme="minorHAnsi" w:cstheme="minorBidi"/>
            <w:smallCaps w:val="0"/>
            <w:noProof/>
            <w:sz w:val="21"/>
            <w:szCs w:val="24"/>
            <w14:ligatures w14:val="standardContextual"/>
          </w:rPr>
          <w:tab/>
        </w:r>
        <w:r w:rsidRPr="00697C75">
          <w:rPr>
            <w:rStyle w:val="afc"/>
            <w:noProof/>
          </w:rPr>
          <w:t>現地確認システムデータ連携</w:t>
        </w:r>
        <w:r>
          <w:rPr>
            <w:noProof/>
            <w:webHidden/>
          </w:rPr>
          <w:tab/>
        </w:r>
        <w:r>
          <w:rPr>
            <w:noProof/>
            <w:webHidden/>
          </w:rPr>
          <w:fldChar w:fldCharType="begin"/>
        </w:r>
        <w:r>
          <w:rPr>
            <w:noProof/>
            <w:webHidden/>
          </w:rPr>
          <w:instrText xml:space="preserve"> PAGEREF _Toc207024022 \h </w:instrText>
        </w:r>
        <w:r>
          <w:rPr>
            <w:noProof/>
            <w:webHidden/>
          </w:rPr>
        </w:r>
        <w:r>
          <w:rPr>
            <w:noProof/>
            <w:webHidden/>
          </w:rPr>
          <w:fldChar w:fldCharType="separate"/>
        </w:r>
        <w:r>
          <w:rPr>
            <w:noProof/>
            <w:webHidden/>
          </w:rPr>
          <w:t>156</w:t>
        </w:r>
        <w:r>
          <w:rPr>
            <w:noProof/>
            <w:webHidden/>
          </w:rPr>
          <w:fldChar w:fldCharType="end"/>
        </w:r>
      </w:hyperlink>
    </w:p>
    <w:p w14:paraId="23AAED33" w14:textId="0942B92D"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23" w:history="1">
        <w:r w:rsidRPr="00697C75">
          <w:rPr>
            <w:rStyle w:val="afc"/>
            <w:noProof/>
          </w:rPr>
          <w:t>6.7</w:t>
        </w:r>
        <w:r>
          <w:rPr>
            <w:rFonts w:asciiTheme="minorHAnsi" w:eastAsiaTheme="minorEastAsia" w:hAnsiTheme="minorHAnsi" w:cstheme="minorBidi"/>
            <w:smallCaps w:val="0"/>
            <w:noProof/>
            <w:sz w:val="21"/>
            <w:szCs w:val="24"/>
            <w14:ligatures w14:val="standardContextual"/>
          </w:rPr>
          <w:tab/>
        </w:r>
        <w:r w:rsidRPr="00697C75">
          <w:rPr>
            <w:rStyle w:val="afc"/>
            <w:noProof/>
          </w:rPr>
          <w:t>現地確認立札印刷</w:t>
        </w:r>
        <w:r>
          <w:rPr>
            <w:noProof/>
            <w:webHidden/>
          </w:rPr>
          <w:tab/>
        </w:r>
        <w:r>
          <w:rPr>
            <w:noProof/>
            <w:webHidden/>
          </w:rPr>
          <w:fldChar w:fldCharType="begin"/>
        </w:r>
        <w:r>
          <w:rPr>
            <w:noProof/>
            <w:webHidden/>
          </w:rPr>
          <w:instrText xml:space="preserve"> PAGEREF _Toc207024023 \h </w:instrText>
        </w:r>
        <w:r>
          <w:rPr>
            <w:noProof/>
            <w:webHidden/>
          </w:rPr>
        </w:r>
        <w:r>
          <w:rPr>
            <w:noProof/>
            <w:webHidden/>
          </w:rPr>
          <w:fldChar w:fldCharType="separate"/>
        </w:r>
        <w:r>
          <w:rPr>
            <w:noProof/>
            <w:webHidden/>
          </w:rPr>
          <w:t>161</w:t>
        </w:r>
        <w:r>
          <w:rPr>
            <w:noProof/>
            <w:webHidden/>
          </w:rPr>
          <w:fldChar w:fldCharType="end"/>
        </w:r>
      </w:hyperlink>
    </w:p>
    <w:p w14:paraId="6F5A9052" w14:textId="6439CFF8" w:rsidR="00B677AD" w:rsidRDefault="00B677AD">
      <w:pPr>
        <w:pStyle w:val="2f3"/>
        <w:rPr>
          <w:rFonts w:asciiTheme="minorHAnsi" w:eastAsiaTheme="minorEastAsia" w:hAnsiTheme="minorHAnsi" w:cstheme="minorBidi"/>
          <w:smallCaps w:val="0"/>
          <w:noProof/>
          <w:sz w:val="21"/>
          <w:szCs w:val="24"/>
          <w14:ligatures w14:val="standardContextual"/>
        </w:rPr>
      </w:pPr>
      <w:hyperlink w:anchor="_Toc207024024" w:history="1">
        <w:r w:rsidRPr="00697C75">
          <w:rPr>
            <w:rStyle w:val="afc"/>
            <w:noProof/>
          </w:rPr>
          <w:t>6.8</w:t>
        </w:r>
        <w:r>
          <w:rPr>
            <w:rFonts w:asciiTheme="minorHAnsi" w:eastAsiaTheme="minorEastAsia" w:hAnsiTheme="minorHAnsi" w:cstheme="minorBidi"/>
            <w:smallCaps w:val="0"/>
            <w:noProof/>
            <w:sz w:val="21"/>
            <w:szCs w:val="24"/>
            <w14:ligatures w14:val="standardContextual"/>
          </w:rPr>
          <w:tab/>
        </w:r>
        <w:r w:rsidRPr="00697C75">
          <w:rPr>
            <w:rStyle w:val="afc"/>
            <w:noProof/>
          </w:rPr>
          <w:t>突合せ情報データ移行</w:t>
        </w:r>
        <w:r>
          <w:rPr>
            <w:noProof/>
            <w:webHidden/>
          </w:rPr>
          <w:tab/>
        </w:r>
        <w:r>
          <w:rPr>
            <w:noProof/>
            <w:webHidden/>
          </w:rPr>
          <w:fldChar w:fldCharType="begin"/>
        </w:r>
        <w:r>
          <w:rPr>
            <w:noProof/>
            <w:webHidden/>
          </w:rPr>
          <w:instrText xml:space="preserve"> PAGEREF _Toc207024024 \h </w:instrText>
        </w:r>
        <w:r>
          <w:rPr>
            <w:noProof/>
            <w:webHidden/>
          </w:rPr>
        </w:r>
        <w:r>
          <w:rPr>
            <w:noProof/>
            <w:webHidden/>
          </w:rPr>
          <w:fldChar w:fldCharType="separate"/>
        </w:r>
        <w:r>
          <w:rPr>
            <w:noProof/>
            <w:webHidden/>
          </w:rPr>
          <w:t>164</w:t>
        </w:r>
        <w:r>
          <w:rPr>
            <w:noProof/>
            <w:webHidden/>
          </w:rPr>
          <w:fldChar w:fldCharType="end"/>
        </w:r>
      </w:hyperlink>
    </w:p>
    <w:p w14:paraId="1CD984E1" w14:textId="005F8EFB" w:rsidR="00CD3BBD" w:rsidRPr="00634B12" w:rsidRDefault="00356475" w:rsidP="00176952">
      <w:pPr>
        <w:spacing w:line="240" w:lineRule="atLeast"/>
      </w:pPr>
      <w:r>
        <w:rPr>
          <w:rStyle w:val="aff8"/>
          <w:rFonts w:ascii="ＭＳ 明朝" w:hAnsi="ＭＳ 明朝"/>
          <w:bCs/>
          <w:i w:val="0"/>
          <w:iCs/>
          <w:caps/>
          <w:noProof/>
          <w:szCs w:val="21"/>
        </w:rPr>
        <w:fldChar w:fldCharType="end"/>
      </w:r>
    </w:p>
    <w:p w14:paraId="5FCB7145" w14:textId="77777777" w:rsidR="005216B1" w:rsidRPr="000C0261" w:rsidRDefault="005216B1" w:rsidP="005216B1">
      <w:pPr>
        <w:outlineLvl w:val="0"/>
        <w:sectPr w:rsidR="005216B1" w:rsidRPr="000C0261" w:rsidSect="002619E4">
          <w:headerReference w:type="default" r:id="rId8"/>
          <w:footerReference w:type="default" r:id="rId9"/>
          <w:pgSz w:w="11906" w:h="16838" w:code="9"/>
          <w:pgMar w:top="1418" w:right="1418" w:bottom="1064" w:left="1418" w:header="851" w:footer="284" w:gutter="0"/>
          <w:pgNumType w:start="1"/>
          <w:cols w:space="425"/>
          <w:docGrid w:type="linesAndChars" w:linePitch="304" w:charSpace="190"/>
        </w:sectPr>
      </w:pPr>
      <w:bookmarkStart w:id="2" w:name="_Toc283897217"/>
      <w:bookmarkStart w:id="3" w:name="_Toc283914035"/>
      <w:bookmarkEnd w:id="0"/>
    </w:p>
    <w:p w14:paraId="1AC5537D" w14:textId="77777777" w:rsidR="00F75524" w:rsidRPr="00F30096" w:rsidRDefault="00F75524" w:rsidP="009E02BB">
      <w:pPr>
        <w:outlineLvl w:val="0"/>
        <w:rPr>
          <w:rFonts w:ascii="ＭＳ ゴシック" w:eastAsia="ＭＳ ゴシック" w:hAnsi="ＭＳ ゴシック"/>
          <w:b/>
          <w:sz w:val="24"/>
        </w:rPr>
      </w:pPr>
      <w:bookmarkStart w:id="4" w:name="_Toc207023981"/>
      <w:r w:rsidRPr="00F30096">
        <w:rPr>
          <w:rFonts w:ascii="ＭＳ ゴシック" w:eastAsia="ＭＳ ゴシック" w:hAnsi="ＭＳ ゴシック" w:hint="eastAsia"/>
          <w:b/>
          <w:sz w:val="24"/>
        </w:rPr>
        <w:lastRenderedPageBreak/>
        <w:t>はじめに</w:t>
      </w:r>
      <w:bookmarkEnd w:id="2"/>
      <w:bookmarkEnd w:id="3"/>
      <w:bookmarkEnd w:id="4"/>
    </w:p>
    <w:p w14:paraId="1F2099B6" w14:textId="72C6C03C" w:rsidR="00F75524" w:rsidRDefault="00F75524" w:rsidP="00895094">
      <w:pPr>
        <w:pStyle w:val="afa"/>
        <w:ind w:left="540"/>
        <w:outlineLvl w:val="9"/>
      </w:pPr>
      <w:bookmarkStart w:id="5" w:name="_Toc283914036"/>
      <w:r>
        <w:rPr>
          <w:rFonts w:hint="eastAsia"/>
        </w:rPr>
        <w:t>本マニュアルは、</w:t>
      </w:r>
      <w:r w:rsidR="00AE4162">
        <w:rPr>
          <w:rFonts w:hint="eastAsia"/>
        </w:rPr>
        <w:t>経営所得安定対策</w:t>
      </w:r>
      <w:r>
        <w:rPr>
          <w:rFonts w:hint="eastAsia"/>
        </w:rPr>
        <w:t>情報管理システム申請書入力システム</w:t>
      </w:r>
      <w:r>
        <w:t>(</w:t>
      </w:r>
      <w:r>
        <w:rPr>
          <w:rFonts w:hint="eastAsia"/>
        </w:rPr>
        <w:t>以下、「申請書入力システム」とする。</w:t>
      </w:r>
      <w:r>
        <w:t xml:space="preserve">) </w:t>
      </w:r>
      <w:r>
        <w:rPr>
          <w:rFonts w:hint="eastAsia"/>
        </w:rPr>
        <w:t>を用いて、①</w:t>
      </w:r>
      <w:r w:rsidR="00AE4162">
        <w:rPr>
          <w:rFonts w:hint="eastAsia"/>
        </w:rPr>
        <w:t>経営所得安定対策</w:t>
      </w:r>
      <w:r w:rsidR="00FB638B">
        <w:rPr>
          <w:rFonts w:hint="eastAsia"/>
        </w:rPr>
        <w:t>等</w:t>
      </w:r>
      <w:r>
        <w:rPr>
          <w:rFonts w:hint="eastAsia"/>
        </w:rPr>
        <w:t>交付金交付申請書（以下、「交付申請書」とする。）、②</w:t>
      </w:r>
      <w:r w:rsidR="00AE4162">
        <w:rPr>
          <w:rFonts w:hint="eastAsia"/>
        </w:rPr>
        <w:t>経営所得安定対策</w:t>
      </w:r>
      <w:r w:rsidR="00EE2342">
        <w:rPr>
          <w:rFonts w:hint="eastAsia"/>
        </w:rPr>
        <w:t>等</w:t>
      </w:r>
      <w:r>
        <w:rPr>
          <w:rFonts w:hint="eastAsia"/>
        </w:rPr>
        <w:t>の交付金に係る営農計画書（以下、「営農計画書」とする。）、③畑作物の</w:t>
      </w:r>
      <w:r w:rsidR="00AE4162">
        <w:rPr>
          <w:rFonts w:hint="eastAsia"/>
        </w:rPr>
        <w:t>直接支払</w:t>
      </w:r>
      <w:r>
        <w:rPr>
          <w:rFonts w:hint="eastAsia"/>
        </w:rPr>
        <w:t>交付金における数量払の交付申請書（以下、「交付金交付申請書（数量払）」とする。）、④産地</w:t>
      </w:r>
      <w:r w:rsidR="00E32A25">
        <w:rPr>
          <w:rFonts w:hint="eastAsia"/>
        </w:rPr>
        <w:t>交付金</w:t>
      </w:r>
      <w:r>
        <w:rPr>
          <w:rFonts w:hint="eastAsia"/>
        </w:rPr>
        <w:t>データの記載事項</w:t>
      </w:r>
      <w:r w:rsidR="007E5756">
        <w:rPr>
          <w:rFonts w:hint="eastAsia"/>
        </w:rPr>
        <w:t>、⑤出荷販売確認</w:t>
      </w:r>
      <w:r>
        <w:rPr>
          <w:rFonts w:hint="eastAsia"/>
        </w:rPr>
        <w:t>のデータ入力を行い、帳票出力及び提出データを作成する手順をまとめたものです。</w:t>
      </w:r>
      <w:bookmarkEnd w:id="5"/>
    </w:p>
    <w:p w14:paraId="40B5908B" w14:textId="77777777" w:rsidR="00F75524" w:rsidRDefault="00F75524" w:rsidP="00895094">
      <w:pPr>
        <w:pStyle w:val="afa"/>
        <w:ind w:left="540"/>
        <w:outlineLvl w:val="9"/>
      </w:pPr>
      <w:bookmarkStart w:id="6" w:name="_Toc283914037"/>
      <w:r>
        <w:rPr>
          <w:rFonts w:hint="eastAsia"/>
        </w:rPr>
        <w:t>本マニュアルの構成は以下の通りです。</w:t>
      </w:r>
      <w:bookmarkEnd w:id="6"/>
    </w:p>
    <w:p w14:paraId="1076EB88" w14:textId="77777777" w:rsidR="00F75524" w:rsidRDefault="00F75524" w:rsidP="00895094">
      <w:pPr>
        <w:pStyle w:val="afa"/>
        <w:ind w:left="540"/>
        <w:outlineLvl w:val="9"/>
      </w:pPr>
    </w:p>
    <w:tbl>
      <w:tblPr>
        <w:tblW w:w="8273"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8"/>
        <w:gridCol w:w="2210"/>
        <w:gridCol w:w="5525"/>
      </w:tblGrid>
      <w:tr w:rsidR="00F75524" w:rsidRPr="00E9012B" w14:paraId="0C42C064" w14:textId="77777777">
        <w:tc>
          <w:tcPr>
            <w:tcW w:w="2748" w:type="dxa"/>
            <w:gridSpan w:val="2"/>
            <w:tcBorders>
              <w:bottom w:val="double" w:sz="4" w:space="0" w:color="auto"/>
            </w:tcBorders>
            <w:vAlign w:val="center"/>
          </w:tcPr>
          <w:p w14:paraId="3D367B60" w14:textId="77777777" w:rsidR="00F75524" w:rsidRPr="00E9012B" w:rsidRDefault="00F75524" w:rsidP="00E9012B">
            <w:pPr>
              <w:jc w:val="center"/>
              <w:rPr>
                <w:rFonts w:ascii="ＭＳ ゴシック" w:eastAsia="ＭＳ ゴシック" w:hAnsi="ＭＳ ゴシック"/>
                <w:sz w:val="22"/>
                <w:szCs w:val="22"/>
              </w:rPr>
            </w:pPr>
            <w:r w:rsidRPr="00E9012B">
              <w:rPr>
                <w:rFonts w:ascii="ＭＳ ゴシック" w:eastAsia="ＭＳ ゴシック" w:hAnsi="ＭＳ ゴシック" w:hint="eastAsia"/>
                <w:sz w:val="22"/>
                <w:szCs w:val="22"/>
              </w:rPr>
              <w:t>章</w:t>
            </w:r>
          </w:p>
        </w:tc>
        <w:tc>
          <w:tcPr>
            <w:tcW w:w="5525" w:type="dxa"/>
            <w:tcBorders>
              <w:bottom w:val="double" w:sz="4" w:space="0" w:color="auto"/>
            </w:tcBorders>
            <w:vAlign w:val="center"/>
          </w:tcPr>
          <w:p w14:paraId="6E27E9D7" w14:textId="77777777" w:rsidR="00F75524" w:rsidRPr="00E9012B" w:rsidRDefault="00F75524" w:rsidP="00E9012B">
            <w:pPr>
              <w:tabs>
                <w:tab w:val="left" w:pos="840"/>
              </w:tabs>
              <w:jc w:val="center"/>
              <w:rPr>
                <w:rFonts w:ascii="ＭＳ ゴシック" w:eastAsia="ＭＳ ゴシック" w:hAnsi="ＭＳ ゴシック"/>
                <w:sz w:val="22"/>
                <w:szCs w:val="22"/>
              </w:rPr>
            </w:pPr>
            <w:r w:rsidRPr="00E9012B">
              <w:rPr>
                <w:rFonts w:ascii="ＭＳ ゴシック" w:eastAsia="ＭＳ ゴシック" w:hAnsi="ＭＳ ゴシック" w:hint="eastAsia"/>
                <w:sz w:val="22"/>
                <w:szCs w:val="22"/>
              </w:rPr>
              <w:t>概要</w:t>
            </w:r>
          </w:p>
        </w:tc>
      </w:tr>
      <w:tr w:rsidR="00F75524" w:rsidRPr="00E9012B" w14:paraId="481D58F7" w14:textId="77777777">
        <w:tc>
          <w:tcPr>
            <w:tcW w:w="538" w:type="dxa"/>
            <w:tcBorders>
              <w:top w:val="double" w:sz="4" w:space="0" w:color="auto"/>
              <w:right w:val="dotted" w:sz="4" w:space="0" w:color="auto"/>
            </w:tcBorders>
            <w:shd w:val="clear" w:color="auto" w:fill="CCCCCC"/>
            <w:vAlign w:val="center"/>
          </w:tcPr>
          <w:p w14:paraId="77DB635D" w14:textId="77777777" w:rsidR="00F75524" w:rsidRPr="00E9012B" w:rsidRDefault="00F75524" w:rsidP="00E9012B">
            <w:pPr>
              <w:jc w:val="center"/>
              <w:rPr>
                <w:rFonts w:ascii="ＭＳ ゴシック" w:eastAsia="ＭＳ ゴシック" w:hAnsi="ＭＳ ゴシック"/>
                <w:b/>
                <w:sz w:val="22"/>
                <w:szCs w:val="22"/>
              </w:rPr>
            </w:pPr>
            <w:r w:rsidRPr="00E9012B">
              <w:rPr>
                <w:rFonts w:ascii="ＭＳ ゴシック" w:eastAsia="ＭＳ ゴシック" w:hAnsi="ＭＳ ゴシック"/>
                <w:b/>
                <w:sz w:val="22"/>
                <w:szCs w:val="22"/>
              </w:rPr>
              <w:t>1</w:t>
            </w:r>
          </w:p>
        </w:tc>
        <w:tc>
          <w:tcPr>
            <w:tcW w:w="2210" w:type="dxa"/>
            <w:tcBorders>
              <w:top w:val="double" w:sz="4" w:space="0" w:color="auto"/>
              <w:left w:val="dotted" w:sz="4" w:space="0" w:color="auto"/>
            </w:tcBorders>
            <w:vAlign w:val="center"/>
          </w:tcPr>
          <w:p w14:paraId="367FD8FA" w14:textId="77777777" w:rsidR="00F75524" w:rsidRPr="00E9012B" w:rsidRDefault="00F75524" w:rsidP="00E9012B">
            <w:pPr>
              <w:ind w:leftChars="-25" w:left="-53"/>
              <w:rPr>
                <w:rFonts w:ascii="ＭＳ ゴシック" w:eastAsia="ＭＳ ゴシック" w:hAnsi="ＭＳ ゴシック"/>
                <w:sz w:val="22"/>
                <w:szCs w:val="22"/>
              </w:rPr>
            </w:pPr>
            <w:r w:rsidRPr="00EE58DD">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システムの概要</w:t>
            </w:r>
          </w:p>
        </w:tc>
        <w:tc>
          <w:tcPr>
            <w:tcW w:w="5525" w:type="dxa"/>
            <w:tcBorders>
              <w:top w:val="double" w:sz="4" w:space="0" w:color="auto"/>
            </w:tcBorders>
          </w:tcPr>
          <w:p w14:paraId="61B3C1C4" w14:textId="77777777" w:rsidR="00F75524" w:rsidRPr="00E9012B" w:rsidRDefault="00F75524" w:rsidP="00E9012B">
            <w:pPr>
              <w:tabs>
                <w:tab w:val="left" w:pos="72"/>
              </w:tabs>
              <w:ind w:firstLineChars="50" w:firstLine="110"/>
              <w:rPr>
                <w:rFonts w:ascii="ＭＳ ゴシック" w:eastAsia="ＭＳ ゴシック" w:hAnsi="ＭＳ ゴシック"/>
                <w:sz w:val="22"/>
                <w:szCs w:val="22"/>
              </w:rPr>
            </w:pP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システムを使用するために必要な前提条件が記載されています。</w:t>
            </w: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システム使用前に必ずご確認</w:t>
            </w:r>
            <w:r>
              <w:rPr>
                <w:rFonts w:ascii="ＭＳ ゴシック" w:eastAsia="ＭＳ ゴシック" w:hAnsi="ＭＳ ゴシック" w:hint="eastAsia"/>
                <w:sz w:val="22"/>
                <w:szCs w:val="22"/>
              </w:rPr>
              <w:t>くだ</w:t>
            </w:r>
            <w:r w:rsidRPr="00E9012B">
              <w:rPr>
                <w:rFonts w:ascii="ＭＳ ゴシック" w:eastAsia="ＭＳ ゴシック" w:hAnsi="ＭＳ ゴシック" w:hint="eastAsia"/>
                <w:sz w:val="22"/>
                <w:szCs w:val="22"/>
              </w:rPr>
              <w:t>さい。</w:t>
            </w:r>
          </w:p>
        </w:tc>
      </w:tr>
      <w:tr w:rsidR="00F75524" w:rsidRPr="00E9012B" w14:paraId="1F46CA12" w14:textId="77777777">
        <w:tc>
          <w:tcPr>
            <w:tcW w:w="538" w:type="dxa"/>
            <w:tcBorders>
              <w:right w:val="dotted" w:sz="4" w:space="0" w:color="auto"/>
            </w:tcBorders>
            <w:shd w:val="clear" w:color="auto" w:fill="CCCCCC"/>
            <w:vAlign w:val="center"/>
          </w:tcPr>
          <w:p w14:paraId="28EAD0A0" w14:textId="77777777" w:rsidR="00F75524" w:rsidRPr="00E9012B" w:rsidRDefault="00F75524" w:rsidP="00E9012B">
            <w:pPr>
              <w:jc w:val="center"/>
              <w:rPr>
                <w:rFonts w:ascii="ＭＳ ゴシック" w:eastAsia="ＭＳ ゴシック" w:hAnsi="ＭＳ ゴシック"/>
                <w:b/>
                <w:sz w:val="22"/>
                <w:szCs w:val="22"/>
              </w:rPr>
            </w:pPr>
            <w:r w:rsidRPr="00E9012B">
              <w:rPr>
                <w:rFonts w:ascii="ＭＳ ゴシック" w:eastAsia="ＭＳ ゴシック" w:hAnsi="ＭＳ ゴシック"/>
                <w:b/>
                <w:sz w:val="22"/>
                <w:szCs w:val="22"/>
              </w:rPr>
              <w:t>2</w:t>
            </w:r>
          </w:p>
        </w:tc>
        <w:tc>
          <w:tcPr>
            <w:tcW w:w="2210" w:type="dxa"/>
            <w:tcBorders>
              <w:left w:val="dotted" w:sz="4" w:space="0" w:color="auto"/>
            </w:tcBorders>
            <w:vAlign w:val="center"/>
          </w:tcPr>
          <w:p w14:paraId="53525C3F" w14:textId="77777777" w:rsidR="00F75524" w:rsidRPr="00E9012B" w:rsidRDefault="00F75524" w:rsidP="00E9012B">
            <w:pPr>
              <w:ind w:leftChars="-25" w:left="-53"/>
              <w:rPr>
                <w:rFonts w:ascii="ＭＳ ゴシック" w:eastAsia="ＭＳ ゴシック" w:hAnsi="ＭＳ ゴシック"/>
                <w:sz w:val="22"/>
                <w:szCs w:val="22"/>
              </w:rPr>
            </w:pP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システムを使用した業務の流れ</w:t>
            </w:r>
          </w:p>
        </w:tc>
        <w:tc>
          <w:tcPr>
            <w:tcW w:w="5525" w:type="dxa"/>
          </w:tcPr>
          <w:p w14:paraId="19A9B9BA" w14:textId="77777777" w:rsidR="00F75524" w:rsidRPr="00E9012B" w:rsidRDefault="00F75524" w:rsidP="00E9012B">
            <w:pPr>
              <w:tabs>
                <w:tab w:val="left" w:pos="72"/>
              </w:tabs>
              <w:ind w:firstLineChars="50" w:firstLine="110"/>
              <w:rPr>
                <w:rFonts w:ascii="ＭＳ ゴシック" w:eastAsia="ＭＳ ゴシック" w:hAnsi="ＭＳ ゴシック"/>
                <w:sz w:val="22"/>
                <w:szCs w:val="22"/>
              </w:rPr>
            </w:pP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システムにて行う申請情報入力から</w:t>
            </w:r>
            <w:bookmarkStart w:id="7" w:name="OLE_LINK1"/>
            <w:r w:rsidRPr="00E9012B">
              <w:rPr>
                <w:rFonts w:ascii="ＭＳ ゴシック" w:eastAsia="ＭＳ ゴシック" w:hAnsi="ＭＳ ゴシック" w:hint="eastAsia"/>
                <w:sz w:val="22"/>
                <w:szCs w:val="22"/>
              </w:rPr>
              <w:t>報告書及びデータ提出</w:t>
            </w:r>
            <w:bookmarkEnd w:id="7"/>
            <w:r w:rsidRPr="00E9012B">
              <w:rPr>
                <w:rFonts w:ascii="ＭＳ ゴシック" w:eastAsia="ＭＳ ゴシック" w:hAnsi="ＭＳ ゴシック" w:hint="eastAsia"/>
                <w:sz w:val="22"/>
                <w:szCs w:val="22"/>
              </w:rPr>
              <w:t>までの流れ（手順）の一覧です。当手順に沿って操作を行って</w:t>
            </w:r>
            <w:r>
              <w:rPr>
                <w:rFonts w:ascii="ＭＳ ゴシック" w:eastAsia="ＭＳ ゴシック" w:hAnsi="ＭＳ ゴシック" w:hint="eastAsia"/>
                <w:sz w:val="22"/>
                <w:szCs w:val="22"/>
              </w:rPr>
              <w:t>くだ</w:t>
            </w:r>
            <w:r w:rsidRPr="00E9012B">
              <w:rPr>
                <w:rFonts w:ascii="ＭＳ ゴシック" w:eastAsia="ＭＳ ゴシック" w:hAnsi="ＭＳ ゴシック" w:hint="eastAsia"/>
                <w:sz w:val="22"/>
                <w:szCs w:val="22"/>
              </w:rPr>
              <w:t>さい。</w:t>
            </w:r>
          </w:p>
        </w:tc>
      </w:tr>
      <w:tr w:rsidR="00F75524" w:rsidRPr="00E9012B" w14:paraId="7E112B74" w14:textId="77777777">
        <w:tc>
          <w:tcPr>
            <w:tcW w:w="538" w:type="dxa"/>
            <w:tcBorders>
              <w:right w:val="dotted" w:sz="4" w:space="0" w:color="auto"/>
            </w:tcBorders>
            <w:shd w:val="clear" w:color="auto" w:fill="CCCCCC"/>
            <w:vAlign w:val="center"/>
          </w:tcPr>
          <w:p w14:paraId="79C2E289" w14:textId="77777777" w:rsidR="00F75524" w:rsidRPr="00E9012B" w:rsidRDefault="00F75524" w:rsidP="00E9012B">
            <w:pPr>
              <w:jc w:val="center"/>
              <w:rPr>
                <w:rFonts w:ascii="ＭＳ ゴシック" w:eastAsia="ＭＳ ゴシック" w:hAnsi="ＭＳ ゴシック"/>
                <w:b/>
                <w:sz w:val="22"/>
                <w:szCs w:val="22"/>
              </w:rPr>
            </w:pPr>
            <w:r w:rsidRPr="00E9012B">
              <w:rPr>
                <w:rFonts w:ascii="ＭＳ ゴシック" w:eastAsia="ＭＳ ゴシック" w:hAnsi="ＭＳ ゴシック"/>
                <w:b/>
                <w:sz w:val="22"/>
                <w:szCs w:val="22"/>
              </w:rPr>
              <w:t>3</w:t>
            </w:r>
          </w:p>
        </w:tc>
        <w:tc>
          <w:tcPr>
            <w:tcW w:w="2210" w:type="dxa"/>
            <w:tcBorders>
              <w:left w:val="dotted" w:sz="4" w:space="0" w:color="auto"/>
            </w:tcBorders>
            <w:vAlign w:val="center"/>
          </w:tcPr>
          <w:p w14:paraId="4479A558" w14:textId="77777777" w:rsidR="00F75524" w:rsidRPr="00E9012B" w:rsidRDefault="00F75524" w:rsidP="00E9012B">
            <w:pPr>
              <w:ind w:leftChars="-25" w:left="-53"/>
              <w:rPr>
                <w:rFonts w:ascii="ＭＳ ゴシック" w:eastAsia="ＭＳ ゴシック" w:hAnsi="ＭＳ ゴシック"/>
                <w:sz w:val="22"/>
                <w:szCs w:val="22"/>
              </w:rPr>
            </w:pP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システムの操作方法</w:t>
            </w:r>
          </w:p>
        </w:tc>
        <w:tc>
          <w:tcPr>
            <w:tcW w:w="5525" w:type="dxa"/>
          </w:tcPr>
          <w:p w14:paraId="09C8F950" w14:textId="77777777" w:rsidR="00F75524" w:rsidRPr="00E9012B" w:rsidRDefault="00F75524" w:rsidP="00E9012B">
            <w:pPr>
              <w:ind w:left="2" w:firstLineChars="45" w:firstLine="99"/>
              <w:rPr>
                <w:rFonts w:ascii="ＭＳ ゴシック" w:eastAsia="ＭＳ ゴシック" w:hAnsi="ＭＳ ゴシック"/>
                <w:sz w:val="22"/>
                <w:szCs w:val="22"/>
              </w:rPr>
            </w:pPr>
            <w:r w:rsidRPr="00E9012B">
              <w:rPr>
                <w:rFonts w:ascii="ＭＳ ゴシック" w:eastAsia="ＭＳ ゴシック" w:hAnsi="ＭＳ ゴシック" w:hint="eastAsia"/>
                <w:sz w:val="22"/>
                <w:szCs w:val="22"/>
              </w:rPr>
              <w:t>画面サンプルを用いた、</w:t>
            </w: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システムの各操作説明です。</w:t>
            </w:r>
            <w:bookmarkStart w:id="8" w:name="OLE_LINK9"/>
            <w:r>
              <w:rPr>
                <w:rFonts w:ascii="ＭＳ ゴシック" w:eastAsia="ＭＳ ゴシック" w:hAnsi="ＭＳ ゴシック" w:hint="eastAsia"/>
                <w:sz w:val="22"/>
                <w:szCs w:val="22"/>
              </w:rPr>
              <w:t>申請書入力システムご使用時に適宜ご参照くだ</w:t>
            </w:r>
            <w:r w:rsidRPr="00E9012B">
              <w:rPr>
                <w:rFonts w:ascii="ＭＳ ゴシック" w:eastAsia="ＭＳ ゴシック" w:hAnsi="ＭＳ ゴシック" w:hint="eastAsia"/>
                <w:sz w:val="22"/>
                <w:szCs w:val="22"/>
              </w:rPr>
              <w:t>さい。</w:t>
            </w:r>
            <w:bookmarkEnd w:id="8"/>
          </w:p>
        </w:tc>
      </w:tr>
      <w:tr w:rsidR="00F75524" w:rsidRPr="00E9012B" w14:paraId="529A3A46" w14:textId="77777777">
        <w:tc>
          <w:tcPr>
            <w:tcW w:w="538" w:type="dxa"/>
            <w:tcBorders>
              <w:right w:val="dotted" w:sz="4" w:space="0" w:color="auto"/>
            </w:tcBorders>
            <w:shd w:val="clear" w:color="auto" w:fill="CCCCCC"/>
            <w:vAlign w:val="center"/>
          </w:tcPr>
          <w:p w14:paraId="73BD0696" w14:textId="77777777" w:rsidR="00F75524" w:rsidRPr="00E9012B" w:rsidRDefault="00F75524" w:rsidP="00E9012B">
            <w:pPr>
              <w:jc w:val="center"/>
              <w:rPr>
                <w:rFonts w:ascii="ＭＳ ゴシック" w:eastAsia="ＭＳ ゴシック" w:hAnsi="ＭＳ ゴシック"/>
                <w:b/>
                <w:sz w:val="22"/>
                <w:szCs w:val="22"/>
              </w:rPr>
            </w:pPr>
            <w:r w:rsidRPr="00E9012B">
              <w:rPr>
                <w:rFonts w:ascii="ＭＳ ゴシック" w:eastAsia="ＭＳ ゴシック" w:hAnsi="ＭＳ ゴシック"/>
                <w:b/>
                <w:sz w:val="22"/>
                <w:szCs w:val="22"/>
              </w:rPr>
              <w:t>4</w:t>
            </w:r>
          </w:p>
        </w:tc>
        <w:tc>
          <w:tcPr>
            <w:tcW w:w="2210" w:type="dxa"/>
            <w:tcBorders>
              <w:left w:val="dotted" w:sz="4" w:space="0" w:color="auto"/>
            </w:tcBorders>
            <w:vAlign w:val="center"/>
          </w:tcPr>
          <w:p w14:paraId="35B295AA" w14:textId="77777777" w:rsidR="00F75524" w:rsidRPr="00E9012B" w:rsidRDefault="00F75524" w:rsidP="00E9012B">
            <w:pPr>
              <w:ind w:leftChars="-25" w:left="-53"/>
              <w:rPr>
                <w:rFonts w:ascii="ＭＳ ゴシック" w:eastAsia="ＭＳ ゴシック" w:hAnsi="ＭＳ ゴシック"/>
                <w:sz w:val="22"/>
                <w:szCs w:val="22"/>
              </w:rPr>
            </w:pP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システムのエラーチェック機能</w:t>
            </w:r>
          </w:p>
        </w:tc>
        <w:tc>
          <w:tcPr>
            <w:tcW w:w="5525" w:type="dxa"/>
          </w:tcPr>
          <w:p w14:paraId="1F246743" w14:textId="77777777" w:rsidR="00F75524" w:rsidRPr="00E9012B" w:rsidRDefault="00F75524" w:rsidP="00E9012B">
            <w:pPr>
              <w:ind w:left="2" w:firstLineChars="45" w:firstLine="99"/>
              <w:rPr>
                <w:rFonts w:ascii="ＭＳ ゴシック" w:eastAsia="ＭＳ ゴシック" w:hAnsi="ＭＳ ゴシック"/>
                <w:sz w:val="22"/>
                <w:szCs w:val="22"/>
              </w:rPr>
            </w:pPr>
            <w:r>
              <w:rPr>
                <w:rFonts w:ascii="ＭＳ ゴシック" w:eastAsia="ＭＳ ゴシック" w:hAnsi="ＭＳ ゴシック" w:hint="eastAsia"/>
                <w:sz w:val="22"/>
                <w:szCs w:val="22"/>
              </w:rPr>
              <w:t>申請書入力</w:t>
            </w:r>
            <w:r w:rsidRPr="00E9012B">
              <w:rPr>
                <w:rFonts w:ascii="ＭＳ ゴシック" w:eastAsia="ＭＳ ゴシック" w:hAnsi="ＭＳ ゴシック" w:hint="eastAsia"/>
                <w:sz w:val="22"/>
                <w:szCs w:val="22"/>
              </w:rPr>
              <w:t>システムに共通するエラーチェック</w:t>
            </w:r>
            <w:r>
              <w:rPr>
                <w:rFonts w:ascii="ＭＳ ゴシック" w:eastAsia="ＭＳ ゴシック" w:hAnsi="ＭＳ ゴシック" w:hint="eastAsia"/>
                <w:sz w:val="22"/>
                <w:szCs w:val="22"/>
              </w:rPr>
              <w:t>機能</w:t>
            </w:r>
            <w:r w:rsidRPr="00E9012B">
              <w:rPr>
                <w:rFonts w:ascii="ＭＳ ゴシック" w:eastAsia="ＭＳ ゴシック" w:hAnsi="ＭＳ ゴシック" w:hint="eastAsia"/>
                <w:sz w:val="22"/>
                <w:szCs w:val="22"/>
              </w:rPr>
              <w:t>の説明です。</w:t>
            </w:r>
            <w:r>
              <w:rPr>
                <w:rFonts w:ascii="ＭＳ ゴシック" w:eastAsia="ＭＳ ゴシック" w:hAnsi="ＭＳ ゴシック" w:hint="eastAsia"/>
                <w:sz w:val="22"/>
                <w:szCs w:val="22"/>
              </w:rPr>
              <w:t>申請書入力システムご使用時に適宜ご参照くだ</w:t>
            </w:r>
            <w:r w:rsidRPr="00E9012B">
              <w:rPr>
                <w:rFonts w:ascii="ＭＳ ゴシック" w:eastAsia="ＭＳ ゴシック" w:hAnsi="ＭＳ ゴシック" w:hint="eastAsia"/>
                <w:sz w:val="22"/>
                <w:szCs w:val="22"/>
              </w:rPr>
              <w:t>さい。</w:t>
            </w:r>
          </w:p>
        </w:tc>
      </w:tr>
    </w:tbl>
    <w:p w14:paraId="01BA6D78" w14:textId="77777777" w:rsidR="00F75524" w:rsidRPr="00EE58DD" w:rsidRDefault="00F75524" w:rsidP="00895094">
      <w:pPr>
        <w:pStyle w:val="afa"/>
        <w:ind w:left="540"/>
        <w:outlineLvl w:val="9"/>
      </w:pPr>
    </w:p>
    <w:p w14:paraId="6806467E" w14:textId="77777777" w:rsidR="00F75524" w:rsidRDefault="00F75524" w:rsidP="00895094">
      <w:pPr>
        <w:pStyle w:val="afa"/>
        <w:ind w:left="540"/>
        <w:outlineLvl w:val="9"/>
      </w:pPr>
      <w:bookmarkStart w:id="9" w:name="_Toc283914038"/>
      <w:r>
        <w:rPr>
          <w:rFonts w:hint="eastAsia"/>
        </w:rPr>
        <w:t>なお、本マニュアルが扱う内容は、申請書入力システムにて行う操作となります。申請書入力システムにて作成した提出用データの外部記録媒体への記録や各</w:t>
      </w:r>
      <w:r w:rsidR="0054223F" w:rsidRPr="0054223F">
        <w:rPr>
          <w:rFonts w:hint="eastAsia"/>
        </w:rPr>
        <w:t>支所</w:t>
      </w:r>
      <w:r w:rsidR="00F93206">
        <w:rPr>
          <w:rFonts w:hint="eastAsia"/>
        </w:rPr>
        <w:t>等</w:t>
      </w:r>
      <w:r>
        <w:rPr>
          <w:rFonts w:hint="eastAsia"/>
        </w:rPr>
        <w:t>への提出等は含みません。</w:t>
      </w:r>
      <w:bookmarkEnd w:id="9"/>
    </w:p>
    <w:p w14:paraId="399FD44E" w14:textId="77777777" w:rsidR="00F75524" w:rsidRDefault="00F75524" w:rsidP="00C84C55">
      <w:pPr>
        <w:pStyle w:val="a1"/>
        <w:ind w:leftChars="0" w:left="0" w:firstLine="0"/>
        <w:outlineLvl w:val="9"/>
        <w:sectPr w:rsidR="00F75524" w:rsidSect="002619E4">
          <w:headerReference w:type="default" r:id="rId10"/>
          <w:footerReference w:type="default" r:id="rId11"/>
          <w:pgSz w:w="11906" w:h="16838" w:code="9"/>
          <w:pgMar w:top="1418" w:right="1418" w:bottom="1064" w:left="1418" w:header="851" w:footer="284" w:gutter="0"/>
          <w:pgNumType w:start="1"/>
          <w:cols w:space="425"/>
          <w:docGrid w:type="linesAndChars" w:linePitch="304" w:charSpace="190"/>
        </w:sectPr>
      </w:pPr>
    </w:p>
    <w:p w14:paraId="43A097FE" w14:textId="77777777" w:rsidR="00F75524" w:rsidRDefault="00F75524" w:rsidP="00106593">
      <w:pPr>
        <w:pStyle w:val="a1"/>
        <w:ind w:left="270"/>
        <w:outlineLvl w:val="9"/>
      </w:pPr>
      <w:bookmarkStart w:id="10" w:name="_Ref221006049"/>
      <w:bookmarkStart w:id="11" w:name="_Ref221006059"/>
      <w:bookmarkStart w:id="12" w:name="_Ref221006082"/>
      <w:bookmarkStart w:id="13" w:name="_Toc221084401"/>
      <w:bookmarkStart w:id="14" w:name="_Toc261033227"/>
    </w:p>
    <w:p w14:paraId="02F3B515" w14:textId="74BDEAC0" w:rsidR="00F75524" w:rsidRPr="00F30096" w:rsidRDefault="00F75524" w:rsidP="00DE3933">
      <w:pPr>
        <w:pStyle w:val="10"/>
        <w:numPr>
          <w:ilvl w:val="0"/>
          <w:numId w:val="19"/>
        </w:numPr>
        <w:tabs>
          <w:tab w:val="clear" w:pos="785"/>
        </w:tabs>
      </w:pPr>
      <w:bookmarkStart w:id="15" w:name="_Toc283897218"/>
      <w:bookmarkStart w:id="16" w:name="_Toc283914039"/>
      <w:bookmarkStart w:id="17" w:name="_Toc207023982"/>
      <w:r>
        <w:rPr>
          <w:rFonts w:hint="eastAsia"/>
        </w:rPr>
        <w:t>申請書入力システムの概要</w:t>
      </w:r>
      <w:bookmarkEnd w:id="10"/>
      <w:bookmarkEnd w:id="11"/>
      <w:bookmarkEnd w:id="12"/>
      <w:bookmarkEnd w:id="13"/>
      <w:bookmarkEnd w:id="14"/>
      <w:r>
        <w:rPr>
          <w:rFonts w:hint="eastAsia"/>
        </w:rPr>
        <w:t>とセットアップ</w:t>
      </w:r>
      <w:bookmarkEnd w:id="15"/>
      <w:bookmarkEnd w:id="16"/>
      <w:bookmarkEnd w:id="17"/>
    </w:p>
    <w:p w14:paraId="5A7696E2" w14:textId="77777777" w:rsidR="00F75524" w:rsidRDefault="00F75524" w:rsidP="00DE3933">
      <w:pPr>
        <w:pStyle w:val="2"/>
        <w:numPr>
          <w:ilvl w:val="1"/>
          <w:numId w:val="19"/>
        </w:numPr>
      </w:pPr>
      <w:bookmarkStart w:id="18" w:name="_Toc221084402"/>
      <w:bookmarkStart w:id="19" w:name="_Toc261033228"/>
      <w:bookmarkStart w:id="20" w:name="_Toc283897219"/>
      <w:bookmarkStart w:id="21" w:name="_Toc283914040"/>
      <w:bookmarkStart w:id="22" w:name="_Toc207023983"/>
      <w:r>
        <w:rPr>
          <w:rFonts w:hint="eastAsia"/>
        </w:rPr>
        <w:t>申請書入力システムの稼動条件</w:t>
      </w:r>
      <w:bookmarkEnd w:id="18"/>
      <w:bookmarkEnd w:id="19"/>
      <w:bookmarkEnd w:id="20"/>
      <w:bookmarkEnd w:id="21"/>
      <w:bookmarkEnd w:id="22"/>
    </w:p>
    <w:p w14:paraId="1287350C" w14:textId="77777777" w:rsidR="00F75524" w:rsidRDefault="00F75524" w:rsidP="00895094">
      <w:pPr>
        <w:pStyle w:val="afa"/>
        <w:ind w:left="540"/>
        <w:outlineLvl w:val="9"/>
      </w:pPr>
      <w:bookmarkStart w:id="23" w:name="_Toc283914041"/>
      <w:r>
        <w:rPr>
          <w:rFonts w:hint="eastAsia"/>
        </w:rPr>
        <w:t>動作環境は以下の通りです。</w:t>
      </w:r>
      <w:bookmarkEnd w:id="23"/>
    </w:p>
    <w:p w14:paraId="680AC8C7" w14:textId="77777777" w:rsidR="00F75524" w:rsidRDefault="00F75524" w:rsidP="00895094">
      <w:pPr>
        <w:pStyle w:val="afa"/>
        <w:ind w:left="540"/>
        <w:outlineLvl w:val="9"/>
      </w:pP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6095"/>
      </w:tblGrid>
      <w:tr w:rsidR="00F75524" w:rsidRPr="00E9012B" w14:paraId="1B056547" w14:textId="77777777">
        <w:tc>
          <w:tcPr>
            <w:tcW w:w="2410" w:type="dxa"/>
            <w:vAlign w:val="center"/>
          </w:tcPr>
          <w:p w14:paraId="00C555B6" w14:textId="77777777" w:rsidR="00F75524" w:rsidRPr="00E9012B" w:rsidRDefault="00F75524" w:rsidP="00E9012B">
            <w:pPr>
              <w:jc w:val="center"/>
              <w:rPr>
                <w:rFonts w:ascii="ＭＳ ゴシック" w:eastAsia="ＭＳ ゴシック" w:hAnsi="ＭＳ ゴシック"/>
                <w:b/>
                <w:bCs/>
                <w:sz w:val="22"/>
                <w:szCs w:val="22"/>
              </w:rPr>
            </w:pPr>
            <w:r w:rsidRPr="00E9012B">
              <w:rPr>
                <w:rFonts w:ascii="ＭＳ ゴシック" w:eastAsia="ＭＳ ゴシック" w:hAnsi="ＭＳ ゴシック" w:hint="eastAsia"/>
                <w:sz w:val="22"/>
                <w:szCs w:val="22"/>
              </w:rPr>
              <w:t>プロセッサ</w:t>
            </w:r>
            <w:r w:rsidRPr="00E9012B">
              <w:rPr>
                <w:rFonts w:ascii="ＭＳ ゴシック" w:eastAsia="ＭＳ ゴシック" w:hAnsi="ＭＳ ゴシック"/>
                <w:sz w:val="22"/>
                <w:szCs w:val="22"/>
              </w:rPr>
              <w:t>(CPU)</w:t>
            </w:r>
          </w:p>
        </w:tc>
        <w:tc>
          <w:tcPr>
            <w:tcW w:w="6095" w:type="dxa"/>
          </w:tcPr>
          <w:p w14:paraId="2D75CB4F" w14:textId="77777777" w:rsidR="00F75524" w:rsidRPr="00E9012B" w:rsidRDefault="00F75524">
            <w:pPr>
              <w:rPr>
                <w:rFonts w:ascii="ＭＳ ゴシック" w:eastAsia="ＭＳ ゴシック" w:hAnsi="ＭＳ ゴシック"/>
                <w:b/>
                <w:bCs/>
                <w:sz w:val="22"/>
                <w:szCs w:val="22"/>
              </w:rPr>
            </w:pPr>
            <w:r>
              <w:rPr>
                <w:rFonts w:ascii="ＭＳ ゴシック" w:eastAsia="ＭＳ ゴシック" w:hAnsi="ＭＳ ゴシック"/>
                <w:sz w:val="22"/>
                <w:szCs w:val="22"/>
              </w:rPr>
              <w:t>8</w:t>
            </w:r>
            <w:r w:rsidRPr="00E9012B">
              <w:rPr>
                <w:rFonts w:ascii="ＭＳ ゴシック" w:eastAsia="ＭＳ ゴシック" w:hAnsi="ＭＳ ゴシック"/>
                <w:sz w:val="22"/>
                <w:szCs w:val="22"/>
              </w:rPr>
              <w:t xml:space="preserve">00 MHz </w:t>
            </w:r>
            <w:r w:rsidRPr="00E9012B">
              <w:rPr>
                <w:rFonts w:ascii="ＭＳ ゴシック" w:eastAsia="ＭＳ ゴシック" w:hAnsi="ＭＳ ゴシック" w:hint="eastAsia"/>
                <w:sz w:val="22"/>
                <w:szCs w:val="22"/>
              </w:rPr>
              <w:t>以上のプロセッサ（推奨：</w:t>
            </w:r>
            <w:r w:rsidRPr="00E9012B">
              <w:rPr>
                <w:rFonts w:ascii="ＭＳ ゴシック" w:eastAsia="ＭＳ ゴシック" w:hAnsi="ＭＳ ゴシック"/>
                <w:sz w:val="22"/>
                <w:szCs w:val="22"/>
              </w:rPr>
              <w:t xml:space="preserve"> 2</w:t>
            </w:r>
            <w:r w:rsidRPr="00E9012B">
              <w:rPr>
                <w:rFonts w:ascii="ＭＳ ゴシック" w:eastAsia="ＭＳ ゴシック" w:hAnsi="ＭＳ ゴシック" w:hint="eastAsia"/>
                <w:sz w:val="22"/>
                <w:szCs w:val="22"/>
              </w:rPr>
              <w:t>ＧＨｚ以上のプロセッサ）を搭載したパーソナルコンピュータ</w:t>
            </w:r>
          </w:p>
        </w:tc>
      </w:tr>
      <w:tr w:rsidR="0019550C" w:rsidRPr="00E9012B" w14:paraId="6E3D2D99" w14:textId="77777777">
        <w:tc>
          <w:tcPr>
            <w:tcW w:w="2410" w:type="dxa"/>
            <w:vAlign w:val="center"/>
          </w:tcPr>
          <w:p w14:paraId="390B1006" w14:textId="77777777" w:rsidR="0019550C" w:rsidRPr="00E9012B" w:rsidRDefault="0019550C" w:rsidP="00E9012B">
            <w:pPr>
              <w:jc w:val="center"/>
              <w:rPr>
                <w:rFonts w:ascii="ＭＳ ゴシック" w:eastAsia="ＭＳ ゴシック" w:hAnsi="ＭＳ ゴシック"/>
                <w:b/>
                <w:bCs/>
                <w:sz w:val="22"/>
                <w:szCs w:val="22"/>
              </w:rPr>
            </w:pPr>
            <w:r w:rsidRPr="00E9012B">
              <w:rPr>
                <w:rFonts w:ascii="ＭＳ ゴシック" w:eastAsia="ＭＳ ゴシック" w:hAnsi="ＭＳ ゴシック" w:hint="eastAsia"/>
                <w:sz w:val="22"/>
                <w:szCs w:val="22"/>
              </w:rPr>
              <w:t>基本ソフト</w:t>
            </w:r>
            <w:r w:rsidRPr="00E9012B">
              <w:rPr>
                <w:rFonts w:ascii="ＭＳ ゴシック" w:eastAsia="ＭＳ ゴシック" w:hAnsi="ＭＳ ゴシック"/>
                <w:sz w:val="22"/>
                <w:szCs w:val="22"/>
              </w:rPr>
              <w:t>(OS)</w:t>
            </w:r>
          </w:p>
        </w:tc>
        <w:tc>
          <w:tcPr>
            <w:tcW w:w="6095" w:type="dxa"/>
          </w:tcPr>
          <w:p w14:paraId="7872935A" w14:textId="77777777" w:rsidR="0019550C" w:rsidRPr="00E9012B" w:rsidRDefault="0019550C" w:rsidP="00610258">
            <w:pPr>
              <w:rPr>
                <w:rFonts w:ascii="ＭＳ ゴシック" w:eastAsia="ＭＳ ゴシック" w:hAnsi="ＭＳ ゴシック"/>
                <w:sz w:val="22"/>
                <w:szCs w:val="22"/>
              </w:rPr>
            </w:pPr>
            <w:r w:rsidRPr="00E9012B">
              <w:rPr>
                <w:rFonts w:ascii="ＭＳ ゴシック" w:eastAsia="ＭＳ ゴシック" w:hAnsi="ＭＳ ゴシック" w:hint="eastAsia"/>
                <w:sz w:val="22"/>
                <w:szCs w:val="22"/>
              </w:rPr>
              <w:t>本体に対応した</w:t>
            </w:r>
          </w:p>
          <w:p w14:paraId="34124A00" w14:textId="0EA46693" w:rsidR="0019550C" w:rsidRPr="009C5BBC" w:rsidRDefault="00166BE2" w:rsidP="00610258">
            <w:pPr>
              <w:rPr>
                <w:rFonts w:ascii="ＭＳ ゴシック" w:eastAsia="ＭＳ ゴシック" w:hAnsi="ＭＳ ゴシック"/>
                <w:sz w:val="22"/>
                <w:szCs w:val="22"/>
              </w:rPr>
            </w:pPr>
            <w:r w:rsidRPr="00E9012B">
              <w:rPr>
                <w:rFonts w:ascii="ＭＳ ゴシック" w:eastAsia="ＭＳ ゴシック" w:hAnsi="ＭＳ ゴシック"/>
                <w:sz w:val="22"/>
                <w:szCs w:val="22"/>
              </w:rPr>
              <w:t xml:space="preserve">Windows </w:t>
            </w:r>
            <w:r>
              <w:rPr>
                <w:rFonts w:ascii="ＭＳ ゴシック" w:eastAsia="ＭＳ ゴシック" w:hAnsi="ＭＳ ゴシック" w:hint="eastAsia"/>
                <w:sz w:val="22"/>
                <w:szCs w:val="22"/>
              </w:rPr>
              <w:t>10(64bit)</w:t>
            </w:r>
          </w:p>
          <w:p w14:paraId="3CADAFC7" w14:textId="00378267" w:rsidR="00C238CF" w:rsidRPr="00C238CF" w:rsidRDefault="00C238CF" w:rsidP="00C238CF">
            <w:pPr>
              <w:rPr>
                <w:rFonts w:ascii="ＭＳ ゴシック" w:eastAsia="ＭＳ ゴシック" w:hAnsi="ＭＳ ゴシック"/>
                <w:b/>
                <w:bCs/>
                <w:sz w:val="22"/>
                <w:szCs w:val="22"/>
              </w:rPr>
            </w:pPr>
          </w:p>
        </w:tc>
      </w:tr>
      <w:tr w:rsidR="00F75524" w:rsidRPr="00E9012B" w14:paraId="20643315" w14:textId="77777777">
        <w:tc>
          <w:tcPr>
            <w:tcW w:w="2410" w:type="dxa"/>
            <w:vAlign w:val="center"/>
          </w:tcPr>
          <w:p w14:paraId="3C0B2B49" w14:textId="77777777" w:rsidR="00F75524" w:rsidRPr="00E9012B" w:rsidRDefault="00F75524" w:rsidP="00E9012B">
            <w:pPr>
              <w:jc w:val="center"/>
              <w:rPr>
                <w:rFonts w:ascii="ＭＳ ゴシック" w:eastAsia="ＭＳ ゴシック" w:hAnsi="ＭＳ ゴシック"/>
                <w:b/>
                <w:bCs/>
                <w:sz w:val="22"/>
                <w:szCs w:val="22"/>
              </w:rPr>
            </w:pPr>
            <w:r w:rsidRPr="00E9012B">
              <w:rPr>
                <w:rFonts w:ascii="ＭＳ ゴシック" w:eastAsia="ＭＳ ゴシック" w:hAnsi="ＭＳ ゴシック" w:hint="eastAsia"/>
                <w:sz w:val="22"/>
                <w:szCs w:val="22"/>
              </w:rPr>
              <w:t>メモリ</w:t>
            </w:r>
            <w:r w:rsidRPr="00E9012B">
              <w:rPr>
                <w:rFonts w:ascii="ＭＳ ゴシック" w:eastAsia="ＭＳ ゴシック" w:hAnsi="ＭＳ ゴシック"/>
                <w:sz w:val="22"/>
                <w:szCs w:val="22"/>
              </w:rPr>
              <w:t>(RAM)</w:t>
            </w:r>
          </w:p>
        </w:tc>
        <w:tc>
          <w:tcPr>
            <w:tcW w:w="6095" w:type="dxa"/>
          </w:tcPr>
          <w:p w14:paraId="440F3773" w14:textId="77777777" w:rsidR="00815AAC" w:rsidRDefault="00815AAC" w:rsidP="00815AAC">
            <w:pPr>
              <w:rPr>
                <w:rFonts w:ascii="ＭＳ ゴシック" w:eastAsia="ＭＳ ゴシック" w:hAnsi="ＭＳ ゴシック"/>
                <w:sz w:val="22"/>
                <w:szCs w:val="22"/>
              </w:rPr>
            </w:pPr>
            <w:r>
              <w:rPr>
                <w:rFonts w:ascii="ＭＳ ゴシック" w:eastAsia="ＭＳ ゴシック" w:hAnsi="ＭＳ ゴシック" w:hint="eastAsia"/>
                <w:sz w:val="22"/>
                <w:szCs w:val="22"/>
              </w:rPr>
              <w:t>Windows 10の場合</w:t>
            </w:r>
          </w:p>
          <w:p w14:paraId="16CF0E4C" w14:textId="3545877E" w:rsidR="00815AAC" w:rsidRPr="00E9012B" w:rsidRDefault="00077321" w:rsidP="00765936">
            <w:pPr>
              <w:ind w:firstLineChars="50" w:firstLine="110"/>
              <w:rPr>
                <w:rFonts w:ascii="ＭＳ ゴシック" w:eastAsia="ＭＳ ゴシック" w:hAnsi="ＭＳ ゴシック"/>
                <w:b/>
                <w:bCs/>
                <w:sz w:val="22"/>
                <w:szCs w:val="22"/>
              </w:rPr>
            </w:pPr>
            <w:r w:rsidDel="00077321">
              <w:rPr>
                <w:rFonts w:ascii="ＭＳ ゴシック" w:eastAsia="ＭＳ ゴシック" w:hAnsi="ＭＳ ゴシック" w:hint="eastAsia"/>
                <w:sz w:val="22"/>
                <w:szCs w:val="22"/>
              </w:rPr>
              <w:t xml:space="preserve"> </w:t>
            </w:r>
            <w:r w:rsidR="00815AAC">
              <w:rPr>
                <w:rFonts w:ascii="ＭＳ ゴシック" w:eastAsia="ＭＳ ゴシック" w:hAnsi="ＭＳ ゴシック" w:hint="eastAsia"/>
                <w:sz w:val="22"/>
                <w:szCs w:val="22"/>
              </w:rPr>
              <w:t>(64bit) 2G</w:t>
            </w:r>
            <w:r w:rsidR="00815AAC" w:rsidRPr="00E9012B">
              <w:rPr>
                <w:rFonts w:ascii="ＭＳ ゴシック" w:eastAsia="ＭＳ ゴシック" w:hAnsi="ＭＳ ゴシック"/>
                <w:sz w:val="22"/>
                <w:szCs w:val="22"/>
              </w:rPr>
              <w:t xml:space="preserve">B </w:t>
            </w:r>
            <w:r w:rsidR="00815AAC" w:rsidRPr="00E9012B">
              <w:rPr>
                <w:rFonts w:ascii="ＭＳ ゴシック" w:eastAsia="ＭＳ ゴシック" w:hAnsi="ＭＳ ゴシック" w:hint="eastAsia"/>
                <w:sz w:val="22"/>
                <w:szCs w:val="22"/>
              </w:rPr>
              <w:t>以上の</w:t>
            </w:r>
            <w:r w:rsidR="00815AAC" w:rsidRPr="00E9012B">
              <w:rPr>
                <w:rFonts w:ascii="ＭＳ ゴシック" w:eastAsia="ＭＳ ゴシック" w:hAnsi="ＭＳ ゴシック"/>
                <w:sz w:val="22"/>
                <w:szCs w:val="22"/>
              </w:rPr>
              <w:t xml:space="preserve"> RAM</w:t>
            </w:r>
          </w:p>
        </w:tc>
      </w:tr>
      <w:tr w:rsidR="00F75524" w:rsidRPr="00E9012B" w14:paraId="74565D40" w14:textId="77777777">
        <w:tc>
          <w:tcPr>
            <w:tcW w:w="2410" w:type="dxa"/>
            <w:vAlign w:val="center"/>
          </w:tcPr>
          <w:p w14:paraId="3F086C51" w14:textId="77777777" w:rsidR="00F75524" w:rsidRPr="00E9012B" w:rsidRDefault="00F75524" w:rsidP="00E9012B">
            <w:pPr>
              <w:jc w:val="center"/>
              <w:rPr>
                <w:rFonts w:ascii="ＭＳ ゴシック" w:eastAsia="ＭＳ ゴシック" w:hAnsi="ＭＳ ゴシック"/>
                <w:b/>
                <w:bCs/>
                <w:sz w:val="22"/>
                <w:szCs w:val="22"/>
              </w:rPr>
            </w:pPr>
            <w:r w:rsidRPr="00E9012B">
              <w:rPr>
                <w:rFonts w:ascii="ＭＳ ゴシック" w:eastAsia="ＭＳ ゴシック" w:hAnsi="ＭＳ ゴシック" w:hint="eastAsia"/>
                <w:sz w:val="22"/>
                <w:szCs w:val="22"/>
              </w:rPr>
              <w:t>ハードディスク</w:t>
            </w:r>
          </w:p>
        </w:tc>
        <w:tc>
          <w:tcPr>
            <w:tcW w:w="6095" w:type="dxa"/>
          </w:tcPr>
          <w:p w14:paraId="41304867" w14:textId="01C84EFD" w:rsidR="00F75524" w:rsidRPr="00E9012B" w:rsidRDefault="00F75524">
            <w:pPr>
              <w:rPr>
                <w:rFonts w:ascii="ＭＳ ゴシック" w:eastAsia="ＭＳ ゴシック" w:hAnsi="ＭＳ ゴシック"/>
                <w:b/>
                <w:bCs/>
                <w:sz w:val="22"/>
                <w:szCs w:val="22"/>
              </w:rPr>
            </w:pPr>
            <w:r w:rsidRPr="00E9012B">
              <w:rPr>
                <w:rFonts w:ascii="ＭＳ ゴシック" w:eastAsia="ＭＳ ゴシック" w:hAnsi="ＭＳ ゴシック"/>
                <w:sz w:val="22"/>
                <w:szCs w:val="22"/>
              </w:rPr>
              <w:t>1.5GB</w:t>
            </w:r>
            <w:r w:rsidRPr="00E9012B">
              <w:rPr>
                <w:rFonts w:ascii="ＭＳ ゴシック" w:eastAsia="ＭＳ ゴシック" w:hAnsi="ＭＳ ゴシック" w:hint="eastAsia"/>
                <w:sz w:val="22"/>
                <w:szCs w:val="22"/>
              </w:rPr>
              <w:t>以上</w:t>
            </w:r>
            <w:r w:rsidRPr="00E9012B">
              <w:rPr>
                <w:rFonts w:ascii="ＭＳ ゴシック" w:eastAsia="ＭＳ ゴシック" w:hAnsi="ＭＳ ゴシック"/>
                <w:sz w:val="22"/>
                <w:szCs w:val="22"/>
                <w:vertAlign w:val="superscript"/>
              </w:rPr>
              <w:t>(</w:t>
            </w:r>
            <w:r w:rsidRPr="00E9012B">
              <w:rPr>
                <w:rFonts w:ascii="ＭＳ ゴシック" w:eastAsia="ＭＳ ゴシック" w:hAnsi="ＭＳ ゴシック" w:hint="eastAsia"/>
                <w:sz w:val="22"/>
                <w:szCs w:val="22"/>
                <w:vertAlign w:val="superscript"/>
              </w:rPr>
              <w:t>注</w:t>
            </w:r>
            <w:r w:rsidR="00DC31E9">
              <w:rPr>
                <w:rFonts w:ascii="ＭＳ ゴシック" w:eastAsia="ＭＳ ゴシック" w:hAnsi="ＭＳ ゴシック" w:hint="eastAsia"/>
                <w:sz w:val="22"/>
                <w:szCs w:val="22"/>
                <w:vertAlign w:val="superscript"/>
              </w:rPr>
              <w:t>1</w:t>
            </w:r>
            <w:r w:rsidRPr="00E9012B">
              <w:rPr>
                <w:rFonts w:ascii="ＭＳ ゴシック" w:eastAsia="ＭＳ ゴシック" w:hAnsi="ＭＳ ゴシック"/>
                <w:sz w:val="22"/>
                <w:szCs w:val="22"/>
                <w:vertAlign w:val="superscript"/>
              </w:rPr>
              <w:t>)</w:t>
            </w:r>
          </w:p>
        </w:tc>
      </w:tr>
      <w:tr w:rsidR="00F75524" w:rsidRPr="008103B5" w14:paraId="4407BE42" w14:textId="77777777" w:rsidTr="00CC7475">
        <w:tc>
          <w:tcPr>
            <w:tcW w:w="2410" w:type="dxa"/>
            <w:vAlign w:val="center"/>
          </w:tcPr>
          <w:p w14:paraId="3044452E" w14:textId="77777777" w:rsidR="00F75524" w:rsidRPr="00E9012B" w:rsidRDefault="00F75524" w:rsidP="00CC7475">
            <w:pPr>
              <w:jc w:val="center"/>
              <w:rPr>
                <w:rFonts w:ascii="ＭＳ ゴシック" w:eastAsia="ＭＳ ゴシック" w:hAnsi="ＭＳ ゴシック"/>
                <w:sz w:val="22"/>
                <w:szCs w:val="22"/>
              </w:rPr>
            </w:pPr>
            <w:r w:rsidRPr="00E9012B">
              <w:rPr>
                <w:rFonts w:ascii="ＭＳ ゴシック" w:eastAsia="ＭＳ ゴシック" w:hAnsi="ＭＳ ゴシック" w:cs="ＭＳ Ｐゴシック"/>
                <w:kern w:val="0"/>
                <w:sz w:val="22"/>
                <w:szCs w:val="22"/>
              </w:rPr>
              <w:t>MS Access</w:t>
            </w:r>
            <w:r w:rsidRPr="00E9012B">
              <w:rPr>
                <w:rFonts w:ascii="ＭＳ ゴシック" w:eastAsia="ＭＳ ゴシック" w:hAnsi="ＭＳ ゴシック" w:cs="ＭＳ Ｐゴシック" w:hint="eastAsia"/>
                <w:kern w:val="0"/>
                <w:sz w:val="22"/>
                <w:szCs w:val="22"/>
              </w:rPr>
              <w:t>の</w:t>
            </w:r>
            <w:r w:rsidRPr="00E9012B">
              <w:rPr>
                <w:rFonts w:ascii="ＭＳ ゴシック" w:eastAsia="ＭＳ ゴシック" w:hAnsi="ＭＳ ゴシック" w:cs="ＭＳ Ｐゴシック"/>
                <w:kern w:val="0"/>
                <w:sz w:val="22"/>
                <w:szCs w:val="22"/>
              </w:rPr>
              <w:br/>
            </w:r>
            <w:r w:rsidRPr="00E9012B">
              <w:rPr>
                <w:rFonts w:ascii="ＭＳ ゴシック" w:eastAsia="ＭＳ ゴシック" w:hAnsi="ＭＳ ゴシック" w:cs="ＭＳ Ｐゴシック" w:hint="eastAsia"/>
                <w:kern w:val="0"/>
                <w:sz w:val="22"/>
                <w:szCs w:val="22"/>
              </w:rPr>
              <w:t>導入バージョン</w:t>
            </w:r>
          </w:p>
        </w:tc>
        <w:tc>
          <w:tcPr>
            <w:tcW w:w="6095" w:type="dxa"/>
          </w:tcPr>
          <w:p w14:paraId="70EC1BCA" w14:textId="41ECD730" w:rsidR="00575DBD" w:rsidRDefault="00575DBD" w:rsidP="00575DBD">
            <w:pPr>
              <w:ind w:left="221" w:hangingChars="100" w:hanging="221"/>
              <w:rPr>
                <w:rFonts w:ascii="ＭＳ ゴシック" w:eastAsia="ＭＳ ゴシック" w:hAnsi="ＭＳ ゴシック" w:cs="ＭＳ Ｐゴシック"/>
                <w:kern w:val="0"/>
                <w:sz w:val="22"/>
                <w:szCs w:val="22"/>
              </w:rPr>
            </w:pPr>
          </w:p>
          <w:p w14:paraId="5B9025D2" w14:textId="5E6D4616" w:rsidR="00077321" w:rsidRPr="00E9012B" w:rsidRDefault="00077321" w:rsidP="00575DBD">
            <w:pPr>
              <w:ind w:left="221" w:hangingChars="100" w:hanging="221"/>
              <w:rPr>
                <w:rFonts w:ascii="ＭＳ ゴシック" w:eastAsia="ＭＳ ゴシック" w:hAnsi="ＭＳ ゴシック" w:cs="ＭＳ Ｐゴシック"/>
                <w:kern w:val="0"/>
                <w:sz w:val="22"/>
                <w:szCs w:val="22"/>
              </w:rPr>
            </w:pPr>
            <w:r>
              <w:rPr>
                <w:rFonts w:ascii="ＭＳ ゴシック" w:eastAsia="ＭＳ ゴシック" w:hAnsi="ＭＳ ゴシック" w:cs="ＭＳ Ｐゴシック" w:hint="eastAsia"/>
                <w:kern w:val="0"/>
                <w:sz w:val="22"/>
                <w:szCs w:val="22"/>
              </w:rPr>
              <w:t xml:space="preserve">Microsoft </w:t>
            </w:r>
            <w:r w:rsidR="008103B5">
              <w:rPr>
                <w:rFonts w:ascii="ＭＳ ゴシック" w:eastAsia="ＭＳ ゴシック" w:hAnsi="ＭＳ ゴシック" w:cs="ＭＳ Ｐゴシック" w:hint="eastAsia"/>
                <w:kern w:val="0"/>
                <w:sz w:val="22"/>
                <w:szCs w:val="22"/>
              </w:rPr>
              <w:t>Access</w:t>
            </w:r>
            <w:r w:rsidR="00470311">
              <w:rPr>
                <w:rFonts w:ascii="ＭＳ ゴシック" w:eastAsia="ＭＳ ゴシック" w:hAnsi="ＭＳ ゴシック" w:cs="ＭＳ Ｐゴシック" w:hint="eastAsia"/>
                <w:kern w:val="0"/>
                <w:sz w:val="22"/>
                <w:szCs w:val="22"/>
              </w:rPr>
              <w:t xml:space="preserve"> for </w:t>
            </w:r>
            <w:r>
              <w:rPr>
                <w:rFonts w:ascii="ＭＳ ゴシック" w:eastAsia="ＭＳ ゴシック" w:hAnsi="ＭＳ ゴシック" w:cs="ＭＳ Ｐゴシック" w:hint="eastAsia"/>
                <w:kern w:val="0"/>
                <w:sz w:val="22"/>
                <w:szCs w:val="22"/>
              </w:rPr>
              <w:t>365</w:t>
            </w:r>
            <w:r w:rsidR="008103B5">
              <w:rPr>
                <w:rFonts w:ascii="ＭＳ ゴシック" w:eastAsia="ＭＳ ゴシック" w:hAnsi="ＭＳ ゴシック" w:cs="ＭＳ Ｐゴシック" w:hint="eastAsia"/>
                <w:kern w:val="0"/>
                <w:sz w:val="22"/>
                <w:szCs w:val="22"/>
              </w:rPr>
              <w:t>（</w:t>
            </w:r>
            <w:r>
              <w:rPr>
                <w:rFonts w:ascii="ＭＳ ゴシック" w:eastAsia="ＭＳ ゴシック" w:hAnsi="ＭＳ ゴシック" w:cs="ＭＳ Ｐゴシック"/>
                <w:kern w:val="0"/>
                <w:sz w:val="22"/>
                <w:szCs w:val="22"/>
              </w:rPr>
              <w:t>64bit</w:t>
            </w:r>
            <w:r>
              <w:rPr>
                <w:rFonts w:ascii="ＭＳ ゴシック" w:eastAsia="ＭＳ ゴシック" w:hAnsi="ＭＳ ゴシック" w:cs="ＭＳ Ｐゴシック" w:hint="eastAsia"/>
                <w:kern w:val="0"/>
                <w:sz w:val="22"/>
                <w:szCs w:val="22"/>
              </w:rPr>
              <w:t>版</w:t>
            </w:r>
            <w:r w:rsidR="008103B5">
              <w:rPr>
                <w:rFonts w:ascii="ＭＳ ゴシック" w:eastAsia="ＭＳ ゴシック" w:hAnsi="ＭＳ ゴシック" w:cs="ＭＳ Ｐゴシック" w:hint="eastAsia"/>
                <w:kern w:val="0"/>
                <w:sz w:val="22"/>
                <w:szCs w:val="22"/>
              </w:rPr>
              <w:t>）</w:t>
            </w:r>
          </w:p>
        </w:tc>
      </w:tr>
      <w:tr w:rsidR="00152866" w:rsidRPr="00E9012B" w14:paraId="0B001C6F" w14:textId="77777777" w:rsidTr="00937DC7">
        <w:tc>
          <w:tcPr>
            <w:tcW w:w="2410" w:type="dxa"/>
            <w:vAlign w:val="center"/>
          </w:tcPr>
          <w:p w14:paraId="781AC310" w14:textId="77777777" w:rsidR="00152866" w:rsidRPr="00E9012B" w:rsidRDefault="00152866" w:rsidP="00937DC7">
            <w:pPr>
              <w:jc w:val="center"/>
              <w:rPr>
                <w:rFonts w:ascii="ＭＳ ゴシック" w:eastAsia="ＭＳ ゴシック" w:hAnsi="ＭＳ ゴシック"/>
                <w:sz w:val="22"/>
                <w:szCs w:val="22"/>
              </w:rPr>
            </w:pPr>
            <w:r>
              <w:rPr>
                <w:rFonts w:ascii="ＭＳ ゴシック" w:eastAsia="ＭＳ ゴシック" w:hAnsi="ＭＳ ゴシック" w:cs="ＭＳ Ｐゴシック" w:hint="eastAsia"/>
                <w:kern w:val="0"/>
                <w:sz w:val="22"/>
                <w:szCs w:val="22"/>
              </w:rPr>
              <w:t>MS Excel</w:t>
            </w:r>
            <w:r w:rsidRPr="00E9012B">
              <w:rPr>
                <w:rFonts w:ascii="ＭＳ ゴシック" w:eastAsia="ＭＳ ゴシック" w:hAnsi="ＭＳ ゴシック" w:cs="ＭＳ Ｐゴシック" w:hint="eastAsia"/>
                <w:kern w:val="0"/>
                <w:sz w:val="22"/>
                <w:szCs w:val="22"/>
              </w:rPr>
              <w:t>の</w:t>
            </w:r>
            <w:r w:rsidRPr="00E9012B">
              <w:rPr>
                <w:rFonts w:ascii="ＭＳ ゴシック" w:eastAsia="ＭＳ ゴシック" w:hAnsi="ＭＳ ゴシック" w:cs="ＭＳ Ｐゴシック"/>
                <w:kern w:val="0"/>
                <w:sz w:val="22"/>
                <w:szCs w:val="22"/>
              </w:rPr>
              <w:br/>
            </w:r>
            <w:r w:rsidRPr="00E9012B">
              <w:rPr>
                <w:rFonts w:ascii="ＭＳ ゴシック" w:eastAsia="ＭＳ ゴシック" w:hAnsi="ＭＳ ゴシック" w:cs="ＭＳ Ｐゴシック" w:hint="eastAsia"/>
                <w:kern w:val="0"/>
                <w:sz w:val="22"/>
                <w:szCs w:val="22"/>
              </w:rPr>
              <w:t>導入バージョン</w:t>
            </w:r>
          </w:p>
        </w:tc>
        <w:tc>
          <w:tcPr>
            <w:tcW w:w="6095" w:type="dxa"/>
          </w:tcPr>
          <w:p w14:paraId="3398F1F3" w14:textId="77171BE7" w:rsidR="00E07C89" w:rsidRDefault="00E07C89" w:rsidP="00172A16">
            <w:pPr>
              <w:ind w:left="221" w:hangingChars="100" w:hanging="221"/>
              <w:rPr>
                <w:rFonts w:ascii="ＭＳ ゴシック" w:eastAsia="ＭＳ ゴシック" w:hAnsi="ＭＳ ゴシック"/>
                <w:sz w:val="22"/>
              </w:rPr>
            </w:pPr>
          </w:p>
          <w:p w14:paraId="2B4ED9A3" w14:textId="704B05CB" w:rsidR="00077321" w:rsidRPr="00C61550" w:rsidRDefault="00077321" w:rsidP="00172A16">
            <w:pPr>
              <w:ind w:left="221" w:hangingChars="100" w:hanging="221"/>
              <w:rPr>
                <w:rFonts w:ascii="ＭＳ ゴシック" w:eastAsia="ＭＳ ゴシック" w:hAnsi="ＭＳ ゴシック" w:cs="ＭＳ Ｐゴシック"/>
                <w:kern w:val="0"/>
                <w:sz w:val="22"/>
                <w:szCs w:val="22"/>
              </w:rPr>
            </w:pPr>
            <w:r>
              <w:rPr>
                <w:rFonts w:ascii="ＭＳ ゴシック" w:eastAsia="ＭＳ ゴシック" w:hAnsi="ＭＳ ゴシック" w:hint="eastAsia"/>
                <w:sz w:val="22"/>
              </w:rPr>
              <w:t>Micr</w:t>
            </w:r>
            <w:r w:rsidR="00B72D59">
              <w:rPr>
                <w:rFonts w:ascii="ＭＳ ゴシック" w:eastAsia="ＭＳ ゴシック" w:hAnsi="ＭＳ ゴシック"/>
                <w:sz w:val="22"/>
              </w:rPr>
              <w:t>o</w:t>
            </w:r>
            <w:r>
              <w:rPr>
                <w:rFonts w:ascii="ＭＳ ゴシック" w:eastAsia="ＭＳ ゴシック" w:hAnsi="ＭＳ ゴシック" w:hint="eastAsia"/>
                <w:sz w:val="22"/>
              </w:rPr>
              <w:t xml:space="preserve">soft </w:t>
            </w:r>
            <w:r w:rsidR="008103B5">
              <w:rPr>
                <w:rFonts w:ascii="ＭＳ ゴシック" w:eastAsia="ＭＳ ゴシック" w:hAnsi="ＭＳ ゴシック" w:hint="eastAsia"/>
                <w:sz w:val="22"/>
              </w:rPr>
              <w:t xml:space="preserve">Excel for </w:t>
            </w:r>
            <w:r>
              <w:rPr>
                <w:rFonts w:ascii="ＭＳ ゴシック" w:eastAsia="ＭＳ ゴシック" w:hAnsi="ＭＳ ゴシック" w:hint="eastAsia"/>
                <w:sz w:val="22"/>
              </w:rPr>
              <w:t>365</w:t>
            </w:r>
            <w:r w:rsidR="008103B5">
              <w:rPr>
                <w:rFonts w:ascii="ＭＳ ゴシック" w:eastAsia="ＭＳ ゴシック" w:hAnsi="ＭＳ ゴシック" w:hint="eastAsia"/>
                <w:sz w:val="22"/>
              </w:rPr>
              <w:t>（</w:t>
            </w:r>
            <w:r>
              <w:rPr>
                <w:rFonts w:ascii="ＭＳ ゴシック" w:eastAsia="ＭＳ ゴシック" w:hAnsi="ＭＳ ゴシック" w:hint="eastAsia"/>
                <w:sz w:val="22"/>
              </w:rPr>
              <w:t>64bit版</w:t>
            </w:r>
            <w:r w:rsidR="008103B5">
              <w:rPr>
                <w:rFonts w:ascii="ＭＳ ゴシック" w:eastAsia="ＭＳ ゴシック" w:hAnsi="ＭＳ ゴシック" w:hint="eastAsia"/>
                <w:sz w:val="22"/>
              </w:rPr>
              <w:t>）</w:t>
            </w:r>
          </w:p>
        </w:tc>
      </w:tr>
      <w:tr w:rsidR="007B0097" w:rsidRPr="00E9012B" w14:paraId="7B2048E2" w14:textId="77777777" w:rsidTr="00CC7475">
        <w:tc>
          <w:tcPr>
            <w:tcW w:w="2410" w:type="dxa"/>
            <w:vAlign w:val="center"/>
          </w:tcPr>
          <w:p w14:paraId="1E4F761D" w14:textId="77777777" w:rsidR="007B0097" w:rsidRPr="00E9012B" w:rsidRDefault="007B0097" w:rsidP="00CC7475">
            <w:pPr>
              <w:jc w:val="center"/>
              <w:rPr>
                <w:rFonts w:ascii="ＭＳ ゴシック" w:eastAsia="ＭＳ ゴシック" w:hAnsi="ＭＳ ゴシック" w:cs="ＭＳ Ｐゴシック"/>
                <w:kern w:val="0"/>
                <w:sz w:val="22"/>
                <w:szCs w:val="22"/>
              </w:rPr>
            </w:pPr>
            <w:r w:rsidRPr="007B0097">
              <w:rPr>
                <w:rFonts w:ascii="ＭＳ ゴシック" w:eastAsia="ＭＳ ゴシック" w:hAnsi="ＭＳ ゴシック" w:cs="ＭＳ Ｐゴシック" w:hint="eastAsia"/>
                <w:kern w:val="0"/>
                <w:sz w:val="22"/>
                <w:szCs w:val="22"/>
              </w:rPr>
              <w:t>画面解像度</w:t>
            </w:r>
          </w:p>
        </w:tc>
        <w:tc>
          <w:tcPr>
            <w:tcW w:w="6095" w:type="dxa"/>
          </w:tcPr>
          <w:p w14:paraId="6972FB51" w14:textId="47F9286D" w:rsidR="007B0097" w:rsidRPr="00E9012B" w:rsidRDefault="005D5AA8" w:rsidP="00815AAC">
            <w:pPr>
              <w:ind w:left="221" w:hangingChars="100" w:hanging="221"/>
              <w:rPr>
                <w:rFonts w:ascii="ＭＳ ゴシック" w:eastAsia="ＭＳ ゴシック" w:hAnsi="ＭＳ ゴシック" w:cs="ＭＳ Ｐゴシック"/>
                <w:kern w:val="0"/>
                <w:sz w:val="22"/>
                <w:szCs w:val="22"/>
              </w:rPr>
            </w:pPr>
            <w:r w:rsidRPr="005D5AA8">
              <w:rPr>
                <w:rFonts w:ascii="ＭＳ ゴシック" w:eastAsia="ＭＳ ゴシック" w:hAnsi="ＭＳ ゴシック" w:cs="ＭＳ Ｐゴシック" w:hint="eastAsia"/>
                <w:kern w:val="0"/>
                <w:sz w:val="22"/>
                <w:szCs w:val="22"/>
              </w:rPr>
              <w:t>1024×768より高い解像度</w:t>
            </w:r>
            <w:r w:rsidR="007B0097" w:rsidRPr="00E9012B">
              <w:rPr>
                <w:rFonts w:ascii="ＭＳ ゴシック" w:eastAsia="ＭＳ ゴシック" w:hAnsi="ＭＳ ゴシック" w:cs="ＭＳ Ｐゴシック"/>
                <w:kern w:val="0"/>
                <w:sz w:val="22"/>
                <w:szCs w:val="22"/>
                <w:vertAlign w:val="superscript"/>
              </w:rPr>
              <w:t>(</w:t>
            </w:r>
            <w:r w:rsidR="007B0097" w:rsidRPr="00E9012B">
              <w:rPr>
                <w:rFonts w:ascii="ＭＳ ゴシック" w:eastAsia="ＭＳ ゴシック" w:hAnsi="ＭＳ ゴシック" w:cs="ＭＳ Ｐゴシック" w:hint="eastAsia"/>
                <w:kern w:val="0"/>
                <w:sz w:val="22"/>
                <w:szCs w:val="22"/>
                <w:vertAlign w:val="superscript"/>
              </w:rPr>
              <w:t>注</w:t>
            </w:r>
            <w:r w:rsidR="00DC31E9">
              <w:rPr>
                <w:rFonts w:ascii="ＭＳ ゴシック" w:eastAsia="ＭＳ ゴシック" w:hAnsi="ＭＳ ゴシック" w:cs="ＭＳ Ｐゴシック" w:hint="eastAsia"/>
                <w:kern w:val="0"/>
                <w:sz w:val="22"/>
                <w:szCs w:val="22"/>
                <w:vertAlign w:val="superscript"/>
              </w:rPr>
              <w:t>3</w:t>
            </w:r>
            <w:r w:rsidR="007B0097" w:rsidRPr="00E9012B">
              <w:rPr>
                <w:rFonts w:ascii="ＭＳ ゴシック" w:eastAsia="ＭＳ ゴシック" w:hAnsi="ＭＳ ゴシック" w:cs="ＭＳ Ｐゴシック"/>
                <w:kern w:val="0"/>
                <w:sz w:val="22"/>
                <w:szCs w:val="22"/>
                <w:vertAlign w:val="superscript"/>
              </w:rPr>
              <w:t>)</w:t>
            </w:r>
          </w:p>
        </w:tc>
      </w:tr>
    </w:tbl>
    <w:p w14:paraId="46154091" w14:textId="1021976C" w:rsidR="00DC31E9" w:rsidRDefault="00F75524" w:rsidP="00765936">
      <w:pPr>
        <w:pStyle w:val="afa"/>
        <w:ind w:leftChars="390" w:left="823" w:firstLine="0"/>
        <w:outlineLvl w:val="9"/>
        <w:rPr>
          <w:sz w:val="18"/>
          <w:szCs w:val="18"/>
        </w:rPr>
      </w:pPr>
      <w:bookmarkStart w:id="24" w:name="_Toc283914043"/>
      <w:r w:rsidRPr="00F40B03">
        <w:rPr>
          <w:sz w:val="18"/>
          <w:szCs w:val="18"/>
        </w:rPr>
        <w:t>(</w:t>
      </w:r>
      <w:r w:rsidRPr="00F40B03">
        <w:rPr>
          <w:rFonts w:hint="eastAsia"/>
          <w:sz w:val="18"/>
          <w:szCs w:val="18"/>
        </w:rPr>
        <w:t>注</w:t>
      </w:r>
      <w:r w:rsidR="00DC31E9">
        <w:rPr>
          <w:rFonts w:hint="eastAsia"/>
          <w:sz w:val="18"/>
          <w:szCs w:val="18"/>
        </w:rPr>
        <w:t>1</w:t>
      </w:r>
      <w:r w:rsidRPr="00F40B03">
        <w:rPr>
          <w:sz w:val="18"/>
          <w:szCs w:val="18"/>
        </w:rPr>
        <w:t>)</w:t>
      </w:r>
      <w:r>
        <w:rPr>
          <w:rFonts w:hint="eastAsia"/>
          <w:sz w:val="18"/>
          <w:szCs w:val="18"/>
        </w:rPr>
        <w:t>申請書入力システムが取り扱うデータ件数により、これ以上の容量を使用する可能性はあります</w:t>
      </w:r>
      <w:r w:rsidRPr="00F40B03">
        <w:rPr>
          <w:rFonts w:hint="eastAsia"/>
          <w:sz w:val="18"/>
          <w:szCs w:val="18"/>
        </w:rPr>
        <w:t>。</w:t>
      </w:r>
      <w:bookmarkStart w:id="25" w:name="_Toc283914044"/>
      <w:bookmarkEnd w:id="24"/>
    </w:p>
    <w:p w14:paraId="2A938480" w14:textId="385AD81D" w:rsidR="005C73D2" w:rsidRPr="005C73D2" w:rsidRDefault="00F75524" w:rsidP="00765936">
      <w:pPr>
        <w:pStyle w:val="afa"/>
        <w:ind w:leftChars="390" w:left="823" w:firstLine="0"/>
        <w:outlineLvl w:val="9"/>
        <w:rPr>
          <w:sz w:val="18"/>
          <w:szCs w:val="18"/>
        </w:rPr>
      </w:pPr>
      <w:r w:rsidRPr="00F40B03">
        <w:rPr>
          <w:sz w:val="18"/>
          <w:szCs w:val="18"/>
        </w:rPr>
        <w:t>(</w:t>
      </w:r>
      <w:r w:rsidRPr="00F40B03">
        <w:rPr>
          <w:rFonts w:hint="eastAsia"/>
          <w:sz w:val="18"/>
          <w:szCs w:val="18"/>
        </w:rPr>
        <w:t>注</w:t>
      </w:r>
      <w:r w:rsidR="00DC31E9">
        <w:rPr>
          <w:rFonts w:hint="eastAsia"/>
          <w:sz w:val="18"/>
          <w:szCs w:val="18"/>
        </w:rPr>
        <w:t>2</w:t>
      </w:r>
      <w:r w:rsidRPr="00F40B03">
        <w:rPr>
          <w:sz w:val="18"/>
          <w:szCs w:val="18"/>
        </w:rPr>
        <w:t>)</w:t>
      </w:r>
      <w:r w:rsidR="005C73D2" w:rsidRPr="005C73D2">
        <w:rPr>
          <w:rFonts w:hint="eastAsia"/>
          <w:sz w:val="18"/>
          <w:szCs w:val="18"/>
        </w:rPr>
        <w:t>複数のバージョンのMS Access 環境を導入してのご使用はお避けください。</w:t>
      </w:r>
    </w:p>
    <w:p w14:paraId="784EE662" w14:textId="77777777" w:rsidR="00F75524" w:rsidRPr="00F40B03" w:rsidRDefault="005C73D2" w:rsidP="00D2492F">
      <w:pPr>
        <w:pStyle w:val="afa"/>
        <w:ind w:left="540" w:firstLine="0"/>
        <w:outlineLvl w:val="9"/>
        <w:rPr>
          <w:sz w:val="18"/>
          <w:szCs w:val="18"/>
        </w:rPr>
      </w:pPr>
      <w:r w:rsidRPr="005C73D2">
        <w:rPr>
          <w:rFonts w:hint="eastAsia"/>
          <w:sz w:val="18"/>
          <w:szCs w:val="18"/>
        </w:rPr>
        <w:t>別バージョンのAccess で編集、保存された申請書入力システムを起動するとファイルが破損し、起動できない場合があります。</w:t>
      </w:r>
      <w:bookmarkEnd w:id="25"/>
    </w:p>
    <w:p w14:paraId="05E92D2C" w14:textId="6227476A" w:rsidR="007B0097" w:rsidRPr="00F40B03" w:rsidRDefault="007B0097" w:rsidP="007B0097">
      <w:pPr>
        <w:pStyle w:val="afa"/>
        <w:ind w:left="540"/>
        <w:outlineLvl w:val="9"/>
        <w:rPr>
          <w:sz w:val="18"/>
          <w:szCs w:val="18"/>
        </w:rPr>
      </w:pPr>
      <w:r w:rsidRPr="00F40B03">
        <w:rPr>
          <w:sz w:val="18"/>
          <w:szCs w:val="18"/>
        </w:rPr>
        <w:t>(</w:t>
      </w:r>
      <w:r w:rsidRPr="00F40B03">
        <w:rPr>
          <w:rFonts w:hint="eastAsia"/>
          <w:sz w:val="18"/>
          <w:szCs w:val="18"/>
        </w:rPr>
        <w:t>注</w:t>
      </w:r>
      <w:r w:rsidR="00DC31E9">
        <w:rPr>
          <w:rFonts w:hint="eastAsia"/>
          <w:sz w:val="18"/>
          <w:szCs w:val="18"/>
        </w:rPr>
        <w:t>3</w:t>
      </w:r>
      <w:r w:rsidRPr="00F40B03">
        <w:rPr>
          <w:sz w:val="18"/>
          <w:szCs w:val="18"/>
        </w:rPr>
        <w:t>)</w:t>
      </w:r>
      <w:r>
        <w:rPr>
          <w:rFonts w:hint="eastAsia"/>
          <w:sz w:val="18"/>
          <w:szCs w:val="18"/>
        </w:rPr>
        <w:t>画面解像度が</w:t>
      </w:r>
      <w:r w:rsidRPr="007B0097">
        <w:rPr>
          <w:rFonts w:hint="eastAsia"/>
          <w:sz w:val="18"/>
          <w:szCs w:val="18"/>
        </w:rPr>
        <w:t>1024×768以下では、画面の一部が</w:t>
      </w:r>
      <w:r>
        <w:rPr>
          <w:rFonts w:hint="eastAsia"/>
          <w:sz w:val="18"/>
          <w:szCs w:val="18"/>
        </w:rPr>
        <w:t>表示されず、ボタンが押せない場合があります。画面解像度の設定が</w:t>
      </w:r>
      <w:r w:rsidRPr="007B0097">
        <w:rPr>
          <w:rFonts w:hint="eastAsia"/>
          <w:sz w:val="18"/>
          <w:szCs w:val="18"/>
        </w:rPr>
        <w:t>1024×768以下でのご使用はお避けください。</w:t>
      </w:r>
    </w:p>
    <w:p w14:paraId="2E3C35C3" w14:textId="77777777" w:rsidR="00F75524" w:rsidRPr="001D6B54" w:rsidRDefault="00F75524"/>
    <w:p w14:paraId="125034D8" w14:textId="77777777" w:rsidR="00D97BEA" w:rsidRPr="00442B82" w:rsidRDefault="00D97BEA" w:rsidP="00EF696F">
      <w:pPr>
        <w:pStyle w:val="51"/>
        <w:ind w:leftChars="0" w:left="0" w:firstLine="0"/>
        <w:jc w:val="center"/>
      </w:pPr>
    </w:p>
    <w:p w14:paraId="269150E0" w14:textId="77777777" w:rsidR="00F75524" w:rsidRDefault="00F75524" w:rsidP="00DE3933">
      <w:pPr>
        <w:pStyle w:val="2"/>
        <w:numPr>
          <w:ilvl w:val="1"/>
          <w:numId w:val="19"/>
        </w:numPr>
      </w:pPr>
      <w:bookmarkStart w:id="26" w:name="_Toc261033230"/>
      <w:bookmarkStart w:id="27" w:name="_Toc283897221"/>
      <w:bookmarkStart w:id="28" w:name="_Toc283914046"/>
      <w:bookmarkStart w:id="29" w:name="_Toc207023984"/>
      <w:r>
        <w:rPr>
          <w:rFonts w:hint="eastAsia"/>
        </w:rPr>
        <w:t>申請書入力システムのコンピュータへのセットアップ</w:t>
      </w:r>
      <w:bookmarkEnd w:id="26"/>
      <w:bookmarkEnd w:id="27"/>
      <w:bookmarkEnd w:id="28"/>
      <w:bookmarkEnd w:id="29"/>
    </w:p>
    <w:p w14:paraId="2FD86303" w14:textId="77777777" w:rsidR="00F75524" w:rsidRDefault="00F75524" w:rsidP="00E34B92">
      <w:pPr>
        <w:pStyle w:val="4"/>
        <w:numPr>
          <w:ilvl w:val="3"/>
          <w:numId w:val="19"/>
        </w:numPr>
        <w:tabs>
          <w:tab w:val="clear" w:pos="785"/>
          <w:tab w:val="num" w:pos="492"/>
        </w:tabs>
        <w:ind w:left="708"/>
      </w:pPr>
      <w:r>
        <w:rPr>
          <w:rFonts w:hint="eastAsia"/>
        </w:rPr>
        <w:t>申請書入力システムはフォルダの下に、各種のファイルで構成されています。配布される媒体に保存されたフォルダをそのままコピーして、コンピュータの任意の場所に保存してください。</w:t>
      </w:r>
    </w:p>
    <w:p w14:paraId="1D11FCD0" w14:textId="77777777" w:rsidR="00545768" w:rsidRPr="00D42946" w:rsidRDefault="00545768" w:rsidP="00AC2D93"/>
    <w:p w14:paraId="6D0AAB57" w14:textId="68C042BB" w:rsidR="00BA44EB" w:rsidRPr="00AC2D93" w:rsidRDefault="00BA44EB" w:rsidP="00AC2D93">
      <w:pPr>
        <w:ind w:leftChars="403" w:left="850" w:firstLineChars="100" w:firstLine="221"/>
        <w:rPr>
          <w:rFonts w:asciiTheme="majorEastAsia" w:eastAsiaTheme="majorEastAsia" w:hAnsiTheme="majorEastAsia"/>
        </w:rPr>
      </w:pPr>
      <w:r w:rsidRPr="00AC2D93">
        <w:rPr>
          <w:rFonts w:asciiTheme="majorEastAsia" w:eastAsiaTheme="majorEastAsia" w:hAnsiTheme="majorEastAsia" w:hint="eastAsia"/>
          <w:sz w:val="22"/>
        </w:rPr>
        <w:t>※ファイル暗号化システムを導入しているユーザは、保護がかからないフォルダ（保護解除フォルダ、ユーザのフォルダ）に申請書入力システムの格納先やファイルの出力先を指定してください。</w:t>
      </w:r>
    </w:p>
    <w:p w14:paraId="460DD86F" w14:textId="2C25153B" w:rsidR="00BA44EB" w:rsidRDefault="00BA44EB" w:rsidP="00AC2D93">
      <w:pPr>
        <w:ind w:leftChars="403" w:left="850" w:firstLineChars="100" w:firstLine="221"/>
        <w:rPr>
          <w:rFonts w:asciiTheme="majorEastAsia" w:eastAsiaTheme="majorEastAsia" w:hAnsiTheme="majorEastAsia"/>
          <w:color w:val="FF0000"/>
        </w:rPr>
      </w:pPr>
      <w:r w:rsidRPr="00AC2D93">
        <w:rPr>
          <w:rFonts w:asciiTheme="majorEastAsia" w:eastAsiaTheme="majorEastAsia" w:hAnsiTheme="majorEastAsia" w:hint="eastAsia"/>
          <w:color w:val="FF0000"/>
          <w:sz w:val="22"/>
        </w:rPr>
        <w:t>保護がかからないフォルダ以外は暗号化されるため、システムが読み取れず、エラーとなるなど正しく動作しません。</w:t>
      </w:r>
    </w:p>
    <w:p w14:paraId="561C88C9" w14:textId="77777777" w:rsidR="00545768" w:rsidRPr="00AC2D93" w:rsidRDefault="00545768" w:rsidP="00AC2D93">
      <w:pPr>
        <w:ind w:leftChars="403" w:left="850"/>
        <w:rPr>
          <w:color w:val="FF0000"/>
        </w:rPr>
      </w:pPr>
    </w:p>
    <w:p w14:paraId="1B5B486D" w14:textId="77777777" w:rsidR="00F75524" w:rsidRDefault="00F75524">
      <w:pPr>
        <w:pStyle w:val="a2"/>
        <w:ind w:left="1082"/>
      </w:pPr>
      <w:r>
        <w:rPr>
          <w:rFonts w:hint="eastAsia"/>
        </w:rPr>
        <w:t>配布される媒体には、以下のようなファイルが保存されています。</w:t>
      </w:r>
    </w:p>
    <w:p w14:paraId="17F64B60" w14:textId="77777777" w:rsidR="00F75524" w:rsidRDefault="00206940" w:rsidP="001C751A">
      <w:pPr>
        <w:ind w:firstLineChars="750" w:firstLine="1582"/>
      </w:pPr>
      <w:bookmarkStart w:id="30" w:name="_Toc363214912"/>
      <w:r>
        <w:rPr>
          <w:rFonts w:hint="eastAsia"/>
        </w:rPr>
        <w:t>①申請書</w:t>
      </w:r>
      <w:r w:rsidR="00F75524">
        <w:rPr>
          <w:rFonts w:hint="eastAsia"/>
        </w:rPr>
        <w:t>入力システム保存先：</w:t>
      </w:r>
      <w:bookmarkEnd w:id="30"/>
    </w:p>
    <w:p w14:paraId="5EB66A2E" w14:textId="77777777" w:rsidR="00F75524" w:rsidRPr="00756FF7" w:rsidRDefault="00F75524" w:rsidP="001C751A">
      <w:pPr>
        <w:ind w:firstLineChars="850" w:firstLine="1878"/>
        <w:rPr>
          <w:szCs w:val="22"/>
        </w:rPr>
      </w:pPr>
      <w:bookmarkStart w:id="31" w:name="_Toc363214913"/>
      <w:r w:rsidRPr="001C751A">
        <w:rPr>
          <w:rFonts w:ascii="ＭＳ ゴシック" w:eastAsia="ＭＳ ゴシック" w:hAnsi="ＭＳ ゴシック"/>
          <w:sz w:val="22"/>
          <w:szCs w:val="22"/>
        </w:rPr>
        <w:t>SINSEISYO\</w:t>
      </w:r>
      <w:bookmarkEnd w:id="31"/>
    </w:p>
    <w:p w14:paraId="17144B6B" w14:textId="77777777" w:rsidR="00F75524" w:rsidRDefault="00F75524" w:rsidP="001C751A">
      <w:r>
        <w:rPr>
          <w:rFonts w:hint="eastAsia"/>
        </w:rPr>
        <w:t xml:space="preserve">　</w:t>
      </w:r>
      <w:bookmarkStart w:id="32" w:name="_Toc363214914"/>
      <w:r w:rsidR="00206940">
        <w:rPr>
          <w:rFonts w:hint="eastAsia"/>
        </w:rPr>
        <w:t xml:space="preserve">　　　　　　　　</w:t>
      </w:r>
      <w:r w:rsidRPr="001C751A">
        <w:rPr>
          <w:rFonts w:ascii="ＭＳ ゴシック" w:eastAsia="ＭＳ ゴシック" w:hAnsi="ＭＳ ゴシック"/>
          <w:sz w:val="22"/>
          <w:szCs w:val="22"/>
        </w:rPr>
        <w:t>Kobetu_hosyoAP.accdb</w:t>
      </w:r>
      <w:r>
        <w:t xml:space="preserve"> </w:t>
      </w:r>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申請書入力システム本体</w:t>
      </w:r>
      <w:bookmarkEnd w:id="32"/>
    </w:p>
    <w:p w14:paraId="009E0025" w14:textId="77777777" w:rsidR="00F75524" w:rsidRDefault="00F75524" w:rsidP="001C751A">
      <w:pPr>
        <w:rPr>
          <w:rFonts w:ascii="ＭＳ ゴシック" w:eastAsia="ＭＳ ゴシック" w:hAnsi="ＭＳ ゴシック"/>
          <w:sz w:val="22"/>
          <w:szCs w:val="22"/>
        </w:rPr>
      </w:pPr>
      <w:r>
        <w:rPr>
          <w:rFonts w:hint="eastAsia"/>
        </w:rPr>
        <w:t xml:space="preserve">　</w:t>
      </w:r>
      <w:bookmarkStart w:id="33" w:name="_Toc363214915"/>
      <w:r w:rsidR="00206940">
        <w:rPr>
          <w:rFonts w:hint="eastAsia"/>
        </w:rPr>
        <w:t xml:space="preserve">　　　　　　　　</w:t>
      </w:r>
      <w:r w:rsidRPr="001C751A">
        <w:rPr>
          <w:rFonts w:ascii="ＭＳ ゴシック" w:eastAsia="ＭＳ ゴシック" w:hAnsi="ＭＳ ゴシック"/>
          <w:sz w:val="22"/>
          <w:szCs w:val="22"/>
        </w:rPr>
        <w:t xml:space="preserve">Kobetu_hosyoDB.accdb / </w:t>
      </w:r>
      <w:r w:rsidRPr="001C751A">
        <w:rPr>
          <w:rFonts w:ascii="ＭＳ ゴシック" w:eastAsia="ＭＳ ゴシック" w:hAnsi="ＭＳ ゴシック" w:hint="eastAsia"/>
          <w:sz w:val="22"/>
          <w:szCs w:val="22"/>
        </w:rPr>
        <w:t>申請書入力システムＤＢ</w:t>
      </w:r>
      <w:bookmarkEnd w:id="33"/>
    </w:p>
    <w:p w14:paraId="48784EBA" w14:textId="5BEFA49D" w:rsidR="00471185" w:rsidRPr="00726A78" w:rsidRDefault="00471185" w:rsidP="001C751A">
      <w:pPr>
        <w:rPr>
          <w:rFonts w:asciiTheme="majorEastAsia" w:eastAsiaTheme="majorEastAsia" w:hAnsiTheme="majorEastAsia"/>
          <w:sz w:val="22"/>
          <w:szCs w:val="22"/>
        </w:rPr>
      </w:pPr>
      <w:r w:rsidRPr="00726A78">
        <w:rPr>
          <w:rFonts w:hint="eastAsia"/>
        </w:rPr>
        <w:t xml:space="preserve">　　　　　　　　　</w:t>
      </w:r>
      <w:r w:rsidR="00D339D6" w:rsidRPr="00726A78">
        <w:rPr>
          <w:rFonts w:asciiTheme="majorEastAsia" w:eastAsiaTheme="majorEastAsia" w:hAnsiTheme="majorEastAsia" w:hint="eastAsia"/>
          <w:sz w:val="22"/>
          <w:szCs w:val="22"/>
        </w:rPr>
        <w:t>交付金交付申請書（表面）.xls</w:t>
      </w:r>
      <w:r w:rsidR="00A40E95">
        <w:rPr>
          <w:rFonts w:asciiTheme="majorEastAsia" w:eastAsiaTheme="majorEastAsia" w:hAnsiTheme="majorEastAsia" w:hint="eastAsia"/>
          <w:sz w:val="22"/>
          <w:szCs w:val="22"/>
        </w:rPr>
        <w:t>x</w:t>
      </w:r>
    </w:p>
    <w:p w14:paraId="4A7113C2" w14:textId="57AFA6B7" w:rsidR="00471185" w:rsidRPr="00726A78" w:rsidRDefault="00471185" w:rsidP="001C751A">
      <w:pPr>
        <w:rPr>
          <w:rFonts w:asciiTheme="majorEastAsia" w:eastAsiaTheme="majorEastAsia" w:hAnsiTheme="majorEastAsia"/>
          <w:sz w:val="22"/>
          <w:szCs w:val="22"/>
        </w:rPr>
      </w:pPr>
      <w:r w:rsidRPr="00726A78">
        <w:rPr>
          <w:rFonts w:asciiTheme="majorEastAsia" w:eastAsiaTheme="majorEastAsia" w:hAnsiTheme="majorEastAsia" w:hint="eastAsia"/>
          <w:sz w:val="22"/>
          <w:szCs w:val="22"/>
        </w:rPr>
        <w:t xml:space="preserve">　　　　　　　　</w:t>
      </w:r>
      <w:r w:rsidR="00BE1A05" w:rsidRPr="00726A78">
        <w:rPr>
          <w:rFonts w:asciiTheme="majorEastAsia" w:eastAsiaTheme="majorEastAsia" w:hAnsiTheme="majorEastAsia" w:hint="eastAsia"/>
          <w:sz w:val="22"/>
          <w:szCs w:val="22"/>
        </w:rPr>
        <w:t xml:space="preserve"> </w:t>
      </w:r>
      <w:r w:rsidR="00D339D6" w:rsidRPr="00726A78">
        <w:rPr>
          <w:rFonts w:asciiTheme="majorEastAsia" w:eastAsiaTheme="majorEastAsia" w:hAnsiTheme="majorEastAsia" w:hint="eastAsia"/>
          <w:sz w:val="22"/>
          <w:szCs w:val="22"/>
        </w:rPr>
        <w:t>交付金交付申請書（裏面 印字あり）.xls</w:t>
      </w:r>
      <w:r w:rsidR="00A40E95">
        <w:rPr>
          <w:rFonts w:asciiTheme="majorEastAsia" w:eastAsiaTheme="majorEastAsia" w:hAnsiTheme="majorEastAsia"/>
          <w:sz w:val="22"/>
          <w:szCs w:val="22"/>
        </w:rPr>
        <w:t>x</w:t>
      </w:r>
    </w:p>
    <w:p w14:paraId="6F0FC4C7" w14:textId="545956AA" w:rsidR="00D339D6" w:rsidRPr="00726A78" w:rsidRDefault="00BE1A05" w:rsidP="00D339D6">
      <w:pPr>
        <w:rPr>
          <w:rFonts w:asciiTheme="majorEastAsia" w:eastAsiaTheme="majorEastAsia" w:hAnsiTheme="majorEastAsia"/>
          <w:sz w:val="22"/>
          <w:szCs w:val="22"/>
        </w:rPr>
      </w:pPr>
      <w:r w:rsidRPr="00726A78">
        <w:rPr>
          <w:rFonts w:asciiTheme="majorEastAsia" w:eastAsiaTheme="majorEastAsia" w:hAnsiTheme="majorEastAsia" w:hint="eastAsia"/>
          <w:sz w:val="22"/>
          <w:szCs w:val="22"/>
        </w:rPr>
        <w:t xml:space="preserve">　　　　　　　　 </w:t>
      </w:r>
      <w:r w:rsidR="00D339D6" w:rsidRPr="00726A78">
        <w:rPr>
          <w:rFonts w:asciiTheme="majorEastAsia" w:eastAsiaTheme="majorEastAsia" w:hAnsiTheme="majorEastAsia" w:hint="eastAsia"/>
          <w:sz w:val="22"/>
          <w:szCs w:val="22"/>
        </w:rPr>
        <w:t>交付金交付申請書（裏面 印字なし）.xls</w:t>
      </w:r>
      <w:r w:rsidR="00A40E95">
        <w:rPr>
          <w:rFonts w:asciiTheme="majorEastAsia" w:eastAsiaTheme="majorEastAsia" w:hAnsiTheme="majorEastAsia"/>
          <w:sz w:val="22"/>
          <w:szCs w:val="22"/>
        </w:rPr>
        <w:t>x</w:t>
      </w:r>
    </w:p>
    <w:p w14:paraId="4AFCF530" w14:textId="04F27EFE" w:rsidR="00D339D6" w:rsidRPr="00726A78" w:rsidRDefault="00BE1A05" w:rsidP="00D339D6">
      <w:pPr>
        <w:rPr>
          <w:rFonts w:asciiTheme="majorEastAsia" w:eastAsiaTheme="majorEastAsia" w:hAnsiTheme="majorEastAsia"/>
          <w:sz w:val="22"/>
          <w:szCs w:val="22"/>
        </w:rPr>
      </w:pPr>
      <w:r w:rsidRPr="00726A78">
        <w:rPr>
          <w:rFonts w:asciiTheme="majorEastAsia" w:eastAsiaTheme="majorEastAsia" w:hAnsiTheme="majorEastAsia" w:hint="eastAsia"/>
          <w:sz w:val="22"/>
          <w:szCs w:val="22"/>
        </w:rPr>
        <w:lastRenderedPageBreak/>
        <w:t xml:space="preserve">　　　　　　　　 </w:t>
      </w:r>
      <w:r w:rsidR="00D339D6" w:rsidRPr="00726A78">
        <w:rPr>
          <w:rFonts w:asciiTheme="majorEastAsia" w:eastAsiaTheme="majorEastAsia" w:hAnsiTheme="majorEastAsia" w:hint="eastAsia"/>
          <w:sz w:val="22"/>
          <w:szCs w:val="22"/>
        </w:rPr>
        <w:t>交付金交付申請書（両面 印字あり）.xls</w:t>
      </w:r>
      <w:r w:rsidR="00A40E95">
        <w:rPr>
          <w:rFonts w:asciiTheme="majorEastAsia" w:eastAsiaTheme="majorEastAsia" w:hAnsiTheme="majorEastAsia"/>
          <w:sz w:val="22"/>
          <w:szCs w:val="22"/>
        </w:rPr>
        <w:t>x</w:t>
      </w:r>
    </w:p>
    <w:p w14:paraId="655705AE" w14:textId="07164B0C" w:rsidR="00D339D6" w:rsidRPr="00726A78" w:rsidRDefault="00BE1A05" w:rsidP="00D339D6">
      <w:pPr>
        <w:rPr>
          <w:rFonts w:ascii="ＭＳ ゴシック" w:eastAsia="ＭＳ ゴシック" w:hAnsi="ＭＳ ゴシック"/>
          <w:sz w:val="22"/>
          <w:szCs w:val="22"/>
        </w:rPr>
      </w:pPr>
      <w:r w:rsidRPr="00726A78">
        <w:rPr>
          <w:rFonts w:asciiTheme="majorEastAsia" w:eastAsiaTheme="majorEastAsia" w:hAnsiTheme="majorEastAsia" w:hint="eastAsia"/>
          <w:sz w:val="22"/>
          <w:szCs w:val="22"/>
        </w:rPr>
        <w:t xml:space="preserve">　　　　　　　　 </w:t>
      </w:r>
      <w:r w:rsidR="00D339D6" w:rsidRPr="00726A78">
        <w:rPr>
          <w:rFonts w:asciiTheme="majorEastAsia" w:eastAsiaTheme="majorEastAsia" w:hAnsiTheme="majorEastAsia" w:hint="eastAsia"/>
          <w:sz w:val="22"/>
          <w:szCs w:val="22"/>
        </w:rPr>
        <w:t>交付金交付申請書（両面 印字なし）.xls</w:t>
      </w:r>
      <w:r w:rsidR="00A40E95">
        <w:rPr>
          <w:rFonts w:ascii="ＭＳ ゴシック" w:eastAsia="ＭＳ ゴシック" w:hAnsi="ＭＳ ゴシック"/>
          <w:sz w:val="22"/>
          <w:szCs w:val="22"/>
        </w:rPr>
        <w:t>x</w:t>
      </w:r>
    </w:p>
    <w:p w14:paraId="5681DCD8" w14:textId="48604E7A" w:rsidR="007E0F8D" w:rsidRPr="00726A78" w:rsidRDefault="00D339D6" w:rsidP="00D339D6">
      <w:pPr>
        <w:ind w:firstLineChars="1000" w:firstLine="2209"/>
        <w:rPr>
          <w:rFonts w:ascii="ＭＳ ゴシック" w:eastAsia="ＭＳ ゴシック" w:hAnsi="ＭＳ ゴシック"/>
          <w:sz w:val="22"/>
          <w:szCs w:val="22"/>
        </w:rPr>
      </w:pPr>
      <w:r w:rsidRPr="00726A78">
        <w:rPr>
          <w:rFonts w:ascii="ＭＳ ゴシック" w:eastAsia="ＭＳ ゴシック" w:hAnsi="ＭＳ ゴシック"/>
          <w:sz w:val="22"/>
          <w:szCs w:val="22"/>
        </w:rPr>
        <w:t>/</w:t>
      </w:r>
      <w:r w:rsidRPr="00726A78">
        <w:rPr>
          <w:rFonts w:ascii="ＭＳ ゴシック" w:eastAsia="ＭＳ ゴシック" w:hAnsi="ＭＳ ゴシック" w:hint="eastAsia"/>
          <w:sz w:val="22"/>
          <w:szCs w:val="22"/>
        </w:rPr>
        <w:t xml:space="preserve"> 交付金交付申請書出力用ファイル</w:t>
      </w:r>
    </w:p>
    <w:p w14:paraId="4F02353E" w14:textId="2CACFFD9" w:rsidR="007E0F8D" w:rsidRPr="00726A78" w:rsidRDefault="00F75524" w:rsidP="007E0F8D">
      <w:pPr>
        <w:pStyle w:val="afb"/>
        <w:rPr>
          <w:szCs w:val="22"/>
        </w:rPr>
      </w:pPr>
      <w:r w:rsidRPr="00726A78">
        <w:rPr>
          <w:rFonts w:hint="eastAsia"/>
          <w:szCs w:val="22"/>
        </w:rPr>
        <w:t xml:space="preserve">　</w:t>
      </w:r>
      <w:r w:rsidR="007E0F8D" w:rsidRPr="00726A78">
        <w:rPr>
          <w:rFonts w:hint="eastAsia"/>
          <w:szCs w:val="22"/>
        </w:rPr>
        <w:t>営農計画書.xls</w:t>
      </w:r>
      <w:r w:rsidR="00A40E95">
        <w:rPr>
          <w:szCs w:val="22"/>
        </w:rPr>
        <w:t>x</w:t>
      </w:r>
      <w:r w:rsidR="007E0F8D" w:rsidRPr="00726A78">
        <w:rPr>
          <w:rFonts w:hint="eastAsia"/>
          <w:szCs w:val="22"/>
        </w:rPr>
        <w:t xml:space="preserve"> / 営農計画書出力用ファイル</w:t>
      </w:r>
    </w:p>
    <w:p w14:paraId="22C15F25" w14:textId="361902EF" w:rsidR="00F75524" w:rsidRDefault="007E0F8D" w:rsidP="007E0F8D">
      <w:pPr>
        <w:pStyle w:val="afb"/>
      </w:pPr>
      <w:r w:rsidRPr="007E0F8D">
        <w:rPr>
          <w:rFonts w:hint="eastAsia"/>
          <w:color w:val="00B0F0"/>
        </w:rPr>
        <w:t xml:space="preserve">　</w:t>
      </w:r>
      <w:r w:rsidR="00F75524">
        <w:rPr>
          <w:rFonts w:hint="eastAsia"/>
        </w:rPr>
        <w:t>作付面積確認結果報告書</w:t>
      </w:r>
      <w:r w:rsidR="00F75524">
        <w:t>.xls</w:t>
      </w:r>
      <w:r w:rsidR="00A40E95">
        <w:t>x</w:t>
      </w:r>
    </w:p>
    <w:p w14:paraId="710DDDBC" w14:textId="5A11C303" w:rsidR="005F47EB" w:rsidRPr="00756FF7" w:rsidRDefault="00F75524" w:rsidP="00747F21">
      <w:pPr>
        <w:ind w:firstLineChars="1000" w:firstLine="2209"/>
        <w:rPr>
          <w:szCs w:val="22"/>
        </w:rPr>
      </w:pPr>
      <w:bookmarkStart w:id="34" w:name="_Toc363214922"/>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作付面積確認結果報告書出力用ファイル</w:t>
      </w:r>
      <w:bookmarkEnd w:id="34"/>
    </w:p>
    <w:p w14:paraId="3C0066BD" w14:textId="201902DE" w:rsidR="00F75524" w:rsidRDefault="00F75524" w:rsidP="005D5AA8">
      <w:pPr>
        <w:pStyle w:val="afb"/>
      </w:pPr>
      <w:r>
        <w:rPr>
          <w:rFonts w:hint="eastAsia"/>
        </w:rPr>
        <w:t xml:space="preserve">　産地</w:t>
      </w:r>
      <w:r w:rsidR="004C1077">
        <w:rPr>
          <w:rFonts w:hint="eastAsia"/>
        </w:rPr>
        <w:t>交付</w:t>
      </w:r>
      <w:r>
        <w:rPr>
          <w:rFonts w:hint="eastAsia"/>
        </w:rPr>
        <w:t>金交付額報告書</w:t>
      </w:r>
      <w:r>
        <w:t>.xls</w:t>
      </w:r>
      <w:r w:rsidR="00A40E95">
        <w:t>x</w:t>
      </w:r>
    </w:p>
    <w:p w14:paraId="76723ACC" w14:textId="77777777" w:rsidR="00F75524" w:rsidRPr="00756FF7" w:rsidRDefault="00F75524" w:rsidP="001C751A">
      <w:pPr>
        <w:ind w:firstLineChars="1000" w:firstLine="2209"/>
        <w:rPr>
          <w:szCs w:val="22"/>
        </w:rPr>
      </w:pPr>
      <w:bookmarkStart w:id="35" w:name="_Toc363214928"/>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産地</w:t>
      </w:r>
      <w:r w:rsidR="004C1077" w:rsidRPr="001C751A">
        <w:rPr>
          <w:rFonts w:ascii="ＭＳ ゴシック" w:eastAsia="ＭＳ ゴシック" w:hAnsi="ＭＳ ゴシック" w:hint="eastAsia"/>
          <w:sz w:val="22"/>
          <w:szCs w:val="22"/>
        </w:rPr>
        <w:t>交付</w:t>
      </w:r>
      <w:r w:rsidRPr="001C751A">
        <w:rPr>
          <w:rFonts w:ascii="ＭＳ ゴシック" w:eastAsia="ＭＳ ゴシック" w:hAnsi="ＭＳ ゴシック" w:hint="eastAsia"/>
          <w:sz w:val="22"/>
          <w:szCs w:val="22"/>
        </w:rPr>
        <w:t>金交付額報告書出力用ファイル</w:t>
      </w:r>
      <w:bookmarkEnd w:id="35"/>
    </w:p>
    <w:p w14:paraId="174691A8" w14:textId="7A8FC24E" w:rsidR="00F75524" w:rsidRDefault="00F75524" w:rsidP="005D5AA8">
      <w:pPr>
        <w:pStyle w:val="afb"/>
      </w:pPr>
      <w:r>
        <w:rPr>
          <w:rFonts w:hint="eastAsia"/>
        </w:rPr>
        <w:t xml:space="preserve">　経営形態別交付申請件数</w:t>
      </w:r>
      <w:r>
        <w:t>.xls</w:t>
      </w:r>
      <w:r w:rsidR="00A40E95">
        <w:t>x</w:t>
      </w:r>
    </w:p>
    <w:p w14:paraId="094EA317" w14:textId="77777777" w:rsidR="00F75524" w:rsidRPr="00756FF7" w:rsidRDefault="00F75524" w:rsidP="001C751A">
      <w:pPr>
        <w:ind w:firstLineChars="1000" w:firstLine="2209"/>
        <w:rPr>
          <w:szCs w:val="22"/>
        </w:rPr>
      </w:pPr>
      <w:bookmarkStart w:id="36" w:name="_Toc363214929"/>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経営形態別交付申請件数表出力用ファイル</w:t>
      </w:r>
      <w:bookmarkEnd w:id="36"/>
    </w:p>
    <w:p w14:paraId="28D360A7" w14:textId="781E2B5C" w:rsidR="00F75524" w:rsidRDefault="00F75524" w:rsidP="005D5AA8">
      <w:pPr>
        <w:pStyle w:val="afb"/>
      </w:pPr>
      <w:r>
        <w:rPr>
          <w:rFonts w:hint="eastAsia"/>
        </w:rPr>
        <w:t xml:space="preserve">　交付金別申請件数</w:t>
      </w:r>
      <w:r>
        <w:t>.xls</w:t>
      </w:r>
      <w:r w:rsidR="00A40E95">
        <w:t>x</w:t>
      </w:r>
    </w:p>
    <w:p w14:paraId="502FC274" w14:textId="77777777" w:rsidR="00F75524" w:rsidRPr="00756FF7" w:rsidRDefault="00F75524" w:rsidP="001C751A">
      <w:pPr>
        <w:ind w:firstLineChars="1000" w:firstLine="2209"/>
        <w:rPr>
          <w:szCs w:val="22"/>
        </w:rPr>
      </w:pPr>
      <w:bookmarkStart w:id="37" w:name="_Toc363214931"/>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交付金別申請件数表出力用ファイル</w:t>
      </w:r>
      <w:bookmarkEnd w:id="37"/>
    </w:p>
    <w:p w14:paraId="5343C989" w14:textId="38726088" w:rsidR="00F75524" w:rsidRDefault="00F75524" w:rsidP="005D5AA8">
      <w:pPr>
        <w:pStyle w:val="afb"/>
      </w:pPr>
      <w:r>
        <w:rPr>
          <w:rFonts w:hint="eastAsia"/>
        </w:rPr>
        <w:t xml:space="preserve">　米の作付計画面積</w:t>
      </w:r>
      <w:r>
        <w:t>.xls</w:t>
      </w:r>
      <w:r w:rsidR="00A40E95">
        <w:t>x</w:t>
      </w:r>
    </w:p>
    <w:p w14:paraId="6A976E19" w14:textId="77777777" w:rsidR="00F75524" w:rsidRPr="00756FF7" w:rsidRDefault="00F75524" w:rsidP="001C751A">
      <w:pPr>
        <w:ind w:firstLineChars="1000" w:firstLine="2209"/>
        <w:rPr>
          <w:szCs w:val="22"/>
        </w:rPr>
      </w:pPr>
      <w:bookmarkStart w:id="38" w:name="_Toc363214932"/>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米の作付計画面積表出力用ファイル</w:t>
      </w:r>
      <w:bookmarkEnd w:id="38"/>
    </w:p>
    <w:p w14:paraId="4E67B369" w14:textId="16EE21D7" w:rsidR="00F75524" w:rsidRDefault="00F75524" w:rsidP="005D5AA8">
      <w:pPr>
        <w:pStyle w:val="afb"/>
      </w:pPr>
      <w:r>
        <w:rPr>
          <w:rFonts w:hint="eastAsia"/>
        </w:rPr>
        <w:t xml:space="preserve">　水田活用作付計画面積</w:t>
      </w:r>
      <w:r>
        <w:t>.xls</w:t>
      </w:r>
      <w:r w:rsidR="00A40E95">
        <w:t>x</w:t>
      </w:r>
    </w:p>
    <w:p w14:paraId="7B5AA66C" w14:textId="77777777" w:rsidR="00F75524" w:rsidRPr="00756FF7" w:rsidRDefault="00F75524" w:rsidP="001C751A">
      <w:pPr>
        <w:ind w:firstLineChars="1000" w:firstLine="2209"/>
        <w:rPr>
          <w:szCs w:val="22"/>
        </w:rPr>
      </w:pPr>
      <w:bookmarkStart w:id="39" w:name="_Toc363214933"/>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水田活用作付計画面積表出力用ファイル</w:t>
      </w:r>
      <w:bookmarkEnd w:id="39"/>
    </w:p>
    <w:p w14:paraId="5FAF70EC" w14:textId="4895062D" w:rsidR="00F75524" w:rsidRDefault="00F75524" w:rsidP="005D5AA8">
      <w:pPr>
        <w:pStyle w:val="afb"/>
      </w:pPr>
      <w:r>
        <w:rPr>
          <w:rFonts w:hint="eastAsia"/>
        </w:rPr>
        <w:t xml:space="preserve">　畑作作付</w:t>
      </w:r>
      <w:r w:rsidR="00693426">
        <w:rPr>
          <w:rFonts w:hint="eastAsia"/>
        </w:rPr>
        <w:t>予定</w:t>
      </w:r>
      <w:r>
        <w:rPr>
          <w:rFonts w:hint="eastAsia"/>
        </w:rPr>
        <w:t>面積</w:t>
      </w:r>
      <w:r>
        <w:t>.xls</w:t>
      </w:r>
      <w:r w:rsidR="00A40E95">
        <w:t>x</w:t>
      </w:r>
    </w:p>
    <w:p w14:paraId="688BF8F4" w14:textId="77777777" w:rsidR="00F75524" w:rsidRPr="00756FF7" w:rsidRDefault="00F75524" w:rsidP="001C751A">
      <w:pPr>
        <w:ind w:firstLineChars="1000" w:firstLine="2209"/>
        <w:rPr>
          <w:szCs w:val="22"/>
        </w:rPr>
      </w:pPr>
      <w:bookmarkStart w:id="40" w:name="_Toc363214935"/>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畑作作付</w:t>
      </w:r>
      <w:r w:rsidR="00693426">
        <w:rPr>
          <w:rFonts w:ascii="ＭＳ ゴシック" w:eastAsia="ＭＳ ゴシック" w:hAnsi="ＭＳ ゴシック" w:hint="eastAsia"/>
          <w:sz w:val="22"/>
          <w:szCs w:val="22"/>
        </w:rPr>
        <w:t>予定</w:t>
      </w:r>
      <w:r w:rsidRPr="001C751A">
        <w:rPr>
          <w:rFonts w:ascii="ＭＳ ゴシック" w:eastAsia="ＭＳ ゴシック" w:hAnsi="ＭＳ ゴシック" w:hint="eastAsia"/>
          <w:sz w:val="22"/>
          <w:szCs w:val="22"/>
        </w:rPr>
        <w:t>面積表出力用ファイル</w:t>
      </w:r>
      <w:bookmarkEnd w:id="40"/>
    </w:p>
    <w:p w14:paraId="6D254883" w14:textId="4F305316" w:rsidR="00323C1E" w:rsidRDefault="00323C1E" w:rsidP="005D5AA8">
      <w:pPr>
        <w:pStyle w:val="afb"/>
      </w:pPr>
      <w:r>
        <w:rPr>
          <w:rFonts w:hint="eastAsia"/>
        </w:rPr>
        <w:t xml:space="preserve">　</w:t>
      </w:r>
      <w:r w:rsidR="0092231C" w:rsidRPr="0092231C">
        <w:rPr>
          <w:rFonts w:hint="eastAsia"/>
        </w:rPr>
        <w:t>数量払交付申請書.xls</w:t>
      </w:r>
      <w:r w:rsidR="00A40E95">
        <w:rPr>
          <w:rFonts w:hint="eastAsia"/>
        </w:rPr>
        <w:t>x</w:t>
      </w:r>
    </w:p>
    <w:p w14:paraId="4A5BB051" w14:textId="77777777" w:rsidR="00323C1E" w:rsidRPr="00756FF7" w:rsidRDefault="00323C1E" w:rsidP="001C751A">
      <w:pPr>
        <w:ind w:firstLineChars="1000" w:firstLine="2209"/>
        <w:rPr>
          <w:szCs w:val="22"/>
        </w:rPr>
      </w:pPr>
      <w:bookmarkStart w:id="41" w:name="_Toc363214938"/>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0092231C" w:rsidRPr="001C751A">
        <w:rPr>
          <w:rFonts w:ascii="ＭＳ ゴシック" w:eastAsia="ＭＳ ゴシック" w:hAnsi="ＭＳ ゴシック" w:hint="eastAsia"/>
          <w:sz w:val="22"/>
          <w:szCs w:val="22"/>
        </w:rPr>
        <w:t>数量払交付申請書</w:t>
      </w:r>
      <w:r w:rsidRPr="001C751A">
        <w:rPr>
          <w:rFonts w:ascii="ＭＳ ゴシック" w:eastAsia="ＭＳ ゴシック" w:hAnsi="ＭＳ ゴシック" w:hint="eastAsia"/>
          <w:sz w:val="22"/>
          <w:szCs w:val="22"/>
        </w:rPr>
        <w:t>出力用ファイル</w:t>
      </w:r>
      <w:bookmarkEnd w:id="41"/>
    </w:p>
    <w:p w14:paraId="2E50D51E" w14:textId="2DFA166F" w:rsidR="00323C1E" w:rsidRDefault="00323C1E" w:rsidP="005D5AA8">
      <w:pPr>
        <w:pStyle w:val="afb"/>
      </w:pPr>
      <w:r>
        <w:rPr>
          <w:rFonts w:hint="eastAsia"/>
        </w:rPr>
        <w:t xml:space="preserve">　</w:t>
      </w:r>
      <w:r w:rsidR="0092231C" w:rsidRPr="0092231C">
        <w:rPr>
          <w:rFonts w:hint="eastAsia"/>
        </w:rPr>
        <w:t>産地</w:t>
      </w:r>
      <w:r w:rsidR="004C1077">
        <w:rPr>
          <w:rFonts w:hint="eastAsia"/>
        </w:rPr>
        <w:t>交付</w:t>
      </w:r>
      <w:r w:rsidR="0092231C" w:rsidRPr="0092231C">
        <w:rPr>
          <w:rFonts w:hint="eastAsia"/>
        </w:rPr>
        <w:t>金申請者一覧</w:t>
      </w:r>
      <w:r>
        <w:t>.xls</w:t>
      </w:r>
      <w:r w:rsidR="00A40E95">
        <w:t>x</w:t>
      </w:r>
    </w:p>
    <w:p w14:paraId="6E0CBB75" w14:textId="77777777" w:rsidR="00323C1E" w:rsidRPr="00756FF7" w:rsidRDefault="00323C1E" w:rsidP="001C751A">
      <w:pPr>
        <w:ind w:firstLineChars="1000" w:firstLine="2209"/>
        <w:rPr>
          <w:szCs w:val="22"/>
        </w:rPr>
      </w:pPr>
      <w:bookmarkStart w:id="42" w:name="_Toc363214941"/>
      <w:r w:rsidRPr="001C751A">
        <w:rPr>
          <w:rFonts w:ascii="ＭＳ ゴシック" w:eastAsia="ＭＳ ゴシック" w:hAnsi="ＭＳ ゴシック"/>
          <w:sz w:val="22"/>
          <w:szCs w:val="22"/>
        </w:rPr>
        <w:t>/</w:t>
      </w:r>
      <w:r w:rsidR="0092231C" w:rsidRPr="001C751A">
        <w:rPr>
          <w:rFonts w:ascii="ＭＳ ゴシック" w:eastAsia="ＭＳ ゴシック" w:hAnsi="ＭＳ ゴシック" w:hint="eastAsia"/>
          <w:sz w:val="22"/>
          <w:szCs w:val="22"/>
        </w:rPr>
        <w:t>産地</w:t>
      </w:r>
      <w:r w:rsidR="004C1077" w:rsidRPr="001C751A">
        <w:rPr>
          <w:rFonts w:ascii="ＭＳ ゴシック" w:eastAsia="ＭＳ ゴシック" w:hAnsi="ＭＳ ゴシック" w:hint="eastAsia"/>
          <w:sz w:val="22"/>
          <w:szCs w:val="22"/>
        </w:rPr>
        <w:t>交付</w:t>
      </w:r>
      <w:r w:rsidR="0092231C" w:rsidRPr="001C751A">
        <w:rPr>
          <w:rFonts w:ascii="ＭＳ ゴシック" w:eastAsia="ＭＳ ゴシック" w:hAnsi="ＭＳ ゴシック" w:hint="eastAsia"/>
          <w:sz w:val="22"/>
          <w:szCs w:val="22"/>
        </w:rPr>
        <w:t>金申請者一覧</w:t>
      </w:r>
      <w:r w:rsidRPr="001C751A">
        <w:rPr>
          <w:rFonts w:ascii="ＭＳ ゴシック" w:eastAsia="ＭＳ ゴシック" w:hAnsi="ＭＳ ゴシック" w:hint="eastAsia"/>
          <w:sz w:val="22"/>
          <w:szCs w:val="22"/>
        </w:rPr>
        <w:t>出力用ファイル</w:t>
      </w:r>
      <w:bookmarkEnd w:id="42"/>
    </w:p>
    <w:p w14:paraId="7980765B" w14:textId="18BC2B15" w:rsidR="00323C1E" w:rsidRDefault="00323C1E" w:rsidP="005D5AA8">
      <w:pPr>
        <w:pStyle w:val="afb"/>
      </w:pPr>
      <w:r>
        <w:rPr>
          <w:rFonts w:hint="eastAsia"/>
        </w:rPr>
        <w:t xml:space="preserve">　</w:t>
      </w:r>
      <w:r w:rsidR="0092231C" w:rsidRPr="0092231C">
        <w:rPr>
          <w:rFonts w:hint="eastAsia"/>
        </w:rPr>
        <w:t>活用実績（水田）申請者別</w:t>
      </w:r>
      <w:r>
        <w:t>.xls</w:t>
      </w:r>
      <w:r w:rsidR="00A40E95">
        <w:t>x</w:t>
      </w:r>
    </w:p>
    <w:p w14:paraId="50496ED4" w14:textId="77777777" w:rsidR="00323C1E" w:rsidRPr="00756FF7" w:rsidRDefault="00323C1E" w:rsidP="001C751A">
      <w:pPr>
        <w:ind w:firstLineChars="1000" w:firstLine="2209"/>
        <w:rPr>
          <w:szCs w:val="22"/>
        </w:rPr>
      </w:pPr>
      <w:bookmarkStart w:id="43" w:name="_Toc363214942"/>
      <w:r w:rsidRPr="001C751A">
        <w:rPr>
          <w:rFonts w:ascii="ＭＳ ゴシック" w:eastAsia="ＭＳ ゴシック" w:hAnsi="ＭＳ ゴシック"/>
          <w:sz w:val="22"/>
          <w:szCs w:val="22"/>
        </w:rPr>
        <w:t>/</w:t>
      </w:r>
      <w:r w:rsidR="00A228BF" w:rsidRPr="001C751A">
        <w:rPr>
          <w:rFonts w:ascii="ＭＳ ゴシック" w:eastAsia="ＭＳ ゴシック" w:hAnsi="ＭＳ ゴシック"/>
          <w:sz w:val="22"/>
          <w:szCs w:val="22"/>
        </w:rPr>
        <w:t xml:space="preserve"> </w:t>
      </w:r>
      <w:r w:rsidR="0092231C" w:rsidRPr="001C751A">
        <w:rPr>
          <w:rFonts w:ascii="ＭＳ ゴシック" w:eastAsia="ＭＳ ゴシック" w:hAnsi="ＭＳ ゴシック" w:hint="eastAsia"/>
          <w:sz w:val="22"/>
          <w:szCs w:val="22"/>
        </w:rPr>
        <w:t>活用実績（水田）申請者別</w:t>
      </w:r>
      <w:r w:rsidRPr="001C751A">
        <w:rPr>
          <w:rFonts w:ascii="ＭＳ ゴシック" w:eastAsia="ＭＳ ゴシック" w:hAnsi="ＭＳ ゴシック" w:hint="eastAsia"/>
          <w:sz w:val="22"/>
          <w:szCs w:val="22"/>
        </w:rPr>
        <w:t>出力用ファイル</w:t>
      </w:r>
      <w:bookmarkEnd w:id="43"/>
    </w:p>
    <w:p w14:paraId="2C2D98E7" w14:textId="05CD7B08" w:rsidR="00F00BDC" w:rsidRDefault="00F00BDC" w:rsidP="00077AC4">
      <w:pPr>
        <w:pStyle w:val="afb"/>
        <w:ind w:firstLineChars="63" w:firstLine="139"/>
      </w:pPr>
      <w:r>
        <w:rPr>
          <w:rFonts w:hint="eastAsia"/>
        </w:rPr>
        <w:t xml:space="preserve">　産地交付金活用実績の明細（総括表）.xls</w:t>
      </w:r>
      <w:r w:rsidR="00A40E95">
        <w:t>x</w:t>
      </w:r>
    </w:p>
    <w:p w14:paraId="6C4FA03F" w14:textId="77777777" w:rsidR="00F00BDC" w:rsidRDefault="00F00BDC" w:rsidP="00077AC4">
      <w:pPr>
        <w:pStyle w:val="afb"/>
        <w:ind w:firstLineChars="63" w:firstLine="139"/>
      </w:pPr>
      <w:r>
        <w:rPr>
          <w:rFonts w:hint="eastAsia"/>
        </w:rPr>
        <w:t xml:space="preserve">　　</w:t>
      </w:r>
      <w:r>
        <w:t>/</w:t>
      </w:r>
      <w:r>
        <w:rPr>
          <w:rFonts w:hint="eastAsia"/>
        </w:rPr>
        <w:t>産地交付金活用実績の明細（総括表）出力用ファイル</w:t>
      </w:r>
    </w:p>
    <w:p w14:paraId="45C371EB" w14:textId="36F59070" w:rsidR="00EE1595" w:rsidRPr="007A2527" w:rsidRDefault="00EE1595" w:rsidP="00EE1595">
      <w:pPr>
        <w:pStyle w:val="afb"/>
      </w:pPr>
      <w:r w:rsidRPr="007A2527">
        <w:rPr>
          <w:rFonts w:hint="eastAsia"/>
        </w:rPr>
        <w:t xml:space="preserve">　畑作作付面積報告書</w:t>
      </w:r>
      <w:r w:rsidRPr="007A2527">
        <w:t>.xls</w:t>
      </w:r>
      <w:r w:rsidR="00A40E95">
        <w:t>x</w:t>
      </w:r>
    </w:p>
    <w:p w14:paraId="75F626E6" w14:textId="127B2B14" w:rsidR="00EE1595" w:rsidRDefault="00EE1595" w:rsidP="00EE1595">
      <w:pPr>
        <w:ind w:leftChars="1008" w:left="2126" w:firstLineChars="37" w:firstLine="82"/>
        <w:rPr>
          <w:rFonts w:ascii="ＭＳ ゴシック" w:eastAsia="ＭＳ ゴシック" w:hAnsi="ＭＳ ゴシック"/>
          <w:sz w:val="22"/>
          <w:szCs w:val="22"/>
        </w:rPr>
      </w:pPr>
      <w:r w:rsidRPr="007A2527">
        <w:rPr>
          <w:rFonts w:ascii="ＭＳ ゴシック" w:eastAsia="ＭＳ ゴシック" w:hAnsi="ＭＳ ゴシック"/>
          <w:sz w:val="22"/>
          <w:szCs w:val="22"/>
        </w:rPr>
        <w:t>/</w:t>
      </w:r>
      <w:r w:rsidRPr="007A2527">
        <w:rPr>
          <w:rFonts w:ascii="ＭＳ ゴシック" w:eastAsia="ＭＳ ゴシック" w:hAnsi="ＭＳ ゴシック" w:hint="eastAsia"/>
          <w:sz w:val="22"/>
          <w:szCs w:val="22"/>
        </w:rPr>
        <w:t>畑作物の直接支払交付金における作付面積確認報告書出力用ファイル</w:t>
      </w:r>
    </w:p>
    <w:p w14:paraId="5B6A2943" w14:textId="77777777" w:rsidR="001C4891" w:rsidRPr="007A2527" w:rsidRDefault="001C4891" w:rsidP="001C4891">
      <w:pPr>
        <w:pStyle w:val="afb"/>
      </w:pPr>
      <w:r w:rsidRPr="007A2527">
        <w:rPr>
          <w:rFonts w:hint="eastAsia"/>
        </w:rPr>
        <w:t xml:space="preserve">　</w:t>
      </w:r>
      <w:r w:rsidRPr="005634C6">
        <w:rPr>
          <w:rFonts w:hint="eastAsia"/>
        </w:rPr>
        <w:t>現地確認立札</w:t>
      </w:r>
      <w:r w:rsidRPr="007A2527">
        <w:t>.xls</w:t>
      </w:r>
      <w:r>
        <w:t>x</w:t>
      </w:r>
    </w:p>
    <w:p w14:paraId="12BDC7AF" w14:textId="77777777" w:rsidR="001C4891" w:rsidRDefault="001C4891" w:rsidP="001C4891">
      <w:pPr>
        <w:ind w:leftChars="1008" w:left="2126" w:firstLineChars="37" w:firstLine="82"/>
        <w:rPr>
          <w:rFonts w:ascii="ＭＳ ゴシック" w:eastAsia="ＭＳ ゴシック" w:hAnsi="ＭＳ ゴシック"/>
          <w:sz w:val="22"/>
          <w:szCs w:val="22"/>
        </w:rPr>
      </w:pPr>
      <w:r w:rsidRPr="007A2527">
        <w:rPr>
          <w:rFonts w:ascii="ＭＳ ゴシック" w:eastAsia="ＭＳ ゴシック" w:hAnsi="ＭＳ ゴシック"/>
          <w:sz w:val="22"/>
          <w:szCs w:val="22"/>
        </w:rPr>
        <w:t>/</w:t>
      </w:r>
      <w:r w:rsidRPr="005634C6">
        <w:rPr>
          <w:rFonts w:ascii="ＭＳ ゴシック" w:eastAsia="ＭＳ ゴシック" w:hAnsi="ＭＳ ゴシック" w:hint="eastAsia"/>
          <w:sz w:val="22"/>
          <w:szCs w:val="22"/>
        </w:rPr>
        <w:t>現地確認立札</w:t>
      </w:r>
      <w:r w:rsidRPr="007A2527">
        <w:rPr>
          <w:rFonts w:ascii="ＭＳ ゴシック" w:eastAsia="ＭＳ ゴシック" w:hAnsi="ＭＳ ゴシック" w:hint="eastAsia"/>
          <w:sz w:val="22"/>
          <w:szCs w:val="22"/>
        </w:rPr>
        <w:t>出力用ファイル</w:t>
      </w:r>
    </w:p>
    <w:p w14:paraId="15A23DF9" w14:textId="77777777" w:rsidR="001C4891" w:rsidRPr="007A2527" w:rsidRDefault="001C4891" w:rsidP="001C4891">
      <w:pPr>
        <w:pStyle w:val="afb"/>
      </w:pPr>
      <w:r w:rsidRPr="007A2527">
        <w:rPr>
          <w:rFonts w:hint="eastAsia"/>
        </w:rPr>
        <w:t xml:space="preserve">　</w:t>
      </w:r>
      <w:r w:rsidRPr="005634C6">
        <w:rPr>
          <w:rFonts w:hint="eastAsia"/>
        </w:rPr>
        <w:t>水田台帳と農地台帳のマッチング結果リスト</w:t>
      </w:r>
      <w:r w:rsidRPr="007A2527">
        <w:t>.xls</w:t>
      </w:r>
      <w:r>
        <w:t>x</w:t>
      </w:r>
    </w:p>
    <w:p w14:paraId="325E0171" w14:textId="3001D572" w:rsidR="001C4891" w:rsidRPr="00EF696F" w:rsidRDefault="001C4891" w:rsidP="00C61550">
      <w:pPr>
        <w:ind w:leftChars="1008" w:left="2126" w:firstLineChars="37" w:firstLine="82"/>
        <w:rPr>
          <w:rFonts w:ascii="ＭＳ ゴシック" w:eastAsia="ＭＳ ゴシック" w:hAnsi="ＭＳ ゴシック"/>
          <w:sz w:val="22"/>
          <w:szCs w:val="22"/>
        </w:rPr>
      </w:pPr>
      <w:r w:rsidRPr="007A2527">
        <w:rPr>
          <w:rFonts w:ascii="ＭＳ ゴシック" w:eastAsia="ＭＳ ゴシック" w:hAnsi="ＭＳ ゴシック"/>
          <w:sz w:val="22"/>
          <w:szCs w:val="22"/>
        </w:rPr>
        <w:t>/</w:t>
      </w:r>
      <w:r w:rsidRPr="005634C6">
        <w:rPr>
          <w:rFonts w:ascii="ＭＳ ゴシック" w:eastAsia="ＭＳ ゴシック" w:hAnsi="ＭＳ ゴシック" w:hint="eastAsia"/>
          <w:sz w:val="22"/>
          <w:szCs w:val="22"/>
        </w:rPr>
        <w:t>水田台帳と農地台帳のマッチング結果リスト</w:t>
      </w:r>
      <w:r w:rsidRPr="007A2527">
        <w:rPr>
          <w:rFonts w:ascii="ＭＳ ゴシック" w:eastAsia="ＭＳ ゴシック" w:hAnsi="ＭＳ ゴシック" w:hint="eastAsia"/>
          <w:sz w:val="22"/>
          <w:szCs w:val="22"/>
        </w:rPr>
        <w:t>出力用ファイル</w:t>
      </w:r>
    </w:p>
    <w:p w14:paraId="7F3F4049" w14:textId="0E086DAA" w:rsidR="00F75524" w:rsidRDefault="00F75524" w:rsidP="005D5AA8">
      <w:pPr>
        <w:pStyle w:val="afb"/>
      </w:pPr>
      <w:r>
        <w:rPr>
          <w:rFonts w:hint="eastAsia"/>
        </w:rPr>
        <w:t xml:space="preserve">　分割用</w:t>
      </w:r>
      <w:r w:rsidRPr="00216A6D">
        <w:rPr>
          <w:rFonts w:hint="eastAsia"/>
        </w:rPr>
        <w:t>申請書入力システム</w:t>
      </w:r>
      <w:r w:rsidRPr="00216A6D">
        <w:t>_</w:t>
      </w:r>
      <w:r w:rsidRPr="00216A6D">
        <w:rPr>
          <w:rFonts w:hint="eastAsia"/>
        </w:rPr>
        <w:t>支援ツール</w:t>
      </w:r>
      <w:r w:rsidRPr="00216A6D">
        <w:t>_v</w:t>
      </w:r>
      <w:r>
        <w:t>X</w:t>
      </w:r>
      <w:r w:rsidRPr="00216A6D">
        <w:t>.</w:t>
      </w:r>
      <w:r>
        <w:t>X</w:t>
      </w:r>
      <w:r w:rsidRPr="00216A6D">
        <w:t>.xls</w:t>
      </w:r>
      <w:r w:rsidR="00EB32AD">
        <w:t>m</w:t>
      </w:r>
    </w:p>
    <w:p w14:paraId="38921EBD" w14:textId="77777777" w:rsidR="00F75524" w:rsidRDefault="00F75524" w:rsidP="00A228BF">
      <w:pPr>
        <w:pStyle w:val="afb"/>
        <w:ind w:leftChars="1023" w:left="2158" w:firstLine="28"/>
      </w:pPr>
      <w:r>
        <w:t xml:space="preserve"> /</w:t>
      </w:r>
      <w:r w:rsidR="00A228BF">
        <w:rPr>
          <w:rFonts w:hint="eastAsia"/>
        </w:rPr>
        <w:t xml:space="preserve"> </w:t>
      </w:r>
      <w:r>
        <w:rPr>
          <w:rFonts w:hint="eastAsia"/>
        </w:rPr>
        <w:t>分割用入力支援ツール</w:t>
      </w:r>
    </w:p>
    <w:p w14:paraId="58B219FE" w14:textId="77777777" w:rsidR="00F75524" w:rsidRDefault="00F75524" w:rsidP="005D5AA8">
      <w:pPr>
        <w:pStyle w:val="afb"/>
        <w:ind w:leftChars="1127" w:left="2377"/>
      </w:pPr>
    </w:p>
    <w:p w14:paraId="439BFD3D" w14:textId="77777777" w:rsidR="00F75524" w:rsidRPr="00756FF7" w:rsidRDefault="00F75524" w:rsidP="001C751A">
      <w:pPr>
        <w:ind w:firstLineChars="800" w:firstLine="1767"/>
        <w:rPr>
          <w:szCs w:val="22"/>
        </w:rPr>
      </w:pPr>
      <w:bookmarkStart w:id="44" w:name="_Toc363214943"/>
      <w:r w:rsidRPr="001C751A">
        <w:rPr>
          <w:rFonts w:ascii="ＭＳ ゴシック" w:eastAsia="ＭＳ ゴシック" w:hAnsi="ＭＳ ゴシック" w:hint="eastAsia"/>
          <w:sz w:val="22"/>
          <w:szCs w:val="22"/>
        </w:rPr>
        <w:t>②申請書入力システム保存先：</w:t>
      </w:r>
      <w:bookmarkEnd w:id="44"/>
    </w:p>
    <w:p w14:paraId="524EF070" w14:textId="77777777" w:rsidR="00F75524" w:rsidRPr="00756FF7" w:rsidRDefault="00F75524" w:rsidP="001C751A">
      <w:pPr>
        <w:ind w:firstLineChars="900" w:firstLine="1988"/>
        <w:rPr>
          <w:szCs w:val="22"/>
        </w:rPr>
      </w:pPr>
      <w:bookmarkStart w:id="45" w:name="_Toc363214944"/>
      <w:r w:rsidRPr="001C751A">
        <w:rPr>
          <w:rFonts w:ascii="ＭＳ ゴシック" w:eastAsia="ＭＳ ゴシック" w:hAnsi="ＭＳ ゴシック"/>
          <w:sz w:val="22"/>
          <w:szCs w:val="22"/>
        </w:rPr>
        <w:t>SIEN\</w:t>
      </w:r>
      <w:bookmarkEnd w:id="45"/>
    </w:p>
    <w:p w14:paraId="396AEC61" w14:textId="555BC074" w:rsidR="00F75524" w:rsidRDefault="00F75524" w:rsidP="005D5AA8">
      <w:pPr>
        <w:pStyle w:val="afb"/>
      </w:pPr>
      <w:r>
        <w:rPr>
          <w:rFonts w:hint="eastAsia"/>
        </w:rPr>
        <w:t xml:space="preserve">　</w:t>
      </w:r>
      <w:r w:rsidRPr="00216A6D">
        <w:rPr>
          <w:rFonts w:hint="eastAsia"/>
        </w:rPr>
        <w:t>申請書入力システム</w:t>
      </w:r>
      <w:r w:rsidRPr="00216A6D">
        <w:t>_</w:t>
      </w:r>
      <w:r w:rsidRPr="00216A6D">
        <w:rPr>
          <w:rFonts w:hint="eastAsia"/>
        </w:rPr>
        <w:t>支援ツール</w:t>
      </w:r>
      <w:r w:rsidRPr="00216A6D">
        <w:t>_v</w:t>
      </w:r>
      <w:r>
        <w:t>X</w:t>
      </w:r>
      <w:r w:rsidRPr="00216A6D">
        <w:t>.</w:t>
      </w:r>
      <w:r>
        <w:t>X</w:t>
      </w:r>
      <w:r w:rsidRPr="00216A6D">
        <w:t>.xls</w:t>
      </w:r>
      <w:r w:rsidR="00EB32AD">
        <w:t>m</w:t>
      </w:r>
      <w:r>
        <w:t xml:space="preserve"> / </w:t>
      </w:r>
      <w:r>
        <w:rPr>
          <w:rFonts w:hint="eastAsia"/>
        </w:rPr>
        <w:t>入力支援ツール</w:t>
      </w:r>
    </w:p>
    <w:p w14:paraId="55FB0A19" w14:textId="77777777" w:rsidR="00B135C2" w:rsidRDefault="00B135C2" w:rsidP="005D5AA8">
      <w:pPr>
        <w:pStyle w:val="afb"/>
      </w:pPr>
      <w:r>
        <w:rPr>
          <w:rFonts w:hint="eastAsia"/>
        </w:rPr>
        <w:t xml:space="preserve">　　</w:t>
      </w:r>
      <w:r w:rsidRPr="00B135C2">
        <w:rPr>
          <w:rFonts w:hint="eastAsia"/>
        </w:rPr>
        <w:t>CSVファイル変換ツール_ver1.0.xlsm</w:t>
      </w:r>
      <w:r>
        <w:t>/ csv</w:t>
      </w:r>
      <w:r>
        <w:rPr>
          <w:rFonts w:hint="eastAsia"/>
        </w:rPr>
        <w:t>ファイル編集</w:t>
      </w:r>
    </w:p>
    <w:p w14:paraId="686E2AB4" w14:textId="0193D25E" w:rsidR="000016CF" w:rsidRPr="004A0009" w:rsidRDefault="002C09B2" w:rsidP="00AC2D93">
      <w:pPr>
        <w:pStyle w:val="afb"/>
        <w:numPr>
          <w:ilvl w:val="0"/>
          <w:numId w:val="36"/>
        </w:numPr>
        <w:ind w:leftChars="0"/>
      </w:pPr>
      <w:r w:rsidRPr="002C09B2">
        <w:rPr>
          <w:rFonts w:hint="eastAsia"/>
          <w:color w:val="FF0000"/>
          <w:sz w:val="18"/>
          <w:szCs w:val="18"/>
        </w:rPr>
        <w:t>CSV編集ツール（CSVファイル変換ツール_ver1.0.xlsm）は、</w:t>
      </w:r>
      <w:r w:rsidR="00166BE2" w:rsidRPr="002C09B2">
        <w:rPr>
          <w:rFonts w:hint="eastAsia"/>
          <w:color w:val="FF0000"/>
          <w:sz w:val="18"/>
          <w:szCs w:val="18"/>
        </w:rPr>
        <w:t>Excel200</w:t>
      </w:r>
      <w:r w:rsidR="00166BE2">
        <w:rPr>
          <w:rFonts w:hint="eastAsia"/>
          <w:color w:val="FF0000"/>
          <w:sz w:val="18"/>
          <w:szCs w:val="18"/>
        </w:rPr>
        <w:t>7</w:t>
      </w:r>
      <w:r w:rsidRPr="002C09B2">
        <w:rPr>
          <w:rFonts w:hint="eastAsia"/>
          <w:color w:val="FF0000"/>
          <w:sz w:val="18"/>
          <w:szCs w:val="18"/>
        </w:rPr>
        <w:t>には対応しておりません。</w:t>
      </w:r>
      <w:r w:rsidR="00166BE2" w:rsidRPr="002371D3">
        <w:rPr>
          <w:rFonts w:hint="eastAsia"/>
          <w:color w:val="FF0000"/>
          <w:sz w:val="18"/>
          <w:szCs w:val="18"/>
        </w:rPr>
        <w:t>Excel200</w:t>
      </w:r>
      <w:r w:rsidR="00166BE2">
        <w:rPr>
          <w:rFonts w:hint="eastAsia"/>
          <w:color w:val="FF0000"/>
          <w:sz w:val="18"/>
          <w:szCs w:val="18"/>
        </w:rPr>
        <w:t>7</w:t>
      </w:r>
      <w:r w:rsidR="0019550C" w:rsidRPr="002371D3">
        <w:rPr>
          <w:rFonts w:hint="eastAsia"/>
          <w:color w:val="FF0000"/>
          <w:sz w:val="18"/>
          <w:szCs w:val="18"/>
        </w:rPr>
        <w:t>は、ご使用なさらないでください。</w:t>
      </w:r>
    </w:p>
    <w:p w14:paraId="65693CB7" w14:textId="77777777" w:rsidR="00F75524" w:rsidRDefault="00F75524" w:rsidP="00BA0000">
      <w:pPr>
        <w:pStyle w:val="afb"/>
        <w:ind w:leftChars="100" w:left="211" w:firstLineChars="150" w:firstLine="331"/>
      </w:pPr>
    </w:p>
    <w:p w14:paraId="114B25F4" w14:textId="43A8F240" w:rsidR="005A47E1" w:rsidRPr="00BA0000" w:rsidRDefault="005A47E1" w:rsidP="00BA0000">
      <w:pPr>
        <w:ind w:leftChars="100" w:left="527" w:hangingChars="150" w:hanging="316"/>
        <w:rPr>
          <w:rFonts w:ascii="ＭＳ ゴシック" w:eastAsia="ＭＳ ゴシック" w:hAnsi="ＭＳ ゴシック"/>
        </w:rPr>
      </w:pPr>
      <w:r w:rsidRPr="00BA0000">
        <w:rPr>
          <w:rFonts w:ascii="ＭＳ ゴシック" w:eastAsia="ＭＳ ゴシック" w:hAnsi="ＭＳ ゴシック" w:hint="eastAsia"/>
        </w:rPr>
        <w:t>※ 申請書入力システムv.3.7は、</w:t>
      </w:r>
      <w:r w:rsidR="00D14A06">
        <w:rPr>
          <w:rFonts w:ascii="ＭＳ ゴシック" w:eastAsia="ＭＳ ゴシック" w:hAnsi="ＭＳ ゴシック" w:hint="eastAsia"/>
        </w:rPr>
        <w:t>平成</w:t>
      </w:r>
      <w:r w:rsidRPr="00BA0000">
        <w:rPr>
          <w:rFonts w:ascii="ＭＳ ゴシック" w:eastAsia="ＭＳ ゴシック" w:hAnsi="ＭＳ ゴシック" w:hint="eastAsia"/>
        </w:rPr>
        <w:t>24年度データ登録用です。2012年度の処理を行う場合に、ご利用ください。</w:t>
      </w:r>
    </w:p>
    <w:p w14:paraId="0AFBC395" w14:textId="60E997A0" w:rsidR="005A47E1" w:rsidRPr="00BA0000" w:rsidRDefault="005A47E1" w:rsidP="00BA0000">
      <w:pPr>
        <w:ind w:leftChars="100" w:left="527" w:hangingChars="150" w:hanging="316"/>
        <w:rPr>
          <w:rFonts w:ascii="ＭＳ ゴシック" w:eastAsia="ＭＳ ゴシック" w:hAnsi="ＭＳ ゴシック"/>
        </w:rPr>
      </w:pPr>
      <w:r w:rsidRPr="00BA0000">
        <w:rPr>
          <w:rFonts w:ascii="ＭＳ ゴシック" w:eastAsia="ＭＳ ゴシック" w:hAnsi="ＭＳ ゴシック" w:hint="eastAsia"/>
        </w:rPr>
        <w:t>※ 申請書入力システムv.4.0</w:t>
      </w:r>
      <w:r w:rsidR="00925BB1">
        <w:rPr>
          <w:rFonts w:ascii="ＭＳ ゴシック" w:eastAsia="ＭＳ ゴシック" w:hAnsi="ＭＳ ゴシック" w:hint="eastAsia"/>
        </w:rPr>
        <w:t>以降</w:t>
      </w:r>
      <w:r w:rsidRPr="00BA0000">
        <w:rPr>
          <w:rFonts w:ascii="ＭＳ ゴシック" w:eastAsia="ＭＳ ゴシック" w:hAnsi="ＭＳ ゴシック" w:hint="eastAsia"/>
        </w:rPr>
        <w:t>は、</w:t>
      </w:r>
      <w:r w:rsidR="00D14A06">
        <w:rPr>
          <w:rFonts w:ascii="ＭＳ ゴシック" w:eastAsia="ＭＳ ゴシック" w:hAnsi="ＭＳ ゴシック" w:hint="eastAsia"/>
        </w:rPr>
        <w:t>平成</w:t>
      </w:r>
      <w:r w:rsidRPr="00BA0000">
        <w:rPr>
          <w:rFonts w:ascii="ＭＳ ゴシック" w:eastAsia="ＭＳ ゴシック" w:hAnsi="ＭＳ ゴシック" w:hint="eastAsia"/>
        </w:rPr>
        <w:t>25年度データ登録用です。2013年度の処理を行う場合に、ご利用ください。</w:t>
      </w:r>
    </w:p>
    <w:p w14:paraId="778AD89B" w14:textId="4A122DDB" w:rsidR="00604DD6" w:rsidRPr="001B4DEC" w:rsidRDefault="00604DD6" w:rsidP="00604DD6">
      <w:pPr>
        <w:ind w:leftChars="100" w:left="527" w:hangingChars="150" w:hanging="316"/>
        <w:rPr>
          <w:rFonts w:ascii="ＭＳ ゴシック" w:eastAsia="ＭＳ ゴシック" w:hAnsi="ＭＳ ゴシック"/>
        </w:rPr>
      </w:pPr>
      <w:r w:rsidRPr="001B4DEC">
        <w:rPr>
          <w:rFonts w:ascii="ＭＳ ゴシック" w:eastAsia="ＭＳ ゴシック" w:hAnsi="ＭＳ ゴシック" w:hint="eastAsia"/>
        </w:rPr>
        <w:lastRenderedPageBreak/>
        <w:t>※ 申請書入力システムv.5.3以降は、</w:t>
      </w:r>
      <w:r w:rsidR="00D14A06">
        <w:rPr>
          <w:rFonts w:ascii="ＭＳ ゴシック" w:eastAsia="ＭＳ ゴシック" w:hAnsi="ＭＳ ゴシック" w:hint="eastAsia"/>
        </w:rPr>
        <w:t>平成</w:t>
      </w:r>
      <w:r w:rsidRPr="001B4DEC">
        <w:rPr>
          <w:rFonts w:ascii="ＭＳ ゴシック" w:eastAsia="ＭＳ ゴシック" w:hAnsi="ＭＳ ゴシック" w:hint="eastAsia"/>
        </w:rPr>
        <w:t>26年度データ登録用です。2014年度の処理を行う場合に、ご利用ください。</w:t>
      </w:r>
      <w:r w:rsidR="00A45CED" w:rsidRPr="00A45CED">
        <w:rPr>
          <w:rFonts w:ascii="ＭＳ ゴシック" w:eastAsia="ＭＳ ゴシック" w:hAnsi="ＭＳ ゴシック" w:hint="eastAsia"/>
        </w:rPr>
        <w:t>v.5.9について　データ登録は</w:t>
      </w:r>
      <w:r w:rsidR="00D14A06">
        <w:rPr>
          <w:rFonts w:ascii="ＭＳ ゴシック" w:eastAsia="ＭＳ ゴシック" w:hAnsi="ＭＳ ゴシック" w:hint="eastAsia"/>
        </w:rPr>
        <w:t>平成</w:t>
      </w:r>
      <w:r w:rsidR="00A45CED" w:rsidRPr="00A45CED">
        <w:rPr>
          <w:rFonts w:ascii="ＭＳ ゴシック" w:eastAsia="ＭＳ ゴシック" w:hAnsi="ＭＳ ゴシック" w:hint="eastAsia"/>
        </w:rPr>
        <w:t>26年度データ登録用ですが、帳票「交付申請書」「営農計画書」は</w:t>
      </w:r>
      <w:r w:rsidR="00D14A06">
        <w:rPr>
          <w:rFonts w:ascii="ＭＳ ゴシック" w:eastAsia="ＭＳ ゴシック" w:hAnsi="ＭＳ ゴシック" w:hint="eastAsia"/>
        </w:rPr>
        <w:t>平成</w:t>
      </w:r>
      <w:r w:rsidR="00A45CED" w:rsidRPr="00A45CED">
        <w:rPr>
          <w:rFonts w:ascii="ＭＳ ゴシック" w:eastAsia="ＭＳ ゴシック" w:hAnsi="ＭＳ ゴシック" w:hint="eastAsia"/>
        </w:rPr>
        <w:t>26年度データを元に</w:t>
      </w:r>
      <w:r w:rsidR="00D14A06">
        <w:rPr>
          <w:rFonts w:ascii="ＭＳ ゴシック" w:eastAsia="ＭＳ ゴシック" w:hAnsi="ＭＳ ゴシック" w:hint="eastAsia"/>
        </w:rPr>
        <w:t>平成</w:t>
      </w:r>
      <w:r w:rsidR="00A45CED" w:rsidRPr="00A45CED">
        <w:rPr>
          <w:rFonts w:ascii="ＭＳ ゴシック" w:eastAsia="ＭＳ ゴシック" w:hAnsi="ＭＳ ゴシック" w:hint="eastAsia"/>
        </w:rPr>
        <w:t>27年度様式で印刷できます。</w:t>
      </w:r>
    </w:p>
    <w:p w14:paraId="24A4BC54" w14:textId="133A45F6" w:rsidR="00EE1595" w:rsidRDefault="00EE1595" w:rsidP="00EE1595">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申請書入力システムv.6.0以降は、</w:t>
      </w:r>
      <w:r w:rsidR="00D14A06">
        <w:rPr>
          <w:rFonts w:ascii="ＭＳ ゴシック" w:eastAsia="ＭＳ ゴシック" w:hAnsi="ＭＳ ゴシック" w:hint="eastAsia"/>
        </w:rPr>
        <w:t>平成</w:t>
      </w:r>
      <w:r w:rsidRPr="007A2527">
        <w:rPr>
          <w:rFonts w:ascii="ＭＳ ゴシック" w:eastAsia="ＭＳ ゴシック" w:hAnsi="ＭＳ ゴシック" w:hint="eastAsia"/>
        </w:rPr>
        <w:t>27年度データ登録用です。2015年度の処理を行う場合に、ご利用ください。</w:t>
      </w:r>
    </w:p>
    <w:p w14:paraId="5ED9AC78" w14:textId="5F98DFE2" w:rsidR="00475B7A" w:rsidRPr="007A2527" w:rsidRDefault="00475B7A" w:rsidP="00475B7A">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申請書入力システムv.6.</w:t>
      </w:r>
      <w:r>
        <w:rPr>
          <w:rFonts w:ascii="ＭＳ ゴシック" w:eastAsia="ＭＳ ゴシック" w:hAnsi="ＭＳ ゴシック" w:hint="eastAsia"/>
        </w:rPr>
        <w:t>3</w:t>
      </w:r>
      <w:r w:rsidRPr="007A2527">
        <w:rPr>
          <w:rFonts w:ascii="ＭＳ ゴシック" w:eastAsia="ＭＳ ゴシック" w:hAnsi="ＭＳ ゴシック" w:hint="eastAsia"/>
        </w:rPr>
        <w:t>以降は、</w:t>
      </w:r>
      <w:r w:rsidR="00D14A06">
        <w:rPr>
          <w:rFonts w:ascii="ＭＳ ゴシック" w:eastAsia="ＭＳ ゴシック" w:hAnsi="ＭＳ ゴシック" w:hint="eastAsia"/>
        </w:rPr>
        <w:t>平成</w:t>
      </w:r>
      <w:r w:rsidRPr="007A2527">
        <w:rPr>
          <w:rFonts w:ascii="ＭＳ ゴシック" w:eastAsia="ＭＳ ゴシック" w:hAnsi="ＭＳ ゴシック" w:hint="eastAsia"/>
        </w:rPr>
        <w:t>2</w:t>
      </w:r>
      <w:r>
        <w:rPr>
          <w:rFonts w:ascii="ＭＳ ゴシック" w:eastAsia="ＭＳ ゴシック" w:hAnsi="ＭＳ ゴシック" w:hint="eastAsia"/>
        </w:rPr>
        <w:t>8</w:t>
      </w:r>
      <w:r w:rsidRPr="007A2527">
        <w:rPr>
          <w:rFonts w:ascii="ＭＳ ゴシック" w:eastAsia="ＭＳ ゴシック" w:hAnsi="ＭＳ ゴシック" w:hint="eastAsia"/>
        </w:rPr>
        <w:t>年度データ登録用です。201</w:t>
      </w:r>
      <w:r>
        <w:rPr>
          <w:rFonts w:ascii="ＭＳ ゴシック" w:eastAsia="ＭＳ ゴシック" w:hAnsi="ＭＳ ゴシック" w:hint="eastAsia"/>
        </w:rPr>
        <w:t>6</w:t>
      </w:r>
      <w:r w:rsidRPr="007A2527">
        <w:rPr>
          <w:rFonts w:ascii="ＭＳ ゴシック" w:eastAsia="ＭＳ ゴシック" w:hAnsi="ＭＳ ゴシック" w:hint="eastAsia"/>
        </w:rPr>
        <w:t>年度の処理を行う場合に、ご利用ください。</w:t>
      </w:r>
    </w:p>
    <w:p w14:paraId="5FBA5C25" w14:textId="46AD9923" w:rsidR="00475B7A" w:rsidRDefault="00F4530C" w:rsidP="00EE1595">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w:t>
      </w:r>
      <w:r>
        <w:rPr>
          <w:rFonts w:ascii="ＭＳ ゴシック" w:eastAsia="ＭＳ ゴシック" w:hAnsi="ＭＳ ゴシック" w:hint="eastAsia"/>
        </w:rPr>
        <w:t>v.7</w:t>
      </w:r>
      <w:r w:rsidRPr="007A2527">
        <w:rPr>
          <w:rFonts w:ascii="ＭＳ ゴシック" w:eastAsia="ＭＳ ゴシック" w:hAnsi="ＭＳ ゴシック" w:hint="eastAsia"/>
        </w:rPr>
        <w:t>.</w:t>
      </w:r>
      <w:r>
        <w:rPr>
          <w:rFonts w:ascii="ＭＳ ゴシック" w:eastAsia="ＭＳ ゴシック" w:hAnsi="ＭＳ ゴシック" w:hint="eastAsia"/>
        </w:rPr>
        <w:t>3</w:t>
      </w:r>
      <w:r w:rsidRPr="007A2527">
        <w:rPr>
          <w:rFonts w:ascii="ＭＳ ゴシック" w:eastAsia="ＭＳ ゴシック" w:hAnsi="ＭＳ ゴシック" w:hint="eastAsia"/>
        </w:rPr>
        <w:t>以降は、</w:t>
      </w:r>
      <w:r w:rsidR="00D14A06">
        <w:rPr>
          <w:rFonts w:ascii="ＭＳ ゴシック" w:eastAsia="ＭＳ ゴシック" w:hAnsi="ＭＳ ゴシック" w:hint="eastAsia"/>
        </w:rPr>
        <w:t>平成</w:t>
      </w:r>
      <w:r w:rsidRPr="007A2527">
        <w:rPr>
          <w:rFonts w:ascii="ＭＳ ゴシック" w:eastAsia="ＭＳ ゴシック" w:hAnsi="ＭＳ ゴシック" w:hint="eastAsia"/>
        </w:rPr>
        <w:t>2</w:t>
      </w:r>
      <w:r>
        <w:rPr>
          <w:rFonts w:ascii="ＭＳ ゴシック" w:eastAsia="ＭＳ ゴシック" w:hAnsi="ＭＳ ゴシック" w:hint="eastAsia"/>
        </w:rPr>
        <w:t>9</w:t>
      </w:r>
      <w:r w:rsidRPr="007A2527">
        <w:rPr>
          <w:rFonts w:ascii="ＭＳ ゴシック" w:eastAsia="ＭＳ ゴシック" w:hAnsi="ＭＳ ゴシック" w:hint="eastAsia"/>
        </w:rPr>
        <w:t>年度データ登録用です。201</w:t>
      </w:r>
      <w:r>
        <w:rPr>
          <w:rFonts w:ascii="ＭＳ ゴシック" w:eastAsia="ＭＳ ゴシック" w:hAnsi="ＭＳ ゴシック" w:hint="eastAsia"/>
        </w:rPr>
        <w:t>7</w:t>
      </w:r>
      <w:r w:rsidRPr="007A2527">
        <w:rPr>
          <w:rFonts w:ascii="ＭＳ ゴシック" w:eastAsia="ＭＳ ゴシック" w:hAnsi="ＭＳ ゴシック" w:hint="eastAsia"/>
        </w:rPr>
        <w:t>年度の処理を行う場合に、ご利用ください。</w:t>
      </w:r>
    </w:p>
    <w:p w14:paraId="0B6DEE82" w14:textId="2CF4299A" w:rsidR="00E07047" w:rsidRPr="00475B7A" w:rsidRDefault="00E07047" w:rsidP="00E07047">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w:t>
      </w:r>
      <w:r>
        <w:rPr>
          <w:rFonts w:ascii="ＭＳ ゴシック" w:eastAsia="ＭＳ ゴシック" w:hAnsi="ＭＳ ゴシック" w:hint="eastAsia"/>
        </w:rPr>
        <w:t>v.8</w:t>
      </w:r>
      <w:r w:rsidRPr="007A2527">
        <w:rPr>
          <w:rFonts w:ascii="ＭＳ ゴシック" w:eastAsia="ＭＳ ゴシック" w:hAnsi="ＭＳ ゴシック" w:hint="eastAsia"/>
        </w:rPr>
        <w:t>.</w:t>
      </w:r>
      <w:r>
        <w:rPr>
          <w:rFonts w:ascii="ＭＳ ゴシック" w:eastAsia="ＭＳ ゴシック" w:hAnsi="ＭＳ ゴシック" w:hint="eastAsia"/>
        </w:rPr>
        <w:t>4</w:t>
      </w:r>
      <w:r w:rsidRPr="007A2527">
        <w:rPr>
          <w:rFonts w:ascii="ＭＳ ゴシック" w:eastAsia="ＭＳ ゴシック" w:hAnsi="ＭＳ ゴシック" w:hint="eastAsia"/>
        </w:rPr>
        <w:t>以降は、</w:t>
      </w:r>
      <w:r w:rsidR="00D14A06">
        <w:rPr>
          <w:rFonts w:ascii="ＭＳ ゴシック" w:eastAsia="ＭＳ ゴシック" w:hAnsi="ＭＳ ゴシック" w:hint="eastAsia"/>
        </w:rPr>
        <w:t>平成</w:t>
      </w:r>
      <w:r>
        <w:rPr>
          <w:rFonts w:ascii="ＭＳ ゴシック" w:eastAsia="ＭＳ ゴシック" w:hAnsi="ＭＳ ゴシック" w:hint="eastAsia"/>
        </w:rPr>
        <w:t>30</w:t>
      </w:r>
      <w:r w:rsidRPr="007A2527">
        <w:rPr>
          <w:rFonts w:ascii="ＭＳ ゴシック" w:eastAsia="ＭＳ ゴシック" w:hAnsi="ＭＳ ゴシック" w:hint="eastAsia"/>
        </w:rPr>
        <w:t>年度データ登録用です。201</w:t>
      </w:r>
      <w:r>
        <w:rPr>
          <w:rFonts w:ascii="ＭＳ ゴシック" w:eastAsia="ＭＳ ゴシック" w:hAnsi="ＭＳ ゴシック" w:hint="eastAsia"/>
        </w:rPr>
        <w:t>8</w:t>
      </w:r>
      <w:r w:rsidRPr="007A2527">
        <w:rPr>
          <w:rFonts w:ascii="ＭＳ ゴシック" w:eastAsia="ＭＳ ゴシック" w:hAnsi="ＭＳ ゴシック" w:hint="eastAsia"/>
        </w:rPr>
        <w:t>年度の処理を行う場合に、ご利用ください。</w:t>
      </w:r>
    </w:p>
    <w:p w14:paraId="13639665" w14:textId="075EA6D7" w:rsidR="00E07047" w:rsidRDefault="0003114A" w:rsidP="00EE1595">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w:t>
      </w:r>
      <w:r>
        <w:rPr>
          <w:rFonts w:ascii="ＭＳ ゴシック" w:eastAsia="ＭＳ ゴシック" w:hAnsi="ＭＳ ゴシック" w:hint="eastAsia"/>
        </w:rPr>
        <w:t>v.9</w:t>
      </w:r>
      <w:r w:rsidRPr="007A2527">
        <w:rPr>
          <w:rFonts w:ascii="ＭＳ ゴシック" w:eastAsia="ＭＳ ゴシック" w:hAnsi="ＭＳ ゴシック" w:hint="eastAsia"/>
        </w:rPr>
        <w:t>.</w:t>
      </w:r>
      <w:r>
        <w:rPr>
          <w:rFonts w:ascii="ＭＳ ゴシック" w:eastAsia="ＭＳ ゴシック" w:hAnsi="ＭＳ ゴシック" w:hint="eastAsia"/>
        </w:rPr>
        <w:t>4</w:t>
      </w:r>
      <w:r w:rsidRPr="007A2527">
        <w:rPr>
          <w:rFonts w:ascii="ＭＳ ゴシック" w:eastAsia="ＭＳ ゴシック" w:hAnsi="ＭＳ ゴシック" w:hint="eastAsia"/>
        </w:rPr>
        <w:t>以降は、</w:t>
      </w:r>
      <w:r w:rsidR="00D14A06">
        <w:rPr>
          <w:rFonts w:ascii="ＭＳ ゴシック" w:eastAsia="ＭＳ ゴシック" w:hAnsi="ＭＳ ゴシック" w:hint="eastAsia"/>
        </w:rPr>
        <w:t>平成</w:t>
      </w:r>
      <w:r>
        <w:rPr>
          <w:rFonts w:ascii="ＭＳ ゴシック" w:eastAsia="ＭＳ ゴシック" w:hAnsi="ＭＳ ゴシック" w:hint="eastAsia"/>
        </w:rPr>
        <w:t>31</w:t>
      </w:r>
      <w:r w:rsidRPr="007A2527">
        <w:rPr>
          <w:rFonts w:ascii="ＭＳ ゴシック" w:eastAsia="ＭＳ ゴシック" w:hAnsi="ＭＳ ゴシック" w:hint="eastAsia"/>
        </w:rPr>
        <w:t>年度データ登録用です。201</w:t>
      </w:r>
      <w:r>
        <w:rPr>
          <w:rFonts w:ascii="ＭＳ ゴシック" w:eastAsia="ＭＳ ゴシック" w:hAnsi="ＭＳ ゴシック" w:hint="eastAsia"/>
        </w:rPr>
        <w:t>9</w:t>
      </w:r>
      <w:r w:rsidRPr="007A2527">
        <w:rPr>
          <w:rFonts w:ascii="ＭＳ ゴシック" w:eastAsia="ＭＳ ゴシック" w:hAnsi="ＭＳ ゴシック" w:hint="eastAsia"/>
        </w:rPr>
        <w:t>年度の処理を行う場合に、ご利用ください。</w:t>
      </w:r>
    </w:p>
    <w:p w14:paraId="60381D39" w14:textId="4E5ED2A8" w:rsidR="00C11104" w:rsidRPr="00E07047" w:rsidRDefault="00C11104" w:rsidP="00C11104">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w:t>
      </w:r>
      <w:r>
        <w:rPr>
          <w:rFonts w:ascii="ＭＳ ゴシック" w:eastAsia="ＭＳ ゴシック" w:hAnsi="ＭＳ ゴシック" w:hint="eastAsia"/>
        </w:rPr>
        <w:t>v.</w:t>
      </w:r>
      <w:r>
        <w:rPr>
          <w:rFonts w:ascii="ＭＳ ゴシック" w:eastAsia="ＭＳ ゴシック" w:hAnsi="ＭＳ ゴシック"/>
        </w:rPr>
        <w:t>10</w:t>
      </w:r>
      <w:r w:rsidRPr="007A2527">
        <w:rPr>
          <w:rFonts w:ascii="ＭＳ ゴシック" w:eastAsia="ＭＳ ゴシック" w:hAnsi="ＭＳ ゴシック" w:hint="eastAsia"/>
        </w:rPr>
        <w:t>.</w:t>
      </w:r>
      <w:r>
        <w:rPr>
          <w:rFonts w:ascii="ＭＳ ゴシック" w:eastAsia="ＭＳ ゴシック" w:hAnsi="ＭＳ ゴシック"/>
        </w:rPr>
        <w:t>1</w:t>
      </w:r>
      <w:r w:rsidRPr="007A2527">
        <w:rPr>
          <w:rFonts w:ascii="ＭＳ ゴシック" w:eastAsia="ＭＳ ゴシック" w:hAnsi="ＭＳ ゴシック" w:hint="eastAsia"/>
        </w:rPr>
        <w:t>以降は、</w:t>
      </w:r>
      <w:r>
        <w:rPr>
          <w:rFonts w:ascii="ＭＳ ゴシック" w:eastAsia="ＭＳ ゴシック" w:hAnsi="ＭＳ ゴシック" w:hint="eastAsia"/>
        </w:rPr>
        <w:t>令和元年度</w:t>
      </w:r>
      <w:r w:rsidRPr="007A2527">
        <w:rPr>
          <w:rFonts w:ascii="ＭＳ ゴシック" w:eastAsia="ＭＳ ゴシック" w:hAnsi="ＭＳ ゴシック" w:hint="eastAsia"/>
        </w:rPr>
        <w:t>データ登録用です。201</w:t>
      </w:r>
      <w:r>
        <w:rPr>
          <w:rFonts w:ascii="ＭＳ ゴシック" w:eastAsia="ＭＳ ゴシック" w:hAnsi="ＭＳ ゴシック" w:hint="eastAsia"/>
        </w:rPr>
        <w:t>9</w:t>
      </w:r>
      <w:r w:rsidRPr="007A2527">
        <w:rPr>
          <w:rFonts w:ascii="ＭＳ ゴシック" w:eastAsia="ＭＳ ゴシック" w:hAnsi="ＭＳ ゴシック" w:hint="eastAsia"/>
        </w:rPr>
        <w:t>年度</w:t>
      </w:r>
      <w:r>
        <w:rPr>
          <w:rFonts w:ascii="ＭＳ ゴシック" w:eastAsia="ＭＳ ゴシック" w:hAnsi="ＭＳ ゴシック" w:hint="eastAsia"/>
        </w:rPr>
        <w:t>（5月1日以降）</w:t>
      </w:r>
      <w:r w:rsidRPr="007A2527">
        <w:rPr>
          <w:rFonts w:ascii="ＭＳ ゴシック" w:eastAsia="ＭＳ ゴシック" w:hAnsi="ＭＳ ゴシック" w:hint="eastAsia"/>
        </w:rPr>
        <w:t>の処理を行う場合に、ご利用ください。</w:t>
      </w:r>
    </w:p>
    <w:p w14:paraId="38E5BAB2" w14:textId="7548F62D" w:rsidR="00C11104" w:rsidRDefault="00C46291" w:rsidP="00EE1595">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w:t>
      </w:r>
      <w:r>
        <w:rPr>
          <w:rFonts w:ascii="ＭＳ ゴシック" w:eastAsia="ＭＳ ゴシック" w:hAnsi="ＭＳ ゴシック" w:hint="eastAsia"/>
        </w:rPr>
        <w:t>v.</w:t>
      </w:r>
      <w:r>
        <w:rPr>
          <w:rFonts w:ascii="ＭＳ ゴシック" w:eastAsia="ＭＳ ゴシック" w:hAnsi="ＭＳ ゴシック"/>
        </w:rPr>
        <w:t>10</w:t>
      </w:r>
      <w:r w:rsidRPr="007A2527">
        <w:rPr>
          <w:rFonts w:ascii="ＭＳ ゴシック" w:eastAsia="ＭＳ ゴシック" w:hAnsi="ＭＳ ゴシック" w:hint="eastAsia"/>
        </w:rPr>
        <w:t>.</w:t>
      </w:r>
      <w:r w:rsidR="001D4073">
        <w:rPr>
          <w:rFonts w:ascii="ＭＳ ゴシック" w:eastAsia="ＭＳ ゴシック" w:hAnsi="ＭＳ ゴシック" w:hint="eastAsia"/>
        </w:rPr>
        <w:t>3</w:t>
      </w:r>
      <w:r w:rsidRPr="007A2527">
        <w:rPr>
          <w:rFonts w:ascii="ＭＳ ゴシック" w:eastAsia="ＭＳ ゴシック" w:hAnsi="ＭＳ ゴシック" w:hint="eastAsia"/>
        </w:rPr>
        <w:t>以降は、</w:t>
      </w:r>
      <w:r>
        <w:rPr>
          <w:rFonts w:ascii="ＭＳ ゴシック" w:eastAsia="ＭＳ ゴシック" w:hAnsi="ＭＳ ゴシック" w:hint="eastAsia"/>
        </w:rPr>
        <w:t>令和2年度</w:t>
      </w:r>
      <w:r w:rsidRPr="007A2527">
        <w:rPr>
          <w:rFonts w:ascii="ＭＳ ゴシック" w:eastAsia="ＭＳ ゴシック" w:hAnsi="ＭＳ ゴシック" w:hint="eastAsia"/>
        </w:rPr>
        <w:t>データ登録用です。20</w:t>
      </w:r>
      <w:r>
        <w:rPr>
          <w:rFonts w:ascii="ＭＳ ゴシック" w:eastAsia="ＭＳ ゴシック" w:hAnsi="ＭＳ ゴシック" w:hint="eastAsia"/>
        </w:rPr>
        <w:t>20</w:t>
      </w:r>
      <w:r w:rsidRPr="007A2527">
        <w:rPr>
          <w:rFonts w:ascii="ＭＳ ゴシック" w:eastAsia="ＭＳ ゴシック" w:hAnsi="ＭＳ ゴシック" w:hint="eastAsia"/>
        </w:rPr>
        <w:t>年度の処理を行う場合に、ご利用ください。</w:t>
      </w:r>
    </w:p>
    <w:p w14:paraId="0B1917AF" w14:textId="55766D02" w:rsidR="00DA68A9" w:rsidRDefault="00DA68A9">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w:t>
      </w:r>
      <w:r>
        <w:rPr>
          <w:rFonts w:ascii="ＭＳ ゴシック" w:eastAsia="ＭＳ ゴシック" w:hAnsi="ＭＳ ゴシック" w:hint="eastAsia"/>
        </w:rPr>
        <w:t>v.</w:t>
      </w:r>
      <w:r>
        <w:rPr>
          <w:rFonts w:ascii="ＭＳ ゴシック" w:eastAsia="ＭＳ ゴシック" w:hAnsi="ＭＳ ゴシック"/>
        </w:rPr>
        <w:t>1</w:t>
      </w:r>
      <w:r>
        <w:rPr>
          <w:rFonts w:ascii="ＭＳ ゴシック" w:eastAsia="ＭＳ ゴシック" w:hAnsi="ＭＳ ゴシック" w:hint="eastAsia"/>
        </w:rPr>
        <w:t>1</w:t>
      </w:r>
      <w:r w:rsidRPr="007A2527">
        <w:rPr>
          <w:rFonts w:ascii="ＭＳ ゴシック" w:eastAsia="ＭＳ ゴシック" w:hAnsi="ＭＳ ゴシック" w:hint="eastAsia"/>
        </w:rPr>
        <w:t>.</w:t>
      </w:r>
      <w:r>
        <w:rPr>
          <w:rFonts w:ascii="ＭＳ ゴシック" w:eastAsia="ＭＳ ゴシック" w:hAnsi="ＭＳ ゴシック"/>
        </w:rPr>
        <w:t>4</w:t>
      </w:r>
      <w:r w:rsidRPr="007A2527">
        <w:rPr>
          <w:rFonts w:ascii="ＭＳ ゴシック" w:eastAsia="ＭＳ ゴシック" w:hAnsi="ＭＳ ゴシック" w:hint="eastAsia"/>
        </w:rPr>
        <w:t>以降は、</w:t>
      </w:r>
      <w:r>
        <w:rPr>
          <w:rFonts w:ascii="ＭＳ ゴシック" w:eastAsia="ＭＳ ゴシック" w:hAnsi="ＭＳ ゴシック" w:hint="eastAsia"/>
        </w:rPr>
        <w:t>令和</w:t>
      </w:r>
      <w:r>
        <w:rPr>
          <w:rFonts w:ascii="ＭＳ ゴシック" w:eastAsia="ＭＳ ゴシック" w:hAnsi="ＭＳ ゴシック"/>
        </w:rPr>
        <w:t>3</w:t>
      </w:r>
      <w:r>
        <w:rPr>
          <w:rFonts w:ascii="ＭＳ ゴシック" w:eastAsia="ＭＳ ゴシック" w:hAnsi="ＭＳ ゴシック" w:hint="eastAsia"/>
        </w:rPr>
        <w:t>年度</w:t>
      </w:r>
      <w:r w:rsidRPr="007A2527">
        <w:rPr>
          <w:rFonts w:ascii="ＭＳ ゴシック" w:eastAsia="ＭＳ ゴシック" w:hAnsi="ＭＳ ゴシック" w:hint="eastAsia"/>
        </w:rPr>
        <w:t>データ登録用です。20</w:t>
      </w:r>
      <w:r>
        <w:rPr>
          <w:rFonts w:ascii="ＭＳ ゴシック" w:eastAsia="ＭＳ ゴシック" w:hAnsi="ＭＳ ゴシック" w:hint="eastAsia"/>
        </w:rPr>
        <w:t>2</w:t>
      </w:r>
      <w:r>
        <w:rPr>
          <w:rFonts w:ascii="ＭＳ ゴシック" w:eastAsia="ＭＳ ゴシック" w:hAnsi="ＭＳ ゴシック"/>
        </w:rPr>
        <w:t>1</w:t>
      </w:r>
      <w:r w:rsidRPr="007A2527">
        <w:rPr>
          <w:rFonts w:ascii="ＭＳ ゴシック" w:eastAsia="ＭＳ ゴシック" w:hAnsi="ＭＳ ゴシック" w:hint="eastAsia"/>
        </w:rPr>
        <w:t>年度の処理を行う場合に、ご利用ください。</w:t>
      </w:r>
    </w:p>
    <w:p w14:paraId="3B40C689" w14:textId="5B27A251" w:rsidR="00634228" w:rsidRDefault="00634228" w:rsidP="00EB7459">
      <w:pPr>
        <w:ind w:leftChars="100" w:left="527" w:hangingChars="150" w:hanging="316"/>
        <w:rPr>
          <w:rFonts w:ascii="ＭＳ ゴシック" w:eastAsia="ＭＳ ゴシック" w:hAnsi="ＭＳ ゴシック"/>
        </w:rPr>
      </w:pPr>
      <w:r w:rsidRPr="007A2527">
        <w:rPr>
          <w:rFonts w:ascii="ＭＳ ゴシック" w:eastAsia="ＭＳ ゴシック" w:hAnsi="ＭＳ ゴシック" w:hint="eastAsia"/>
        </w:rPr>
        <w:t>※ 申請書入力システム</w:t>
      </w:r>
      <w:r>
        <w:rPr>
          <w:rFonts w:ascii="ＭＳ ゴシック" w:eastAsia="ＭＳ ゴシック" w:hAnsi="ＭＳ ゴシック" w:hint="eastAsia"/>
        </w:rPr>
        <w:t>v.</w:t>
      </w:r>
      <w:r>
        <w:rPr>
          <w:rFonts w:ascii="ＭＳ ゴシック" w:eastAsia="ＭＳ ゴシック" w:hAnsi="ＭＳ ゴシック"/>
        </w:rPr>
        <w:t>1</w:t>
      </w:r>
      <w:r>
        <w:rPr>
          <w:rFonts w:ascii="ＭＳ ゴシック" w:eastAsia="ＭＳ ゴシック" w:hAnsi="ＭＳ ゴシック" w:hint="eastAsia"/>
        </w:rPr>
        <w:t>2</w:t>
      </w:r>
      <w:r w:rsidRPr="007A2527">
        <w:rPr>
          <w:rFonts w:ascii="ＭＳ ゴシック" w:eastAsia="ＭＳ ゴシック" w:hAnsi="ＭＳ ゴシック" w:hint="eastAsia"/>
        </w:rPr>
        <w:t>.</w:t>
      </w:r>
      <w:r>
        <w:rPr>
          <w:rFonts w:ascii="ＭＳ ゴシック" w:eastAsia="ＭＳ ゴシック" w:hAnsi="ＭＳ ゴシック" w:hint="eastAsia"/>
        </w:rPr>
        <w:t>3</w:t>
      </w:r>
      <w:r w:rsidRPr="007A2527">
        <w:rPr>
          <w:rFonts w:ascii="ＭＳ ゴシック" w:eastAsia="ＭＳ ゴシック" w:hAnsi="ＭＳ ゴシック" w:hint="eastAsia"/>
        </w:rPr>
        <w:t>以降は、</w:t>
      </w:r>
      <w:r>
        <w:rPr>
          <w:rFonts w:ascii="ＭＳ ゴシック" w:eastAsia="ＭＳ ゴシック" w:hAnsi="ＭＳ ゴシック" w:hint="eastAsia"/>
        </w:rPr>
        <w:t>令和4年度</w:t>
      </w:r>
      <w:r w:rsidRPr="007A2527">
        <w:rPr>
          <w:rFonts w:ascii="ＭＳ ゴシック" w:eastAsia="ＭＳ ゴシック" w:hAnsi="ＭＳ ゴシック" w:hint="eastAsia"/>
        </w:rPr>
        <w:t>データ登録用です。20</w:t>
      </w:r>
      <w:r>
        <w:rPr>
          <w:rFonts w:ascii="ＭＳ ゴシック" w:eastAsia="ＭＳ ゴシック" w:hAnsi="ＭＳ ゴシック" w:hint="eastAsia"/>
        </w:rPr>
        <w:t>22</w:t>
      </w:r>
      <w:r w:rsidRPr="007A2527">
        <w:rPr>
          <w:rFonts w:ascii="ＭＳ ゴシック" w:eastAsia="ＭＳ ゴシック" w:hAnsi="ＭＳ ゴシック" w:hint="eastAsia"/>
        </w:rPr>
        <w:t>年度の処理を行う場合に、ご利用ください。</w:t>
      </w:r>
    </w:p>
    <w:p w14:paraId="1A8AD94A" w14:textId="3EEDF050" w:rsidR="00A279C2" w:rsidRDefault="00A279C2" w:rsidP="00EB7459">
      <w:pPr>
        <w:ind w:leftChars="100" w:left="527" w:hangingChars="150" w:hanging="316"/>
        <w:rPr>
          <w:rFonts w:ascii="ＭＳ ゴシック" w:eastAsia="ＭＳ ゴシック" w:hAnsi="ＭＳ ゴシック"/>
        </w:rPr>
      </w:pPr>
      <w:r w:rsidRPr="00A279C2">
        <w:rPr>
          <w:rFonts w:ascii="ＭＳ ゴシック" w:eastAsia="ＭＳ ゴシック" w:hAnsi="ＭＳ ゴシック" w:hint="eastAsia"/>
        </w:rPr>
        <w:t>※ 申請書入力システムv.13.3以降は、令和5年度データ登録用です。2023年度の処理を行う場合に、ご利用ください。</w:t>
      </w:r>
    </w:p>
    <w:p w14:paraId="4AAC8AF1" w14:textId="69D1D0B4" w:rsidR="00856C43" w:rsidRDefault="00AB3904" w:rsidP="00EB7459">
      <w:pPr>
        <w:ind w:leftChars="100" w:left="527" w:hangingChars="150" w:hanging="316"/>
        <w:rPr>
          <w:rFonts w:ascii="ＭＳ ゴシック" w:eastAsia="ＭＳ ゴシック" w:hAnsi="ＭＳ ゴシック"/>
        </w:rPr>
      </w:pPr>
      <w:r w:rsidRPr="00A279C2">
        <w:rPr>
          <w:rFonts w:ascii="ＭＳ ゴシック" w:eastAsia="ＭＳ ゴシック" w:hAnsi="ＭＳ ゴシック" w:hint="eastAsia"/>
        </w:rPr>
        <w:t>※ 申請書入力システムv.1</w:t>
      </w:r>
      <w:r>
        <w:rPr>
          <w:rFonts w:ascii="ＭＳ ゴシック" w:eastAsia="ＭＳ ゴシック" w:hAnsi="ＭＳ ゴシック"/>
        </w:rPr>
        <w:t>5</w:t>
      </w:r>
      <w:r w:rsidRPr="00A279C2">
        <w:rPr>
          <w:rFonts w:ascii="ＭＳ ゴシック" w:eastAsia="ＭＳ ゴシック" w:hAnsi="ＭＳ ゴシック" w:hint="eastAsia"/>
        </w:rPr>
        <w:t>.</w:t>
      </w:r>
      <w:r>
        <w:rPr>
          <w:rFonts w:ascii="ＭＳ ゴシック" w:eastAsia="ＭＳ ゴシック" w:hAnsi="ＭＳ ゴシック"/>
        </w:rPr>
        <w:t>0</w:t>
      </w:r>
      <w:r w:rsidRPr="00A279C2">
        <w:rPr>
          <w:rFonts w:ascii="ＭＳ ゴシック" w:eastAsia="ＭＳ ゴシック" w:hAnsi="ＭＳ ゴシック" w:hint="eastAsia"/>
        </w:rPr>
        <w:t>以降は、令和</w:t>
      </w:r>
      <w:r>
        <w:rPr>
          <w:rFonts w:ascii="ＭＳ ゴシック" w:eastAsia="ＭＳ ゴシック" w:hAnsi="ＭＳ ゴシック"/>
        </w:rPr>
        <w:t>6</w:t>
      </w:r>
      <w:r w:rsidRPr="00A279C2">
        <w:rPr>
          <w:rFonts w:ascii="ＭＳ ゴシック" w:eastAsia="ＭＳ ゴシック" w:hAnsi="ＭＳ ゴシック" w:hint="eastAsia"/>
        </w:rPr>
        <w:t>年度データ登録用です。202</w:t>
      </w:r>
      <w:r>
        <w:rPr>
          <w:rFonts w:ascii="ＭＳ ゴシック" w:eastAsia="ＭＳ ゴシック" w:hAnsi="ＭＳ ゴシック"/>
        </w:rPr>
        <w:t>4</w:t>
      </w:r>
      <w:r w:rsidRPr="00A279C2">
        <w:rPr>
          <w:rFonts w:ascii="ＭＳ ゴシック" w:eastAsia="ＭＳ ゴシック" w:hAnsi="ＭＳ ゴシック" w:hint="eastAsia"/>
        </w:rPr>
        <w:t>年度の処理を行う場合に、ご利用ください。</w:t>
      </w:r>
    </w:p>
    <w:p w14:paraId="08909A73" w14:textId="02FBD26B" w:rsidR="00C27DD1" w:rsidRPr="00C27DD1" w:rsidRDefault="00C27DD1" w:rsidP="00C27DD1">
      <w:pPr>
        <w:ind w:leftChars="100" w:left="527" w:hangingChars="150" w:hanging="316"/>
        <w:rPr>
          <w:rFonts w:ascii="ＭＳ ゴシック" w:eastAsia="ＭＳ ゴシック" w:hAnsi="ＭＳ ゴシック"/>
        </w:rPr>
      </w:pPr>
      <w:r w:rsidRPr="00A279C2">
        <w:rPr>
          <w:rFonts w:ascii="ＭＳ ゴシック" w:eastAsia="ＭＳ ゴシック" w:hAnsi="ＭＳ ゴシック" w:hint="eastAsia"/>
        </w:rPr>
        <w:t>※ 申請書入力システムv.1</w:t>
      </w:r>
      <w:r>
        <w:rPr>
          <w:rFonts w:ascii="ＭＳ ゴシック" w:eastAsia="ＭＳ ゴシック" w:hAnsi="ＭＳ ゴシック" w:hint="eastAsia"/>
        </w:rPr>
        <w:t>6</w:t>
      </w:r>
      <w:r w:rsidRPr="00A279C2">
        <w:rPr>
          <w:rFonts w:ascii="ＭＳ ゴシック" w:eastAsia="ＭＳ ゴシック" w:hAnsi="ＭＳ ゴシック" w:hint="eastAsia"/>
        </w:rPr>
        <w:t>.</w:t>
      </w:r>
      <w:r>
        <w:rPr>
          <w:rFonts w:ascii="ＭＳ ゴシック" w:eastAsia="ＭＳ ゴシック" w:hAnsi="ＭＳ ゴシック"/>
        </w:rPr>
        <w:t>0</w:t>
      </w:r>
      <w:r w:rsidRPr="00A279C2">
        <w:rPr>
          <w:rFonts w:ascii="ＭＳ ゴシック" w:eastAsia="ＭＳ ゴシック" w:hAnsi="ＭＳ ゴシック" w:hint="eastAsia"/>
        </w:rPr>
        <w:t>以降は、令和</w:t>
      </w:r>
      <w:r>
        <w:rPr>
          <w:rFonts w:ascii="ＭＳ ゴシック" w:eastAsia="ＭＳ ゴシック" w:hAnsi="ＭＳ ゴシック" w:hint="eastAsia"/>
        </w:rPr>
        <w:t>7</w:t>
      </w:r>
      <w:r w:rsidRPr="00A279C2">
        <w:rPr>
          <w:rFonts w:ascii="ＭＳ ゴシック" w:eastAsia="ＭＳ ゴシック" w:hAnsi="ＭＳ ゴシック" w:hint="eastAsia"/>
        </w:rPr>
        <w:t>年度データ登録用です。202</w:t>
      </w:r>
      <w:r>
        <w:rPr>
          <w:rFonts w:ascii="ＭＳ ゴシック" w:eastAsia="ＭＳ ゴシック" w:hAnsi="ＭＳ ゴシック" w:hint="eastAsia"/>
        </w:rPr>
        <w:t>5</w:t>
      </w:r>
      <w:r w:rsidRPr="00A279C2">
        <w:rPr>
          <w:rFonts w:ascii="ＭＳ ゴシック" w:eastAsia="ＭＳ ゴシック" w:hAnsi="ＭＳ ゴシック" w:hint="eastAsia"/>
        </w:rPr>
        <w:t>年度の処理を行う場合に、ご利用ください。</w:t>
      </w:r>
    </w:p>
    <w:p w14:paraId="3F6CC116" w14:textId="615DA1AD" w:rsidR="00FA505D" w:rsidRPr="00C27DD1" w:rsidRDefault="00FA505D" w:rsidP="00C84C55">
      <w:pPr>
        <w:pStyle w:val="afb"/>
        <w:ind w:leftChars="0" w:left="0" w:firstLine="0"/>
      </w:pPr>
    </w:p>
    <w:p w14:paraId="4A383C89" w14:textId="321EA4A6" w:rsidR="00F75524" w:rsidRDefault="00F75524">
      <w:pPr>
        <w:pStyle w:val="afb"/>
        <w:rPr>
          <w:u w:val="single"/>
        </w:rPr>
      </w:pPr>
      <w:r>
        <w:rPr>
          <w:rFonts w:hint="eastAsia"/>
          <w:b/>
          <w:color w:val="0000FF"/>
          <w:u w:val="single"/>
        </w:rPr>
        <w:t>保存先のフォルダ名を任意の名称に変更することは可能です</w:t>
      </w:r>
      <w:r>
        <w:rPr>
          <w:rFonts w:hint="eastAsia"/>
          <w:u w:val="single"/>
        </w:rPr>
        <w:t>。</w:t>
      </w:r>
    </w:p>
    <w:p w14:paraId="6A7741E9" w14:textId="77777777" w:rsidR="00F75524" w:rsidRDefault="00F75524">
      <w:pPr>
        <w:pStyle w:val="afb"/>
      </w:pPr>
      <w:r>
        <w:rPr>
          <w:rFonts w:hint="eastAsia"/>
        </w:rPr>
        <w:t>ただし、申請書入力システムの全てのファイルは同じフォルダ内（下図を参照）に保存してください。違うフォルダに保存すると、プログラムの動作に支障をきたします。</w:t>
      </w:r>
    </w:p>
    <w:p w14:paraId="3A01A0BB" w14:textId="5C9F3A83" w:rsidR="00F75524" w:rsidRDefault="00526487" w:rsidP="009D4E53">
      <w:pPr>
        <w:pStyle w:val="afb"/>
      </w:pPr>
      <w:r>
        <w:rPr>
          <w:noProof/>
        </w:rPr>
        <w:pict w14:anchorId="205F2F57">
          <v:line id="Line 1813" o:spid="_x0000_s2623" style="position:absolute;left:0;text-align:left;flip:x y;z-index:251471360;visibility:visible" from="229.7pt,129.3pt" to="286.1pt,1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" strokecolor="red" strokeweight="1.75pt">
            <v:stroke endarrow="block"/>
            <v:shadow color="#00007d"/>
          </v:line>
        </w:pict>
      </w:r>
      <w:r>
        <w:rPr>
          <w:noProof/>
        </w:rPr>
        <w:pict w14:anchorId="7EA7DBEB">
          <v:shapetype id="_x0000_t202" coordsize="21600,21600" o:spt="202" path="m,l,21600r21600,l21600,xe">
            <v:stroke joinstyle="miter"/>
            <v:path gradientshapeok="t" o:connecttype="rect"/>
          </v:shapetype>
          <v:shape id="Text Box 1814" o:spid="_x0000_s2622" type="#_x0000_t202" style="position:absolute;left:0;text-align:left;margin-left:249.8pt;margin-top:152.9pt;width:88.4pt;height:38pt;z-index:25148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" filled="f" fillcolor="#99f" stroked="f">
            <v:textbox style="mso-next-textbox:#Text Box 1814">
              <w:txbxContent>
                <w:p w14:paraId="32F0FFE1" w14:textId="77777777" w:rsidR="0037707C" w:rsidRDefault="0037707C">
                  <w:pPr>
                    <w:rPr>
                      <w:color w:val="FF0000"/>
                    </w:rPr>
                  </w:pPr>
                  <w:r>
                    <w:rPr>
                      <w:rFonts w:hint="eastAsia"/>
                      <w:color w:val="FF0000"/>
                    </w:rPr>
                    <w:t>同じフォルダ内に保存</w:t>
                  </w:r>
                </w:p>
              </w:txbxContent>
            </v:textbox>
          </v:shape>
        </w:pict>
      </w:r>
      <w:r>
        <w:rPr>
          <w:noProof/>
        </w:rPr>
        <w:pict w14:anchorId="29F7BECB">
          <v:oval id="Oval 2007" o:spid="_x0000_s2050" style="position:absolute;left:0;text-align:left;margin-left:115.65pt;margin-top:19.75pt;width:115.45pt;height:181.3pt;z-index:251481600;visibility:visible;mso-position-vertical-relative:line" filled="f" fillcolor="#99f" strokecolor="red" strokeweight="1pt">
            <v:shadow color="#00007d"/>
          </v:oval>
        </w:pict>
      </w:r>
      <w:r w:rsidR="009D4E53">
        <w:rPr>
          <w:noProof/>
        </w:rPr>
        <w:drawing>
          <wp:inline distT="0" distB="0" distL="0" distR="0" wp14:anchorId="414A534D" wp14:editId="2EBB31D7">
            <wp:extent cx="3465179" cy="2502720"/>
            <wp:effectExtent l="0" t="0" r="2540" b="0"/>
            <wp:docPr id="104" name="図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65179" cy="2502720"/>
                    </a:xfrm>
                    <a:prstGeom prst="rect">
                      <a:avLst/>
                    </a:prstGeom>
                  </pic:spPr>
                </pic:pic>
              </a:graphicData>
            </a:graphic>
          </wp:inline>
        </w:drawing>
      </w:r>
    </w:p>
    <w:p w14:paraId="3541973B" w14:textId="77777777" w:rsidR="00EB7459" w:rsidRDefault="00EB7459" w:rsidP="00952DFE">
      <w:pPr>
        <w:pStyle w:val="afb"/>
      </w:pPr>
    </w:p>
    <w:p w14:paraId="66DD94F4" w14:textId="77777777" w:rsidR="00F75524" w:rsidRDefault="00526487">
      <w:pPr>
        <w:pStyle w:val="afb"/>
      </w:pPr>
      <w:r>
        <w:rPr>
          <w:noProof/>
        </w:rPr>
        <w:lastRenderedPageBreak/>
        <w:pict w14:anchorId="08ACB2DF">
          <v:oval id="Oval 2010" o:spid="_x0000_s2621" style="position:absolute;left:0;text-align:left;margin-left:419.9pt;margin-top:7.6pt;width:77.35pt;height:45.6pt;z-index:251482624;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" filled="f" fillcolor="#99f" stroked="f"/>
        </w:pict>
      </w:r>
      <w:r w:rsidR="00F75524">
        <w:rPr>
          <w:rFonts w:hint="eastAsia"/>
        </w:rPr>
        <w:t>なお、《上町》、《中町》、《下町》…といった名称の異なるフォルダを複数作成し、それぞれのフォルダに申請書入力システムをコピーすることで、</w:t>
      </w:r>
      <w:r w:rsidR="00F75524">
        <w:t>1</w:t>
      </w:r>
      <w:r w:rsidR="00F75524">
        <w:rPr>
          <w:rFonts w:hint="eastAsia"/>
        </w:rPr>
        <w:t>台の</w:t>
      </w:r>
      <w:r w:rsidR="00F75524">
        <w:t>PC</w:t>
      </w:r>
      <w:r w:rsidR="00F75524">
        <w:rPr>
          <w:rFonts w:hint="eastAsia"/>
        </w:rPr>
        <w:t>に複数の申請書入力システムを導入することも可能です。（下図を参照）</w:t>
      </w:r>
    </w:p>
    <w:p w14:paraId="5DA837D8" w14:textId="5895B3C8" w:rsidR="00F75524" w:rsidRPr="00625E55" w:rsidRDefault="0088272A">
      <w:pPr>
        <w:pStyle w:val="afb"/>
      </w:pPr>
      <w:r>
        <w:rPr>
          <w:noProof/>
        </w:rPr>
        <w:drawing>
          <wp:inline distT="0" distB="0" distL="0" distR="0" wp14:anchorId="3F75FB30" wp14:editId="501DB3AC">
            <wp:extent cx="3788280" cy="1559592"/>
            <wp:effectExtent l="0" t="0" r="3175" b="2540"/>
            <wp:docPr id="208" name="図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88280" cy="1559592"/>
                    </a:xfrm>
                    <a:prstGeom prst="rect">
                      <a:avLst/>
                    </a:prstGeom>
                  </pic:spPr>
                </pic:pic>
              </a:graphicData>
            </a:graphic>
          </wp:inline>
        </w:drawing>
      </w:r>
    </w:p>
    <w:p w14:paraId="1133DE7E" w14:textId="77777777" w:rsidR="00F75524" w:rsidRDefault="00F75524">
      <w:pPr>
        <w:pStyle w:val="afb"/>
      </w:pPr>
      <w:r>
        <w:rPr>
          <w:rFonts w:hint="eastAsia"/>
          <w:color w:val="0000FF"/>
          <w:u w:val="single"/>
        </w:rPr>
        <w:t>申請書入力システムをインストールする</w:t>
      </w:r>
      <w:r>
        <w:rPr>
          <w:color w:val="0000FF"/>
          <w:u w:val="single"/>
        </w:rPr>
        <w:t>PC</w:t>
      </w:r>
      <w:r>
        <w:rPr>
          <w:rFonts w:hint="eastAsia"/>
          <w:color w:val="0000FF"/>
          <w:u w:val="single"/>
        </w:rPr>
        <w:t>の性能とシステム上で取り扱うデータの量によっては、動作が著しく遅くなる場合もあります。その場合は、</w:t>
      </w:r>
      <w:r>
        <w:rPr>
          <w:rFonts w:hint="eastAsia"/>
          <w:b/>
          <w:color w:val="0000FF"/>
          <w:u w:val="single"/>
        </w:rPr>
        <w:t>「集落単位でデータを分割し、複数の申請入力システムに分けてデータを取り扱う」</w:t>
      </w:r>
      <w:r>
        <w:rPr>
          <w:rFonts w:hint="eastAsia"/>
        </w:rPr>
        <w:t>などの対応をお願いいたします。</w:t>
      </w:r>
    </w:p>
    <w:p w14:paraId="0DEB52DB" w14:textId="77777777" w:rsidR="00F75524" w:rsidRPr="00625E55" w:rsidRDefault="00F75524">
      <w:pPr>
        <w:pStyle w:val="afb"/>
      </w:pPr>
    </w:p>
    <w:p w14:paraId="17D64F30" w14:textId="77777777" w:rsidR="00DF4A34" w:rsidRPr="00B71203" w:rsidRDefault="00F75524" w:rsidP="00DF4A34">
      <w:pPr>
        <w:pStyle w:val="afb"/>
      </w:pPr>
      <w:r>
        <w:rPr>
          <w:rFonts w:hint="eastAsia"/>
        </w:rPr>
        <w:t>また、その他注意事項として、申請書入力システムの住所入力支援機能には、</w:t>
      </w:r>
      <w:r>
        <w:t>Microsoft Office</w:t>
      </w:r>
      <w:r>
        <w:rPr>
          <w:rFonts w:hint="eastAsia"/>
        </w:rPr>
        <w:t>の郵便番号辞書を利用しています</w:t>
      </w:r>
      <w:r w:rsidR="00DF4A34" w:rsidRPr="00B71203">
        <w:rPr>
          <w:rFonts w:hint="eastAsia"/>
        </w:rPr>
        <w:t>が、現在郵便番号情報のアップデートパッチがマイクロソフトから提供されていないため更新が出来ません。</w:t>
      </w:r>
    </w:p>
    <w:p w14:paraId="13A89DB0" w14:textId="77777777" w:rsidR="00DF4A34" w:rsidRPr="00B71203" w:rsidRDefault="00DF4A34" w:rsidP="00DF4A34">
      <w:pPr>
        <w:pStyle w:val="afb"/>
      </w:pPr>
      <w:r w:rsidRPr="00B71203">
        <w:rPr>
          <w:rFonts w:hint="eastAsia"/>
        </w:rPr>
        <w:t>申請書に記載されている住所を手動で入力するか、日本郵便が提供する郵便番号検索を利用して住所情報を取得してください。</w:t>
      </w:r>
    </w:p>
    <w:p w14:paraId="46B613B9" w14:textId="77777777" w:rsidR="00F70EB1" w:rsidRPr="00B71203" w:rsidRDefault="00DF4A34">
      <w:pPr>
        <w:pStyle w:val="afb"/>
      </w:pPr>
      <w:r w:rsidRPr="00B71203">
        <w:rPr>
          <w:rFonts w:hint="eastAsia"/>
        </w:rPr>
        <w:t>郵便番号検索URL：http://www.post.japanpost.jp/zipcode/index.html</w:t>
      </w:r>
    </w:p>
    <w:p w14:paraId="1AF922C9" w14:textId="0938540E" w:rsidR="00F75524" w:rsidRDefault="00F75524" w:rsidP="00C84C55">
      <w:pPr>
        <w:pStyle w:val="a3"/>
        <w:ind w:leftChars="0" w:left="0" w:firstLineChars="0" w:firstLine="0"/>
      </w:pPr>
    </w:p>
    <w:p w14:paraId="62B84226" w14:textId="77777777" w:rsidR="00F75524" w:rsidRDefault="00F75524" w:rsidP="00E34B92">
      <w:pPr>
        <w:pStyle w:val="4"/>
        <w:numPr>
          <w:ilvl w:val="3"/>
          <w:numId w:val="19"/>
        </w:numPr>
        <w:tabs>
          <w:tab w:val="clear" w:pos="785"/>
          <w:tab w:val="num" w:pos="492"/>
        </w:tabs>
        <w:ind w:left="708"/>
      </w:pPr>
      <w:r>
        <w:t>Excel</w:t>
      </w:r>
      <w:r>
        <w:rPr>
          <w:rFonts w:hint="eastAsia"/>
        </w:rPr>
        <w:t>のセキュリティ設定</w:t>
      </w:r>
    </w:p>
    <w:p w14:paraId="51CE906F" w14:textId="77777777" w:rsidR="00F75524" w:rsidRDefault="00F75524">
      <w:pPr>
        <w:pStyle w:val="a2"/>
        <w:ind w:left="1082"/>
      </w:pPr>
      <w:r>
        <w:rPr>
          <w:rFonts w:hint="eastAsia"/>
        </w:rPr>
        <w:t>分割用</w:t>
      </w:r>
      <w:r w:rsidRPr="00C95227">
        <w:rPr>
          <w:rFonts w:hint="eastAsia"/>
        </w:rPr>
        <w:t>申請書入力システム</w:t>
      </w:r>
      <w:r w:rsidRPr="00C95227">
        <w:t>_</w:t>
      </w:r>
      <w:r w:rsidRPr="00C95227">
        <w:rPr>
          <w:rFonts w:hint="eastAsia"/>
        </w:rPr>
        <w:t>入力支援ツール</w:t>
      </w:r>
      <w:r>
        <w:rPr>
          <w:rFonts w:hint="eastAsia"/>
        </w:rPr>
        <w:t>を使用するために、以下の手順で初期設定が必要です。</w:t>
      </w:r>
    </w:p>
    <w:p w14:paraId="7C87C9FD" w14:textId="2D951833" w:rsidR="00F75524" w:rsidRDefault="00F75524">
      <w:pPr>
        <w:pStyle w:val="a2"/>
        <w:ind w:left="1082"/>
      </w:pPr>
      <w:r>
        <w:rPr>
          <w:rFonts w:hint="eastAsia"/>
        </w:rPr>
        <w:t>《分割用</w:t>
      </w:r>
      <w:r w:rsidRPr="00C95227">
        <w:rPr>
          <w:rFonts w:hint="eastAsia"/>
        </w:rPr>
        <w:t>申請書入力システム</w:t>
      </w:r>
      <w:r w:rsidRPr="00C95227">
        <w:t>_</w:t>
      </w:r>
      <w:r w:rsidRPr="00C95227">
        <w:rPr>
          <w:rFonts w:hint="eastAsia"/>
        </w:rPr>
        <w:t>入力支援ツール</w:t>
      </w:r>
      <w:r w:rsidRPr="00C95227">
        <w:t>_vX.X.xls</w:t>
      </w:r>
      <w:r w:rsidR="00602969">
        <w:rPr>
          <w:rFonts w:hint="eastAsia"/>
        </w:rPr>
        <w:t>m</w:t>
      </w:r>
      <w:r>
        <w:rPr>
          <w:rFonts w:hint="eastAsia"/>
        </w:rPr>
        <w:t>》を開いてください。</w:t>
      </w:r>
    </w:p>
    <w:p w14:paraId="51742065" w14:textId="272F9366" w:rsidR="0062544F" w:rsidRDefault="00F75524">
      <w:pPr>
        <w:pStyle w:val="a2"/>
        <w:ind w:left="1082"/>
      </w:pPr>
      <w:r>
        <w:rPr>
          <w:rFonts w:hint="eastAsia"/>
        </w:rPr>
        <w:t>（</w:t>
      </w:r>
      <w:r>
        <w:t>*</w:t>
      </w:r>
      <w:r>
        <w:rPr>
          <w:rFonts w:hint="eastAsia"/>
        </w:rPr>
        <w:t>必ず申請書入力システムツールと同じフォルダに《分割用</w:t>
      </w:r>
      <w:r w:rsidRPr="00C95227">
        <w:rPr>
          <w:rFonts w:hint="eastAsia"/>
        </w:rPr>
        <w:t>申請書入力システム</w:t>
      </w:r>
      <w:r w:rsidRPr="00C95227">
        <w:t>_</w:t>
      </w:r>
      <w:r w:rsidRPr="00C95227">
        <w:rPr>
          <w:rFonts w:hint="eastAsia"/>
        </w:rPr>
        <w:t>入力支援ツール</w:t>
      </w:r>
      <w:r w:rsidRPr="00C95227">
        <w:t>_vX.X.xls</w:t>
      </w:r>
      <w:r w:rsidR="00602969">
        <w:t>m</w:t>
      </w:r>
      <w:r>
        <w:rPr>
          <w:rFonts w:hint="eastAsia"/>
        </w:rPr>
        <w:t>》を置き、使用してください。）</w:t>
      </w:r>
    </w:p>
    <w:p w14:paraId="39F5791D" w14:textId="0D691D37" w:rsidR="00E43A5F" w:rsidRDefault="00E43A5F" w:rsidP="0062544F">
      <w:pPr>
        <w:pStyle w:val="a2"/>
        <w:ind w:left="1082"/>
      </w:pPr>
    </w:p>
    <w:p w14:paraId="26A4F58D" w14:textId="41A20166" w:rsidR="00CB7164" w:rsidRDefault="00D02556" w:rsidP="00D02556">
      <w:pPr>
        <w:ind w:firstLineChars="398" w:firstLine="839"/>
      </w:pPr>
      <w:r>
        <w:rPr>
          <w:rFonts w:hint="eastAsia"/>
        </w:rPr>
        <w:t>ⅰ</w:t>
      </w:r>
      <w:r w:rsidR="00F75524">
        <w:rPr>
          <w:rFonts w:hint="eastAsia"/>
        </w:rPr>
        <w:t>）</w:t>
      </w:r>
      <w:r w:rsidR="005F5E06">
        <w:rPr>
          <w:rFonts w:hint="eastAsia"/>
        </w:rPr>
        <w:t>セキュリティの警告が表示される</w:t>
      </w:r>
      <w:r w:rsidR="00032DCC">
        <w:rPr>
          <w:rFonts w:hint="eastAsia"/>
        </w:rPr>
        <w:t>場合</w:t>
      </w:r>
    </w:p>
    <w:p w14:paraId="7D2102E2" w14:textId="53F0EB51" w:rsidR="00B316CE" w:rsidRPr="008D5037" w:rsidRDefault="00B316CE" w:rsidP="008D5037">
      <w:pPr>
        <w:pStyle w:val="5"/>
        <w:numPr>
          <w:ilvl w:val="0"/>
          <w:numId w:val="141"/>
        </w:numPr>
        <w:rPr>
          <w:u w:val="single"/>
        </w:rPr>
      </w:pPr>
      <w:r>
        <w:rPr>
          <w:rFonts w:hint="eastAsia"/>
        </w:rPr>
        <w:t>《分割用</w:t>
      </w:r>
      <w:r w:rsidRPr="00C95227">
        <w:rPr>
          <w:rFonts w:hint="eastAsia"/>
        </w:rPr>
        <w:t>申請書入力システム</w:t>
      </w:r>
      <w:r w:rsidRPr="00C95227">
        <w:t>_</w:t>
      </w:r>
      <w:r w:rsidRPr="00C95227">
        <w:rPr>
          <w:rFonts w:hint="eastAsia"/>
        </w:rPr>
        <w:t>入力支援ツール</w:t>
      </w:r>
      <w:r w:rsidRPr="00C95227">
        <w:t>_vX.X.xls</w:t>
      </w:r>
      <w:r>
        <w:rPr>
          <w:rFonts w:hint="eastAsia"/>
        </w:rPr>
        <w:t>m》を開くと、画面左上部に、下記のようなメッセージが表示されるので、</w:t>
      </w:r>
      <w:r>
        <w:t>[</w:t>
      </w:r>
      <w:r>
        <w:rPr>
          <w:rFonts w:hint="eastAsia"/>
        </w:rPr>
        <w:t>コンテンツの有効化</w:t>
      </w:r>
      <w:r>
        <w:t>]</w:t>
      </w:r>
      <w:r>
        <w:rPr>
          <w:rFonts w:hint="eastAsia"/>
        </w:rPr>
        <w:t>ボタンを押してください。</w:t>
      </w:r>
    </w:p>
    <w:p w14:paraId="6A34A455" w14:textId="77777777" w:rsidR="00F75524" w:rsidRDefault="00526487" w:rsidP="00C8267B">
      <w:pPr>
        <w:pStyle w:val="49"/>
      </w:pPr>
      <w:r>
        <w:rPr>
          <w:noProof/>
        </w:rPr>
        <w:pict w14:anchorId="28728F25">
          <v:rect id="Rectangle 2621" o:spid="_x0000_s2619" style="position:absolute;left:0;text-align:left;margin-left:35.45pt;margin-top:1.8pt;width:311.4pt;height:38pt;z-index:251549184;visibility:visible" filled="f" fillcolor="#99f" strokecolor="red" strokeweight="2.25pt">
            <v:shadow color="#00007d"/>
          </v:rect>
        </w:pict>
      </w:r>
      <w:r w:rsidR="001E19DD">
        <w:rPr>
          <w:noProof/>
        </w:rPr>
        <w:drawing>
          <wp:inline distT="0" distB="0" distL="0" distR="0" wp14:anchorId="4DEA4FBD" wp14:editId="1E82BA82">
            <wp:extent cx="4474845" cy="622300"/>
            <wp:effectExtent l="0" t="0" r="1905" b="6350"/>
            <wp:docPr id="8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4845" cy="622300"/>
                    </a:xfrm>
                    <a:prstGeom prst="rect">
                      <a:avLst/>
                    </a:prstGeom>
                    <a:noFill/>
                    <a:ln>
                      <a:noFill/>
                    </a:ln>
                  </pic:spPr>
                </pic:pic>
              </a:graphicData>
            </a:graphic>
          </wp:inline>
        </w:drawing>
      </w:r>
    </w:p>
    <w:p w14:paraId="5DB31469" w14:textId="77777777" w:rsidR="00F75524" w:rsidRDefault="00F75524" w:rsidP="00C8267B">
      <w:pPr>
        <w:pStyle w:val="49"/>
      </w:pPr>
    </w:p>
    <w:p w14:paraId="3A22D80A" w14:textId="122A3CEB" w:rsidR="00F75524" w:rsidRDefault="00F75524" w:rsidP="008D5037">
      <w:pPr>
        <w:pStyle w:val="5"/>
      </w:pPr>
      <w:r>
        <w:t>[</w:t>
      </w:r>
      <w:r>
        <w:rPr>
          <w:rFonts w:hint="eastAsia"/>
        </w:rPr>
        <w:t>ファイル</w:t>
      </w:r>
      <w:r>
        <w:t>]</w:t>
      </w:r>
      <w:r>
        <w:rPr>
          <w:rFonts w:hint="eastAsia"/>
        </w:rPr>
        <w:t>メニューの</w:t>
      </w:r>
      <w:r w:rsidRPr="003A00FA">
        <w:t>[</w:t>
      </w:r>
      <w:r w:rsidRPr="003A00FA">
        <w:rPr>
          <w:rFonts w:hint="eastAsia"/>
        </w:rPr>
        <w:t>オプション</w:t>
      </w:r>
      <w:r w:rsidRPr="003A00FA">
        <w:t xml:space="preserve">] </w:t>
      </w:r>
      <w:r w:rsidRPr="003A00FA">
        <w:rPr>
          <w:rFonts w:hint="eastAsia"/>
        </w:rPr>
        <w:t>をクリックします。</w:t>
      </w:r>
    </w:p>
    <w:p w14:paraId="65C6B90B" w14:textId="66DECE3B" w:rsidR="00F75524" w:rsidRDefault="00F75524" w:rsidP="008D5037">
      <w:pPr>
        <w:pStyle w:val="5"/>
      </w:pPr>
      <w:r>
        <w:t xml:space="preserve"> [</w:t>
      </w:r>
      <w:r w:rsidR="001D585D">
        <w:rPr>
          <w:rFonts w:hint="eastAsia"/>
        </w:rPr>
        <w:t>トラスト</w:t>
      </w:r>
      <w:r>
        <w:rPr>
          <w:rFonts w:hint="eastAsia"/>
        </w:rPr>
        <w:t>センター</w:t>
      </w:r>
      <w:r>
        <w:t xml:space="preserve">] </w:t>
      </w:r>
      <w:r>
        <w:rPr>
          <w:rFonts w:hint="eastAsia"/>
        </w:rPr>
        <w:t>をクリックします。</w:t>
      </w:r>
    </w:p>
    <w:p w14:paraId="13B5CACB" w14:textId="0C9A9729" w:rsidR="00F75524" w:rsidRDefault="00F75524" w:rsidP="008D5037">
      <w:pPr>
        <w:pStyle w:val="5"/>
      </w:pPr>
      <w:r>
        <w:t xml:space="preserve"> [</w:t>
      </w:r>
      <w:r w:rsidR="001D585D">
        <w:rPr>
          <w:rFonts w:hint="eastAsia"/>
        </w:rPr>
        <w:t>トラスト</w:t>
      </w:r>
      <w:r>
        <w:rPr>
          <w:rFonts w:hint="eastAsia"/>
        </w:rPr>
        <w:t>センターの設定</w:t>
      </w:r>
      <w:r>
        <w:t xml:space="preserve">] </w:t>
      </w:r>
      <w:r>
        <w:rPr>
          <w:rFonts w:hint="eastAsia"/>
        </w:rPr>
        <w:t>をクリックします。</w:t>
      </w:r>
    </w:p>
    <w:p w14:paraId="40318186" w14:textId="77777777" w:rsidR="00F75524" w:rsidRDefault="00F75524" w:rsidP="008D5037">
      <w:pPr>
        <w:pStyle w:val="5"/>
      </w:pPr>
      <w:r>
        <w:t xml:space="preserve"> [</w:t>
      </w:r>
      <w:r>
        <w:rPr>
          <w:rFonts w:hint="eastAsia"/>
        </w:rPr>
        <w:t>マクロの設定</w:t>
      </w:r>
      <w:r>
        <w:t xml:space="preserve">] </w:t>
      </w:r>
      <w:r>
        <w:rPr>
          <w:rFonts w:hint="eastAsia"/>
        </w:rPr>
        <w:t>をクリックします。</w:t>
      </w:r>
    </w:p>
    <w:p w14:paraId="4642B8DD" w14:textId="77777777" w:rsidR="00F75524" w:rsidRDefault="00F75524" w:rsidP="008D5037">
      <w:pPr>
        <w:pStyle w:val="5"/>
      </w:pPr>
      <w:r>
        <w:t xml:space="preserve"> [VBA </w:t>
      </w:r>
      <w:r>
        <w:rPr>
          <w:rFonts w:hint="eastAsia"/>
        </w:rPr>
        <w:t>プロジェクトオブジェクトモデルへのアクセスを信頼する</w:t>
      </w:r>
      <w:r>
        <w:t>]</w:t>
      </w:r>
      <w:r>
        <w:br/>
      </w:r>
      <w:r>
        <w:rPr>
          <w:rFonts w:hint="eastAsia"/>
        </w:rPr>
        <w:t>チェックボックスをオンにします。</w:t>
      </w:r>
    </w:p>
    <w:p w14:paraId="08BABF32" w14:textId="77777777" w:rsidR="00F75524" w:rsidRPr="00902368" w:rsidRDefault="00F75524" w:rsidP="008D5037">
      <w:pPr>
        <w:pStyle w:val="5"/>
      </w:pPr>
      <w:r>
        <w:lastRenderedPageBreak/>
        <w:t xml:space="preserve"> [OK] </w:t>
      </w:r>
      <w:r>
        <w:rPr>
          <w:rFonts w:hint="eastAsia"/>
        </w:rPr>
        <w:t>をクリックして</w:t>
      </w:r>
      <w:r>
        <w:t xml:space="preserve"> [</w:t>
      </w:r>
      <w:r>
        <w:rPr>
          <w:rFonts w:hint="eastAsia"/>
        </w:rPr>
        <w:t>オプション</w:t>
      </w:r>
      <w:r>
        <w:t xml:space="preserve">] </w:t>
      </w:r>
      <w:r>
        <w:rPr>
          <w:rFonts w:hint="eastAsia"/>
        </w:rPr>
        <w:t>ダイアログボックスを閉じます。</w:t>
      </w:r>
    </w:p>
    <w:p w14:paraId="7F458A85" w14:textId="2D206984" w:rsidR="00F75524" w:rsidRDefault="00F75524" w:rsidP="008D5037">
      <w:pPr>
        <w:pStyle w:val="5"/>
      </w:pPr>
      <w:r>
        <w:rPr>
          <w:rFonts w:hint="eastAsia"/>
        </w:rPr>
        <w:t>《分割用</w:t>
      </w:r>
      <w:r w:rsidRPr="00C95227">
        <w:rPr>
          <w:rFonts w:hint="eastAsia"/>
        </w:rPr>
        <w:t>申請書入力システム</w:t>
      </w:r>
      <w:r w:rsidRPr="00C95227">
        <w:t>_</w:t>
      </w:r>
      <w:r w:rsidRPr="00C95227">
        <w:rPr>
          <w:rFonts w:hint="eastAsia"/>
        </w:rPr>
        <w:t>入力支援ツール</w:t>
      </w:r>
      <w:r w:rsidRPr="00C95227">
        <w:t>_vX.X.xls</w:t>
      </w:r>
      <w:r w:rsidR="00602969">
        <w:t>m</w:t>
      </w:r>
      <w:r>
        <w:rPr>
          <w:rFonts w:hint="eastAsia"/>
        </w:rPr>
        <w:t>》を上書き保存して閉じてください。</w:t>
      </w:r>
    </w:p>
    <w:p w14:paraId="29E01AB6" w14:textId="77777777" w:rsidR="00F75524" w:rsidRPr="00C72DA0" w:rsidRDefault="00F75524" w:rsidP="00C8267B">
      <w:pPr>
        <w:pStyle w:val="a3"/>
        <w:ind w:left="2434" w:firstLine="270"/>
      </w:pPr>
    </w:p>
    <w:p w14:paraId="156D7E7A" w14:textId="77777777" w:rsidR="00F75524" w:rsidRDefault="00F75524" w:rsidP="008D5037">
      <w:pPr>
        <w:pStyle w:val="5"/>
      </w:pPr>
      <w:r>
        <w:rPr>
          <w:rFonts w:hint="eastAsia"/>
        </w:rPr>
        <w:t>以上で初期設定は終了です。</w:t>
      </w:r>
    </w:p>
    <w:p w14:paraId="2499D74D" w14:textId="77777777" w:rsidR="00F75524" w:rsidRPr="00DB3BA4" w:rsidRDefault="00F75524" w:rsidP="00C8267B">
      <w:pPr>
        <w:pStyle w:val="a3"/>
        <w:ind w:leftChars="0" w:left="2126" w:firstLineChars="0" w:firstLine="0"/>
      </w:pPr>
      <w:r>
        <w:rPr>
          <w:rFonts w:hint="eastAsia"/>
        </w:rPr>
        <w:t>（注）これら上記で設定した</w:t>
      </w:r>
      <w:r>
        <w:t>Excel</w:t>
      </w:r>
      <w:r>
        <w:rPr>
          <w:rFonts w:hint="eastAsia"/>
        </w:rPr>
        <w:t>ファイルはデータ分割機能の際に元となるファイルとなりますので、直接入力作業等に使用しないでください。</w:t>
      </w:r>
    </w:p>
    <w:p w14:paraId="3CE57BAA" w14:textId="7CBB9B44" w:rsidR="00F75524" w:rsidRDefault="00F75524" w:rsidP="008D5037">
      <w:pPr>
        <w:pStyle w:val="5"/>
      </w:pPr>
      <w:r>
        <w:rPr>
          <w:rFonts w:hint="eastAsia"/>
        </w:rPr>
        <w:t>入力支援ツール《</w:t>
      </w:r>
      <w:r w:rsidRPr="00DB3BA4">
        <w:rPr>
          <w:rFonts w:hint="eastAsia"/>
        </w:rPr>
        <w:t>申請書入力システム</w:t>
      </w:r>
      <w:r w:rsidRPr="00DB3BA4">
        <w:t>_</w:t>
      </w:r>
      <w:r w:rsidRPr="00DB3BA4">
        <w:rPr>
          <w:rFonts w:hint="eastAsia"/>
        </w:rPr>
        <w:t>入力支援ツール</w:t>
      </w:r>
      <w:r w:rsidRPr="00DB3BA4">
        <w:t>_vX.X.xls</w:t>
      </w:r>
      <w:r w:rsidR="00602969">
        <w:t>m</w:t>
      </w:r>
      <w:r>
        <w:rPr>
          <w:rFonts w:hint="eastAsia"/>
        </w:rPr>
        <w:t>》を利用する場合も事前に、</w:t>
      </w:r>
      <w:r w:rsidRPr="00256F10">
        <w:rPr>
          <w:rFonts w:hint="eastAsia"/>
        </w:rPr>
        <w:t>上記と同様の作業を行なって</w:t>
      </w:r>
      <w:r>
        <w:rPr>
          <w:rFonts w:hint="eastAsia"/>
        </w:rPr>
        <w:t>ください</w:t>
      </w:r>
      <w:r w:rsidRPr="00256F10">
        <w:rPr>
          <w:rFonts w:hint="eastAsia"/>
        </w:rPr>
        <w:t>。</w:t>
      </w:r>
    </w:p>
    <w:p w14:paraId="4AC608AA" w14:textId="77777777" w:rsidR="00F75524" w:rsidRDefault="00F75524" w:rsidP="00C8267B">
      <w:pPr>
        <w:pStyle w:val="a3"/>
        <w:ind w:leftChars="0" w:left="2520" w:firstLineChars="0" w:firstLine="0"/>
      </w:pPr>
    </w:p>
    <w:p w14:paraId="2A474EC8" w14:textId="5978F18F" w:rsidR="00F75524" w:rsidRDefault="00D02556" w:rsidP="00765936">
      <w:pPr>
        <w:ind w:firstLineChars="300" w:firstLine="633"/>
      </w:pPr>
      <w:r>
        <w:rPr>
          <w:rFonts w:hint="eastAsia"/>
        </w:rPr>
        <w:t>ⅱ</w:t>
      </w:r>
      <w:r w:rsidR="00F75524">
        <w:rPr>
          <w:rFonts w:hint="eastAsia"/>
        </w:rPr>
        <w:t>）</w:t>
      </w:r>
      <w:r w:rsidR="000A2C5C">
        <w:rPr>
          <w:rFonts w:hint="eastAsia"/>
        </w:rPr>
        <w:t>セキュリティの</w:t>
      </w:r>
      <w:r w:rsidR="00F75524">
        <w:rPr>
          <w:rFonts w:hint="eastAsia"/>
        </w:rPr>
        <w:t>警告は表示されないが、ボタンが押下できない場合</w:t>
      </w:r>
    </w:p>
    <w:p w14:paraId="0E3DDD8B" w14:textId="6E9121A7" w:rsidR="00B316CE" w:rsidRDefault="00B316CE" w:rsidP="008D5037">
      <w:pPr>
        <w:pStyle w:val="5"/>
        <w:numPr>
          <w:ilvl w:val="0"/>
          <w:numId w:val="153"/>
        </w:numPr>
      </w:pPr>
      <w:r>
        <w:rPr>
          <w:rFonts w:hint="eastAsia"/>
        </w:rPr>
        <w:t>上記の</w:t>
      </w:r>
      <w:r>
        <w:t>[</w:t>
      </w:r>
      <w:r w:rsidR="00905D51">
        <w:rPr>
          <w:rFonts w:hint="eastAsia"/>
        </w:rPr>
        <w:t>トラスト</w:t>
      </w:r>
      <w:r>
        <w:rPr>
          <w:rFonts w:hint="eastAsia"/>
        </w:rPr>
        <w:t>センター</w:t>
      </w:r>
      <w:r>
        <w:t>]</w:t>
      </w:r>
      <w:r>
        <w:rPr>
          <w:rFonts w:hint="eastAsia"/>
        </w:rPr>
        <w:t>－</w:t>
      </w:r>
      <w:r>
        <w:t>[</w:t>
      </w:r>
      <w:r w:rsidR="00905D51">
        <w:rPr>
          <w:rFonts w:hint="eastAsia"/>
        </w:rPr>
        <w:t>トラスト</w:t>
      </w:r>
      <w:r>
        <w:rPr>
          <w:rFonts w:hint="eastAsia"/>
        </w:rPr>
        <w:t>センターの設定</w:t>
      </w:r>
      <w:r>
        <w:t>]</w:t>
      </w:r>
      <w:r>
        <w:rPr>
          <w:rFonts w:hint="eastAsia"/>
        </w:rPr>
        <w:t>－</w:t>
      </w:r>
      <w:r>
        <w:t>[</w:t>
      </w:r>
      <w:r>
        <w:rPr>
          <w:rFonts w:hint="eastAsia"/>
        </w:rPr>
        <w:t>マクロの設定</w:t>
      </w:r>
      <w:r>
        <w:t xml:space="preserve">] </w:t>
      </w:r>
      <w:r>
        <w:rPr>
          <w:rFonts w:hint="eastAsia"/>
        </w:rPr>
        <w:t>をクリックします。</w:t>
      </w:r>
    </w:p>
    <w:p w14:paraId="59533103" w14:textId="71603ED3" w:rsidR="00F75524" w:rsidRDefault="00F75524" w:rsidP="008D5037">
      <w:pPr>
        <w:pStyle w:val="5"/>
      </w:pPr>
      <w:r>
        <w:rPr>
          <w:rFonts w:hint="eastAsia"/>
        </w:rPr>
        <w:t>マクロの設定を「警告して</w:t>
      </w:r>
      <w:r w:rsidR="00853526">
        <w:rPr>
          <w:rFonts w:hint="eastAsia"/>
        </w:rPr>
        <w:t>VBA</w:t>
      </w:r>
      <w:r>
        <w:rPr>
          <w:rFonts w:hint="eastAsia"/>
        </w:rPr>
        <w:t>マクロを無効にする」に設定します。</w:t>
      </w:r>
    </w:p>
    <w:p w14:paraId="678C217F" w14:textId="77777777" w:rsidR="005A1447" w:rsidRDefault="00F75524" w:rsidP="008D5037">
      <w:pPr>
        <w:pStyle w:val="5"/>
      </w:pPr>
      <w:r>
        <w:t xml:space="preserve">[OK] </w:t>
      </w:r>
      <w:r>
        <w:rPr>
          <w:rFonts w:hint="eastAsia"/>
        </w:rPr>
        <w:t>をクリックして</w:t>
      </w:r>
      <w:r>
        <w:t xml:space="preserve"> [</w:t>
      </w:r>
      <w:r>
        <w:rPr>
          <w:rFonts w:hint="eastAsia"/>
        </w:rPr>
        <w:t>オプション</w:t>
      </w:r>
      <w:r>
        <w:t xml:space="preserve">] </w:t>
      </w:r>
      <w:r>
        <w:rPr>
          <w:rFonts w:hint="eastAsia"/>
        </w:rPr>
        <w:t>ダイアログボックスを閉じます。</w:t>
      </w:r>
    </w:p>
    <w:p w14:paraId="05EDE413" w14:textId="6BA13496" w:rsidR="005A1447" w:rsidRDefault="005A1447" w:rsidP="008D5037">
      <w:pPr>
        <w:pStyle w:val="5"/>
      </w:pPr>
      <w:r>
        <w:rPr>
          <w:rFonts w:hint="eastAsia"/>
        </w:rPr>
        <w:t>上記の</w:t>
      </w:r>
      <w:r>
        <w:t>[</w:t>
      </w:r>
      <w:r w:rsidR="00CA2DAE">
        <w:rPr>
          <w:rFonts w:hint="eastAsia"/>
        </w:rPr>
        <w:t>トラスト</w:t>
      </w:r>
      <w:r>
        <w:rPr>
          <w:rFonts w:hint="eastAsia"/>
        </w:rPr>
        <w:t>センター</w:t>
      </w:r>
      <w:r>
        <w:t>]</w:t>
      </w:r>
      <w:r>
        <w:rPr>
          <w:rFonts w:hint="eastAsia"/>
        </w:rPr>
        <w:t>－</w:t>
      </w:r>
      <w:r>
        <w:t>[</w:t>
      </w:r>
      <w:r w:rsidR="00CA2DAE">
        <w:rPr>
          <w:rFonts w:hint="eastAsia"/>
        </w:rPr>
        <w:t>トラスト</w:t>
      </w:r>
      <w:r>
        <w:rPr>
          <w:rFonts w:hint="eastAsia"/>
        </w:rPr>
        <w:t>センターの設定</w:t>
      </w:r>
      <w:r>
        <w:t>]</w:t>
      </w:r>
      <w:r>
        <w:rPr>
          <w:rFonts w:hint="eastAsia"/>
        </w:rPr>
        <w:t>－</w:t>
      </w:r>
      <w:r>
        <w:t>[</w:t>
      </w:r>
      <w:r w:rsidRPr="005A1447">
        <w:rPr>
          <w:rFonts w:asciiTheme="minorHAnsi" w:hAnsiTheme="minorHAnsi"/>
        </w:rPr>
        <w:t>Activex</w:t>
      </w:r>
      <w:r w:rsidRPr="005A1447">
        <w:rPr>
          <w:rFonts w:hint="eastAsia"/>
        </w:rPr>
        <w:t>の設定</w:t>
      </w:r>
      <w:r>
        <w:t xml:space="preserve">] </w:t>
      </w:r>
      <w:r>
        <w:rPr>
          <w:rFonts w:hint="eastAsia"/>
        </w:rPr>
        <w:t>をクリックします。</w:t>
      </w:r>
    </w:p>
    <w:p w14:paraId="125365B3" w14:textId="77777777" w:rsidR="005A1447" w:rsidRDefault="005A1447" w:rsidP="008D5037">
      <w:pPr>
        <w:pStyle w:val="5"/>
      </w:pPr>
      <w:r w:rsidRPr="005A1447">
        <w:rPr>
          <w:rFonts w:hint="eastAsia"/>
        </w:rPr>
        <w:t>「警</w:t>
      </w:r>
      <w:r>
        <w:rPr>
          <w:rFonts w:hint="eastAsia"/>
        </w:rPr>
        <w:t>告を表示せずにすべてのコントロールを無効にする」のチェックを外します</w:t>
      </w:r>
      <w:r w:rsidRPr="005A1447">
        <w:rPr>
          <w:rFonts w:hint="eastAsia"/>
        </w:rPr>
        <w:t>。</w:t>
      </w:r>
      <w:r>
        <w:br/>
      </w:r>
      <w:r w:rsidRPr="005A1447">
        <w:rPr>
          <w:rFonts w:hint="eastAsia"/>
        </w:rPr>
        <w:t>※「警告を表示せずにすべてのコントロールを無効化する」にチェックが入っていると、マクロが無効化されボタンが押下できません。</w:t>
      </w:r>
    </w:p>
    <w:p w14:paraId="247151BB" w14:textId="77777777" w:rsidR="001425FB" w:rsidRDefault="001425FB" w:rsidP="008D5037">
      <w:pPr>
        <w:pStyle w:val="5"/>
      </w:pPr>
      <w:r>
        <w:t xml:space="preserve">[OK] </w:t>
      </w:r>
      <w:r>
        <w:rPr>
          <w:rFonts w:hint="eastAsia"/>
        </w:rPr>
        <w:t>をクリックして</w:t>
      </w:r>
      <w:r>
        <w:t xml:space="preserve"> [</w:t>
      </w:r>
      <w:r>
        <w:rPr>
          <w:rFonts w:hint="eastAsia"/>
        </w:rPr>
        <w:t>オプション</w:t>
      </w:r>
      <w:r>
        <w:t xml:space="preserve">] </w:t>
      </w:r>
      <w:r>
        <w:rPr>
          <w:rFonts w:hint="eastAsia"/>
        </w:rPr>
        <w:t>ダイアログボックスを閉じます。</w:t>
      </w:r>
    </w:p>
    <w:p w14:paraId="2A593446" w14:textId="77F0CA9D" w:rsidR="00F75524" w:rsidRDefault="00F75524" w:rsidP="008D5037">
      <w:pPr>
        <w:pStyle w:val="5"/>
      </w:pPr>
      <w:r>
        <w:rPr>
          <w:rFonts w:hint="eastAsia"/>
        </w:rPr>
        <w:t>《分割用</w:t>
      </w:r>
      <w:r w:rsidRPr="00C95227">
        <w:rPr>
          <w:rFonts w:hint="eastAsia"/>
        </w:rPr>
        <w:t>申請書入力システム</w:t>
      </w:r>
      <w:r w:rsidRPr="00C95227">
        <w:t>_</w:t>
      </w:r>
      <w:r w:rsidRPr="00C95227">
        <w:rPr>
          <w:rFonts w:hint="eastAsia"/>
        </w:rPr>
        <w:t>入力支援ツール</w:t>
      </w:r>
      <w:r w:rsidRPr="00C95227">
        <w:t>_vX.X.xls</w:t>
      </w:r>
      <w:r w:rsidR="00602969">
        <w:t>m</w:t>
      </w:r>
      <w:r>
        <w:rPr>
          <w:rFonts w:hint="eastAsia"/>
        </w:rPr>
        <w:t>》を上書き保存して閉じてください。</w:t>
      </w:r>
    </w:p>
    <w:p w14:paraId="3B3723E4" w14:textId="19F07D4D" w:rsidR="00EC4589" w:rsidRDefault="00F75524" w:rsidP="008D5037">
      <w:pPr>
        <w:pStyle w:val="5"/>
      </w:pPr>
      <w:r>
        <w:rPr>
          <w:rFonts w:hint="eastAsia"/>
        </w:rPr>
        <w:t>入力支援ツール《</w:t>
      </w:r>
      <w:r w:rsidRPr="00DB3BA4">
        <w:rPr>
          <w:rFonts w:hint="eastAsia"/>
        </w:rPr>
        <w:t>申請書入力システム</w:t>
      </w:r>
      <w:r w:rsidRPr="00DB3BA4">
        <w:t>_</w:t>
      </w:r>
      <w:r w:rsidRPr="00DB3BA4">
        <w:rPr>
          <w:rFonts w:hint="eastAsia"/>
        </w:rPr>
        <w:t>入力支援ツール</w:t>
      </w:r>
      <w:r w:rsidRPr="00DB3BA4">
        <w:t>_vX.X.xls</w:t>
      </w:r>
      <w:r w:rsidR="00602969">
        <w:t>m</w:t>
      </w:r>
      <w:r>
        <w:rPr>
          <w:rFonts w:hint="eastAsia"/>
        </w:rPr>
        <w:t>》を利用する場合も事前に、</w:t>
      </w:r>
      <w:r w:rsidRPr="00256F10">
        <w:rPr>
          <w:rFonts w:hint="eastAsia"/>
        </w:rPr>
        <w:t>上記と同様の作業を行なって</w:t>
      </w:r>
      <w:r>
        <w:rPr>
          <w:rFonts w:hint="eastAsia"/>
        </w:rPr>
        <w:t>ください</w:t>
      </w:r>
      <w:r w:rsidRPr="00256F10">
        <w:rPr>
          <w:rFonts w:hint="eastAsia"/>
        </w:rPr>
        <w:t>。</w:t>
      </w:r>
    </w:p>
    <w:p w14:paraId="3A03B463" w14:textId="77777777" w:rsidR="00C70A23" w:rsidRDefault="00C70A23" w:rsidP="00C84C55">
      <w:pPr>
        <w:pStyle w:val="a3"/>
        <w:ind w:left="2434" w:firstLine="270"/>
      </w:pPr>
    </w:p>
    <w:p w14:paraId="4C5E0AAC" w14:textId="77777777" w:rsidR="00F66F01" w:rsidRPr="00EB7459" w:rsidRDefault="00F66F01" w:rsidP="00C84C55">
      <w:pPr>
        <w:pStyle w:val="a3"/>
        <w:ind w:left="2434" w:firstLine="270"/>
      </w:pPr>
    </w:p>
    <w:p w14:paraId="4D68C016" w14:textId="77777777" w:rsidR="00297B1A" w:rsidRDefault="00F75524" w:rsidP="00E34B92">
      <w:pPr>
        <w:pStyle w:val="4"/>
        <w:numPr>
          <w:ilvl w:val="3"/>
          <w:numId w:val="19"/>
        </w:numPr>
        <w:tabs>
          <w:tab w:val="clear" w:pos="785"/>
          <w:tab w:val="num" w:pos="492"/>
        </w:tabs>
        <w:ind w:left="708"/>
      </w:pPr>
      <w:r>
        <w:rPr>
          <w:rFonts w:hint="eastAsia"/>
        </w:rPr>
        <w:t>申請書入力システム立上げ時のセキュリティメッセージの表示</w:t>
      </w:r>
    </w:p>
    <w:p w14:paraId="469DF92A" w14:textId="77777777" w:rsidR="00F75524" w:rsidRPr="009949FD" w:rsidRDefault="00F75524" w:rsidP="00E301B1">
      <w:pPr>
        <w:pStyle w:val="a2"/>
        <w:ind w:left="1082"/>
      </w:pPr>
    </w:p>
    <w:p w14:paraId="356C8CB0" w14:textId="19B7A3A7" w:rsidR="00F75524" w:rsidRDefault="00F75524" w:rsidP="00E301B1">
      <w:pPr>
        <w:pStyle w:val="a2"/>
        <w:ind w:left="1082"/>
      </w:pPr>
      <w:r>
        <w:rPr>
          <w:rFonts w:hint="eastAsia"/>
        </w:rPr>
        <w:t>セットアップが完了した後、最初に申請書入力システムを立ち上げると、画面左上部に上記のようなメッセージが表示されるので</w:t>
      </w:r>
      <w:r>
        <w:t>[</w:t>
      </w:r>
      <w:r>
        <w:rPr>
          <w:rFonts w:hint="eastAsia"/>
        </w:rPr>
        <w:t>コンテンツの有効化</w:t>
      </w:r>
      <w:r>
        <w:t>]</w:t>
      </w:r>
      <w:r>
        <w:rPr>
          <w:rFonts w:hint="eastAsia"/>
        </w:rPr>
        <w:t>ボタンをクリックしてください。</w:t>
      </w:r>
    </w:p>
    <w:p w14:paraId="350DED06" w14:textId="5F9E84AF" w:rsidR="00EB7459" w:rsidRDefault="00EB7459" w:rsidP="00E301B1">
      <w:pPr>
        <w:pStyle w:val="a2"/>
        <w:ind w:left="1082"/>
      </w:pPr>
    </w:p>
    <w:p w14:paraId="5048F513" w14:textId="7A2A8C93" w:rsidR="00F75524" w:rsidRDefault="00526487" w:rsidP="0088272A">
      <w:pPr>
        <w:pStyle w:val="a2"/>
        <w:ind w:left="1082"/>
      </w:pPr>
      <w:r>
        <w:rPr>
          <w:noProof/>
        </w:rPr>
        <w:pict w14:anchorId="7F8B7169">
          <v:oval id="_x0000_s2617" style="position:absolute;left:0;text-align:left;margin-left:66.35pt;margin-top:49.3pt;width:260.75pt;height:28.8pt;z-index:251694592;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" filled="f" fillcolor="#99f" strokecolor="red" strokeweight="2pt">
            <v:shadow color="#00007d"/>
          </v:oval>
        </w:pict>
      </w:r>
      <w:r w:rsidR="0088272A">
        <w:rPr>
          <w:noProof/>
        </w:rPr>
        <w:drawing>
          <wp:inline distT="0" distB="0" distL="0" distR="0" wp14:anchorId="2A57D25F" wp14:editId="1839CBB8">
            <wp:extent cx="4758120" cy="1252755"/>
            <wp:effectExtent l="0" t="0" r="4445" b="5080"/>
            <wp:docPr id="214" name="図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58120" cy="1252755"/>
                    </a:xfrm>
                    <a:prstGeom prst="rect">
                      <a:avLst/>
                    </a:prstGeom>
                  </pic:spPr>
                </pic:pic>
              </a:graphicData>
            </a:graphic>
          </wp:inline>
        </w:drawing>
      </w:r>
    </w:p>
    <w:p w14:paraId="3ED3C41D" w14:textId="77777777" w:rsidR="00F75524" w:rsidRDefault="00F75524" w:rsidP="003F4D18">
      <w:pPr>
        <w:pStyle w:val="a2"/>
        <w:ind w:leftChars="0" w:left="0" w:firstLine="0"/>
      </w:pPr>
    </w:p>
    <w:p w14:paraId="5D176A92" w14:textId="77777777" w:rsidR="00F75524" w:rsidRDefault="00F75524" w:rsidP="00E301B1">
      <w:pPr>
        <w:pStyle w:val="a2"/>
        <w:ind w:left="1082"/>
      </w:pPr>
      <w:r>
        <w:rPr>
          <w:rFonts w:hint="eastAsia"/>
        </w:rPr>
        <w:t>次のような画面が表示されます。</w:t>
      </w:r>
    </w:p>
    <w:p w14:paraId="14CFF821" w14:textId="0F8828B0" w:rsidR="007537D5" w:rsidRPr="00690D31" w:rsidRDefault="00F75524" w:rsidP="00FE0693">
      <w:pPr>
        <w:pStyle w:val="a2"/>
        <w:ind w:left="1082"/>
      </w:pPr>
      <w:r>
        <w:rPr>
          <w:rFonts w:hint="eastAsia"/>
        </w:rPr>
        <w:t>この画面から、最初に初期設定を行なってください。初期設定を完了するまで、他の機能を使用することが出来ません。</w:t>
      </w:r>
    </w:p>
    <w:p w14:paraId="096EC6D5" w14:textId="2DD1BEFB" w:rsidR="00F75524" w:rsidRPr="00E301B1" w:rsidRDefault="00EB4C6B" w:rsidP="00AC7604">
      <w:pPr>
        <w:pStyle w:val="49"/>
        <w:ind w:leftChars="526" w:left="1247" w:hangingChars="76" w:hanging="138"/>
        <w:rPr>
          <w:noProof/>
          <w:color w:val="FF0000"/>
          <w:sz w:val="21"/>
          <w:szCs w:val="21"/>
        </w:rPr>
      </w:pPr>
      <w:r>
        <w:rPr>
          <w:noProof/>
        </w:rPr>
        <w:lastRenderedPageBreak/>
        <w:t xml:space="preserve"> </w:t>
      </w:r>
      <w:r w:rsidR="00EB33D6" w:rsidRPr="00EB33D6">
        <w:rPr>
          <w:noProof/>
        </w:rPr>
        <w:drawing>
          <wp:inline distT="0" distB="0" distL="0" distR="0" wp14:anchorId="314C165D" wp14:editId="1A0654B7">
            <wp:extent cx="4391025" cy="4250144"/>
            <wp:effectExtent l="19050" t="19050" r="0" b="0"/>
            <wp:docPr id="149653171"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53171" name="図 1" descr="グラフィカル ユーザー インターフェイス&#10;&#10;AI 生成コンテンツは誤りを含む可能性があります。"/>
                    <pic:cNvPicPr/>
                  </pic:nvPicPr>
                  <pic:blipFill>
                    <a:blip r:embed="rId16"/>
                    <a:stretch>
                      <a:fillRect/>
                    </a:stretch>
                  </pic:blipFill>
                  <pic:spPr>
                    <a:xfrm>
                      <a:off x="0" y="0"/>
                      <a:ext cx="4392384" cy="4251459"/>
                    </a:xfrm>
                    <a:prstGeom prst="rect">
                      <a:avLst/>
                    </a:prstGeom>
                    <a:ln>
                      <a:solidFill>
                        <a:schemeClr val="accent1"/>
                      </a:solidFill>
                    </a:ln>
                  </pic:spPr>
                </pic:pic>
              </a:graphicData>
            </a:graphic>
          </wp:inline>
        </w:drawing>
      </w:r>
    </w:p>
    <w:p w14:paraId="79CE9FBC" w14:textId="77777777" w:rsidR="00F75524" w:rsidRDefault="00F75524" w:rsidP="00E34B92">
      <w:pPr>
        <w:pStyle w:val="4"/>
        <w:numPr>
          <w:ilvl w:val="3"/>
          <w:numId w:val="19"/>
        </w:numPr>
        <w:tabs>
          <w:tab w:val="clear" w:pos="785"/>
          <w:tab w:val="num" w:pos="492"/>
        </w:tabs>
        <w:ind w:left="708"/>
      </w:pPr>
      <w:r>
        <w:rPr>
          <w:rFonts w:hint="eastAsia"/>
        </w:rPr>
        <w:t>帳票出力用ファイルの調整について</w:t>
      </w:r>
    </w:p>
    <w:p w14:paraId="06D2DEA5" w14:textId="77777777" w:rsidR="00F75524" w:rsidRPr="00573E50" w:rsidRDefault="00F75524" w:rsidP="00573E50"/>
    <w:p w14:paraId="62B4106B" w14:textId="77777777" w:rsidR="00F75524" w:rsidRDefault="00F75524" w:rsidP="00573E50">
      <w:pPr>
        <w:pStyle w:val="a2"/>
        <w:ind w:left="1082"/>
      </w:pPr>
      <w:r>
        <w:rPr>
          <w:rFonts w:hint="eastAsia"/>
        </w:rPr>
        <w:t>帳票出力時に、お使いになられるプリンタによって余白等の設定条件に違いがあり、１ページに正しく配置されていない場合があります。</w:t>
      </w:r>
    </w:p>
    <w:p w14:paraId="30E6C6B8" w14:textId="77777777" w:rsidR="00F75524" w:rsidRDefault="00F75524" w:rsidP="00573E50">
      <w:pPr>
        <w:pStyle w:val="a2"/>
        <w:ind w:left="1082"/>
      </w:pPr>
      <w:r>
        <w:rPr>
          <w:rFonts w:hint="eastAsia"/>
        </w:rPr>
        <w:t>事前に必ず帳票出力用ファイルの調整を実施してください。</w:t>
      </w:r>
    </w:p>
    <w:p w14:paraId="20623F43" w14:textId="77777777" w:rsidR="00F75524" w:rsidRPr="00CE0C18" w:rsidRDefault="00F75524" w:rsidP="00573E50">
      <w:pPr>
        <w:pStyle w:val="a2"/>
        <w:ind w:left="1082"/>
        <w:rPr>
          <w:b/>
          <w:color w:val="FF0000"/>
        </w:rPr>
      </w:pPr>
      <w:r w:rsidRPr="00CE0C18">
        <w:rPr>
          <w:rFonts w:hint="eastAsia"/>
          <w:b/>
          <w:color w:val="FF0000"/>
        </w:rPr>
        <w:t>帳票出力前に各帳票出力用ファイルのレイアウトシートを印刷し、１ページぴったりに収まっていることをご確認ください。</w:t>
      </w:r>
    </w:p>
    <w:p w14:paraId="7421AC94" w14:textId="77777777" w:rsidR="00F75524" w:rsidRDefault="00F75524" w:rsidP="00573E50">
      <w:pPr>
        <w:pStyle w:val="a2"/>
        <w:ind w:left="1082"/>
        <w:rPr>
          <w:b/>
          <w:color w:val="FF0000"/>
        </w:rPr>
      </w:pPr>
      <w:r w:rsidRPr="00CE0C18">
        <w:rPr>
          <w:rFonts w:hint="eastAsia"/>
          <w:b/>
          <w:color w:val="FF0000"/>
        </w:rPr>
        <w:t>意図しないところで改ページされる場合は余白やセルの幅などを調整し、１ページに収まるよう調整願います。</w:t>
      </w:r>
    </w:p>
    <w:p w14:paraId="4AE68F4B" w14:textId="77777777" w:rsidR="008F4507" w:rsidRDefault="008F4507" w:rsidP="008F4507">
      <w:pPr>
        <w:pStyle w:val="a2"/>
        <w:ind w:left="1082"/>
      </w:pPr>
    </w:p>
    <w:p w14:paraId="0A140EE2" w14:textId="77777777" w:rsidR="008F4507" w:rsidRDefault="008F4507" w:rsidP="008F4507">
      <w:pPr>
        <w:pStyle w:val="a2"/>
        <w:ind w:left="1082"/>
      </w:pPr>
      <w:r>
        <w:rPr>
          <w:rFonts w:hint="eastAsia"/>
        </w:rPr>
        <w:t>帳票のEXCEL形式ファイルにはdpi設定があります。お使いのプリンターによっては、各帳票ファイルのdpi設定がサポートされていない場合があります。</w:t>
      </w:r>
    </w:p>
    <w:p w14:paraId="3E8BB763" w14:textId="77777777" w:rsidR="008F4507" w:rsidRDefault="008F4507" w:rsidP="008F4507">
      <w:pPr>
        <w:pStyle w:val="a2"/>
        <w:ind w:left="1082"/>
      </w:pPr>
      <w:r>
        <w:rPr>
          <w:rFonts w:hint="eastAsia"/>
        </w:rPr>
        <w:t>dpi設定が異なる場合には、帳票の線や文字がずれる可能性がありますのでご注意ください。</w:t>
      </w:r>
    </w:p>
    <w:p w14:paraId="11072F27" w14:textId="6394FC50" w:rsidR="008F4507" w:rsidRDefault="008F4507" w:rsidP="008F4507">
      <w:pPr>
        <w:pStyle w:val="a2"/>
        <w:ind w:left="1082"/>
      </w:pPr>
      <w:r w:rsidRPr="00365123">
        <w:rPr>
          <w:rFonts w:hint="eastAsia"/>
        </w:rPr>
        <w:t>基本設定は600dpiですが、営農計画書は</w:t>
      </w:r>
      <w:r w:rsidR="00325CEE">
        <w:rPr>
          <w:rFonts w:hint="eastAsia"/>
        </w:rPr>
        <w:t>300dpi</w:t>
      </w:r>
      <w:r w:rsidRPr="00365123">
        <w:rPr>
          <w:rFonts w:hint="eastAsia"/>
        </w:rPr>
        <w:t>で、産地交付金活用実績の明細のシート①地域_活用計画の明細（頭紙）は300dpiに設定されています。</w:t>
      </w:r>
    </w:p>
    <w:p w14:paraId="5BA8AB01" w14:textId="77777777" w:rsidR="008F4507" w:rsidRDefault="008F4507" w:rsidP="008F4507">
      <w:pPr>
        <w:pStyle w:val="a2"/>
        <w:ind w:left="1082"/>
      </w:pPr>
      <w:r>
        <w:rPr>
          <w:rFonts w:hint="eastAsia"/>
        </w:rPr>
        <w:t>（</w:t>
      </w:r>
      <w:r w:rsidRPr="00365123">
        <w:rPr>
          <w:rFonts w:hint="eastAsia"/>
        </w:rPr>
        <w:t>dpiは印刷の解像度です。dpiを上げると印刷品質が向上しますが、印刷に時間がかかる場合があります。</w:t>
      </w:r>
    </w:p>
    <w:p w14:paraId="70B53C46" w14:textId="77777777" w:rsidR="008F4507" w:rsidRDefault="008F4507" w:rsidP="008F4507">
      <w:pPr>
        <w:pStyle w:val="a2"/>
        <w:ind w:left="1082"/>
      </w:pPr>
    </w:p>
    <w:p w14:paraId="73D62D62" w14:textId="77777777" w:rsidR="008F4507" w:rsidRDefault="008F4507" w:rsidP="008F4507">
      <w:pPr>
        <w:pStyle w:val="a2"/>
        <w:ind w:left="1082"/>
      </w:pPr>
      <w:r>
        <w:rPr>
          <w:rFonts w:hint="eastAsia"/>
        </w:rPr>
        <w:t>dpiの設定はEXCELの「ファイル」－「印刷」－「ページ設定」メニュー内の印刷品質で確認できます。）</w:t>
      </w:r>
    </w:p>
    <w:p w14:paraId="7A97EE6D" w14:textId="1CCD0FA9" w:rsidR="008F4507" w:rsidRDefault="00526487" w:rsidP="008F4507">
      <w:pPr>
        <w:pStyle w:val="a2"/>
        <w:ind w:left="1082"/>
      </w:pPr>
      <w:r>
        <w:rPr>
          <w:noProof/>
        </w:rPr>
        <w:lastRenderedPageBreak/>
        <w:pict w14:anchorId="6F2D21A2">
          <v:oval id="_x0000_s2616" style="position:absolute;left:0;text-align:left;margin-left:66.45pt;margin-top:166.2pt;width:304.25pt;height:24.4pt;z-index:251742720;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" filled="f" fillcolor="#99f" strokecolor="red" strokeweight="2pt">
            <v:shadow color="#00007d"/>
          </v:oval>
        </w:pict>
      </w:r>
      <w:r w:rsidR="00D36D45">
        <w:rPr>
          <w:noProof/>
        </w:rPr>
        <w:drawing>
          <wp:inline distT="0" distB="0" distL="0" distR="0" wp14:anchorId="01DE7D19" wp14:editId="66DB0746">
            <wp:extent cx="3975881" cy="3800475"/>
            <wp:effectExtent l="0" t="0" r="0" b="0"/>
            <wp:docPr id="1815332806" name="図 1" descr="グラフィカル ユーザー インターフェイス, テキスト, アプリケーション, メー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332806" name="図 1" descr="グラフィカル ユーザー インターフェイス, テキスト, アプリケーション, メール&#10;&#10;AI によって生成されたコンテンツは間違っている可能性があります。"/>
                    <pic:cNvPicPr/>
                  </pic:nvPicPr>
                  <pic:blipFill>
                    <a:blip r:embed="rId17"/>
                    <a:stretch>
                      <a:fillRect/>
                    </a:stretch>
                  </pic:blipFill>
                  <pic:spPr>
                    <a:xfrm>
                      <a:off x="0" y="0"/>
                      <a:ext cx="3986982" cy="3811087"/>
                    </a:xfrm>
                    <a:prstGeom prst="rect">
                      <a:avLst/>
                    </a:prstGeom>
                  </pic:spPr>
                </pic:pic>
              </a:graphicData>
            </a:graphic>
          </wp:inline>
        </w:drawing>
      </w:r>
    </w:p>
    <w:p w14:paraId="31A2C61B" w14:textId="77777777" w:rsidR="00F75524" w:rsidRDefault="00F75524" w:rsidP="00573E50">
      <w:pPr>
        <w:pStyle w:val="a2"/>
        <w:ind w:left="1082"/>
      </w:pPr>
    </w:p>
    <w:p w14:paraId="4C96D30C" w14:textId="77777777" w:rsidR="00F75524" w:rsidRDefault="00F75524" w:rsidP="00573E50">
      <w:pPr>
        <w:pStyle w:val="afb"/>
        <w:ind w:firstLineChars="63" w:firstLine="139"/>
      </w:pPr>
      <w:r>
        <w:rPr>
          <w:rFonts w:hint="eastAsia"/>
        </w:rPr>
        <w:t>対象ファイル</w:t>
      </w:r>
    </w:p>
    <w:p w14:paraId="512B5A03" w14:textId="77777777" w:rsidR="002F4C9E" w:rsidRPr="002F4C9E" w:rsidRDefault="00F75524" w:rsidP="002F4C9E">
      <w:pPr>
        <w:pStyle w:val="afb"/>
        <w:ind w:firstLineChars="163" w:firstLine="360"/>
      </w:pPr>
      <w:r>
        <w:t>SINSEISYO\</w:t>
      </w:r>
    </w:p>
    <w:p w14:paraId="0728F917" w14:textId="54327B1B" w:rsidR="002F4C9E" w:rsidRPr="00726A78" w:rsidRDefault="002F4C9E" w:rsidP="002F4C9E">
      <w:pPr>
        <w:rPr>
          <w:rFonts w:asciiTheme="majorEastAsia" w:eastAsiaTheme="majorEastAsia" w:hAnsiTheme="majorEastAsia"/>
          <w:sz w:val="22"/>
          <w:szCs w:val="22"/>
        </w:rPr>
      </w:pPr>
      <w:r>
        <w:rPr>
          <w:rFonts w:hint="eastAsia"/>
        </w:rPr>
        <w:t xml:space="preserve">　</w:t>
      </w:r>
      <w:r w:rsidRPr="00726A78">
        <w:rPr>
          <w:rFonts w:hint="eastAsia"/>
        </w:rPr>
        <w:t xml:space="preserve">　　　　　　　　</w:t>
      </w:r>
      <w:r w:rsidRPr="00726A78">
        <w:rPr>
          <w:rFonts w:asciiTheme="majorEastAsia" w:eastAsiaTheme="majorEastAsia" w:hAnsiTheme="majorEastAsia" w:hint="eastAsia"/>
          <w:sz w:val="22"/>
          <w:szCs w:val="22"/>
        </w:rPr>
        <w:t>交付金交付申請書（表面）.xls</w:t>
      </w:r>
      <w:r w:rsidR="005634C6">
        <w:rPr>
          <w:rFonts w:asciiTheme="majorEastAsia" w:eastAsiaTheme="majorEastAsia" w:hAnsiTheme="majorEastAsia"/>
          <w:sz w:val="22"/>
          <w:szCs w:val="22"/>
        </w:rPr>
        <w:t>x</w:t>
      </w:r>
    </w:p>
    <w:p w14:paraId="49E88C38" w14:textId="176DB958" w:rsidR="002F4C9E" w:rsidRPr="00726A78" w:rsidRDefault="002F4C9E" w:rsidP="002F4C9E">
      <w:pPr>
        <w:rPr>
          <w:rFonts w:asciiTheme="majorEastAsia" w:eastAsiaTheme="majorEastAsia" w:hAnsiTheme="majorEastAsia"/>
          <w:sz w:val="22"/>
          <w:szCs w:val="22"/>
        </w:rPr>
      </w:pPr>
      <w:r w:rsidRPr="00726A78">
        <w:rPr>
          <w:rFonts w:asciiTheme="majorEastAsia" w:eastAsiaTheme="majorEastAsia" w:hAnsiTheme="majorEastAsia" w:hint="eastAsia"/>
          <w:sz w:val="22"/>
          <w:szCs w:val="22"/>
        </w:rPr>
        <w:t xml:space="preserve">　　　　　　　　 交付金交付申請書（裏面 印字あり）.xls</w:t>
      </w:r>
      <w:r w:rsidR="005634C6">
        <w:rPr>
          <w:rFonts w:asciiTheme="majorEastAsia" w:eastAsiaTheme="majorEastAsia" w:hAnsiTheme="majorEastAsia"/>
          <w:sz w:val="22"/>
          <w:szCs w:val="22"/>
        </w:rPr>
        <w:t>x</w:t>
      </w:r>
    </w:p>
    <w:p w14:paraId="79582844" w14:textId="37B0AD92" w:rsidR="002F4C9E" w:rsidRPr="00726A78" w:rsidRDefault="002F4C9E" w:rsidP="002F4C9E">
      <w:pPr>
        <w:rPr>
          <w:rFonts w:asciiTheme="majorEastAsia" w:eastAsiaTheme="majorEastAsia" w:hAnsiTheme="majorEastAsia"/>
          <w:sz w:val="22"/>
          <w:szCs w:val="22"/>
        </w:rPr>
      </w:pPr>
      <w:r w:rsidRPr="00726A78">
        <w:rPr>
          <w:rFonts w:asciiTheme="majorEastAsia" w:eastAsiaTheme="majorEastAsia" w:hAnsiTheme="majorEastAsia" w:hint="eastAsia"/>
          <w:sz w:val="22"/>
          <w:szCs w:val="22"/>
        </w:rPr>
        <w:t xml:space="preserve">　　　　　　　　 交付金交付申請書（裏面 印字なし）.xls</w:t>
      </w:r>
      <w:r w:rsidR="005634C6">
        <w:rPr>
          <w:rFonts w:asciiTheme="majorEastAsia" w:eastAsiaTheme="majorEastAsia" w:hAnsiTheme="majorEastAsia"/>
          <w:sz w:val="22"/>
          <w:szCs w:val="22"/>
        </w:rPr>
        <w:t>x</w:t>
      </w:r>
    </w:p>
    <w:p w14:paraId="460DB66F" w14:textId="5AF5AF1E" w:rsidR="002F4C9E" w:rsidRPr="00726A78" w:rsidRDefault="002F4C9E" w:rsidP="002F4C9E">
      <w:pPr>
        <w:rPr>
          <w:rFonts w:asciiTheme="majorEastAsia" w:eastAsiaTheme="majorEastAsia" w:hAnsiTheme="majorEastAsia"/>
          <w:sz w:val="22"/>
          <w:szCs w:val="22"/>
        </w:rPr>
      </w:pPr>
      <w:r w:rsidRPr="00726A78">
        <w:rPr>
          <w:rFonts w:asciiTheme="majorEastAsia" w:eastAsiaTheme="majorEastAsia" w:hAnsiTheme="majorEastAsia" w:hint="eastAsia"/>
          <w:sz w:val="22"/>
          <w:szCs w:val="22"/>
        </w:rPr>
        <w:t xml:space="preserve">　　　　　　　　 交付金交付申請書（両面 印字あり）.xls</w:t>
      </w:r>
      <w:r w:rsidR="005634C6">
        <w:rPr>
          <w:rFonts w:asciiTheme="majorEastAsia" w:eastAsiaTheme="majorEastAsia" w:hAnsiTheme="majorEastAsia"/>
          <w:sz w:val="22"/>
          <w:szCs w:val="22"/>
        </w:rPr>
        <w:t>x</w:t>
      </w:r>
    </w:p>
    <w:p w14:paraId="171C9260" w14:textId="4B63FA14" w:rsidR="002F4C9E" w:rsidRPr="00726A78" w:rsidRDefault="002F4C9E" w:rsidP="002F4C9E">
      <w:pPr>
        <w:rPr>
          <w:rFonts w:ascii="ＭＳ ゴシック" w:eastAsia="ＭＳ ゴシック" w:hAnsi="ＭＳ ゴシック"/>
          <w:sz w:val="22"/>
          <w:szCs w:val="22"/>
        </w:rPr>
      </w:pPr>
      <w:r w:rsidRPr="00726A78">
        <w:rPr>
          <w:rFonts w:asciiTheme="majorEastAsia" w:eastAsiaTheme="majorEastAsia" w:hAnsiTheme="majorEastAsia" w:hint="eastAsia"/>
          <w:sz w:val="22"/>
          <w:szCs w:val="22"/>
        </w:rPr>
        <w:t xml:space="preserve">　　　　　　　　 交付金交付申請書（両面 印字なし）.xls</w:t>
      </w:r>
      <w:r w:rsidR="005634C6">
        <w:rPr>
          <w:rFonts w:ascii="ＭＳ ゴシック" w:eastAsia="ＭＳ ゴシック" w:hAnsi="ＭＳ ゴシック"/>
          <w:sz w:val="22"/>
          <w:szCs w:val="22"/>
        </w:rPr>
        <w:t>x</w:t>
      </w:r>
    </w:p>
    <w:p w14:paraId="3E281C61" w14:textId="70A67F17" w:rsidR="002F4C9E" w:rsidRPr="00726A78" w:rsidRDefault="002F4C9E" w:rsidP="002F4C9E">
      <w:pPr>
        <w:ind w:firstLineChars="1000" w:firstLine="2209"/>
        <w:rPr>
          <w:rFonts w:ascii="ＭＳ ゴシック" w:eastAsia="ＭＳ ゴシック" w:hAnsi="ＭＳ ゴシック"/>
          <w:sz w:val="22"/>
          <w:szCs w:val="22"/>
        </w:rPr>
      </w:pPr>
      <w:r w:rsidRPr="00726A78">
        <w:rPr>
          <w:rFonts w:ascii="ＭＳ ゴシック" w:eastAsia="ＭＳ ゴシック" w:hAnsi="ＭＳ ゴシック"/>
          <w:sz w:val="22"/>
          <w:szCs w:val="22"/>
        </w:rPr>
        <w:t>/</w:t>
      </w:r>
      <w:r w:rsidRPr="00726A78">
        <w:rPr>
          <w:rFonts w:ascii="ＭＳ ゴシック" w:eastAsia="ＭＳ ゴシック" w:hAnsi="ＭＳ ゴシック" w:hint="eastAsia"/>
          <w:sz w:val="22"/>
          <w:szCs w:val="22"/>
        </w:rPr>
        <w:t xml:space="preserve"> 交付金交付申請書出力用ファイル</w:t>
      </w:r>
    </w:p>
    <w:p w14:paraId="23D59539" w14:textId="343C71CB" w:rsidR="002F4C9E" w:rsidRPr="00726A78" w:rsidRDefault="002F4C9E" w:rsidP="002F4C9E">
      <w:pPr>
        <w:pStyle w:val="afb"/>
        <w:rPr>
          <w:szCs w:val="22"/>
        </w:rPr>
      </w:pPr>
      <w:r w:rsidRPr="00726A78">
        <w:rPr>
          <w:rFonts w:hint="eastAsia"/>
          <w:szCs w:val="22"/>
        </w:rPr>
        <w:t xml:space="preserve">　営農計画書.xls</w:t>
      </w:r>
      <w:r w:rsidR="005634C6">
        <w:rPr>
          <w:szCs w:val="22"/>
        </w:rPr>
        <w:t>x</w:t>
      </w:r>
      <w:r w:rsidRPr="00726A78">
        <w:rPr>
          <w:rFonts w:hint="eastAsia"/>
          <w:szCs w:val="22"/>
        </w:rPr>
        <w:t xml:space="preserve"> / 営農計画書出力用ファイル</w:t>
      </w:r>
    </w:p>
    <w:p w14:paraId="53CA7955" w14:textId="24A8E06F" w:rsidR="00F75524" w:rsidRPr="00BD0A80" w:rsidRDefault="00F75524" w:rsidP="005D5AA8">
      <w:pPr>
        <w:pStyle w:val="afb"/>
      </w:pPr>
      <w:r w:rsidRPr="00BD0A80">
        <w:rPr>
          <w:rFonts w:hint="eastAsia"/>
        </w:rPr>
        <w:t xml:space="preserve">　作付面積確認結果報告書</w:t>
      </w:r>
      <w:r w:rsidRPr="00BD0A80">
        <w:t>.xls</w:t>
      </w:r>
      <w:r w:rsidR="005634C6">
        <w:t>x</w:t>
      </w:r>
    </w:p>
    <w:p w14:paraId="3A442649" w14:textId="3A91F6FE" w:rsidR="005F47EB" w:rsidRPr="00756FF7" w:rsidRDefault="00F75524" w:rsidP="00110DDF">
      <w:pPr>
        <w:ind w:firstLineChars="1000" w:firstLine="2209"/>
        <w:rPr>
          <w:szCs w:val="22"/>
        </w:rPr>
      </w:pPr>
      <w:bookmarkStart w:id="46" w:name="_Toc363214952"/>
      <w:r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作付面積確認結果報告書出力用ファイル</w:t>
      </w:r>
      <w:bookmarkEnd w:id="46"/>
    </w:p>
    <w:p w14:paraId="637D88D9" w14:textId="665220AB" w:rsidR="00F75524" w:rsidRDefault="00F75524" w:rsidP="005D5AA8">
      <w:pPr>
        <w:pStyle w:val="afb"/>
      </w:pPr>
      <w:r>
        <w:rPr>
          <w:rFonts w:hint="eastAsia"/>
        </w:rPr>
        <w:t xml:space="preserve">　</w:t>
      </w:r>
      <w:r w:rsidRPr="00D21F40">
        <w:rPr>
          <w:rFonts w:hint="eastAsia"/>
        </w:rPr>
        <w:t>産地</w:t>
      </w:r>
      <w:r w:rsidR="00AC6F1C">
        <w:rPr>
          <w:rFonts w:hint="eastAsia"/>
        </w:rPr>
        <w:t>交付</w:t>
      </w:r>
      <w:r w:rsidRPr="00D21F40">
        <w:rPr>
          <w:rFonts w:hint="eastAsia"/>
        </w:rPr>
        <w:t>金交付額報告書</w:t>
      </w:r>
      <w:r>
        <w:t>.xls</w:t>
      </w:r>
      <w:r w:rsidR="005634C6">
        <w:t>x</w:t>
      </w:r>
    </w:p>
    <w:p w14:paraId="61F7CDDD" w14:textId="77777777" w:rsidR="00F75524" w:rsidRPr="00756FF7" w:rsidRDefault="00F75524" w:rsidP="001C751A">
      <w:pPr>
        <w:ind w:firstLineChars="1000" w:firstLine="2209"/>
        <w:rPr>
          <w:szCs w:val="22"/>
        </w:rPr>
      </w:pPr>
      <w:bookmarkStart w:id="47" w:name="_Toc363214958"/>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産地</w:t>
      </w:r>
      <w:r w:rsidR="00AC6F1C" w:rsidRPr="001C751A">
        <w:rPr>
          <w:rFonts w:ascii="ＭＳ ゴシック" w:eastAsia="ＭＳ ゴシック" w:hAnsi="ＭＳ ゴシック" w:hint="eastAsia"/>
          <w:sz w:val="22"/>
          <w:szCs w:val="22"/>
        </w:rPr>
        <w:t>交付</w:t>
      </w:r>
      <w:r w:rsidRPr="001C751A">
        <w:rPr>
          <w:rFonts w:ascii="ＭＳ ゴシック" w:eastAsia="ＭＳ ゴシック" w:hAnsi="ＭＳ ゴシック" w:hint="eastAsia"/>
          <w:sz w:val="22"/>
          <w:szCs w:val="22"/>
        </w:rPr>
        <w:t>金交付額報告書出力用ファイル</w:t>
      </w:r>
      <w:bookmarkEnd w:id="47"/>
    </w:p>
    <w:p w14:paraId="7AA179BD" w14:textId="77BC250C" w:rsidR="00F75524" w:rsidRDefault="00F75524" w:rsidP="005D5AA8">
      <w:pPr>
        <w:pStyle w:val="afb"/>
      </w:pPr>
      <w:r>
        <w:rPr>
          <w:rFonts w:hint="eastAsia"/>
        </w:rPr>
        <w:t xml:space="preserve">　経営形態別交付申請件数</w:t>
      </w:r>
      <w:r>
        <w:t>.xls</w:t>
      </w:r>
      <w:r w:rsidR="005634C6">
        <w:t>x</w:t>
      </w:r>
    </w:p>
    <w:p w14:paraId="1FC83B6D" w14:textId="77777777" w:rsidR="00F75524" w:rsidRPr="00756FF7" w:rsidRDefault="00F75524" w:rsidP="001C751A">
      <w:pPr>
        <w:ind w:firstLineChars="1000" w:firstLine="2209"/>
        <w:rPr>
          <w:szCs w:val="22"/>
        </w:rPr>
      </w:pPr>
      <w:bookmarkStart w:id="48" w:name="_Toc363214959"/>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経営形態別交付申請件数表出力用ファイル</w:t>
      </w:r>
      <w:bookmarkEnd w:id="48"/>
    </w:p>
    <w:p w14:paraId="5F9C9080" w14:textId="07E630E7" w:rsidR="00F75524" w:rsidRDefault="00F75524" w:rsidP="005D5AA8">
      <w:pPr>
        <w:pStyle w:val="afb"/>
      </w:pPr>
      <w:r>
        <w:rPr>
          <w:rFonts w:hint="eastAsia"/>
        </w:rPr>
        <w:t xml:space="preserve">　交付金別申請件数</w:t>
      </w:r>
      <w:r>
        <w:t>.xls</w:t>
      </w:r>
      <w:r w:rsidR="005634C6">
        <w:t>x</w:t>
      </w:r>
    </w:p>
    <w:p w14:paraId="1460586B" w14:textId="77777777" w:rsidR="00F75524" w:rsidRPr="00756FF7" w:rsidRDefault="00F75524" w:rsidP="001C751A">
      <w:pPr>
        <w:ind w:firstLineChars="1000" w:firstLine="2209"/>
        <w:rPr>
          <w:szCs w:val="22"/>
        </w:rPr>
      </w:pPr>
      <w:bookmarkStart w:id="49" w:name="_Toc363214961"/>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交付金別申請件数表出力用ファイル</w:t>
      </w:r>
      <w:bookmarkEnd w:id="49"/>
    </w:p>
    <w:p w14:paraId="4F2CB326" w14:textId="24EEC4FE" w:rsidR="00F75524" w:rsidRDefault="00F75524" w:rsidP="005D5AA8">
      <w:pPr>
        <w:pStyle w:val="afb"/>
      </w:pPr>
      <w:r>
        <w:rPr>
          <w:rFonts w:hint="eastAsia"/>
        </w:rPr>
        <w:t xml:space="preserve">　米の作付計画面積</w:t>
      </w:r>
      <w:r>
        <w:t>.xls</w:t>
      </w:r>
      <w:r w:rsidR="005634C6">
        <w:t>x</w:t>
      </w:r>
    </w:p>
    <w:p w14:paraId="00E18E14" w14:textId="77777777" w:rsidR="00F75524" w:rsidRPr="00756FF7" w:rsidRDefault="00F75524" w:rsidP="001C751A">
      <w:pPr>
        <w:ind w:firstLineChars="1000" w:firstLine="2209"/>
        <w:rPr>
          <w:szCs w:val="22"/>
        </w:rPr>
      </w:pPr>
      <w:bookmarkStart w:id="50" w:name="_Toc363214962"/>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米の作付計画面積表出力用ファイル</w:t>
      </w:r>
      <w:bookmarkEnd w:id="50"/>
    </w:p>
    <w:p w14:paraId="68143D80" w14:textId="77080B27" w:rsidR="00F75524" w:rsidRDefault="00F75524" w:rsidP="005D5AA8">
      <w:pPr>
        <w:pStyle w:val="afb"/>
      </w:pPr>
      <w:r>
        <w:rPr>
          <w:rFonts w:hint="eastAsia"/>
        </w:rPr>
        <w:t xml:space="preserve">　水田活用作付計画面積</w:t>
      </w:r>
      <w:r>
        <w:t>.xls</w:t>
      </w:r>
      <w:r w:rsidR="005634C6">
        <w:t>x</w:t>
      </w:r>
    </w:p>
    <w:p w14:paraId="6B884618" w14:textId="77777777" w:rsidR="00F75524" w:rsidRPr="00756FF7" w:rsidRDefault="00F75524" w:rsidP="001C751A">
      <w:pPr>
        <w:ind w:firstLineChars="1000" w:firstLine="2209"/>
        <w:rPr>
          <w:szCs w:val="22"/>
        </w:rPr>
      </w:pPr>
      <w:bookmarkStart w:id="51" w:name="_Toc363214963"/>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水田活用作付計画面積表出力用ファイル</w:t>
      </w:r>
      <w:bookmarkEnd w:id="51"/>
    </w:p>
    <w:p w14:paraId="65F5EFEB" w14:textId="0AA0D0EE" w:rsidR="00F75524" w:rsidRDefault="00F75524" w:rsidP="005D5AA8">
      <w:pPr>
        <w:pStyle w:val="afb"/>
      </w:pPr>
      <w:r>
        <w:rPr>
          <w:rFonts w:hint="eastAsia"/>
        </w:rPr>
        <w:t xml:space="preserve">　畑作作付</w:t>
      </w:r>
      <w:r w:rsidR="00693426">
        <w:rPr>
          <w:rFonts w:hint="eastAsia"/>
        </w:rPr>
        <w:t>予定</w:t>
      </w:r>
      <w:r>
        <w:rPr>
          <w:rFonts w:hint="eastAsia"/>
        </w:rPr>
        <w:t>面積</w:t>
      </w:r>
      <w:r>
        <w:t>.xls</w:t>
      </w:r>
      <w:r w:rsidR="005634C6">
        <w:t>x</w:t>
      </w:r>
    </w:p>
    <w:p w14:paraId="2701E51C" w14:textId="77777777" w:rsidR="00F75524" w:rsidRPr="00FD711A" w:rsidRDefault="00F75524" w:rsidP="00693426">
      <w:pPr>
        <w:ind w:firstLineChars="1000" w:firstLine="2209"/>
        <w:rPr>
          <w:rFonts w:ascii="ＭＳ ゴシック" w:eastAsia="ＭＳ ゴシック" w:hAnsi="ＭＳ ゴシック"/>
          <w:sz w:val="22"/>
          <w:szCs w:val="22"/>
        </w:rPr>
      </w:pPr>
      <w:bookmarkStart w:id="52" w:name="_Toc363214965"/>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集計用</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畑作作付</w:t>
      </w:r>
      <w:r w:rsidR="00693426">
        <w:rPr>
          <w:rFonts w:ascii="ＭＳ ゴシック" w:eastAsia="ＭＳ ゴシック" w:hAnsi="ＭＳ ゴシック" w:hint="eastAsia"/>
          <w:sz w:val="22"/>
          <w:szCs w:val="22"/>
        </w:rPr>
        <w:t>予定</w:t>
      </w:r>
      <w:r w:rsidRPr="001C751A">
        <w:rPr>
          <w:rFonts w:ascii="ＭＳ ゴシック" w:eastAsia="ＭＳ ゴシック" w:hAnsi="ＭＳ ゴシック" w:hint="eastAsia"/>
          <w:sz w:val="22"/>
          <w:szCs w:val="22"/>
        </w:rPr>
        <w:t>面積表出力用ファイル</w:t>
      </w:r>
      <w:bookmarkEnd w:id="52"/>
    </w:p>
    <w:p w14:paraId="0EBF3BBE" w14:textId="567BF461" w:rsidR="00FA505D" w:rsidRDefault="00FA505D" w:rsidP="005D5AA8">
      <w:pPr>
        <w:pStyle w:val="afb"/>
      </w:pPr>
      <w:r>
        <w:rPr>
          <w:rFonts w:hint="eastAsia"/>
        </w:rPr>
        <w:t xml:space="preserve">　</w:t>
      </w:r>
      <w:r w:rsidRPr="0092231C">
        <w:rPr>
          <w:rFonts w:hint="eastAsia"/>
        </w:rPr>
        <w:t>数量払交付申請書.xls</w:t>
      </w:r>
      <w:r w:rsidR="005634C6">
        <w:t>x</w:t>
      </w:r>
    </w:p>
    <w:p w14:paraId="59638FF6" w14:textId="77777777" w:rsidR="00FA505D" w:rsidRPr="00756FF7" w:rsidRDefault="00FA505D" w:rsidP="001C751A">
      <w:pPr>
        <w:ind w:firstLineChars="1000" w:firstLine="2209"/>
        <w:rPr>
          <w:szCs w:val="22"/>
        </w:rPr>
      </w:pPr>
      <w:bookmarkStart w:id="53" w:name="_Toc363214968"/>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数量払交付申請書出力用ファイル</w:t>
      </w:r>
      <w:bookmarkEnd w:id="53"/>
    </w:p>
    <w:p w14:paraId="6840AAE9" w14:textId="04D2E006" w:rsidR="00FA505D" w:rsidRDefault="00FA505D" w:rsidP="005D5AA8">
      <w:pPr>
        <w:pStyle w:val="afb"/>
      </w:pPr>
      <w:r>
        <w:rPr>
          <w:rFonts w:hint="eastAsia"/>
        </w:rPr>
        <w:t xml:space="preserve">　</w:t>
      </w:r>
      <w:r w:rsidRPr="0092231C">
        <w:rPr>
          <w:rFonts w:hint="eastAsia"/>
        </w:rPr>
        <w:t>産地</w:t>
      </w:r>
      <w:r w:rsidR="00AC6F1C">
        <w:rPr>
          <w:rFonts w:hint="eastAsia"/>
        </w:rPr>
        <w:t>交付</w:t>
      </w:r>
      <w:r w:rsidRPr="0092231C">
        <w:rPr>
          <w:rFonts w:hint="eastAsia"/>
        </w:rPr>
        <w:t>金申請者一覧</w:t>
      </w:r>
      <w:r>
        <w:t>.xls</w:t>
      </w:r>
      <w:r w:rsidR="005634C6">
        <w:t>x</w:t>
      </w:r>
    </w:p>
    <w:p w14:paraId="13E99FF6" w14:textId="77777777" w:rsidR="00FA505D" w:rsidRPr="00756FF7" w:rsidRDefault="00FA505D" w:rsidP="001C751A">
      <w:pPr>
        <w:ind w:firstLineChars="1000" w:firstLine="2209"/>
        <w:rPr>
          <w:szCs w:val="22"/>
        </w:rPr>
      </w:pPr>
      <w:bookmarkStart w:id="54" w:name="_Toc363214971"/>
      <w:r w:rsidRPr="001C751A">
        <w:rPr>
          <w:rFonts w:ascii="ＭＳ ゴシック" w:eastAsia="ＭＳ ゴシック" w:hAnsi="ＭＳ ゴシック"/>
          <w:sz w:val="22"/>
          <w:szCs w:val="22"/>
        </w:rPr>
        <w:lastRenderedPageBreak/>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産地</w:t>
      </w:r>
      <w:r w:rsidR="00AC6F1C" w:rsidRPr="001C751A">
        <w:rPr>
          <w:rFonts w:ascii="ＭＳ ゴシック" w:eastAsia="ＭＳ ゴシック" w:hAnsi="ＭＳ ゴシック" w:hint="eastAsia"/>
          <w:sz w:val="22"/>
          <w:szCs w:val="22"/>
        </w:rPr>
        <w:t>交付</w:t>
      </w:r>
      <w:r w:rsidRPr="001C751A">
        <w:rPr>
          <w:rFonts w:ascii="ＭＳ ゴシック" w:eastAsia="ＭＳ ゴシック" w:hAnsi="ＭＳ ゴシック" w:hint="eastAsia"/>
          <w:sz w:val="22"/>
          <w:szCs w:val="22"/>
        </w:rPr>
        <w:t>金申請者一覧出力用ファイル</w:t>
      </w:r>
      <w:bookmarkEnd w:id="54"/>
    </w:p>
    <w:p w14:paraId="04AA68C0" w14:textId="08485951" w:rsidR="00FA505D" w:rsidRDefault="00FA505D" w:rsidP="005D5AA8">
      <w:pPr>
        <w:pStyle w:val="afb"/>
      </w:pPr>
      <w:r>
        <w:rPr>
          <w:rFonts w:hint="eastAsia"/>
        </w:rPr>
        <w:t xml:space="preserve">　</w:t>
      </w:r>
      <w:r w:rsidRPr="0092231C">
        <w:rPr>
          <w:rFonts w:hint="eastAsia"/>
        </w:rPr>
        <w:t>活用実績（水田）申請者別</w:t>
      </w:r>
      <w:r>
        <w:t>.xls</w:t>
      </w:r>
      <w:r w:rsidR="005634C6">
        <w:t>x</w:t>
      </w:r>
    </w:p>
    <w:p w14:paraId="18815310" w14:textId="77777777" w:rsidR="00FA505D" w:rsidRPr="00756FF7" w:rsidRDefault="00FA505D" w:rsidP="001C751A">
      <w:pPr>
        <w:ind w:firstLineChars="1000" w:firstLine="2209"/>
        <w:rPr>
          <w:szCs w:val="22"/>
        </w:rPr>
      </w:pPr>
      <w:bookmarkStart w:id="55" w:name="_Toc363214972"/>
      <w:r w:rsidRPr="001C751A">
        <w:rPr>
          <w:rFonts w:ascii="ＭＳ ゴシック" w:eastAsia="ＭＳ ゴシック" w:hAnsi="ＭＳ ゴシック"/>
          <w:sz w:val="22"/>
          <w:szCs w:val="22"/>
        </w:rPr>
        <w:t>/</w:t>
      </w:r>
      <w:r w:rsidR="000C624A" w:rsidRPr="001C751A">
        <w:rPr>
          <w:rFonts w:ascii="ＭＳ ゴシック" w:eastAsia="ＭＳ ゴシック" w:hAnsi="ＭＳ ゴシック"/>
          <w:sz w:val="22"/>
          <w:szCs w:val="22"/>
        </w:rPr>
        <w:t xml:space="preserve"> </w:t>
      </w:r>
      <w:r w:rsidRPr="001C751A">
        <w:rPr>
          <w:rFonts w:ascii="ＭＳ ゴシック" w:eastAsia="ＭＳ ゴシック" w:hAnsi="ＭＳ ゴシック" w:hint="eastAsia"/>
          <w:sz w:val="22"/>
          <w:szCs w:val="22"/>
        </w:rPr>
        <w:t>活用実績（水田）申請者別出力用ファイル</w:t>
      </w:r>
      <w:bookmarkEnd w:id="55"/>
    </w:p>
    <w:p w14:paraId="345C40F7" w14:textId="5A973FE8" w:rsidR="00F00BDC" w:rsidRDefault="00F00BDC" w:rsidP="00F00BDC">
      <w:pPr>
        <w:pStyle w:val="afb"/>
        <w:ind w:firstLineChars="63" w:firstLine="139"/>
      </w:pPr>
      <w:r>
        <w:rPr>
          <w:rFonts w:hint="eastAsia"/>
        </w:rPr>
        <w:t xml:space="preserve">　産地交付金活用実績の明細（総括表）.xls</w:t>
      </w:r>
      <w:r w:rsidR="005634C6">
        <w:t>x</w:t>
      </w:r>
    </w:p>
    <w:p w14:paraId="52350764" w14:textId="77777777" w:rsidR="00F00BDC" w:rsidRDefault="00F00BDC" w:rsidP="00F00BDC">
      <w:pPr>
        <w:pStyle w:val="afb"/>
        <w:ind w:firstLineChars="63" w:firstLine="139"/>
      </w:pPr>
      <w:r>
        <w:rPr>
          <w:rFonts w:hint="eastAsia"/>
        </w:rPr>
        <w:t xml:space="preserve">　　</w:t>
      </w:r>
      <w:r>
        <w:t>/</w:t>
      </w:r>
      <w:r>
        <w:rPr>
          <w:rFonts w:hint="eastAsia"/>
        </w:rPr>
        <w:t>産地交付金活用実績の明細（総括表）出力用ファイル</w:t>
      </w:r>
    </w:p>
    <w:p w14:paraId="576961FE" w14:textId="777B8C0F" w:rsidR="00EE1595" w:rsidRPr="007A2527" w:rsidRDefault="00EE1595" w:rsidP="00EE1595">
      <w:pPr>
        <w:pStyle w:val="afb"/>
      </w:pPr>
      <w:r w:rsidRPr="007A2527">
        <w:rPr>
          <w:rFonts w:hint="eastAsia"/>
        </w:rPr>
        <w:t xml:space="preserve">　畑作作付面積報告書</w:t>
      </w:r>
      <w:r w:rsidRPr="007A2527">
        <w:t>.xls</w:t>
      </w:r>
      <w:r w:rsidR="005634C6">
        <w:t>x</w:t>
      </w:r>
    </w:p>
    <w:p w14:paraId="00E11EE0" w14:textId="357238DB" w:rsidR="00EE1595" w:rsidRDefault="00EE1595" w:rsidP="00EE1595">
      <w:pPr>
        <w:ind w:leftChars="1008" w:left="2126" w:firstLineChars="37" w:firstLine="82"/>
        <w:rPr>
          <w:rFonts w:ascii="ＭＳ ゴシック" w:eastAsia="ＭＳ ゴシック" w:hAnsi="ＭＳ ゴシック"/>
          <w:sz w:val="22"/>
          <w:szCs w:val="22"/>
        </w:rPr>
      </w:pPr>
      <w:r w:rsidRPr="007A2527">
        <w:rPr>
          <w:rFonts w:ascii="ＭＳ ゴシック" w:eastAsia="ＭＳ ゴシック" w:hAnsi="ＭＳ ゴシック"/>
          <w:sz w:val="22"/>
          <w:szCs w:val="22"/>
        </w:rPr>
        <w:t>/</w:t>
      </w:r>
      <w:r w:rsidRPr="007A2527">
        <w:rPr>
          <w:rFonts w:ascii="ＭＳ ゴシック" w:eastAsia="ＭＳ ゴシック" w:hAnsi="ＭＳ ゴシック" w:hint="eastAsia"/>
          <w:sz w:val="22"/>
          <w:szCs w:val="22"/>
        </w:rPr>
        <w:t>畑作物の直接支払交付金における作付面積確認報告書出力用ファイル</w:t>
      </w:r>
    </w:p>
    <w:p w14:paraId="1FDBD2A1" w14:textId="53612443" w:rsidR="005634C6" w:rsidRPr="007A2527" w:rsidRDefault="005634C6" w:rsidP="005634C6">
      <w:pPr>
        <w:pStyle w:val="afb"/>
      </w:pPr>
      <w:r w:rsidRPr="007A2527">
        <w:rPr>
          <w:rFonts w:hint="eastAsia"/>
        </w:rPr>
        <w:t xml:space="preserve">　</w:t>
      </w:r>
      <w:r w:rsidRPr="005634C6">
        <w:rPr>
          <w:rFonts w:hint="eastAsia"/>
        </w:rPr>
        <w:t>現地確認立札</w:t>
      </w:r>
      <w:r w:rsidRPr="007A2527">
        <w:t>.xls</w:t>
      </w:r>
      <w:r>
        <w:t>x</w:t>
      </w:r>
    </w:p>
    <w:p w14:paraId="4F2C27DB" w14:textId="3B03DCE3" w:rsidR="005634C6" w:rsidRDefault="005634C6" w:rsidP="005634C6">
      <w:pPr>
        <w:ind w:leftChars="1008" w:left="2126" w:firstLineChars="37" w:firstLine="82"/>
        <w:rPr>
          <w:rFonts w:ascii="ＭＳ ゴシック" w:eastAsia="ＭＳ ゴシック" w:hAnsi="ＭＳ ゴシック"/>
          <w:sz w:val="22"/>
          <w:szCs w:val="22"/>
        </w:rPr>
      </w:pPr>
      <w:r w:rsidRPr="007A2527">
        <w:rPr>
          <w:rFonts w:ascii="ＭＳ ゴシック" w:eastAsia="ＭＳ ゴシック" w:hAnsi="ＭＳ ゴシック"/>
          <w:sz w:val="22"/>
          <w:szCs w:val="22"/>
        </w:rPr>
        <w:t>/</w:t>
      </w:r>
      <w:r w:rsidRPr="005634C6">
        <w:rPr>
          <w:rFonts w:ascii="ＭＳ ゴシック" w:eastAsia="ＭＳ ゴシック" w:hAnsi="ＭＳ ゴシック" w:hint="eastAsia"/>
          <w:sz w:val="22"/>
          <w:szCs w:val="22"/>
        </w:rPr>
        <w:t>現地確認立札</w:t>
      </w:r>
      <w:r w:rsidRPr="007A2527">
        <w:rPr>
          <w:rFonts w:ascii="ＭＳ ゴシック" w:eastAsia="ＭＳ ゴシック" w:hAnsi="ＭＳ ゴシック" w:hint="eastAsia"/>
          <w:sz w:val="22"/>
          <w:szCs w:val="22"/>
        </w:rPr>
        <w:t>出力用ファイル</w:t>
      </w:r>
    </w:p>
    <w:p w14:paraId="17501F2E" w14:textId="1AF8D3A7" w:rsidR="005634C6" w:rsidRPr="007A2527" w:rsidRDefault="005634C6" w:rsidP="005634C6">
      <w:pPr>
        <w:pStyle w:val="afb"/>
      </w:pPr>
      <w:r w:rsidRPr="007A2527">
        <w:rPr>
          <w:rFonts w:hint="eastAsia"/>
        </w:rPr>
        <w:t xml:space="preserve">　</w:t>
      </w:r>
      <w:r w:rsidRPr="005634C6">
        <w:rPr>
          <w:rFonts w:hint="eastAsia"/>
        </w:rPr>
        <w:t>水田台帳と農地台帳のマッチング結果リスト</w:t>
      </w:r>
      <w:r w:rsidRPr="007A2527">
        <w:t>.xls</w:t>
      </w:r>
      <w:r>
        <w:t>x</w:t>
      </w:r>
    </w:p>
    <w:p w14:paraId="77C8F8DB" w14:textId="24BAD313" w:rsidR="005634C6" w:rsidRDefault="005634C6" w:rsidP="005634C6">
      <w:pPr>
        <w:ind w:leftChars="1008" w:left="2126" w:firstLineChars="37" w:firstLine="82"/>
        <w:rPr>
          <w:rFonts w:ascii="ＭＳ ゴシック" w:eastAsia="ＭＳ ゴシック" w:hAnsi="ＭＳ ゴシック"/>
          <w:sz w:val="22"/>
          <w:szCs w:val="22"/>
        </w:rPr>
      </w:pPr>
      <w:r w:rsidRPr="007A2527">
        <w:rPr>
          <w:rFonts w:ascii="ＭＳ ゴシック" w:eastAsia="ＭＳ ゴシック" w:hAnsi="ＭＳ ゴシック"/>
          <w:sz w:val="22"/>
          <w:szCs w:val="22"/>
        </w:rPr>
        <w:t>/</w:t>
      </w:r>
      <w:r w:rsidRPr="005634C6">
        <w:rPr>
          <w:rFonts w:ascii="ＭＳ ゴシック" w:eastAsia="ＭＳ ゴシック" w:hAnsi="ＭＳ ゴシック" w:hint="eastAsia"/>
          <w:sz w:val="22"/>
          <w:szCs w:val="22"/>
        </w:rPr>
        <w:t>水田台帳と農地台帳のマッチング結果リスト</w:t>
      </w:r>
      <w:r w:rsidRPr="007A2527">
        <w:rPr>
          <w:rFonts w:ascii="ＭＳ ゴシック" w:eastAsia="ＭＳ ゴシック" w:hAnsi="ＭＳ ゴシック" w:hint="eastAsia"/>
          <w:sz w:val="22"/>
          <w:szCs w:val="22"/>
        </w:rPr>
        <w:t>出力用ファイル</w:t>
      </w:r>
    </w:p>
    <w:p w14:paraId="576A236F" w14:textId="77777777" w:rsidR="00F75524" w:rsidRPr="001C4891" w:rsidRDefault="00F75524" w:rsidP="00EF696F"/>
    <w:p w14:paraId="1DDE2BAD" w14:textId="77777777" w:rsidR="00F75524" w:rsidRDefault="00F75524" w:rsidP="00573E50">
      <w:pPr>
        <w:pStyle w:val="a2"/>
        <w:ind w:left="1082"/>
        <w:rPr>
          <w:b/>
          <w:color w:val="FF0000"/>
        </w:rPr>
      </w:pPr>
      <w:r w:rsidRPr="00CE0C18">
        <w:rPr>
          <w:rFonts w:hint="eastAsia"/>
          <w:b/>
          <w:color w:val="FF0000"/>
        </w:rPr>
        <w:t>帳票出力時の文言について、修正したい場合（宛名など）は直接帳票出力用ファイルの文字を修正してください。</w:t>
      </w:r>
    </w:p>
    <w:p w14:paraId="6F3E3C53" w14:textId="77777777" w:rsidR="00F75524" w:rsidRDefault="00F75524" w:rsidP="00573E50">
      <w:pPr>
        <w:pStyle w:val="a2"/>
        <w:ind w:left="1082"/>
        <w:rPr>
          <w:b/>
          <w:color w:val="FF0000"/>
        </w:rPr>
      </w:pPr>
      <w:r>
        <w:rPr>
          <w:rFonts w:hint="eastAsia"/>
          <w:b/>
          <w:color w:val="FF0000"/>
        </w:rPr>
        <w:t>・営農計画書の宛先の「</w:t>
      </w:r>
      <w:r w:rsidRPr="00CE0C18">
        <w:rPr>
          <w:rFonts w:hint="eastAsia"/>
          <w:b/>
          <w:color w:val="FF0000"/>
        </w:rPr>
        <w:t>○○</w:t>
      </w:r>
      <w:r w:rsidR="008B0168" w:rsidRPr="008B0168">
        <w:rPr>
          <w:rFonts w:hint="eastAsia"/>
          <w:b/>
          <w:color w:val="FF0000"/>
        </w:rPr>
        <w:t>農政局長</w:t>
      </w:r>
      <w:r w:rsidRPr="00CE0C18">
        <w:rPr>
          <w:rFonts w:hint="eastAsia"/>
          <w:b/>
          <w:color w:val="FF0000"/>
        </w:rPr>
        <w:t xml:space="preserve">　殿</w:t>
      </w:r>
      <w:r>
        <w:rPr>
          <w:rFonts w:hint="eastAsia"/>
          <w:b/>
          <w:color w:val="FF0000"/>
        </w:rPr>
        <w:t>」などの</w:t>
      </w:r>
      <w:r w:rsidRPr="00CE0C18">
        <w:rPr>
          <w:rFonts w:hint="eastAsia"/>
          <w:b/>
          <w:color w:val="FF0000"/>
        </w:rPr>
        <w:t>○○</w:t>
      </w:r>
      <w:r>
        <w:rPr>
          <w:rFonts w:hint="eastAsia"/>
          <w:b/>
          <w:color w:val="FF0000"/>
        </w:rPr>
        <w:t>表記については必ずシステム使用前に修正願います。</w:t>
      </w:r>
    </w:p>
    <w:p w14:paraId="419D29FF" w14:textId="77777777" w:rsidR="00F75524" w:rsidRPr="00791B67" w:rsidRDefault="00F75524" w:rsidP="00791B67">
      <w:pPr>
        <w:pStyle w:val="a2"/>
        <w:ind w:left="1082"/>
        <w:rPr>
          <w:b/>
          <w:color w:val="FF0000"/>
        </w:rPr>
      </w:pPr>
      <w:r>
        <w:rPr>
          <w:rFonts w:hint="eastAsia"/>
          <w:b/>
          <w:color w:val="FF0000"/>
        </w:rPr>
        <w:t>・</w:t>
      </w:r>
      <w:r w:rsidRPr="00791B67">
        <w:rPr>
          <w:rFonts w:hint="eastAsia"/>
          <w:b/>
          <w:color w:val="FF0000"/>
        </w:rPr>
        <w:t>作付面積確認結果報告書の</w:t>
      </w:r>
      <w:r>
        <w:rPr>
          <w:rFonts w:hint="eastAsia"/>
          <w:b/>
          <w:color w:val="FF0000"/>
        </w:rPr>
        <w:t>宛先の</w:t>
      </w:r>
      <w:r w:rsidRPr="00791B67">
        <w:rPr>
          <w:rFonts w:hint="eastAsia"/>
          <w:b/>
          <w:color w:val="FF0000"/>
        </w:rPr>
        <w:t>「○○</w:t>
      </w:r>
      <w:r w:rsidR="008B0168" w:rsidRPr="008B0168">
        <w:rPr>
          <w:rFonts w:hint="eastAsia"/>
          <w:b/>
          <w:color w:val="FF0000"/>
        </w:rPr>
        <w:t>農政局長</w:t>
      </w:r>
      <w:r w:rsidRPr="00791B67">
        <w:rPr>
          <w:rFonts w:hint="eastAsia"/>
          <w:b/>
          <w:color w:val="FF0000"/>
        </w:rPr>
        <w:t xml:space="preserve">　殿」</w:t>
      </w:r>
      <w:r>
        <w:rPr>
          <w:rFonts w:hint="eastAsia"/>
          <w:b/>
          <w:color w:val="FF0000"/>
        </w:rPr>
        <w:t>や、「</w:t>
      </w:r>
      <w:r w:rsidRPr="00791B67">
        <w:rPr>
          <w:rFonts w:hint="eastAsia"/>
          <w:b/>
          <w:color w:val="FF0000"/>
        </w:rPr>
        <w:t>○○要綱</w:t>
      </w:r>
      <w:r>
        <w:rPr>
          <w:rFonts w:hint="eastAsia"/>
          <w:b/>
          <w:color w:val="FF0000"/>
        </w:rPr>
        <w:t>」</w:t>
      </w:r>
      <w:r w:rsidRPr="00791B67">
        <w:rPr>
          <w:rFonts w:hint="eastAsia"/>
          <w:b/>
          <w:color w:val="FF0000"/>
        </w:rPr>
        <w:t>などの</w:t>
      </w:r>
      <w:r>
        <w:rPr>
          <w:rFonts w:hint="eastAsia"/>
          <w:b/>
          <w:color w:val="FF0000"/>
        </w:rPr>
        <w:t>注釈で使用している</w:t>
      </w:r>
      <w:r w:rsidRPr="00791B67">
        <w:rPr>
          <w:rFonts w:hint="eastAsia"/>
          <w:b/>
          <w:color w:val="FF0000"/>
        </w:rPr>
        <w:t>○○表記</w:t>
      </w:r>
      <w:r>
        <w:rPr>
          <w:rFonts w:hint="eastAsia"/>
          <w:b/>
          <w:color w:val="FF0000"/>
        </w:rPr>
        <w:t>、空欄表記</w:t>
      </w:r>
      <w:r w:rsidRPr="00791B67">
        <w:rPr>
          <w:rFonts w:hint="eastAsia"/>
          <w:b/>
          <w:color w:val="FF0000"/>
        </w:rPr>
        <w:t>については必ずシステム使用前に修正願います。</w:t>
      </w:r>
    </w:p>
    <w:p w14:paraId="45610091" w14:textId="77777777" w:rsidR="00F75524" w:rsidRDefault="005F6E7E" w:rsidP="00791B67">
      <w:pPr>
        <w:pStyle w:val="a2"/>
        <w:ind w:left="1082"/>
        <w:rPr>
          <w:b/>
          <w:color w:val="FF0000"/>
        </w:rPr>
      </w:pPr>
      <w:r>
        <w:rPr>
          <w:rFonts w:hint="eastAsia"/>
          <w:b/>
          <w:color w:val="FF0000"/>
        </w:rPr>
        <w:t>・</w:t>
      </w:r>
      <w:r w:rsidR="00F93206">
        <w:rPr>
          <w:rFonts w:hint="eastAsia"/>
          <w:b/>
          <w:color w:val="FF0000"/>
        </w:rPr>
        <w:t>作付</w:t>
      </w:r>
      <w:r w:rsidR="00F75524" w:rsidRPr="00791B67">
        <w:rPr>
          <w:rFonts w:hint="eastAsia"/>
          <w:b/>
          <w:color w:val="FF0000"/>
        </w:rPr>
        <w:t>計画面積報告書の宛先の「○○</w:t>
      </w:r>
      <w:r w:rsidR="008B0168" w:rsidRPr="008B0168">
        <w:rPr>
          <w:rFonts w:hint="eastAsia"/>
          <w:b/>
          <w:color w:val="FF0000"/>
        </w:rPr>
        <w:t>農政局長</w:t>
      </w:r>
      <w:r w:rsidR="00F75524" w:rsidRPr="00791B67">
        <w:rPr>
          <w:rFonts w:hint="eastAsia"/>
          <w:b/>
          <w:color w:val="FF0000"/>
        </w:rPr>
        <w:t xml:space="preserve">　殿」</w:t>
      </w:r>
      <w:r w:rsidR="00F75524">
        <w:rPr>
          <w:rFonts w:hint="eastAsia"/>
          <w:b/>
          <w:color w:val="FF0000"/>
        </w:rPr>
        <w:t>や、「</w:t>
      </w:r>
      <w:r w:rsidR="00F75524" w:rsidRPr="00791B67">
        <w:rPr>
          <w:rFonts w:hint="eastAsia"/>
          <w:b/>
          <w:color w:val="FF0000"/>
        </w:rPr>
        <w:t>○○要綱</w:t>
      </w:r>
      <w:r w:rsidR="00F75524">
        <w:rPr>
          <w:rFonts w:hint="eastAsia"/>
          <w:b/>
          <w:color w:val="FF0000"/>
        </w:rPr>
        <w:t>」</w:t>
      </w:r>
      <w:r w:rsidR="00F75524" w:rsidRPr="00791B67">
        <w:rPr>
          <w:rFonts w:hint="eastAsia"/>
          <w:b/>
          <w:color w:val="FF0000"/>
        </w:rPr>
        <w:t>などの</w:t>
      </w:r>
      <w:r w:rsidR="00F75524">
        <w:rPr>
          <w:rFonts w:hint="eastAsia"/>
          <w:b/>
          <w:color w:val="FF0000"/>
        </w:rPr>
        <w:t>注釈で使用している</w:t>
      </w:r>
      <w:r w:rsidR="00F75524" w:rsidRPr="00791B67">
        <w:rPr>
          <w:rFonts w:hint="eastAsia"/>
          <w:b/>
          <w:color w:val="FF0000"/>
        </w:rPr>
        <w:t>○○表記</w:t>
      </w:r>
      <w:r w:rsidR="00F75524">
        <w:rPr>
          <w:rFonts w:hint="eastAsia"/>
          <w:b/>
          <w:color w:val="FF0000"/>
        </w:rPr>
        <w:t>、空欄表記</w:t>
      </w:r>
      <w:r w:rsidR="00F75524" w:rsidRPr="00791B67">
        <w:rPr>
          <w:rFonts w:hint="eastAsia"/>
          <w:b/>
          <w:color w:val="FF0000"/>
        </w:rPr>
        <w:t>については必ずシステム使用前に修正願います。</w:t>
      </w:r>
    </w:p>
    <w:p w14:paraId="2CEB937C" w14:textId="0C26AF40" w:rsidR="00F75524" w:rsidRDefault="00F75524" w:rsidP="00EB7459">
      <w:pPr>
        <w:pStyle w:val="a2"/>
        <w:ind w:left="1082"/>
        <w:rPr>
          <w:b/>
          <w:color w:val="FF0000"/>
        </w:rPr>
      </w:pPr>
      <w:r>
        <w:rPr>
          <w:rFonts w:hint="eastAsia"/>
          <w:b/>
          <w:color w:val="FF0000"/>
        </w:rPr>
        <w:t>・産地</w:t>
      </w:r>
      <w:r w:rsidR="00E32A25">
        <w:rPr>
          <w:rFonts w:hint="eastAsia"/>
          <w:b/>
          <w:color w:val="FF0000"/>
        </w:rPr>
        <w:t>交付金</w:t>
      </w:r>
      <w:r>
        <w:rPr>
          <w:rFonts w:hint="eastAsia"/>
          <w:b/>
          <w:color w:val="FF0000"/>
        </w:rPr>
        <w:t>関係の帳票については、使途の数や交付申請者の人数によって１ページに収まらない場合は、次ページに続きが印字されますが、その際におかしな位置で改ページされる可能性があるので、その場合はエクセルファイルを編集して調整してください。</w:t>
      </w:r>
    </w:p>
    <w:p w14:paraId="6485B4FE" w14:textId="77777777" w:rsidR="00060B38" w:rsidRPr="00791B67" w:rsidRDefault="00060B38" w:rsidP="00CE0C18">
      <w:pPr>
        <w:pStyle w:val="a2"/>
        <w:ind w:left="1082"/>
        <w:rPr>
          <w:b/>
          <w:color w:val="FF0000"/>
        </w:rPr>
      </w:pPr>
    </w:p>
    <w:p w14:paraId="787D4FE8" w14:textId="77777777" w:rsidR="00F75524" w:rsidRDefault="00F75524" w:rsidP="00573E50">
      <w:pPr>
        <w:pStyle w:val="a2"/>
        <w:ind w:left="1082"/>
      </w:pPr>
      <w:r>
        <w:rPr>
          <w:rFonts w:hint="eastAsia"/>
        </w:rPr>
        <w:t>システムで帳票出力用ファイルに値を配置し直して、出力先のフォルダに新規に帳票として保存します。帳票出力用ファイルを修正することで出力先に反映することができます。</w:t>
      </w:r>
    </w:p>
    <w:p w14:paraId="7A6F7D1A" w14:textId="77777777" w:rsidR="00F75524" w:rsidRDefault="00F75524" w:rsidP="00573E50">
      <w:pPr>
        <w:pStyle w:val="a2"/>
        <w:ind w:left="1082"/>
      </w:pPr>
    </w:p>
    <w:p w14:paraId="221F382C" w14:textId="77777777" w:rsidR="00F75524" w:rsidRDefault="00F75524" w:rsidP="00573E50">
      <w:pPr>
        <w:pStyle w:val="a2"/>
        <w:ind w:left="1082"/>
      </w:pPr>
      <w:r>
        <w:rPr>
          <w:rFonts w:hint="eastAsia"/>
        </w:rPr>
        <w:t>ただし、行や列の追加や削除など、セルの位置が変わるような変更は決して行わないでください。</w:t>
      </w:r>
    </w:p>
    <w:p w14:paraId="24D06B93" w14:textId="382F21A3" w:rsidR="005D3EB1" w:rsidRDefault="00F75524" w:rsidP="00573E50">
      <w:pPr>
        <w:pStyle w:val="a2"/>
        <w:ind w:left="1082"/>
      </w:pPr>
      <w:r>
        <w:rPr>
          <w:rFonts w:hint="eastAsia"/>
        </w:rPr>
        <w:t>正しく出力されなくなります。</w:t>
      </w:r>
    </w:p>
    <w:p w14:paraId="56A1279C" w14:textId="032A40C3" w:rsidR="00BC13D8" w:rsidRDefault="00BC13D8">
      <w:pPr>
        <w:widowControl/>
        <w:jc w:val="left"/>
        <w:rPr>
          <w:rFonts w:ascii="ＭＳ ゴシック" w:eastAsia="ＭＳ ゴシック" w:hAnsi="ＭＳ ゴシック"/>
          <w:b/>
          <w:kern w:val="0"/>
          <w:sz w:val="22"/>
          <w:szCs w:val="20"/>
        </w:rPr>
      </w:pPr>
    </w:p>
    <w:p w14:paraId="0B183BCE" w14:textId="3B2D5EF8" w:rsidR="00F75524" w:rsidRDefault="00F75524" w:rsidP="00DE3933">
      <w:pPr>
        <w:pStyle w:val="2"/>
        <w:numPr>
          <w:ilvl w:val="1"/>
          <w:numId w:val="19"/>
        </w:numPr>
      </w:pPr>
      <w:bookmarkStart w:id="56" w:name="_Toc207023985"/>
      <w:r>
        <w:rPr>
          <w:rFonts w:hint="eastAsia"/>
        </w:rPr>
        <w:t>申請書入力システムの障害時の復旧方法</w:t>
      </w:r>
      <w:bookmarkEnd w:id="56"/>
    </w:p>
    <w:p w14:paraId="3BBAFBFE" w14:textId="77777777" w:rsidR="00F75524" w:rsidRDefault="00F75524" w:rsidP="00E34B92">
      <w:pPr>
        <w:pStyle w:val="4"/>
        <w:numPr>
          <w:ilvl w:val="3"/>
          <w:numId w:val="19"/>
        </w:numPr>
        <w:tabs>
          <w:tab w:val="clear" w:pos="785"/>
          <w:tab w:val="num" w:pos="492"/>
        </w:tabs>
        <w:ind w:left="708"/>
      </w:pPr>
      <w:r>
        <w:t xml:space="preserve">3.4.4 </w:t>
      </w:r>
      <w:r>
        <w:rPr>
          <w:rFonts w:hint="eastAsia"/>
        </w:rPr>
        <w:t>確認用データファイル出力においてファイルが出力されて保存されている場合</w:t>
      </w:r>
    </w:p>
    <w:p w14:paraId="0F6214EB" w14:textId="77777777" w:rsidR="00F75524" w:rsidRDefault="00F75524" w:rsidP="008D5037">
      <w:pPr>
        <w:pStyle w:val="5"/>
        <w:numPr>
          <w:ilvl w:val="0"/>
          <w:numId w:val="142"/>
        </w:numPr>
      </w:pPr>
      <w:r>
        <w:rPr>
          <w:rFonts w:hint="eastAsia"/>
        </w:rPr>
        <w:t>配布される媒体の</w:t>
      </w:r>
      <w:r>
        <w:t>SINSEISYO</w:t>
      </w:r>
      <w:r>
        <w:rPr>
          <w:rFonts w:hint="eastAsia"/>
        </w:rPr>
        <w:t>フォルダをそのままコピーして、</w:t>
      </w:r>
    </w:p>
    <w:p w14:paraId="40C94673" w14:textId="77777777" w:rsidR="00F75524" w:rsidRDefault="00F75524" w:rsidP="008D5037">
      <w:pPr>
        <w:pStyle w:val="5"/>
      </w:pPr>
      <w:r>
        <w:rPr>
          <w:rFonts w:hint="eastAsia"/>
        </w:rPr>
        <w:t>コンピュータの任意の場所に保存してください。</w:t>
      </w:r>
    </w:p>
    <w:p w14:paraId="04A083C5" w14:textId="77777777" w:rsidR="00F75524" w:rsidRDefault="00F75524" w:rsidP="008D5037">
      <w:pPr>
        <w:pStyle w:val="5"/>
      </w:pPr>
      <w:r>
        <w:rPr>
          <w:rFonts w:hint="eastAsia"/>
        </w:rPr>
        <w:t>《初期設定画面》－</w:t>
      </w:r>
      <w:r>
        <w:t>[</w:t>
      </w:r>
      <w:r>
        <w:rPr>
          <w:rFonts w:hint="eastAsia"/>
        </w:rPr>
        <w:t>申請年度設定</w:t>
      </w:r>
      <w:r>
        <w:t>]</w:t>
      </w:r>
      <w:r>
        <w:rPr>
          <w:rFonts w:hint="eastAsia"/>
        </w:rPr>
        <w:t>ボタン－《申請年度設定画面》－「申請年度」を設定してください。（前回と同じ申請年度を入力してください。）</w:t>
      </w:r>
    </w:p>
    <w:p w14:paraId="1CEBD5D0" w14:textId="77777777" w:rsidR="00F75524" w:rsidRDefault="00F75524" w:rsidP="008D5037">
      <w:pPr>
        <w:pStyle w:val="5"/>
      </w:pPr>
      <w:r>
        <w:rPr>
          <w:rFonts w:hint="eastAsia"/>
        </w:rPr>
        <w:t>《移行データ処理画面》－</w:t>
      </w:r>
      <w:r>
        <w:t>[</w:t>
      </w:r>
      <w:r>
        <w:rPr>
          <w:rFonts w:hint="eastAsia"/>
        </w:rPr>
        <w:t>移行データ取込</w:t>
      </w:r>
      <w:r>
        <w:t>]</w:t>
      </w:r>
      <w:r>
        <w:rPr>
          <w:rFonts w:hint="eastAsia"/>
        </w:rPr>
        <w:t>ボタン－《移行データ取込み画面》において退避されている確認用データファイルを取込んでください。</w:t>
      </w:r>
    </w:p>
    <w:p w14:paraId="1E765DB6" w14:textId="77777777" w:rsidR="00F75524" w:rsidRPr="00690EC7" w:rsidRDefault="00F75524" w:rsidP="00690EC7">
      <w:pPr>
        <w:pStyle w:val="a3"/>
        <w:ind w:left="2434" w:firstLine="270"/>
      </w:pPr>
    </w:p>
    <w:p w14:paraId="3DF5DE18" w14:textId="77777777" w:rsidR="00F75524" w:rsidRDefault="00F75524" w:rsidP="00E34B92">
      <w:pPr>
        <w:pStyle w:val="4"/>
        <w:numPr>
          <w:ilvl w:val="3"/>
          <w:numId w:val="19"/>
        </w:numPr>
        <w:tabs>
          <w:tab w:val="clear" w:pos="785"/>
          <w:tab w:val="num" w:pos="492"/>
        </w:tabs>
        <w:ind w:left="708"/>
      </w:pPr>
      <w:r>
        <w:t xml:space="preserve">Kobetu_hosyoAP.accdb </w:t>
      </w:r>
      <w:r>
        <w:rPr>
          <w:rFonts w:hint="eastAsia"/>
        </w:rPr>
        <w:t>が破損して</w:t>
      </w:r>
      <w:r>
        <w:t xml:space="preserve">3.4.4 </w:t>
      </w:r>
      <w:r>
        <w:rPr>
          <w:rFonts w:hint="eastAsia"/>
        </w:rPr>
        <w:t>確認用データファイル出力においてファ</w:t>
      </w:r>
      <w:r>
        <w:rPr>
          <w:rFonts w:hint="eastAsia"/>
        </w:rPr>
        <w:lastRenderedPageBreak/>
        <w:t>イルが出力されていない場合</w:t>
      </w:r>
    </w:p>
    <w:p w14:paraId="1C56036E" w14:textId="77777777" w:rsidR="00F75524" w:rsidRDefault="00F75524" w:rsidP="008D5037">
      <w:pPr>
        <w:pStyle w:val="5"/>
        <w:numPr>
          <w:ilvl w:val="0"/>
          <w:numId w:val="143"/>
        </w:numPr>
      </w:pPr>
      <w:r>
        <w:rPr>
          <w:rFonts w:hint="eastAsia"/>
        </w:rPr>
        <w:t>配布される媒体の</w:t>
      </w:r>
      <w:r>
        <w:t>SINSEISYO</w:t>
      </w:r>
      <w:r>
        <w:rPr>
          <w:rFonts w:hint="eastAsia"/>
        </w:rPr>
        <w:t>フォルダをそのままコピーして、</w:t>
      </w:r>
    </w:p>
    <w:p w14:paraId="2ACE5C18" w14:textId="77777777" w:rsidR="00F75524" w:rsidRDefault="00F75524" w:rsidP="008D5037">
      <w:pPr>
        <w:pStyle w:val="5"/>
      </w:pPr>
      <w:r>
        <w:rPr>
          <w:rFonts w:hint="eastAsia"/>
        </w:rPr>
        <w:t>コンピュータの</w:t>
      </w:r>
      <w:r w:rsidRPr="00690EC7">
        <w:rPr>
          <w:rFonts w:hint="eastAsia"/>
          <w:b/>
          <w:u w:val="single"/>
        </w:rPr>
        <w:t>現在システムが動いている以外の場所</w:t>
      </w:r>
      <w:r>
        <w:rPr>
          <w:rFonts w:hint="eastAsia"/>
        </w:rPr>
        <w:t>に保存してください。</w:t>
      </w:r>
    </w:p>
    <w:p w14:paraId="49AFC2FC" w14:textId="77777777" w:rsidR="00F75524" w:rsidRDefault="00F75524" w:rsidP="008D5037">
      <w:pPr>
        <w:pStyle w:val="5"/>
      </w:pPr>
      <w:r>
        <w:rPr>
          <w:rFonts w:hint="eastAsia"/>
        </w:rPr>
        <w:t>《初期設定画面》－</w:t>
      </w:r>
      <w:r>
        <w:t>[</w:t>
      </w:r>
      <w:r>
        <w:rPr>
          <w:rFonts w:hint="eastAsia"/>
        </w:rPr>
        <w:t>申請年度設定</w:t>
      </w:r>
      <w:r>
        <w:t>]</w:t>
      </w:r>
      <w:r>
        <w:rPr>
          <w:rFonts w:hint="eastAsia"/>
        </w:rPr>
        <w:t>ボタン－《申請年度設定画面》－「申請年度」を設定してください。（前回と同じ申請年度を入力してください。）</w:t>
      </w:r>
    </w:p>
    <w:p w14:paraId="76D81536" w14:textId="77777777" w:rsidR="00F75524" w:rsidRDefault="00F75524" w:rsidP="008D5037">
      <w:pPr>
        <w:pStyle w:val="5"/>
      </w:pPr>
      <w:r>
        <w:rPr>
          <w:rFonts w:hint="eastAsia"/>
        </w:rPr>
        <w:t>システムを終了してください。</w:t>
      </w:r>
    </w:p>
    <w:p w14:paraId="5AB2A663" w14:textId="77777777" w:rsidR="00F75524" w:rsidRDefault="00F75524" w:rsidP="008D5037">
      <w:pPr>
        <w:pStyle w:val="5"/>
      </w:pPr>
      <w:r>
        <w:rPr>
          <w:rFonts w:hint="eastAsia"/>
        </w:rPr>
        <w:t>該当フォルダにある“入力した申請年度“</w:t>
      </w:r>
      <w:r>
        <w:t>Kobetu_hosyoDB.accdb</w:t>
      </w:r>
      <w:r>
        <w:rPr>
          <w:rFonts w:hint="eastAsia"/>
        </w:rPr>
        <w:t>を削除してください。</w:t>
      </w:r>
    </w:p>
    <w:p w14:paraId="12A601DA" w14:textId="77777777" w:rsidR="00F75524" w:rsidRDefault="00F75524" w:rsidP="008D5037">
      <w:pPr>
        <w:pStyle w:val="5"/>
      </w:pPr>
      <w:r>
        <w:rPr>
          <w:rFonts w:hint="eastAsia"/>
        </w:rPr>
        <w:t>以前稼働していた“申請年度“</w:t>
      </w:r>
      <w:r>
        <w:t>Kobetu_hosyoDB.accdb</w:t>
      </w:r>
      <w:r>
        <w:rPr>
          <w:rFonts w:hint="eastAsia"/>
        </w:rPr>
        <w:t>を該当ファルダにコピーしてください。</w:t>
      </w:r>
    </w:p>
    <w:p w14:paraId="05A1D287" w14:textId="77777777" w:rsidR="00F75524" w:rsidRPr="00C85CC4" w:rsidRDefault="00F75524" w:rsidP="00C85CC4">
      <w:pPr>
        <w:pStyle w:val="a3"/>
        <w:ind w:left="2434" w:firstLine="270"/>
      </w:pPr>
    </w:p>
    <w:p w14:paraId="2C163FB7" w14:textId="77777777" w:rsidR="00F75524" w:rsidRPr="00BA7B45" w:rsidRDefault="00F75524" w:rsidP="00DE3933">
      <w:pPr>
        <w:pStyle w:val="2"/>
        <w:numPr>
          <w:ilvl w:val="1"/>
          <w:numId w:val="19"/>
        </w:numPr>
      </w:pPr>
      <w:bookmarkStart w:id="57" w:name="_Toc207023986"/>
      <w:r w:rsidRPr="00BA7B45">
        <w:rPr>
          <w:rFonts w:hint="eastAsia"/>
        </w:rPr>
        <w:t>申請書入力システムのバージョンアップの手順</w:t>
      </w:r>
      <w:bookmarkEnd w:id="57"/>
    </w:p>
    <w:p w14:paraId="6C970B92" w14:textId="77777777" w:rsidR="00F75524" w:rsidRPr="00BA7B45" w:rsidRDefault="00F75524" w:rsidP="00C85CC4">
      <w:pPr>
        <w:ind w:left="851"/>
      </w:pPr>
      <w:r w:rsidRPr="00BA7B45">
        <w:rPr>
          <w:rFonts w:hint="eastAsia"/>
        </w:rPr>
        <w:t>システムのバージョンアップ方法については</w:t>
      </w:r>
    </w:p>
    <w:p w14:paraId="79A3D3CD" w14:textId="4D7AC587" w:rsidR="00F75524" w:rsidRDefault="00F75524" w:rsidP="008B4C2E">
      <w:pPr>
        <w:pStyle w:val="a3"/>
        <w:ind w:leftChars="0" w:left="0" w:firstLineChars="500" w:firstLine="1105"/>
      </w:pPr>
      <w:bookmarkStart w:id="58" w:name="_Ref221006092"/>
      <w:bookmarkStart w:id="59" w:name="_Toc221084404"/>
      <w:bookmarkStart w:id="60" w:name="_Toc261033231"/>
      <w:r w:rsidRPr="00BA7B45">
        <w:rPr>
          <w:rFonts w:hint="eastAsia"/>
        </w:rPr>
        <w:t>「【別紙</w:t>
      </w:r>
      <w:r w:rsidRPr="00BA7B45">
        <w:t>09</w:t>
      </w:r>
      <w:r w:rsidRPr="00BA7B45">
        <w:rPr>
          <w:rFonts w:hint="eastAsia"/>
        </w:rPr>
        <w:t>】バージョンアップ手順」を参照してください。</w:t>
      </w:r>
    </w:p>
    <w:p w14:paraId="79F8AE58" w14:textId="77777777" w:rsidR="00C70A23" w:rsidRPr="00BA7B45" w:rsidRDefault="00C70A23" w:rsidP="008B4C2E">
      <w:pPr>
        <w:pStyle w:val="a3"/>
        <w:ind w:leftChars="0" w:left="0" w:firstLineChars="500" w:firstLine="1105"/>
      </w:pPr>
    </w:p>
    <w:p w14:paraId="437854EA" w14:textId="77777777" w:rsidR="00496D8D" w:rsidRPr="00BA7B45" w:rsidRDefault="00496D8D" w:rsidP="00DE3933">
      <w:pPr>
        <w:pStyle w:val="2"/>
        <w:numPr>
          <w:ilvl w:val="1"/>
          <w:numId w:val="19"/>
        </w:numPr>
      </w:pPr>
      <w:bookmarkStart w:id="61" w:name="_Toc97555816"/>
      <w:bookmarkStart w:id="62" w:name="_Toc97556231"/>
      <w:bookmarkStart w:id="63" w:name="_Toc97567430"/>
      <w:bookmarkStart w:id="64" w:name="_Ref380090116"/>
      <w:bookmarkStart w:id="65" w:name="_Ref380090122"/>
      <w:bookmarkStart w:id="66" w:name="_Toc207023987"/>
      <w:bookmarkEnd w:id="61"/>
      <w:bookmarkEnd w:id="62"/>
      <w:bookmarkEnd w:id="63"/>
      <w:r>
        <w:rPr>
          <w:rFonts w:hint="eastAsia"/>
        </w:rPr>
        <w:t>申請書入力システムの処理年度別バージョン</w:t>
      </w:r>
      <w:bookmarkEnd w:id="64"/>
      <w:bookmarkEnd w:id="65"/>
      <w:bookmarkEnd w:id="66"/>
    </w:p>
    <w:p w14:paraId="7A5E6627" w14:textId="787E4D87" w:rsidR="00496D8D" w:rsidRDefault="00496D8D" w:rsidP="00821EFB">
      <w:pPr>
        <w:pStyle w:val="afa"/>
        <w:ind w:left="540" w:firstLineChars="150" w:firstLine="331"/>
        <w:outlineLvl w:val="9"/>
      </w:pPr>
      <w:r>
        <w:rPr>
          <w:rFonts w:hint="eastAsia"/>
        </w:rPr>
        <w:t>申請書入力システムv.4.0以降は</w:t>
      </w:r>
      <w:r w:rsidR="00CB624B">
        <w:rPr>
          <w:rFonts w:hint="eastAsia"/>
        </w:rPr>
        <w:t>平成</w:t>
      </w:r>
      <w:r>
        <w:rPr>
          <w:rFonts w:hint="eastAsia"/>
        </w:rPr>
        <w:t>25年度データ登録用です。2011、2012年度の処理を行う場合はv.3.7を利用して下さい。（v.3.7は2011、2012年度用の最終バージョンです）</w:t>
      </w:r>
    </w:p>
    <w:p w14:paraId="1281DB82" w14:textId="77777777" w:rsidR="008D5DBA" w:rsidRPr="00BD0A80" w:rsidRDefault="00496D8D" w:rsidP="008D5DBA">
      <w:pPr>
        <w:pStyle w:val="afa"/>
        <w:ind w:left="540"/>
        <w:outlineLvl w:val="9"/>
      </w:pPr>
      <w:r w:rsidRPr="00BD0A80">
        <w:rPr>
          <w:rFonts w:hint="eastAsia"/>
        </w:rPr>
        <w:t>2013年度の処理を行う場合は</w:t>
      </w:r>
      <w:r w:rsidR="008D5DBA" w:rsidRPr="00BD0A80">
        <w:rPr>
          <w:rFonts w:hint="eastAsia"/>
        </w:rPr>
        <w:t>v.5.1</w:t>
      </w:r>
      <w:r w:rsidR="007A5263" w:rsidRPr="00BD0A80">
        <w:rPr>
          <w:rFonts w:hint="eastAsia"/>
        </w:rPr>
        <w:t>を</w:t>
      </w:r>
      <w:r w:rsidRPr="00BD0A80">
        <w:rPr>
          <w:rFonts w:hint="eastAsia"/>
        </w:rPr>
        <w:t>利用して下さい。</w:t>
      </w:r>
      <w:r w:rsidR="008D5DBA" w:rsidRPr="00BD0A80">
        <w:rPr>
          <w:rFonts w:hint="eastAsia"/>
        </w:rPr>
        <w:t>（v.5.1は2013年度の最終バージョンです）</w:t>
      </w:r>
    </w:p>
    <w:p w14:paraId="1ACECF17" w14:textId="77777777" w:rsidR="008D5DBA" w:rsidRDefault="008D5DBA" w:rsidP="008D5DBA">
      <w:pPr>
        <w:pStyle w:val="afa"/>
        <w:ind w:left="540"/>
        <w:outlineLvl w:val="9"/>
      </w:pPr>
      <w:r w:rsidRPr="00077AC4">
        <w:rPr>
          <w:rFonts w:hint="eastAsia"/>
        </w:rPr>
        <w:t>2014年度の処理を行う場合は</w:t>
      </w:r>
      <w:r w:rsidR="006B060A" w:rsidRPr="004A0009">
        <w:t>v.5.8</w:t>
      </w:r>
      <w:r w:rsidRPr="004A0009">
        <w:rPr>
          <w:rFonts w:hint="eastAsia"/>
        </w:rPr>
        <w:t>以降の最新バージョンを利用して下さい。</w:t>
      </w:r>
    </w:p>
    <w:p w14:paraId="0AEB5610" w14:textId="77777777" w:rsidR="00116716" w:rsidRDefault="0080040D" w:rsidP="00A51CB2">
      <w:pPr>
        <w:pStyle w:val="afa"/>
        <w:ind w:left="540"/>
        <w:outlineLvl w:val="9"/>
      </w:pPr>
      <w:r w:rsidRPr="00077AC4">
        <w:rPr>
          <w:rFonts w:hint="eastAsia"/>
        </w:rPr>
        <w:t>201</w:t>
      </w:r>
      <w:r>
        <w:rPr>
          <w:rFonts w:hint="eastAsia"/>
        </w:rPr>
        <w:t>5</w:t>
      </w:r>
      <w:r w:rsidRPr="00077AC4">
        <w:rPr>
          <w:rFonts w:hint="eastAsia"/>
        </w:rPr>
        <w:t>年度の処理を行う場合は</w:t>
      </w:r>
      <w:r w:rsidRPr="004A0009">
        <w:t>v.5.</w:t>
      </w:r>
      <w:r>
        <w:rPr>
          <w:rFonts w:hint="eastAsia"/>
        </w:rPr>
        <w:t>9</w:t>
      </w:r>
      <w:r w:rsidRPr="004A0009">
        <w:rPr>
          <w:rFonts w:hint="eastAsia"/>
        </w:rPr>
        <w:t>以降の最新バージョンを利用して下さい。</w:t>
      </w:r>
    </w:p>
    <w:p w14:paraId="015159D7" w14:textId="77777777" w:rsidR="0080040D" w:rsidRDefault="00116716" w:rsidP="00B26579">
      <w:pPr>
        <w:pStyle w:val="afa"/>
        <w:ind w:left="540"/>
        <w:outlineLvl w:val="9"/>
      </w:pPr>
      <w:r w:rsidRPr="00077AC4">
        <w:rPr>
          <w:rFonts w:hint="eastAsia"/>
        </w:rPr>
        <w:t>201</w:t>
      </w:r>
      <w:r>
        <w:rPr>
          <w:rFonts w:hint="eastAsia"/>
        </w:rPr>
        <w:t>6</w:t>
      </w:r>
      <w:r w:rsidRPr="00077AC4">
        <w:rPr>
          <w:rFonts w:hint="eastAsia"/>
        </w:rPr>
        <w:t>年度の処理を行う場合は</w:t>
      </w:r>
      <w:r w:rsidRPr="004A0009">
        <w:t>v.</w:t>
      </w:r>
      <w:r>
        <w:rPr>
          <w:rFonts w:hint="eastAsia"/>
        </w:rPr>
        <w:t>6</w:t>
      </w:r>
      <w:r w:rsidRPr="004A0009">
        <w:t>.</w:t>
      </w:r>
      <w:r>
        <w:rPr>
          <w:rFonts w:hint="eastAsia"/>
        </w:rPr>
        <w:t>3</w:t>
      </w:r>
      <w:r w:rsidRPr="004A0009">
        <w:rPr>
          <w:rFonts w:hint="eastAsia"/>
        </w:rPr>
        <w:t>以降の最新バージョンを利用して下さい。</w:t>
      </w:r>
    </w:p>
    <w:p w14:paraId="28F03F29" w14:textId="77777777" w:rsidR="007973A1" w:rsidRPr="007973A1" w:rsidRDefault="007973A1" w:rsidP="007973A1">
      <w:pPr>
        <w:pStyle w:val="afa"/>
        <w:ind w:left="540"/>
        <w:outlineLvl w:val="9"/>
      </w:pPr>
      <w:r w:rsidRPr="00077AC4">
        <w:rPr>
          <w:rFonts w:hint="eastAsia"/>
        </w:rPr>
        <w:t>201</w:t>
      </w:r>
      <w:r>
        <w:rPr>
          <w:rFonts w:hint="eastAsia"/>
        </w:rPr>
        <w:t>7</w:t>
      </w:r>
      <w:r w:rsidRPr="00077AC4">
        <w:rPr>
          <w:rFonts w:hint="eastAsia"/>
        </w:rPr>
        <w:t>年度の処理を行う場合は</w:t>
      </w:r>
      <w:r w:rsidRPr="004A0009">
        <w:t>v.</w:t>
      </w:r>
      <w:r>
        <w:rPr>
          <w:rFonts w:hint="eastAsia"/>
        </w:rPr>
        <w:t>7</w:t>
      </w:r>
      <w:r w:rsidRPr="004A0009">
        <w:t>.</w:t>
      </w:r>
      <w:r>
        <w:rPr>
          <w:rFonts w:hint="eastAsia"/>
        </w:rPr>
        <w:t>3</w:t>
      </w:r>
      <w:r w:rsidRPr="004A0009">
        <w:rPr>
          <w:rFonts w:hint="eastAsia"/>
        </w:rPr>
        <w:t>以降の最新バージョンを利用して下さい。</w:t>
      </w:r>
    </w:p>
    <w:p w14:paraId="23B3C843" w14:textId="77777777" w:rsidR="00937DC7" w:rsidRPr="007973A1" w:rsidRDefault="00937DC7" w:rsidP="00937DC7">
      <w:pPr>
        <w:pStyle w:val="afa"/>
        <w:ind w:left="540"/>
        <w:outlineLvl w:val="9"/>
      </w:pPr>
      <w:r w:rsidRPr="00077AC4">
        <w:rPr>
          <w:rFonts w:hint="eastAsia"/>
        </w:rPr>
        <w:t>201</w:t>
      </w:r>
      <w:r>
        <w:rPr>
          <w:rFonts w:hint="eastAsia"/>
        </w:rPr>
        <w:t>8</w:t>
      </w:r>
      <w:r w:rsidRPr="00077AC4">
        <w:rPr>
          <w:rFonts w:hint="eastAsia"/>
        </w:rPr>
        <w:t>年度の処理を行う場合は</w:t>
      </w:r>
      <w:r w:rsidRPr="004A0009">
        <w:t>v.</w:t>
      </w:r>
      <w:r>
        <w:rPr>
          <w:rFonts w:hint="eastAsia"/>
        </w:rPr>
        <w:t>8</w:t>
      </w:r>
      <w:r w:rsidRPr="004A0009">
        <w:t>.</w:t>
      </w:r>
      <w:r>
        <w:rPr>
          <w:rFonts w:hint="eastAsia"/>
        </w:rPr>
        <w:t>4</w:t>
      </w:r>
      <w:r w:rsidRPr="004A0009">
        <w:rPr>
          <w:rFonts w:hint="eastAsia"/>
        </w:rPr>
        <w:t>以降の最新バージョンを利用して下さい。</w:t>
      </w:r>
    </w:p>
    <w:p w14:paraId="169EA343" w14:textId="77777777" w:rsidR="00C11104" w:rsidRPr="007973A1" w:rsidRDefault="0003114A" w:rsidP="00C11104">
      <w:pPr>
        <w:pStyle w:val="afa"/>
        <w:ind w:left="540"/>
        <w:outlineLvl w:val="9"/>
      </w:pPr>
      <w:r w:rsidRPr="00077AC4">
        <w:rPr>
          <w:rFonts w:hint="eastAsia"/>
        </w:rPr>
        <w:t>201</w:t>
      </w:r>
      <w:r>
        <w:rPr>
          <w:rFonts w:hint="eastAsia"/>
        </w:rPr>
        <w:t>9</w:t>
      </w:r>
      <w:r w:rsidRPr="00077AC4">
        <w:rPr>
          <w:rFonts w:hint="eastAsia"/>
        </w:rPr>
        <w:t>年度の処理を行う場合は</w:t>
      </w:r>
      <w:r w:rsidRPr="004A0009">
        <w:t>v.</w:t>
      </w:r>
      <w:r>
        <w:t>9</w:t>
      </w:r>
      <w:r w:rsidRPr="004A0009">
        <w:t>.</w:t>
      </w:r>
      <w:r>
        <w:rPr>
          <w:rFonts w:hint="eastAsia"/>
        </w:rPr>
        <w:t>4</w:t>
      </w:r>
      <w:r w:rsidRPr="004A0009">
        <w:rPr>
          <w:rFonts w:hint="eastAsia"/>
        </w:rPr>
        <w:t>以降の最新バージョンを利用して下さい。</w:t>
      </w:r>
    </w:p>
    <w:p w14:paraId="551D2031" w14:textId="503D2C9C" w:rsidR="0003114A" w:rsidRDefault="00C11104">
      <w:pPr>
        <w:pStyle w:val="afa"/>
        <w:ind w:left="540"/>
        <w:outlineLvl w:val="9"/>
      </w:pPr>
      <w:r w:rsidRPr="00077AC4">
        <w:rPr>
          <w:rFonts w:hint="eastAsia"/>
        </w:rPr>
        <w:t>201</w:t>
      </w:r>
      <w:r>
        <w:rPr>
          <w:rFonts w:hint="eastAsia"/>
        </w:rPr>
        <w:t>9</w:t>
      </w:r>
      <w:r w:rsidRPr="00077AC4">
        <w:rPr>
          <w:rFonts w:hint="eastAsia"/>
        </w:rPr>
        <w:t>年度</w:t>
      </w:r>
      <w:r>
        <w:rPr>
          <w:rFonts w:hint="eastAsia"/>
        </w:rPr>
        <w:t>5月1日以降</w:t>
      </w:r>
      <w:r w:rsidRPr="00077AC4">
        <w:rPr>
          <w:rFonts w:hint="eastAsia"/>
        </w:rPr>
        <w:t>の処理を行う場合は</w:t>
      </w:r>
      <w:r w:rsidRPr="004A0009">
        <w:t>v.</w:t>
      </w:r>
      <w:r>
        <w:rPr>
          <w:rFonts w:hint="eastAsia"/>
        </w:rPr>
        <w:t>10</w:t>
      </w:r>
      <w:r w:rsidRPr="004A0009">
        <w:t>.</w:t>
      </w:r>
      <w:r>
        <w:rPr>
          <w:rFonts w:hint="eastAsia"/>
        </w:rPr>
        <w:t>1</w:t>
      </w:r>
      <w:r w:rsidRPr="004A0009">
        <w:rPr>
          <w:rFonts w:hint="eastAsia"/>
        </w:rPr>
        <w:t>以降の最新バージョンを利用して下さい。</w:t>
      </w:r>
    </w:p>
    <w:p w14:paraId="32FAE439" w14:textId="77777777" w:rsidR="00A84D44" w:rsidRDefault="008B4B88" w:rsidP="00C70E88">
      <w:pPr>
        <w:pStyle w:val="afa"/>
        <w:ind w:left="540"/>
        <w:outlineLvl w:val="9"/>
      </w:pPr>
      <w:r w:rsidRPr="00077AC4">
        <w:rPr>
          <w:rFonts w:hint="eastAsia"/>
        </w:rPr>
        <w:t>20</w:t>
      </w:r>
      <w:r>
        <w:rPr>
          <w:rFonts w:hint="eastAsia"/>
        </w:rPr>
        <w:t>20</w:t>
      </w:r>
      <w:r w:rsidRPr="00077AC4">
        <w:rPr>
          <w:rFonts w:hint="eastAsia"/>
        </w:rPr>
        <w:t>年度の処理を行う場合は</w:t>
      </w:r>
      <w:r w:rsidRPr="004A0009">
        <w:t>v.</w:t>
      </w:r>
      <w:r>
        <w:t>10.</w:t>
      </w:r>
      <w:r w:rsidR="001D4073">
        <w:rPr>
          <w:rFonts w:hint="eastAsia"/>
        </w:rPr>
        <w:t>3</w:t>
      </w:r>
      <w:r w:rsidRPr="004A0009">
        <w:rPr>
          <w:rFonts w:hint="eastAsia"/>
        </w:rPr>
        <w:t>以降の最新バージョンを利用して下さい。</w:t>
      </w:r>
    </w:p>
    <w:p w14:paraId="42C800D2" w14:textId="3E581FB7" w:rsidR="00C70E88" w:rsidRDefault="00C70E88" w:rsidP="00C70E88">
      <w:pPr>
        <w:pStyle w:val="afa"/>
        <w:ind w:left="540"/>
        <w:outlineLvl w:val="9"/>
      </w:pPr>
      <w:r w:rsidRPr="00077AC4">
        <w:rPr>
          <w:rFonts w:hint="eastAsia"/>
        </w:rPr>
        <w:t>20</w:t>
      </w:r>
      <w:r>
        <w:rPr>
          <w:rFonts w:hint="eastAsia"/>
        </w:rPr>
        <w:t>2</w:t>
      </w:r>
      <w:r>
        <w:t>1</w:t>
      </w:r>
      <w:r w:rsidRPr="00077AC4">
        <w:rPr>
          <w:rFonts w:hint="eastAsia"/>
        </w:rPr>
        <w:t>年度の処理を行う場合は</w:t>
      </w:r>
      <w:r w:rsidRPr="004A0009">
        <w:t>v.</w:t>
      </w:r>
      <w:r>
        <w:t>11.4</w:t>
      </w:r>
      <w:r w:rsidRPr="004A0009">
        <w:rPr>
          <w:rFonts w:hint="eastAsia"/>
        </w:rPr>
        <w:t>以降の最新バージョンを利用して下さい。</w:t>
      </w:r>
    </w:p>
    <w:p w14:paraId="2CDD7D96" w14:textId="2FAA102B" w:rsidR="00F75524" w:rsidRDefault="00634228" w:rsidP="00C84C55">
      <w:pPr>
        <w:pStyle w:val="afa"/>
        <w:ind w:left="540"/>
        <w:outlineLvl w:val="9"/>
      </w:pPr>
      <w:r w:rsidRPr="00077AC4">
        <w:rPr>
          <w:rFonts w:hint="eastAsia"/>
        </w:rPr>
        <w:t>20</w:t>
      </w:r>
      <w:r>
        <w:rPr>
          <w:rFonts w:hint="eastAsia"/>
        </w:rPr>
        <w:t>22</w:t>
      </w:r>
      <w:r w:rsidRPr="00077AC4">
        <w:rPr>
          <w:rFonts w:hint="eastAsia"/>
        </w:rPr>
        <w:t>年度の処理を行う場合は</w:t>
      </w:r>
      <w:r w:rsidRPr="004A0009">
        <w:t>v.</w:t>
      </w:r>
      <w:r>
        <w:t>1</w:t>
      </w:r>
      <w:r>
        <w:rPr>
          <w:rFonts w:hint="eastAsia"/>
        </w:rPr>
        <w:t>2</w:t>
      </w:r>
      <w:r>
        <w:t>.</w:t>
      </w:r>
      <w:r>
        <w:rPr>
          <w:rFonts w:hint="eastAsia"/>
        </w:rPr>
        <w:t>3</w:t>
      </w:r>
      <w:r w:rsidRPr="004A0009">
        <w:rPr>
          <w:rFonts w:hint="eastAsia"/>
        </w:rPr>
        <w:t>以降の最新バージョンを利用して下さい。</w:t>
      </w:r>
    </w:p>
    <w:p w14:paraId="38966FAB" w14:textId="360FA649" w:rsidR="005666F4" w:rsidRDefault="005666F4" w:rsidP="005666F4">
      <w:pPr>
        <w:pStyle w:val="afa"/>
        <w:ind w:left="540"/>
        <w:outlineLvl w:val="9"/>
      </w:pPr>
      <w:r w:rsidRPr="00077AC4">
        <w:rPr>
          <w:rFonts w:hint="eastAsia"/>
        </w:rPr>
        <w:t>20</w:t>
      </w:r>
      <w:r>
        <w:rPr>
          <w:rFonts w:hint="eastAsia"/>
        </w:rPr>
        <w:t>2</w:t>
      </w:r>
      <w:r>
        <w:t>3</w:t>
      </w:r>
      <w:r w:rsidRPr="00077AC4">
        <w:rPr>
          <w:rFonts w:hint="eastAsia"/>
        </w:rPr>
        <w:t>年度の処理を行う場合は</w:t>
      </w:r>
      <w:r w:rsidRPr="004A0009">
        <w:t>v.</w:t>
      </w:r>
      <w:r>
        <w:t>13.</w:t>
      </w:r>
      <w:r>
        <w:rPr>
          <w:rFonts w:hint="eastAsia"/>
        </w:rPr>
        <w:t>3</w:t>
      </w:r>
      <w:r w:rsidRPr="004A0009">
        <w:rPr>
          <w:rFonts w:hint="eastAsia"/>
        </w:rPr>
        <w:t>以降の最新バージョンを利用して下さい。</w:t>
      </w:r>
    </w:p>
    <w:p w14:paraId="10342A71" w14:textId="6828476C" w:rsidR="002D3FAE" w:rsidRDefault="002D3FAE" w:rsidP="00900CE5">
      <w:pPr>
        <w:rPr>
          <w:rFonts w:ascii="ＭＳ ゴシック" w:eastAsia="ＭＳ ゴシック" w:hAnsi="ＭＳ ゴシック"/>
          <w:sz w:val="22"/>
          <w:szCs w:val="20"/>
        </w:rPr>
      </w:pPr>
      <w:r>
        <w:tab/>
      </w:r>
      <w:r w:rsidRPr="002D3FAE">
        <w:rPr>
          <w:rFonts w:ascii="ＭＳ ゴシック" w:eastAsia="ＭＳ ゴシック" w:hAnsi="ＭＳ ゴシック"/>
          <w:sz w:val="22"/>
          <w:szCs w:val="20"/>
        </w:rPr>
        <w:t>202</w:t>
      </w:r>
      <w:r>
        <w:rPr>
          <w:rFonts w:ascii="ＭＳ ゴシック" w:eastAsia="ＭＳ ゴシック" w:hAnsi="ＭＳ ゴシック"/>
          <w:sz w:val="22"/>
          <w:szCs w:val="20"/>
        </w:rPr>
        <w:t>4</w:t>
      </w:r>
      <w:r w:rsidRPr="002D3FAE">
        <w:rPr>
          <w:rFonts w:ascii="ＭＳ ゴシック" w:eastAsia="ＭＳ ゴシック" w:hAnsi="ＭＳ ゴシック" w:hint="eastAsia"/>
          <w:sz w:val="22"/>
          <w:szCs w:val="20"/>
        </w:rPr>
        <w:t>年度の処理を行う場合は</w:t>
      </w:r>
      <w:r w:rsidRPr="002D3FAE">
        <w:rPr>
          <w:rFonts w:ascii="ＭＳ ゴシック" w:eastAsia="ＭＳ ゴシック" w:hAnsi="ＭＳ ゴシック"/>
          <w:sz w:val="22"/>
          <w:szCs w:val="20"/>
        </w:rPr>
        <w:t>v.1</w:t>
      </w:r>
      <w:r>
        <w:rPr>
          <w:rFonts w:ascii="ＭＳ ゴシック" w:eastAsia="ＭＳ ゴシック" w:hAnsi="ＭＳ ゴシック"/>
          <w:sz w:val="22"/>
          <w:szCs w:val="20"/>
        </w:rPr>
        <w:t>5</w:t>
      </w:r>
      <w:r w:rsidRPr="002D3FAE">
        <w:rPr>
          <w:rFonts w:ascii="ＭＳ ゴシック" w:eastAsia="ＭＳ ゴシック" w:hAnsi="ＭＳ ゴシック"/>
          <w:sz w:val="22"/>
          <w:szCs w:val="20"/>
        </w:rPr>
        <w:t>.</w:t>
      </w:r>
      <w:r>
        <w:rPr>
          <w:rFonts w:ascii="ＭＳ ゴシック" w:eastAsia="ＭＳ ゴシック" w:hAnsi="ＭＳ ゴシック"/>
          <w:sz w:val="22"/>
          <w:szCs w:val="20"/>
        </w:rPr>
        <w:t>0</w:t>
      </w:r>
      <w:r w:rsidRPr="002D3FAE">
        <w:rPr>
          <w:rFonts w:ascii="ＭＳ ゴシック" w:eastAsia="ＭＳ ゴシック" w:hAnsi="ＭＳ ゴシック" w:hint="eastAsia"/>
          <w:sz w:val="22"/>
          <w:szCs w:val="20"/>
        </w:rPr>
        <w:t>以降の最新バージョンを利用して下さい。</w:t>
      </w:r>
    </w:p>
    <w:p w14:paraId="7025CFDE" w14:textId="77777777" w:rsidR="00A96B40" w:rsidRDefault="00976280">
      <w:pPr>
        <w:ind w:firstLine="840"/>
        <w:rPr>
          <w:rFonts w:ascii="ＭＳ ゴシック" w:eastAsia="ＭＳ ゴシック" w:hAnsi="ＭＳ ゴシック"/>
          <w:sz w:val="22"/>
          <w:szCs w:val="20"/>
        </w:rPr>
        <w:sectPr w:rsidR="00A96B40" w:rsidSect="002619E4">
          <w:headerReference w:type="default" r:id="rId18"/>
          <w:pgSz w:w="11906" w:h="16838" w:code="9"/>
          <w:pgMar w:top="1418" w:right="1418" w:bottom="1064" w:left="1418" w:header="851" w:footer="284" w:gutter="0"/>
          <w:cols w:space="425"/>
          <w:docGrid w:type="linesAndChars" w:linePitch="304" w:charSpace="190"/>
        </w:sectPr>
      </w:pPr>
      <w:r w:rsidRPr="002D3FAE">
        <w:rPr>
          <w:rFonts w:ascii="ＭＳ ゴシック" w:eastAsia="ＭＳ ゴシック" w:hAnsi="ＭＳ ゴシック"/>
          <w:sz w:val="22"/>
          <w:szCs w:val="20"/>
        </w:rPr>
        <w:t>202</w:t>
      </w:r>
      <w:r>
        <w:rPr>
          <w:rFonts w:ascii="ＭＳ ゴシック" w:eastAsia="ＭＳ ゴシック" w:hAnsi="ＭＳ ゴシック" w:hint="eastAsia"/>
          <w:sz w:val="22"/>
          <w:szCs w:val="20"/>
        </w:rPr>
        <w:t>5</w:t>
      </w:r>
      <w:r w:rsidRPr="002D3FAE">
        <w:rPr>
          <w:rFonts w:ascii="ＭＳ ゴシック" w:eastAsia="ＭＳ ゴシック" w:hAnsi="ＭＳ ゴシック" w:hint="eastAsia"/>
          <w:sz w:val="22"/>
          <w:szCs w:val="20"/>
        </w:rPr>
        <w:t>年度の処理を行う場合は</w:t>
      </w:r>
      <w:r w:rsidRPr="002D3FAE">
        <w:rPr>
          <w:rFonts w:ascii="ＭＳ ゴシック" w:eastAsia="ＭＳ ゴシック" w:hAnsi="ＭＳ ゴシック"/>
          <w:sz w:val="22"/>
          <w:szCs w:val="20"/>
        </w:rPr>
        <w:t>v.1</w:t>
      </w:r>
      <w:r>
        <w:rPr>
          <w:rFonts w:ascii="ＭＳ ゴシック" w:eastAsia="ＭＳ ゴシック" w:hAnsi="ＭＳ ゴシック" w:hint="eastAsia"/>
          <w:sz w:val="22"/>
          <w:szCs w:val="20"/>
        </w:rPr>
        <w:t>6</w:t>
      </w:r>
      <w:r w:rsidRPr="002D3FAE">
        <w:rPr>
          <w:rFonts w:ascii="ＭＳ ゴシック" w:eastAsia="ＭＳ ゴシック" w:hAnsi="ＭＳ ゴシック"/>
          <w:sz w:val="22"/>
          <w:szCs w:val="20"/>
        </w:rPr>
        <w:t>.</w:t>
      </w:r>
      <w:r>
        <w:rPr>
          <w:rFonts w:ascii="ＭＳ ゴシック" w:eastAsia="ＭＳ ゴシック" w:hAnsi="ＭＳ ゴシック"/>
          <w:sz w:val="22"/>
          <w:szCs w:val="20"/>
        </w:rPr>
        <w:t>0</w:t>
      </w:r>
      <w:r w:rsidRPr="002D3FAE">
        <w:rPr>
          <w:rFonts w:ascii="ＭＳ ゴシック" w:eastAsia="ＭＳ ゴシック" w:hAnsi="ＭＳ ゴシック" w:hint="eastAsia"/>
          <w:sz w:val="22"/>
          <w:szCs w:val="20"/>
        </w:rPr>
        <w:t>以降の最新バージョンを利用して下さい。</w:t>
      </w:r>
    </w:p>
    <w:p w14:paraId="5C847B4A" w14:textId="07032474" w:rsidR="00972DD9" w:rsidRDefault="00972DD9" w:rsidP="00E34B92">
      <w:pPr>
        <w:rPr>
          <w:rFonts w:ascii="ＭＳ ゴシック" w:eastAsia="ＭＳ ゴシック" w:hAnsi="ＭＳ ゴシック"/>
          <w:b/>
          <w:kern w:val="0"/>
          <w:sz w:val="24"/>
        </w:rPr>
      </w:pPr>
      <w:bookmarkStart w:id="67" w:name="_Toc283897222"/>
      <w:bookmarkStart w:id="68" w:name="_Toc283914047"/>
    </w:p>
    <w:p w14:paraId="37357BF3" w14:textId="579A7B99" w:rsidR="00F75524" w:rsidRDefault="00F75524" w:rsidP="00DE3933">
      <w:pPr>
        <w:pStyle w:val="10"/>
        <w:numPr>
          <w:ilvl w:val="0"/>
          <w:numId w:val="19"/>
        </w:numPr>
        <w:tabs>
          <w:tab w:val="clear" w:pos="785"/>
        </w:tabs>
      </w:pPr>
      <w:bookmarkStart w:id="69" w:name="_Toc207023988"/>
      <w:r>
        <w:rPr>
          <w:rFonts w:hint="eastAsia"/>
        </w:rPr>
        <w:t>申請書入力システムを使用した業務の流れ</w:t>
      </w:r>
      <w:bookmarkEnd w:id="58"/>
      <w:bookmarkEnd w:id="59"/>
      <w:bookmarkEnd w:id="60"/>
      <w:bookmarkEnd w:id="67"/>
      <w:bookmarkEnd w:id="68"/>
      <w:bookmarkEnd w:id="69"/>
    </w:p>
    <w:p w14:paraId="19E0E555" w14:textId="77777777" w:rsidR="00F75524" w:rsidRDefault="00F75524" w:rsidP="00E8359B">
      <w:pPr>
        <w:pStyle w:val="a1"/>
        <w:ind w:left="270"/>
        <w:outlineLvl w:val="9"/>
      </w:pPr>
      <w:bookmarkStart w:id="70" w:name="_Toc283914048"/>
      <w:r>
        <w:rPr>
          <w:rFonts w:hint="eastAsia"/>
        </w:rPr>
        <w:t>申請書入力システムのセットアップから帳票出力及びデータ提出までの操作の流れ（手順）は以下の通りです。</w:t>
      </w:r>
      <w:bookmarkEnd w:id="70"/>
    </w:p>
    <w:p w14:paraId="63CAAF5D" w14:textId="77777777" w:rsidR="00F75524" w:rsidRDefault="00F75524"/>
    <w:p w14:paraId="71B6798B" w14:textId="77777777" w:rsidR="00F75524" w:rsidRPr="005F27D8" w:rsidRDefault="00F75524" w:rsidP="0048401E">
      <w:pPr>
        <w:rPr>
          <w:b/>
        </w:rPr>
      </w:pPr>
      <w:r>
        <w:rPr>
          <w:rFonts w:hint="eastAsia"/>
        </w:rPr>
        <w:t xml:space="preserve">　　</w:t>
      </w:r>
      <w:r w:rsidRPr="005F27D8">
        <w:rPr>
          <w:rFonts w:hint="eastAsia"/>
          <w:b/>
        </w:rPr>
        <w:t>※</w:t>
      </w:r>
      <w:r w:rsidRPr="005F27D8">
        <w:rPr>
          <w:rFonts w:hint="eastAsia"/>
          <w:b/>
          <w:u w:val="single"/>
        </w:rPr>
        <w:t>システムを起動する場合は、</w:t>
      </w:r>
      <w:r w:rsidRPr="0048401E">
        <w:rPr>
          <w:rFonts w:ascii="ＭＳ 明朝" w:hAnsi="ＭＳ 明朝"/>
          <w:b/>
          <w:u w:val="single"/>
        </w:rPr>
        <w:t>Kobetu_hosyoAP.accdb</w:t>
      </w:r>
      <w:r w:rsidRPr="005F27D8">
        <w:rPr>
          <w:rFonts w:hint="eastAsia"/>
          <w:b/>
          <w:u w:val="single"/>
        </w:rPr>
        <w:t>を利用してください。</w:t>
      </w:r>
    </w:p>
    <w:p w14:paraId="0061C5E2" w14:textId="77777777" w:rsidR="00F75524" w:rsidRPr="001C751A" w:rsidRDefault="00F75524" w:rsidP="001C751A">
      <w:pPr>
        <w:ind w:firstLineChars="300" w:firstLine="635"/>
        <w:rPr>
          <w:rFonts w:asciiTheme="minorEastAsia" w:eastAsiaTheme="minorEastAsia" w:hAnsiTheme="minorEastAsia"/>
          <w:b/>
        </w:rPr>
      </w:pPr>
      <w:bookmarkStart w:id="71" w:name="_Toc363214976"/>
      <w:r w:rsidRPr="001C751A">
        <w:rPr>
          <w:rFonts w:asciiTheme="minorEastAsia" w:eastAsiaTheme="minorEastAsia" w:hAnsiTheme="minorEastAsia"/>
          <w:b/>
        </w:rPr>
        <w:t>Kobetu_hosyoDB.accdb</w:t>
      </w:r>
      <w:r w:rsidRPr="001C751A">
        <w:rPr>
          <w:rFonts w:asciiTheme="minorEastAsia" w:eastAsiaTheme="minorEastAsia" w:hAnsiTheme="minorEastAsia" w:hint="eastAsia"/>
          <w:b/>
        </w:rPr>
        <w:t>はシステム内部で使用しているため、起動する必要はありません。</w:t>
      </w:r>
      <w:bookmarkEnd w:id="71"/>
    </w:p>
    <w:p w14:paraId="41F1104C" w14:textId="77777777" w:rsidR="00F75524" w:rsidRPr="00DB3BA4" w:rsidRDefault="00F75524"/>
    <w:p w14:paraId="580AF8FE" w14:textId="77777777" w:rsidR="00F75524" w:rsidRDefault="00F75524" w:rsidP="00E34B92">
      <w:pPr>
        <w:pStyle w:val="4"/>
        <w:numPr>
          <w:ilvl w:val="3"/>
          <w:numId w:val="19"/>
        </w:numPr>
        <w:tabs>
          <w:tab w:val="clear" w:pos="785"/>
          <w:tab w:val="num" w:pos="492"/>
        </w:tabs>
        <w:ind w:left="708"/>
      </w:pPr>
      <w:r>
        <w:rPr>
          <w:rFonts w:hint="eastAsia"/>
        </w:rPr>
        <w:t>申請書入力システムのセットアップ</w:t>
      </w:r>
    </w:p>
    <w:p w14:paraId="37FF1824" w14:textId="0C1D52CD" w:rsidR="00F75524" w:rsidRDefault="00F75524" w:rsidP="008D5037">
      <w:pPr>
        <w:pStyle w:val="5"/>
        <w:numPr>
          <w:ilvl w:val="0"/>
          <w:numId w:val="144"/>
        </w:numPr>
      </w:pPr>
      <w:r>
        <w:rPr>
          <w:rFonts w:hint="eastAsia"/>
        </w:rPr>
        <w:t>申請書入力システムのセットアップ</w:t>
      </w:r>
      <w:r>
        <w:br/>
      </w:r>
      <w:r>
        <w:rPr>
          <w:rFonts w:hint="eastAsia"/>
        </w:rPr>
        <w:lastRenderedPageBreak/>
        <w:t xml:space="preserve">　（</w:t>
      </w:r>
      <w:r>
        <w:t>1.2</w:t>
      </w:r>
      <w:r>
        <w:rPr>
          <w:rFonts w:hint="eastAsia"/>
        </w:rPr>
        <w:t>申請書入力システムのコンピュータへのセットアップに記載済み）</w:t>
      </w:r>
    </w:p>
    <w:p w14:paraId="504DFE2F" w14:textId="77777777" w:rsidR="00F75524" w:rsidRPr="005D5AA8" w:rsidRDefault="00F75524" w:rsidP="005D5AA8"/>
    <w:p w14:paraId="5B1D3A7F" w14:textId="77777777" w:rsidR="00F75524" w:rsidRDefault="00F75524" w:rsidP="00E34B92">
      <w:pPr>
        <w:pStyle w:val="4"/>
        <w:numPr>
          <w:ilvl w:val="3"/>
          <w:numId w:val="19"/>
        </w:numPr>
        <w:tabs>
          <w:tab w:val="clear" w:pos="785"/>
          <w:tab w:val="num" w:pos="492"/>
        </w:tabs>
        <w:ind w:left="708"/>
      </w:pPr>
      <w:r>
        <w:rPr>
          <w:rFonts w:hint="eastAsia"/>
        </w:rPr>
        <w:t>申請書入力システムの初期設定</w:t>
      </w:r>
    </w:p>
    <w:p w14:paraId="0B5A09C9" w14:textId="77777777" w:rsidR="00F75524" w:rsidRDefault="00F75524" w:rsidP="008D5037">
      <w:pPr>
        <w:pStyle w:val="5"/>
        <w:numPr>
          <w:ilvl w:val="0"/>
          <w:numId w:val="145"/>
        </w:numPr>
      </w:pPr>
      <w:r>
        <w:rPr>
          <w:rFonts w:hint="eastAsia"/>
        </w:rPr>
        <w:t>申請年度の設定</w:t>
      </w:r>
      <w:r>
        <w:br/>
      </w:r>
      <w:r>
        <w:rPr>
          <w:rFonts w:hint="eastAsia"/>
        </w:rPr>
        <w:t xml:space="preserve">　申請書入力システムを稼働させる申請年度を設定します。</w:t>
      </w:r>
      <w:r>
        <w:br/>
      </w:r>
      <w:r>
        <w:rPr>
          <w:rFonts w:hint="eastAsia"/>
        </w:rPr>
        <w:t>（この時に入力した申請年度の</w:t>
      </w:r>
      <w:r>
        <w:t>Kobetu_hosyoDB.accdb</w:t>
      </w:r>
      <w:r>
        <w:rPr>
          <w:rFonts w:hint="eastAsia"/>
        </w:rPr>
        <w:t>が作成されます。）</w:t>
      </w:r>
    </w:p>
    <w:p w14:paraId="183609DC" w14:textId="3AB64120" w:rsidR="00F75524" w:rsidRDefault="00F75524" w:rsidP="008D5037">
      <w:pPr>
        <w:pStyle w:val="5"/>
      </w:pPr>
      <w:r>
        <w:rPr>
          <w:rFonts w:hint="eastAsia"/>
        </w:rPr>
        <w:t>各種マスタの取込</w:t>
      </w:r>
      <w:r>
        <w:br/>
      </w:r>
      <w:r>
        <w:rPr>
          <w:rFonts w:hint="eastAsia"/>
        </w:rPr>
        <w:t xml:space="preserve">　協議会コードマスタ</w:t>
      </w:r>
      <w:r w:rsidR="009B60A2">
        <w:rPr>
          <w:rFonts w:hint="eastAsia"/>
        </w:rPr>
        <w:t>及び</w:t>
      </w:r>
      <w:r>
        <w:rPr>
          <w:rFonts w:hint="eastAsia"/>
        </w:rPr>
        <w:t>作物マスタ（各都道府県版）を申請書入力システムに取込ます。</w:t>
      </w:r>
    </w:p>
    <w:p w14:paraId="6C250C58" w14:textId="7CED37AC" w:rsidR="00F75524" w:rsidRDefault="00F75524" w:rsidP="008D5037">
      <w:pPr>
        <w:pStyle w:val="5"/>
      </w:pPr>
      <w:r>
        <w:rPr>
          <w:rFonts w:hint="eastAsia"/>
        </w:rPr>
        <w:t>都道府県コード、地域協議会コードのセット</w:t>
      </w:r>
      <w:r>
        <w:br/>
      </w:r>
      <w:r>
        <w:rPr>
          <w:rFonts w:hint="eastAsia"/>
        </w:rPr>
        <w:t xml:space="preserve">　自協議会の所在地の都道府県コード</w:t>
      </w:r>
      <w:r w:rsidR="009B60A2">
        <w:rPr>
          <w:rFonts w:hint="eastAsia"/>
        </w:rPr>
        <w:t>及び</w:t>
      </w:r>
      <w:r>
        <w:rPr>
          <w:rFonts w:hint="eastAsia"/>
        </w:rPr>
        <w:t>地域協議会コードの初期設定を行います。</w:t>
      </w:r>
    </w:p>
    <w:p w14:paraId="0B02E441" w14:textId="77777777" w:rsidR="00F75524" w:rsidRDefault="00F75524" w:rsidP="00C84C55">
      <w:pPr>
        <w:pStyle w:val="a3"/>
        <w:ind w:leftChars="0" w:left="0" w:firstLineChars="0" w:firstLine="0"/>
      </w:pPr>
    </w:p>
    <w:p w14:paraId="08FB5919" w14:textId="77777777" w:rsidR="00F75524" w:rsidRDefault="00F75524" w:rsidP="00E34B92">
      <w:pPr>
        <w:pStyle w:val="4"/>
        <w:numPr>
          <w:ilvl w:val="3"/>
          <w:numId w:val="19"/>
        </w:numPr>
        <w:tabs>
          <w:tab w:val="clear" w:pos="785"/>
          <w:tab w:val="num" w:pos="492"/>
        </w:tabs>
        <w:ind w:left="708"/>
      </w:pPr>
      <w:r>
        <w:t>H22</w:t>
      </w:r>
      <w:r>
        <w:rPr>
          <w:rFonts w:hint="eastAsia"/>
        </w:rPr>
        <w:t>モデル対策申請台帳システムからのデータ取込（初年度のみ）</w:t>
      </w:r>
    </w:p>
    <w:p w14:paraId="2D95D280" w14:textId="77777777" w:rsidR="00F75524" w:rsidRDefault="00F75524" w:rsidP="008D5037">
      <w:pPr>
        <w:pStyle w:val="5"/>
        <w:numPr>
          <w:ilvl w:val="0"/>
          <w:numId w:val="146"/>
        </w:numPr>
      </w:pPr>
      <w:r>
        <w:t>H22</w:t>
      </w:r>
      <w:r>
        <w:rPr>
          <w:rFonts w:hint="eastAsia"/>
        </w:rPr>
        <w:t>モデル対策申請台帳システムの入力用データ出力にて任意のフォルダにファイルを出力しておきます。</w:t>
      </w:r>
    </w:p>
    <w:p w14:paraId="67B937BD" w14:textId="77777777" w:rsidR="00F75524" w:rsidRDefault="00F75524" w:rsidP="008D5037">
      <w:pPr>
        <w:pStyle w:val="5"/>
      </w:pPr>
      <w:r>
        <w:rPr>
          <w:rFonts w:hint="eastAsia"/>
        </w:rPr>
        <w:t>モデル対策データ取込の実行</w:t>
      </w:r>
      <w:r>
        <w:br/>
      </w:r>
      <w:r>
        <w:rPr>
          <w:rFonts w:hint="eastAsia"/>
        </w:rPr>
        <w:t xml:space="preserve">　上記のフォルダを指定して</w:t>
      </w:r>
      <w:r>
        <w:t>H22</w:t>
      </w:r>
      <w:r>
        <w:rPr>
          <w:rFonts w:hint="eastAsia"/>
        </w:rPr>
        <w:t>モデル対策申請台帳システムで使用していたデータを申請書入力システムに取込みます。</w:t>
      </w:r>
    </w:p>
    <w:p w14:paraId="4E6496FF" w14:textId="77777777" w:rsidR="00F75524" w:rsidRPr="00AC2E66" w:rsidRDefault="00F75524" w:rsidP="00C84C55">
      <w:pPr>
        <w:pStyle w:val="a3"/>
        <w:ind w:leftChars="0" w:left="0" w:firstLineChars="0" w:firstLine="0"/>
        <w:rPr>
          <w:color w:val="FF0000"/>
        </w:rPr>
      </w:pPr>
    </w:p>
    <w:p w14:paraId="04019752" w14:textId="77777777" w:rsidR="00F75524" w:rsidRDefault="00F75524" w:rsidP="00E34B92">
      <w:pPr>
        <w:pStyle w:val="4"/>
        <w:numPr>
          <w:ilvl w:val="3"/>
          <w:numId w:val="19"/>
        </w:numPr>
        <w:tabs>
          <w:tab w:val="clear" w:pos="785"/>
          <w:tab w:val="num" w:pos="492"/>
        </w:tabs>
        <w:ind w:left="708"/>
      </w:pPr>
      <w:r>
        <w:rPr>
          <w:rFonts w:hint="eastAsia"/>
        </w:rPr>
        <w:t>交付金交付申請書等の入力・修正・検索</w:t>
      </w:r>
    </w:p>
    <w:p w14:paraId="4C16E0BB" w14:textId="337DB387" w:rsidR="00F75524" w:rsidRDefault="00F75524" w:rsidP="008D5037">
      <w:pPr>
        <w:pStyle w:val="5"/>
        <w:numPr>
          <w:ilvl w:val="0"/>
          <w:numId w:val="147"/>
        </w:numPr>
      </w:pPr>
      <w:r>
        <w:rPr>
          <w:rFonts w:hint="eastAsia"/>
        </w:rPr>
        <w:t>交付金交付申請書の入力・修正・検索</w:t>
      </w:r>
      <w:r>
        <w:br/>
      </w:r>
      <w:r>
        <w:rPr>
          <w:rFonts w:hint="eastAsia"/>
        </w:rPr>
        <w:t xml:space="preserve">　交付金交付申請書加入申請書に記載された情報を入力します。</w:t>
      </w:r>
      <w:r>
        <w:br/>
      </w:r>
      <w:r>
        <w:rPr>
          <w:rFonts w:hint="eastAsia"/>
        </w:rPr>
        <w:t xml:space="preserve">　申請書入力システムの画面からは入力済データの検索</w:t>
      </w:r>
      <w:r w:rsidR="009B60A2">
        <w:rPr>
          <w:rFonts w:hint="eastAsia"/>
        </w:rPr>
        <w:t>及び</w:t>
      </w:r>
      <w:r>
        <w:rPr>
          <w:rFonts w:hint="eastAsia"/>
        </w:rPr>
        <w:t>修正も可能です。</w:t>
      </w:r>
    </w:p>
    <w:p w14:paraId="24B84BC3" w14:textId="785D0733" w:rsidR="00F75524" w:rsidRDefault="00F75524" w:rsidP="008D5037">
      <w:pPr>
        <w:pStyle w:val="5"/>
      </w:pPr>
      <w:r>
        <w:rPr>
          <w:rFonts w:hint="eastAsia"/>
        </w:rPr>
        <w:t>営農計画書の入力・修正・検索</w:t>
      </w:r>
      <w:r>
        <w:br/>
      </w:r>
      <w:r>
        <w:rPr>
          <w:rFonts w:hint="eastAsia"/>
        </w:rPr>
        <w:t xml:space="preserve">　営農計画書に記載された情報を入力します。</w:t>
      </w:r>
      <w:r>
        <w:br/>
      </w:r>
      <w:r>
        <w:rPr>
          <w:rFonts w:hint="eastAsia"/>
        </w:rPr>
        <w:t xml:space="preserve">　申請書入力システムの画面からは入力済データの検索</w:t>
      </w:r>
      <w:r w:rsidR="009B60A2">
        <w:rPr>
          <w:rFonts w:hint="eastAsia"/>
        </w:rPr>
        <w:t>及び</w:t>
      </w:r>
      <w:r>
        <w:rPr>
          <w:rFonts w:hint="eastAsia"/>
        </w:rPr>
        <w:t>修正も可能です。</w:t>
      </w:r>
    </w:p>
    <w:p w14:paraId="4D3F4BE9" w14:textId="23EA2278" w:rsidR="00F75524" w:rsidRDefault="00F75524" w:rsidP="008D5037">
      <w:pPr>
        <w:pStyle w:val="5"/>
      </w:pPr>
      <w:r>
        <w:rPr>
          <w:rFonts w:hint="eastAsia"/>
        </w:rPr>
        <w:t>交付金交付申請書（数量払）の入力・修正・検索</w:t>
      </w:r>
      <w:r>
        <w:br/>
      </w:r>
      <w:r>
        <w:rPr>
          <w:rFonts w:hint="eastAsia"/>
        </w:rPr>
        <w:t xml:space="preserve">　数量払いの交付金交付申請書加入申請書に記載された情報を入力します。</w:t>
      </w:r>
      <w:r>
        <w:br/>
      </w:r>
      <w:r>
        <w:rPr>
          <w:rFonts w:hint="eastAsia"/>
        </w:rPr>
        <w:t xml:space="preserve">　申請書入力システムの画面からは入力済データの検索</w:t>
      </w:r>
      <w:r w:rsidR="009B60A2">
        <w:rPr>
          <w:rFonts w:hint="eastAsia"/>
        </w:rPr>
        <w:t>及び</w:t>
      </w:r>
      <w:r>
        <w:rPr>
          <w:rFonts w:hint="eastAsia"/>
        </w:rPr>
        <w:t>修正も可能です。</w:t>
      </w:r>
    </w:p>
    <w:p w14:paraId="104FFBD8" w14:textId="683921A5" w:rsidR="00F75524" w:rsidRDefault="00F75524" w:rsidP="008D5037">
      <w:pPr>
        <w:pStyle w:val="5"/>
      </w:pPr>
      <w:r>
        <w:rPr>
          <w:rFonts w:hint="eastAsia"/>
        </w:rPr>
        <w:t>産地</w:t>
      </w:r>
      <w:r w:rsidR="00E32A25">
        <w:rPr>
          <w:rFonts w:hint="eastAsia"/>
        </w:rPr>
        <w:t>交付</w:t>
      </w:r>
      <w:r>
        <w:rPr>
          <w:rFonts w:hint="eastAsia"/>
        </w:rPr>
        <w:t>金データの入力・修正・検索</w:t>
      </w:r>
      <w:r>
        <w:br/>
      </w:r>
      <w:r>
        <w:rPr>
          <w:rFonts w:hint="eastAsia"/>
        </w:rPr>
        <w:t xml:space="preserve">　産地</w:t>
      </w:r>
      <w:r w:rsidR="00E32A25">
        <w:rPr>
          <w:rFonts w:hint="eastAsia"/>
        </w:rPr>
        <w:t>交付</w:t>
      </w:r>
      <w:r>
        <w:rPr>
          <w:rFonts w:hint="eastAsia"/>
        </w:rPr>
        <w:t>金の情報を入力します。</w:t>
      </w:r>
      <w:r>
        <w:br/>
      </w:r>
      <w:r>
        <w:rPr>
          <w:rFonts w:hint="eastAsia"/>
        </w:rPr>
        <w:t xml:space="preserve">　申請書入力システムの画面からは入力済データの検索</w:t>
      </w:r>
      <w:r w:rsidR="009B60A2">
        <w:rPr>
          <w:rFonts w:hint="eastAsia"/>
        </w:rPr>
        <w:t>及び</w:t>
      </w:r>
      <w:r>
        <w:rPr>
          <w:rFonts w:hint="eastAsia"/>
        </w:rPr>
        <w:t>修正も可能です。</w:t>
      </w:r>
    </w:p>
    <w:p w14:paraId="677D4AE8" w14:textId="77777777" w:rsidR="00AC037E" w:rsidRDefault="00AC037E" w:rsidP="008D5037">
      <w:pPr>
        <w:pStyle w:val="5"/>
      </w:pPr>
      <w:r>
        <w:rPr>
          <w:rFonts w:hint="eastAsia"/>
        </w:rPr>
        <w:t>出荷販売確認の入力・修正・検索</w:t>
      </w:r>
    </w:p>
    <w:p w14:paraId="4CAFA463" w14:textId="72CC9ECA" w:rsidR="00AC037E" w:rsidRPr="00AC037E" w:rsidRDefault="00AC037E" w:rsidP="00AC037E">
      <w:pPr>
        <w:pStyle w:val="a3"/>
        <w:ind w:leftChars="740" w:left="1983" w:hangingChars="191" w:hanging="422"/>
      </w:pPr>
      <w:r>
        <w:rPr>
          <w:rFonts w:hint="eastAsia"/>
        </w:rPr>
        <w:t xml:space="preserve">　    出荷販売の情報を入力します。</w:t>
      </w:r>
      <w:r>
        <w:br/>
      </w:r>
      <w:r>
        <w:rPr>
          <w:rFonts w:hint="eastAsia"/>
        </w:rPr>
        <w:t xml:space="preserve">  申請書入力システムの画面からは入力済データの検索</w:t>
      </w:r>
      <w:r w:rsidR="009B60A2">
        <w:rPr>
          <w:rFonts w:hint="eastAsia"/>
        </w:rPr>
        <w:t>及び</w:t>
      </w:r>
      <w:r>
        <w:rPr>
          <w:rFonts w:hint="eastAsia"/>
        </w:rPr>
        <w:t>修正も可能です。</w:t>
      </w:r>
    </w:p>
    <w:p w14:paraId="09423858" w14:textId="77777777" w:rsidR="00F75524" w:rsidRDefault="00F75524" w:rsidP="008D5037">
      <w:pPr>
        <w:pStyle w:val="5"/>
      </w:pPr>
      <w:r>
        <w:rPr>
          <w:rFonts w:hint="eastAsia"/>
        </w:rPr>
        <w:t>交付金交付申請書類の一括入力作業</w:t>
      </w:r>
      <w:r>
        <w:br/>
      </w:r>
      <w:r>
        <w:rPr>
          <w:rFonts w:hint="eastAsia"/>
        </w:rPr>
        <w:t xml:space="preserve">　申請書入力システムには、画面から一書類ごとに入力する方法以外に、</w:t>
      </w:r>
      <w:r>
        <w:t>Excel</w:t>
      </w:r>
      <w:r>
        <w:rPr>
          <w:rFonts w:hint="eastAsia"/>
        </w:rPr>
        <w:t>の入力支援ツールを用いて、複数の書類を一括入力する方法があります。</w:t>
      </w:r>
      <w:r>
        <w:br/>
      </w:r>
      <w:r>
        <w:rPr>
          <w:rFonts w:hint="eastAsia"/>
        </w:rPr>
        <w:t xml:space="preserve">　本機能を用いることで、他システムで管理するデータを活用できます。一括入力したデータを、申請書入力システムの画面から修正することもできます。</w:t>
      </w:r>
    </w:p>
    <w:p w14:paraId="4C783B4B" w14:textId="77777777" w:rsidR="00F75524" w:rsidRPr="008C658D" w:rsidRDefault="00F75524">
      <w:pPr>
        <w:pStyle w:val="a3"/>
        <w:ind w:left="2434" w:firstLine="270"/>
      </w:pPr>
    </w:p>
    <w:p w14:paraId="3B879658" w14:textId="77777777" w:rsidR="00F75524" w:rsidRDefault="00F75524" w:rsidP="00E34B92">
      <w:pPr>
        <w:pStyle w:val="4"/>
        <w:numPr>
          <w:ilvl w:val="3"/>
          <w:numId w:val="19"/>
        </w:numPr>
        <w:tabs>
          <w:tab w:val="clear" w:pos="785"/>
          <w:tab w:val="num" w:pos="492"/>
        </w:tabs>
        <w:ind w:left="708"/>
      </w:pPr>
      <w:r>
        <w:rPr>
          <w:rFonts w:hint="eastAsia"/>
        </w:rPr>
        <w:t>帳票出力及び登録データの出力</w:t>
      </w:r>
    </w:p>
    <w:p w14:paraId="5B9F8F99" w14:textId="77777777" w:rsidR="00F75524" w:rsidRDefault="00F75524" w:rsidP="008D5037">
      <w:pPr>
        <w:pStyle w:val="5"/>
        <w:numPr>
          <w:ilvl w:val="0"/>
          <w:numId w:val="148"/>
        </w:numPr>
      </w:pPr>
      <w:r>
        <w:rPr>
          <w:rFonts w:hint="eastAsia"/>
        </w:rPr>
        <w:t>帳票の出力</w:t>
      </w:r>
      <w:r>
        <w:br/>
      </w:r>
      <w:r>
        <w:rPr>
          <w:rFonts w:hint="eastAsia"/>
        </w:rPr>
        <w:t xml:space="preserve">　以下の帳票に関して</w:t>
      </w:r>
      <w:r>
        <w:t>Excel</w:t>
      </w:r>
      <w:r>
        <w:rPr>
          <w:rFonts w:hint="eastAsia"/>
        </w:rPr>
        <w:t>ファイルへの出力を行ないます。報告書等の印刷には、</w:t>
      </w:r>
      <w:r>
        <w:t>Excel</w:t>
      </w:r>
      <w:r>
        <w:rPr>
          <w:rFonts w:hint="eastAsia"/>
        </w:rPr>
        <w:t>ファイルの印刷機能を用います。</w:t>
      </w:r>
    </w:p>
    <w:p w14:paraId="1354D46D" w14:textId="61AE4AE0" w:rsidR="00F75524" w:rsidRPr="00726A78" w:rsidRDefault="00F75524" w:rsidP="00552874">
      <w:pPr>
        <w:pStyle w:val="a3"/>
        <w:ind w:left="2434" w:firstLine="270"/>
      </w:pPr>
      <w:r w:rsidRPr="00726A78">
        <w:rPr>
          <w:rFonts w:hint="eastAsia"/>
        </w:rPr>
        <w:t>交付金交付申請書（様式</w:t>
      </w:r>
      <w:r w:rsidR="00AC03C9">
        <w:rPr>
          <w:rFonts w:hint="eastAsia"/>
        </w:rPr>
        <w:t>１</w:t>
      </w:r>
      <w:r w:rsidRPr="00726A78">
        <w:rPr>
          <w:rFonts w:hint="eastAsia"/>
        </w:rPr>
        <w:t>号）</w:t>
      </w:r>
    </w:p>
    <w:p w14:paraId="38660608" w14:textId="767B4B1D" w:rsidR="00F75524" w:rsidRDefault="00F75524" w:rsidP="00552874">
      <w:pPr>
        <w:pStyle w:val="a3"/>
        <w:ind w:left="2434" w:firstLine="270"/>
      </w:pPr>
      <w:r>
        <w:rPr>
          <w:rFonts w:hint="eastAsia"/>
        </w:rPr>
        <w:lastRenderedPageBreak/>
        <w:t>営農計画書（様式</w:t>
      </w:r>
      <w:r w:rsidR="00AC03C9">
        <w:rPr>
          <w:rFonts w:hint="eastAsia"/>
        </w:rPr>
        <w:t>２</w:t>
      </w:r>
      <w:r>
        <w:rPr>
          <w:rFonts w:hint="eastAsia"/>
        </w:rPr>
        <w:t>号）</w:t>
      </w:r>
    </w:p>
    <w:p w14:paraId="17EDF612" w14:textId="0C11EDCC" w:rsidR="00F75524" w:rsidRDefault="00F75524" w:rsidP="00552874">
      <w:pPr>
        <w:pStyle w:val="a3"/>
        <w:ind w:left="2434" w:firstLine="270"/>
      </w:pPr>
      <w:r>
        <w:rPr>
          <w:rFonts w:hint="eastAsia"/>
        </w:rPr>
        <w:t>申請者別作付面積確認結果報告書（様式</w:t>
      </w:r>
      <w:r w:rsidR="00591884">
        <w:rPr>
          <w:rFonts w:hint="eastAsia"/>
        </w:rPr>
        <w:t>７</w:t>
      </w:r>
      <w:r>
        <w:rPr>
          <w:rFonts w:hint="eastAsia"/>
        </w:rPr>
        <w:t>号）</w:t>
      </w:r>
    </w:p>
    <w:p w14:paraId="1F05E1EA" w14:textId="6FCC2AA9" w:rsidR="00F75524" w:rsidRPr="00F41C2A" w:rsidRDefault="00F75524" w:rsidP="00552874">
      <w:pPr>
        <w:pStyle w:val="a3"/>
        <w:ind w:left="2434" w:firstLine="270"/>
      </w:pPr>
      <w:r w:rsidRPr="00F41C2A">
        <w:rPr>
          <w:rFonts w:hint="eastAsia"/>
        </w:rPr>
        <w:t>産地</w:t>
      </w:r>
      <w:r w:rsidR="00523ED9">
        <w:rPr>
          <w:rFonts w:hint="eastAsia"/>
        </w:rPr>
        <w:t>交付金</w:t>
      </w:r>
      <w:r w:rsidRPr="00F41C2A">
        <w:rPr>
          <w:rFonts w:hint="eastAsia"/>
        </w:rPr>
        <w:t>交付額報告書</w:t>
      </w:r>
      <w:r>
        <w:rPr>
          <w:rFonts w:hint="eastAsia"/>
        </w:rPr>
        <w:t>（様式</w:t>
      </w:r>
      <w:r w:rsidR="002B5F9C">
        <w:rPr>
          <w:rFonts w:hint="eastAsia"/>
        </w:rPr>
        <w:t>1</w:t>
      </w:r>
      <w:r w:rsidR="00764547">
        <w:t>1</w:t>
      </w:r>
      <w:r w:rsidR="002B5F9C">
        <w:rPr>
          <w:rFonts w:hint="eastAsia"/>
        </w:rPr>
        <w:t>-</w:t>
      </w:r>
      <w:r w:rsidR="004F0FC3">
        <w:rPr>
          <w:rFonts w:hint="eastAsia"/>
        </w:rPr>
        <w:t>３</w:t>
      </w:r>
      <w:r>
        <w:rPr>
          <w:rFonts w:hint="eastAsia"/>
        </w:rPr>
        <w:t>号）</w:t>
      </w:r>
    </w:p>
    <w:p w14:paraId="3FB88B86" w14:textId="56EAAFD0" w:rsidR="00F75524" w:rsidRDefault="00F75524" w:rsidP="00D24932">
      <w:pPr>
        <w:pStyle w:val="a3"/>
        <w:ind w:left="2434" w:firstLine="270"/>
      </w:pPr>
      <w:r>
        <w:rPr>
          <w:rFonts w:hint="eastAsia"/>
        </w:rPr>
        <w:t>経営形態別交付申請件数（集計様式</w:t>
      </w:r>
      <w:r w:rsidR="00450D74">
        <w:rPr>
          <w:rFonts w:hint="eastAsia"/>
        </w:rPr>
        <w:t>１</w:t>
      </w:r>
      <w:r>
        <w:rPr>
          <w:rFonts w:hint="eastAsia"/>
        </w:rPr>
        <w:t>号）</w:t>
      </w:r>
    </w:p>
    <w:p w14:paraId="25CD7264" w14:textId="04679EED" w:rsidR="00F75524" w:rsidRDefault="00F75524" w:rsidP="00570227">
      <w:pPr>
        <w:pStyle w:val="a3"/>
        <w:ind w:left="2434" w:firstLine="270"/>
      </w:pPr>
      <w:r>
        <w:rPr>
          <w:rFonts w:hint="eastAsia"/>
        </w:rPr>
        <w:t>交付金別申請件数（集計様式</w:t>
      </w:r>
      <w:r w:rsidR="00AC03C9">
        <w:rPr>
          <w:rFonts w:hint="eastAsia"/>
        </w:rPr>
        <w:t>２</w:t>
      </w:r>
      <w:r>
        <w:rPr>
          <w:rFonts w:hint="eastAsia"/>
        </w:rPr>
        <w:t>号）</w:t>
      </w:r>
    </w:p>
    <w:p w14:paraId="55AA3095" w14:textId="16488DD7" w:rsidR="00F75524" w:rsidRDefault="00F75524" w:rsidP="00D24932">
      <w:pPr>
        <w:pStyle w:val="a3"/>
        <w:ind w:left="2434" w:firstLine="270"/>
      </w:pPr>
      <w:r>
        <w:rPr>
          <w:rFonts w:hint="eastAsia"/>
        </w:rPr>
        <w:t>米の作付計画面積（集計様式</w:t>
      </w:r>
      <w:r w:rsidR="00AC03C9">
        <w:rPr>
          <w:rFonts w:hint="eastAsia"/>
        </w:rPr>
        <w:t>３</w:t>
      </w:r>
      <w:r>
        <w:rPr>
          <w:rFonts w:hint="eastAsia"/>
        </w:rPr>
        <w:t>号）</w:t>
      </w:r>
    </w:p>
    <w:p w14:paraId="7D169E30" w14:textId="78763D3B" w:rsidR="00F75524" w:rsidRDefault="00F75524" w:rsidP="00570227">
      <w:pPr>
        <w:pStyle w:val="a3"/>
        <w:ind w:left="2434" w:firstLine="270"/>
      </w:pPr>
      <w:r>
        <w:rPr>
          <w:rFonts w:hint="eastAsia"/>
        </w:rPr>
        <w:t>畑作作付</w:t>
      </w:r>
      <w:r w:rsidR="00C534BA">
        <w:rPr>
          <w:rFonts w:hint="eastAsia"/>
        </w:rPr>
        <w:t>予定</w:t>
      </w:r>
      <w:r>
        <w:rPr>
          <w:rFonts w:hint="eastAsia"/>
        </w:rPr>
        <w:t>面積（集計様式</w:t>
      </w:r>
      <w:r w:rsidR="00AC03C9">
        <w:rPr>
          <w:rFonts w:hint="eastAsia"/>
        </w:rPr>
        <w:t>４</w:t>
      </w:r>
      <w:r>
        <w:rPr>
          <w:rFonts w:hint="eastAsia"/>
        </w:rPr>
        <w:t>号）</w:t>
      </w:r>
    </w:p>
    <w:p w14:paraId="67BFA460" w14:textId="6B17EF40" w:rsidR="00F75524" w:rsidRDefault="00F75524" w:rsidP="00D24932">
      <w:pPr>
        <w:pStyle w:val="a3"/>
        <w:ind w:left="2434" w:firstLine="270"/>
      </w:pPr>
      <w:r>
        <w:rPr>
          <w:rFonts w:hint="eastAsia"/>
        </w:rPr>
        <w:t>水田活用作付計画面積（集計様式</w:t>
      </w:r>
      <w:r w:rsidR="00AC03C9">
        <w:rPr>
          <w:rFonts w:hint="eastAsia"/>
        </w:rPr>
        <w:t>５</w:t>
      </w:r>
      <w:r>
        <w:rPr>
          <w:rFonts w:hint="eastAsia"/>
        </w:rPr>
        <w:t>号）</w:t>
      </w:r>
    </w:p>
    <w:p w14:paraId="3E11EA57" w14:textId="499E3181" w:rsidR="00C422F7" w:rsidRDefault="00C422F7" w:rsidP="00C422F7">
      <w:pPr>
        <w:pStyle w:val="a3"/>
        <w:ind w:left="2434" w:firstLine="270"/>
      </w:pPr>
      <w:r>
        <w:rPr>
          <w:rFonts w:hint="eastAsia"/>
        </w:rPr>
        <w:t>数量払の</w:t>
      </w:r>
      <w:r w:rsidRPr="00560108">
        <w:rPr>
          <w:rFonts w:hint="eastAsia"/>
        </w:rPr>
        <w:t>交付申請書</w:t>
      </w:r>
      <w:r>
        <w:rPr>
          <w:rFonts w:hint="eastAsia"/>
        </w:rPr>
        <w:t>（様式第</w:t>
      </w:r>
      <w:r w:rsidR="00AC03C9">
        <w:rPr>
          <w:rFonts w:hint="eastAsia"/>
        </w:rPr>
        <w:t>９</w:t>
      </w:r>
      <w:r w:rsidR="002B5F9C">
        <w:rPr>
          <w:rFonts w:hint="eastAsia"/>
        </w:rPr>
        <w:t>-</w:t>
      </w:r>
      <w:r w:rsidR="00AC03C9">
        <w:rPr>
          <w:rFonts w:hint="eastAsia"/>
        </w:rPr>
        <w:t>１</w:t>
      </w:r>
      <w:r w:rsidR="00C54BB1">
        <w:rPr>
          <w:rFonts w:hint="eastAsia"/>
        </w:rPr>
        <w:t>号</w:t>
      </w:r>
      <w:r>
        <w:rPr>
          <w:rFonts w:hint="eastAsia"/>
        </w:rPr>
        <w:t>）</w:t>
      </w:r>
    </w:p>
    <w:p w14:paraId="7A5D6C84" w14:textId="7AEBE857" w:rsidR="00C422F7" w:rsidRDefault="00C422F7" w:rsidP="00814775">
      <w:pPr>
        <w:pStyle w:val="a3"/>
        <w:ind w:left="2434" w:firstLine="270"/>
      </w:pPr>
      <w:r>
        <w:rPr>
          <w:rFonts w:hint="eastAsia"/>
        </w:rPr>
        <w:t>様式</w:t>
      </w:r>
      <w:r w:rsidR="002B5F9C">
        <w:rPr>
          <w:rFonts w:hint="eastAsia"/>
        </w:rPr>
        <w:t>1</w:t>
      </w:r>
      <w:r w:rsidR="00764547">
        <w:t>1</w:t>
      </w:r>
      <w:r w:rsidR="002B5F9C">
        <w:rPr>
          <w:rFonts w:hint="eastAsia"/>
        </w:rPr>
        <w:t>-</w:t>
      </w:r>
      <w:r w:rsidR="009179B0">
        <w:rPr>
          <w:rFonts w:hint="eastAsia"/>
        </w:rPr>
        <w:t>1</w:t>
      </w:r>
      <w:r w:rsidR="00162C67">
        <w:rPr>
          <w:rFonts w:hint="eastAsia"/>
        </w:rPr>
        <w:t>0</w:t>
      </w:r>
      <w:r w:rsidR="00671364">
        <w:rPr>
          <w:rFonts w:hint="eastAsia"/>
        </w:rPr>
        <w:t>号　申請者一覧表</w:t>
      </w:r>
    </w:p>
    <w:p w14:paraId="1E2BBAE8" w14:textId="473D4A8A" w:rsidR="00904A7A" w:rsidRDefault="00AC6F1C" w:rsidP="00AC6F1C">
      <w:pPr>
        <w:pStyle w:val="a3"/>
        <w:ind w:left="2434" w:firstLine="270"/>
      </w:pPr>
      <w:r>
        <w:rPr>
          <w:rFonts w:hint="eastAsia"/>
        </w:rPr>
        <w:t>様式</w:t>
      </w:r>
      <w:r w:rsidR="002B5F9C">
        <w:rPr>
          <w:rFonts w:hint="eastAsia"/>
        </w:rPr>
        <w:t>1</w:t>
      </w:r>
      <w:r w:rsidR="00764547">
        <w:t>1</w:t>
      </w:r>
      <w:r w:rsidR="002B5F9C">
        <w:rPr>
          <w:rFonts w:hint="eastAsia"/>
        </w:rPr>
        <w:t>-</w:t>
      </w:r>
      <w:r w:rsidR="009179B0">
        <w:rPr>
          <w:rFonts w:hint="eastAsia"/>
        </w:rPr>
        <w:t>1</w:t>
      </w:r>
      <w:r w:rsidR="00162C67">
        <w:rPr>
          <w:rFonts w:hint="eastAsia"/>
        </w:rPr>
        <w:t>0</w:t>
      </w:r>
      <w:r>
        <w:rPr>
          <w:rFonts w:hint="eastAsia"/>
        </w:rPr>
        <w:t>号（別紙）　産地交付金活用実績の明細（総括表）</w:t>
      </w:r>
    </w:p>
    <w:p w14:paraId="6D190D4B" w14:textId="5276446C" w:rsidR="00AC6F1C" w:rsidRDefault="00AC6F1C" w:rsidP="00AC6F1C">
      <w:pPr>
        <w:pStyle w:val="a3"/>
        <w:ind w:left="2434" w:firstLine="270"/>
      </w:pPr>
      <w:r>
        <w:rPr>
          <w:rFonts w:hint="eastAsia"/>
        </w:rPr>
        <w:t>（水田部分）　申請者別</w:t>
      </w:r>
    </w:p>
    <w:p w14:paraId="751FF47F" w14:textId="15617092" w:rsidR="00F00BDC" w:rsidRDefault="00F00BDC" w:rsidP="00AC6F1C">
      <w:pPr>
        <w:pStyle w:val="a3"/>
        <w:ind w:left="2434" w:firstLine="270"/>
      </w:pPr>
      <w:r w:rsidRPr="00523ED9">
        <w:rPr>
          <w:rFonts w:hint="eastAsia"/>
        </w:rPr>
        <w:t>産地交付金活用実績</w:t>
      </w:r>
      <w:r>
        <w:rPr>
          <w:rFonts w:hint="eastAsia"/>
        </w:rPr>
        <w:t>の</w:t>
      </w:r>
      <w:r w:rsidRPr="00523ED9">
        <w:rPr>
          <w:rFonts w:hint="eastAsia"/>
        </w:rPr>
        <w:t>明細</w:t>
      </w:r>
      <w:r>
        <w:rPr>
          <w:rFonts w:hint="eastAsia"/>
        </w:rPr>
        <w:t>（総括表）</w:t>
      </w:r>
      <w:r w:rsidRPr="00523ED9">
        <w:rPr>
          <w:rFonts w:hint="eastAsia"/>
        </w:rPr>
        <w:t>（様式第</w:t>
      </w:r>
      <w:r w:rsidR="002B5F9C">
        <w:rPr>
          <w:rFonts w:hint="eastAsia"/>
        </w:rPr>
        <w:t>1</w:t>
      </w:r>
      <w:r w:rsidR="00764547">
        <w:t>1</w:t>
      </w:r>
      <w:r w:rsidR="002B5F9C">
        <w:rPr>
          <w:rFonts w:hint="eastAsia"/>
        </w:rPr>
        <w:t>-</w:t>
      </w:r>
      <w:r w:rsidR="009179B0">
        <w:rPr>
          <w:rFonts w:hint="eastAsia"/>
        </w:rPr>
        <w:t>1</w:t>
      </w:r>
      <w:r w:rsidR="00162C67">
        <w:rPr>
          <w:rFonts w:hint="eastAsia"/>
        </w:rPr>
        <w:t>0</w:t>
      </w:r>
      <w:r w:rsidRPr="00523ED9">
        <w:rPr>
          <w:rFonts w:hint="eastAsia"/>
        </w:rPr>
        <w:t>号別紙）</w:t>
      </w:r>
    </w:p>
    <w:p w14:paraId="65F3AEE2" w14:textId="28D835D9" w:rsidR="006739A8" w:rsidRPr="007A2527" w:rsidRDefault="00C66D42" w:rsidP="00C66D42">
      <w:pPr>
        <w:pStyle w:val="a3"/>
        <w:ind w:left="2434" w:firstLine="270"/>
      </w:pPr>
      <w:r w:rsidRPr="007A2527">
        <w:rPr>
          <w:rFonts w:hint="eastAsia"/>
        </w:rPr>
        <w:t>畑作作付面積報告書</w:t>
      </w:r>
      <w:r w:rsidR="00162C67" w:rsidRPr="00162C67">
        <w:rPr>
          <w:rFonts w:hint="eastAsia"/>
        </w:rPr>
        <w:t>（様式第６号）</w:t>
      </w:r>
    </w:p>
    <w:p w14:paraId="508912F4" w14:textId="77777777" w:rsidR="00C66D42" w:rsidRPr="00F00BDC" w:rsidRDefault="00C66D42" w:rsidP="00C422F7">
      <w:pPr>
        <w:pStyle w:val="a3"/>
        <w:ind w:left="2434" w:firstLine="270"/>
      </w:pPr>
    </w:p>
    <w:p w14:paraId="35A90856" w14:textId="77777777" w:rsidR="00F75524" w:rsidRDefault="00F75524" w:rsidP="008D5037">
      <w:pPr>
        <w:pStyle w:val="5"/>
      </w:pPr>
      <w:r>
        <w:rPr>
          <w:rFonts w:hint="eastAsia"/>
        </w:rPr>
        <w:t>提出用データ（</w:t>
      </w:r>
      <w:r>
        <w:t>CSV</w:t>
      </w:r>
      <w:r>
        <w:rPr>
          <w:rFonts w:hint="eastAsia"/>
        </w:rPr>
        <w:t>）の出力</w:t>
      </w:r>
      <w:r>
        <w:br/>
      </w:r>
      <w:r>
        <w:rPr>
          <w:rFonts w:hint="eastAsia"/>
        </w:rPr>
        <w:t xml:space="preserve">　</w:t>
      </w:r>
      <w:r w:rsidR="0054223F" w:rsidRPr="0054223F">
        <w:rPr>
          <w:rStyle w:val="50"/>
          <w:rFonts w:hint="eastAsia"/>
        </w:rPr>
        <w:t>支所</w:t>
      </w:r>
      <w:r w:rsidR="00F93206">
        <w:rPr>
          <w:rStyle w:val="50"/>
          <w:rFonts w:hint="eastAsia"/>
        </w:rPr>
        <w:t>等</w:t>
      </w:r>
      <w:r>
        <w:rPr>
          <w:rFonts w:hint="eastAsia"/>
        </w:rPr>
        <w:t>への提出用データを</w:t>
      </w:r>
      <w:r>
        <w:t>CSV</w:t>
      </w:r>
      <w:r>
        <w:rPr>
          <w:rFonts w:hint="eastAsia"/>
        </w:rPr>
        <w:t>形式で出力します。</w:t>
      </w:r>
    </w:p>
    <w:p w14:paraId="30B1A216" w14:textId="77777777" w:rsidR="00F75524" w:rsidRDefault="00F75524">
      <w:pPr>
        <w:pStyle w:val="a3"/>
        <w:ind w:left="2434" w:firstLine="270"/>
      </w:pPr>
    </w:p>
    <w:p w14:paraId="29A3ED7A" w14:textId="77777777" w:rsidR="00F75524" w:rsidRDefault="00F75524" w:rsidP="00E34B92">
      <w:pPr>
        <w:pStyle w:val="4"/>
        <w:numPr>
          <w:ilvl w:val="3"/>
          <w:numId w:val="19"/>
        </w:numPr>
        <w:tabs>
          <w:tab w:val="clear" w:pos="785"/>
          <w:tab w:val="num" w:pos="492"/>
        </w:tabs>
        <w:ind w:left="708"/>
      </w:pPr>
      <w:r>
        <w:rPr>
          <w:rFonts w:hint="eastAsia"/>
        </w:rPr>
        <w:t>次年度への移行</w:t>
      </w:r>
    </w:p>
    <w:p w14:paraId="10DA1FBD" w14:textId="77777777" w:rsidR="00F75524" w:rsidRPr="00BA7B45" w:rsidRDefault="00F75524" w:rsidP="008D5037">
      <w:pPr>
        <w:pStyle w:val="5"/>
        <w:numPr>
          <w:ilvl w:val="0"/>
          <w:numId w:val="149"/>
        </w:numPr>
      </w:pPr>
      <w:r>
        <w:rPr>
          <w:rFonts w:hint="eastAsia"/>
        </w:rPr>
        <w:t>年度繰越処理の実行</w:t>
      </w:r>
      <w:r>
        <w:br/>
      </w:r>
      <w:r>
        <w:rPr>
          <w:rFonts w:hint="eastAsia"/>
        </w:rPr>
        <w:t xml:space="preserve">　年度繰越処理を実行することで前年度のデータを当年度へ繰越すことができ</w:t>
      </w:r>
      <w:r w:rsidRPr="00BA7B45">
        <w:rPr>
          <w:rFonts w:hint="eastAsia"/>
        </w:rPr>
        <w:t>ます。同時に申請年度も当年度に変更されます。</w:t>
      </w:r>
      <w:r w:rsidRPr="00BA7B45">
        <w:br/>
      </w:r>
      <w:r w:rsidRPr="00BA7B45">
        <w:rPr>
          <w:rFonts w:hint="eastAsia"/>
        </w:rPr>
        <w:t>（例、</w:t>
      </w:r>
      <w:r w:rsidRPr="00BA7B45">
        <w:t>2011Kobetu_hosyoDB.accdb</w:t>
      </w:r>
      <w:r w:rsidRPr="00BA7B45">
        <w:rPr>
          <w:rFonts w:hint="eastAsia"/>
        </w:rPr>
        <w:t>→</w:t>
      </w:r>
      <w:r w:rsidRPr="00BA7B45">
        <w:t>2012 Kobetu_hosyoDB.accdb</w:t>
      </w:r>
      <w:r w:rsidRPr="00BA7B45">
        <w:rPr>
          <w:rFonts w:hint="eastAsia"/>
        </w:rPr>
        <w:t>の様に</w:t>
      </w:r>
      <w:r w:rsidRPr="00BA7B45">
        <w:t>DB</w:t>
      </w:r>
      <w:r w:rsidRPr="00BA7B45">
        <w:rPr>
          <w:rFonts w:hint="eastAsia"/>
        </w:rPr>
        <w:t>が複写されます。）</w:t>
      </w:r>
    </w:p>
    <w:p w14:paraId="1B0054E7" w14:textId="77777777" w:rsidR="00F75524" w:rsidRDefault="00F75524" w:rsidP="008D5037">
      <w:pPr>
        <w:pStyle w:val="5"/>
      </w:pPr>
      <w:r>
        <w:rPr>
          <w:rFonts w:hint="eastAsia"/>
        </w:rPr>
        <w:t>申請年度の設定</w:t>
      </w:r>
      <w:r>
        <w:br/>
      </w:r>
      <w:r>
        <w:rPr>
          <w:rFonts w:hint="eastAsia"/>
        </w:rPr>
        <w:t xml:space="preserve">　申請年度は年度毎の</w:t>
      </w:r>
      <w:r>
        <w:t>Kobetu_hosyoDB.accdb</w:t>
      </w:r>
      <w:r>
        <w:rPr>
          <w:rFonts w:hint="eastAsia"/>
        </w:rPr>
        <w:t>が存在する場合、それらの申請年度に変更が可能です。申請年度を変更することで前年度のデータも確認することができます。以上は年度繰越処理を実行することで可能となります。</w:t>
      </w:r>
    </w:p>
    <w:p w14:paraId="76C5E114" w14:textId="77777777" w:rsidR="00F75524" w:rsidRPr="005D5AA8" w:rsidRDefault="00F75524" w:rsidP="005D5AA8"/>
    <w:p w14:paraId="2058C131" w14:textId="77777777" w:rsidR="00F75524" w:rsidRDefault="00F75524" w:rsidP="00E34B92">
      <w:pPr>
        <w:pStyle w:val="4"/>
        <w:numPr>
          <w:ilvl w:val="3"/>
          <w:numId w:val="19"/>
        </w:numPr>
        <w:tabs>
          <w:tab w:val="clear" w:pos="785"/>
          <w:tab w:val="num" w:pos="492"/>
        </w:tabs>
        <w:ind w:left="708"/>
      </w:pPr>
      <w:r>
        <w:rPr>
          <w:rFonts w:hint="eastAsia"/>
        </w:rPr>
        <w:t>データのバックアップ（確認用データ出力）</w:t>
      </w:r>
    </w:p>
    <w:p w14:paraId="07F83146" w14:textId="77777777" w:rsidR="00F75524" w:rsidRDefault="00F75524" w:rsidP="00B73DB6">
      <w:pPr>
        <w:pStyle w:val="a2"/>
        <w:ind w:left="1082"/>
      </w:pPr>
      <w:r>
        <w:rPr>
          <w:rFonts w:hint="eastAsia"/>
        </w:rPr>
        <w:t>確認用データ出力を実行することで、いったん申請書入力システムに画面から入力、もしくは入力支援ツールから取込を行なったデータを</w:t>
      </w:r>
      <w:r>
        <w:t>csv</w:t>
      </w:r>
      <w:r>
        <w:rPr>
          <w:rFonts w:hint="eastAsia"/>
        </w:rPr>
        <w:t>形式で出力することができます。データのバックアップの目的や内容の確認作業などに用いることができます。同処理で出力したファイルは移行データ取込で取込むことが可能です。</w:t>
      </w:r>
    </w:p>
    <w:p w14:paraId="5786EDF2" w14:textId="77777777" w:rsidR="00F75524" w:rsidRDefault="00F75524" w:rsidP="00B73DB6">
      <w:pPr>
        <w:pStyle w:val="a2"/>
        <w:ind w:left="1082"/>
      </w:pPr>
    </w:p>
    <w:p w14:paraId="6E633A7F" w14:textId="77777777" w:rsidR="00F75524" w:rsidRDefault="00F75524" w:rsidP="00E34B92">
      <w:pPr>
        <w:pStyle w:val="4"/>
        <w:numPr>
          <w:ilvl w:val="3"/>
          <w:numId w:val="19"/>
        </w:numPr>
        <w:tabs>
          <w:tab w:val="clear" w:pos="785"/>
          <w:tab w:val="num" w:pos="492"/>
        </w:tabs>
        <w:ind w:left="708"/>
      </w:pPr>
      <w:r>
        <w:rPr>
          <w:rFonts w:hint="eastAsia"/>
        </w:rPr>
        <w:t>データ分割・統合</w:t>
      </w:r>
    </w:p>
    <w:p w14:paraId="6FC81551" w14:textId="77777777" w:rsidR="00F75524" w:rsidRDefault="00F75524" w:rsidP="004960B9">
      <w:pPr>
        <w:pStyle w:val="a2"/>
        <w:ind w:left="1082"/>
      </w:pPr>
      <w:r>
        <w:rPr>
          <w:rFonts w:hint="eastAsia"/>
        </w:rPr>
        <w:t>複数の担当者に分けて入力する場合、地域協議会等管理コードの範囲を指定することで抽出された入力用データ</w:t>
      </w:r>
      <w:r>
        <w:t>Excel</w:t>
      </w:r>
      <w:r>
        <w:rPr>
          <w:rFonts w:hint="eastAsia"/>
        </w:rPr>
        <w:t>ファイルの出力及び、分割用入力支援ツールの複写を指定したフォルダに行います。また、それらの入力支援ツールで作成された</w:t>
      </w:r>
      <w:r>
        <w:t>CSV</w:t>
      </w:r>
      <w:r>
        <w:rPr>
          <w:rFonts w:hint="eastAsia"/>
        </w:rPr>
        <w:t>を一括に取込むことでデータを統合することが可能です。</w:t>
      </w:r>
    </w:p>
    <w:p w14:paraId="58D72656" w14:textId="77777777" w:rsidR="004F11C2" w:rsidRDefault="00C95593">
      <w:pPr>
        <w:widowControl/>
        <w:jc w:val="left"/>
        <w:sectPr w:rsidR="004F11C2" w:rsidSect="00A96B40">
          <w:headerReference w:type="default" r:id="rId19"/>
          <w:type w:val="continuous"/>
          <w:pgSz w:w="11906" w:h="16838" w:code="9"/>
          <w:pgMar w:top="1418" w:right="1418" w:bottom="1064" w:left="1418" w:header="851" w:footer="284" w:gutter="0"/>
          <w:cols w:space="425"/>
          <w:docGrid w:type="linesAndChars" w:linePitch="304" w:charSpace="190"/>
        </w:sectPr>
      </w:pPr>
      <w:r>
        <w:br w:type="page"/>
      </w:r>
    </w:p>
    <w:p w14:paraId="69E6B5F1" w14:textId="559E309E" w:rsidR="00C95593" w:rsidRDefault="00C95593">
      <w:pPr>
        <w:widowControl/>
        <w:jc w:val="left"/>
        <w:rPr>
          <w:rFonts w:ascii="ＭＳ ゴシック" w:eastAsia="ＭＳ ゴシック" w:hAnsi="ＭＳ ゴシック"/>
          <w:sz w:val="22"/>
          <w:szCs w:val="22"/>
        </w:rPr>
      </w:pPr>
    </w:p>
    <w:p w14:paraId="5B9F0904" w14:textId="76E41834" w:rsidR="00F75524" w:rsidRDefault="00F75524" w:rsidP="00DE3933">
      <w:pPr>
        <w:pStyle w:val="10"/>
        <w:numPr>
          <w:ilvl w:val="0"/>
          <w:numId w:val="19"/>
        </w:numPr>
        <w:tabs>
          <w:tab w:val="clear" w:pos="785"/>
        </w:tabs>
      </w:pPr>
      <w:bookmarkStart w:id="72" w:name="_Toc97555819"/>
      <w:bookmarkStart w:id="73" w:name="_Toc97556234"/>
      <w:bookmarkStart w:id="74" w:name="_Toc97567433"/>
      <w:bookmarkStart w:id="75" w:name="_Toc97555820"/>
      <w:bookmarkStart w:id="76" w:name="_Toc97556235"/>
      <w:bookmarkStart w:id="77" w:name="_Toc97567434"/>
      <w:bookmarkStart w:id="78" w:name="_Toc97555821"/>
      <w:bookmarkStart w:id="79" w:name="_Toc97556236"/>
      <w:bookmarkStart w:id="80" w:name="_Toc97567435"/>
      <w:bookmarkStart w:id="81" w:name="_Ref221006104"/>
      <w:bookmarkStart w:id="82" w:name="_Toc221084405"/>
      <w:bookmarkStart w:id="83" w:name="_Toc261033232"/>
      <w:bookmarkStart w:id="84" w:name="_Toc283897223"/>
      <w:bookmarkStart w:id="85" w:name="_Toc283914049"/>
      <w:bookmarkStart w:id="86" w:name="_Toc207023989"/>
      <w:bookmarkEnd w:id="72"/>
      <w:bookmarkEnd w:id="73"/>
      <w:bookmarkEnd w:id="74"/>
      <w:bookmarkEnd w:id="75"/>
      <w:bookmarkEnd w:id="76"/>
      <w:bookmarkEnd w:id="77"/>
      <w:bookmarkEnd w:id="78"/>
      <w:bookmarkEnd w:id="79"/>
      <w:bookmarkEnd w:id="80"/>
      <w:r>
        <w:rPr>
          <w:rFonts w:hint="eastAsia"/>
        </w:rPr>
        <w:t>申請書入力システムの操作方法</w:t>
      </w:r>
      <w:bookmarkEnd w:id="81"/>
      <w:bookmarkEnd w:id="82"/>
      <w:bookmarkEnd w:id="83"/>
      <w:bookmarkEnd w:id="84"/>
      <w:bookmarkEnd w:id="85"/>
      <w:bookmarkEnd w:id="86"/>
    </w:p>
    <w:p w14:paraId="7F29D7C2" w14:textId="77777777" w:rsidR="00F75524" w:rsidRDefault="00F75524" w:rsidP="00DE3933">
      <w:pPr>
        <w:pStyle w:val="2"/>
        <w:numPr>
          <w:ilvl w:val="1"/>
          <w:numId w:val="19"/>
        </w:numPr>
      </w:pPr>
      <w:bookmarkStart w:id="87" w:name="_Toc261033233"/>
      <w:bookmarkStart w:id="88" w:name="_Toc283897224"/>
      <w:bookmarkStart w:id="89" w:name="_Toc283914050"/>
      <w:bookmarkStart w:id="90" w:name="_Toc207023990"/>
      <w:r>
        <w:rPr>
          <w:rFonts w:hint="eastAsia"/>
        </w:rPr>
        <w:t>申請書入力システムの初期設定</w:t>
      </w:r>
      <w:bookmarkEnd w:id="87"/>
      <w:bookmarkEnd w:id="88"/>
      <w:bookmarkEnd w:id="89"/>
      <w:bookmarkEnd w:id="90"/>
    </w:p>
    <w:p w14:paraId="0347309B" w14:textId="77777777" w:rsidR="00F75524" w:rsidRDefault="00F75524" w:rsidP="00106593">
      <w:pPr>
        <w:pStyle w:val="afa"/>
        <w:ind w:left="540"/>
        <w:outlineLvl w:val="9"/>
      </w:pPr>
      <w:bookmarkStart w:id="91" w:name="_Toc283914051"/>
      <w:bookmarkStart w:id="92" w:name="OLE_LINK2"/>
      <w:r>
        <w:rPr>
          <w:rFonts w:hint="eastAsia"/>
        </w:rPr>
        <w:t>初期設定では、申請書入力システムの稼動に必要な申請年度の設定、マスタデータの取込みを行なった後、自協議会の所在地である都道府県コードと自協議会に付与されたコードを入力します。初期設定を行って初めて申請書入力システムへの加入申請書類等の入力が可能となりますので、必ず最初に設定してください。</w:t>
      </w:r>
      <w:bookmarkEnd w:id="91"/>
    </w:p>
    <w:p w14:paraId="5D2058FD" w14:textId="77777777" w:rsidR="00F75524" w:rsidRPr="00256F10" w:rsidRDefault="00F75524" w:rsidP="00256F10"/>
    <w:p w14:paraId="3D02C1F9" w14:textId="77777777" w:rsidR="00F75524" w:rsidRPr="00097E78" w:rsidRDefault="00F75524" w:rsidP="00DE3933">
      <w:pPr>
        <w:pStyle w:val="3"/>
        <w:numPr>
          <w:ilvl w:val="2"/>
          <w:numId w:val="19"/>
        </w:numPr>
      </w:pPr>
      <w:bookmarkStart w:id="93" w:name="_Toc283897225"/>
      <w:bookmarkStart w:id="94" w:name="_Toc283914052"/>
      <w:bookmarkStart w:id="95" w:name="_Toc207023991"/>
      <w:bookmarkEnd w:id="92"/>
      <w:r>
        <w:rPr>
          <w:rFonts w:hint="eastAsia"/>
        </w:rPr>
        <w:t>申請年度の設定</w:t>
      </w:r>
      <w:bookmarkEnd w:id="93"/>
      <w:bookmarkEnd w:id="94"/>
      <w:bookmarkEnd w:id="95"/>
    </w:p>
    <w:p w14:paraId="2DD832B1" w14:textId="77777777" w:rsidR="00F75524" w:rsidRDefault="00F75524" w:rsidP="00256F10">
      <w:pPr>
        <w:pStyle w:val="a2"/>
        <w:ind w:left="1082"/>
      </w:pPr>
      <w:r>
        <w:rPr>
          <w:rFonts w:hint="eastAsia"/>
        </w:rPr>
        <w:t>最初期の場合、システムで使用する実</w:t>
      </w:r>
      <w:r>
        <w:t>DB</w:t>
      </w:r>
      <w:r>
        <w:rPr>
          <w:rFonts w:hint="eastAsia"/>
        </w:rPr>
        <w:t>ファイルは存在しません。申請年度を設定することで</w:t>
      </w:r>
      <w:r>
        <w:t>DB</w:t>
      </w:r>
      <w:r>
        <w:rPr>
          <w:rFonts w:hint="eastAsia"/>
        </w:rPr>
        <w:t>ファイル</w:t>
      </w:r>
      <w:r>
        <w:t>Kobetu_h</w:t>
      </w:r>
      <w:r w:rsidRPr="00BA7B45">
        <w:t>osyoDB.accdb</w:t>
      </w:r>
      <w:r w:rsidRPr="00BA7B45">
        <w:rPr>
          <w:rFonts w:hint="eastAsia"/>
        </w:rPr>
        <w:t>を当年</w:t>
      </w:r>
      <w:r w:rsidRPr="00230F0B">
        <w:rPr>
          <w:rFonts w:hint="eastAsia"/>
        </w:rPr>
        <w:t>度用</w:t>
      </w:r>
      <w:r>
        <w:rPr>
          <w:rFonts w:hint="eastAsia"/>
        </w:rPr>
        <w:t>に複写し、名称を変更します。（例：</w:t>
      </w:r>
      <w:r>
        <w:t>2011Kobetu_hosyoDB.accdb</w:t>
      </w:r>
      <w:r>
        <w:rPr>
          <w:rFonts w:hint="eastAsia"/>
        </w:rPr>
        <w:t>）</w:t>
      </w:r>
    </w:p>
    <w:p w14:paraId="5A1D83D8" w14:textId="049D6F6D" w:rsidR="00F75524" w:rsidRDefault="00F75524" w:rsidP="00256F10">
      <w:pPr>
        <w:pStyle w:val="a2"/>
        <w:ind w:left="1082"/>
      </w:pPr>
      <w:r>
        <w:rPr>
          <w:rFonts w:hint="eastAsia"/>
        </w:rPr>
        <w:t>本システムでは当年度用</w:t>
      </w:r>
      <w:r>
        <w:t>DB</w:t>
      </w:r>
      <w:r>
        <w:rPr>
          <w:rFonts w:hint="eastAsia"/>
        </w:rPr>
        <w:t>ファイルに対しテーブルリンクを行い、そこへデータを格納します。年度繰越処理ではこの当年度用</w:t>
      </w:r>
      <w:r>
        <w:t>DB</w:t>
      </w:r>
      <w:r>
        <w:rPr>
          <w:rFonts w:hint="eastAsia"/>
        </w:rPr>
        <w:t>を複写し、申請年度を更新しますが（例：</w:t>
      </w:r>
      <w:r>
        <w:t>2011Kobetu_hosyoDB.accdb</w:t>
      </w:r>
      <w:r>
        <w:rPr>
          <w:rFonts w:hint="eastAsia"/>
        </w:rPr>
        <w:t>→</w:t>
      </w:r>
      <w:r>
        <w:t>2012Kobetu_hosyoDB.accdb</w:t>
      </w:r>
      <w:r>
        <w:rPr>
          <w:rFonts w:hint="eastAsia"/>
        </w:rPr>
        <w:t>）、当画面で申請年度を入力することで実</w:t>
      </w:r>
      <w:r>
        <w:t>DB</w:t>
      </w:r>
      <w:r>
        <w:rPr>
          <w:rFonts w:hint="eastAsia"/>
        </w:rPr>
        <w:t>ファイルが切り替えられ、前年度のデータを処理することができます。（最初期では入力した申請年度設定で</w:t>
      </w:r>
      <w:r>
        <w:t>DB</w:t>
      </w:r>
      <w:r>
        <w:rPr>
          <w:rFonts w:hint="eastAsia"/>
        </w:rPr>
        <w:t>ファイルが作成されますが、それ以降、</w:t>
      </w:r>
      <w:r>
        <w:t>DB</w:t>
      </w:r>
      <w:r>
        <w:rPr>
          <w:rFonts w:hint="eastAsia"/>
        </w:rPr>
        <w:t>ファイルは作成されません。次年度以降の</w:t>
      </w:r>
      <w:r>
        <w:t>DB</w:t>
      </w:r>
      <w:r>
        <w:rPr>
          <w:rFonts w:hint="eastAsia"/>
        </w:rPr>
        <w:t>ファイルの作成は年度繰越処理で行います。</w:t>
      </w:r>
      <w:r>
        <w:t>DB</w:t>
      </w:r>
      <w:r>
        <w:rPr>
          <w:rFonts w:hint="eastAsia"/>
        </w:rPr>
        <w:t>ファイルが存在しない年度への入力は出来ません。）</w:t>
      </w:r>
    </w:p>
    <w:p w14:paraId="3957E39D" w14:textId="77777777" w:rsidR="00F75524" w:rsidRPr="007730AA" w:rsidRDefault="00F75524" w:rsidP="00256F10">
      <w:pPr>
        <w:pStyle w:val="a2"/>
        <w:ind w:left="1082"/>
      </w:pPr>
    </w:p>
    <w:p w14:paraId="7BC3D852" w14:textId="5A8A1F42" w:rsidR="00F75524" w:rsidRDefault="00F75524" w:rsidP="00E34B92">
      <w:pPr>
        <w:pStyle w:val="4"/>
        <w:numPr>
          <w:ilvl w:val="3"/>
          <w:numId w:val="19"/>
        </w:numPr>
        <w:tabs>
          <w:tab w:val="clear" w:pos="785"/>
          <w:tab w:val="num" w:pos="492"/>
        </w:tabs>
        <w:ind w:left="708"/>
      </w:pPr>
      <w:r>
        <w:rPr>
          <w:rFonts w:hint="eastAsia"/>
        </w:rPr>
        <w:t>申請年度の設定</w:t>
      </w:r>
    </w:p>
    <w:p w14:paraId="3FAD1B90" w14:textId="1F367954" w:rsidR="00BB5D48" w:rsidRPr="00BB5D48" w:rsidRDefault="00526487" w:rsidP="001E04D7">
      <w:pPr>
        <w:ind w:leftChars="513" w:left="1082"/>
      </w:pPr>
      <w:r>
        <w:rPr>
          <w:noProof/>
        </w:rPr>
        <w:pict w14:anchorId="371DC2D5">
          <v:oval id="_x0000_s3474" style="position:absolute;left:0;text-align:left;margin-left:207.6pt;margin-top:185.3pt;width:114.8pt;height:25.8pt;z-index:25198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" filled="f" strokecolor="red" strokeweight="2pt">
            <v:textbox inset="5.85pt,.7pt,5.85pt,.7pt"/>
          </v:oval>
        </w:pict>
      </w:r>
      <w:r w:rsidR="00EB33D6" w:rsidRPr="00EB33D6">
        <w:rPr>
          <w:noProof/>
        </w:rPr>
        <w:drawing>
          <wp:inline distT="0" distB="0" distL="0" distR="0" wp14:anchorId="32E51BF5" wp14:editId="5A7EC8C2">
            <wp:extent cx="3695700" cy="3577128"/>
            <wp:effectExtent l="19050" t="19050" r="0" b="4445"/>
            <wp:docPr id="358564828"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64828" name="図 1" descr="グラフィカル ユーザー インターフェイス&#10;&#10;AI 生成コンテンツは誤りを含む可能性があります。"/>
                    <pic:cNvPicPr/>
                  </pic:nvPicPr>
                  <pic:blipFill>
                    <a:blip r:embed="rId16"/>
                    <a:stretch>
                      <a:fillRect/>
                    </a:stretch>
                  </pic:blipFill>
                  <pic:spPr>
                    <a:xfrm>
                      <a:off x="0" y="0"/>
                      <a:ext cx="3704424" cy="3585572"/>
                    </a:xfrm>
                    <a:prstGeom prst="rect">
                      <a:avLst/>
                    </a:prstGeom>
                    <a:ln>
                      <a:solidFill>
                        <a:schemeClr val="accent1"/>
                      </a:solidFill>
                    </a:ln>
                  </pic:spPr>
                </pic:pic>
              </a:graphicData>
            </a:graphic>
          </wp:inline>
        </w:drawing>
      </w:r>
    </w:p>
    <w:p w14:paraId="6EA63F34" w14:textId="31F575DC" w:rsidR="00A1233A" w:rsidRPr="00A1233A" w:rsidRDefault="00526487" w:rsidP="00AC2E66">
      <w:pPr>
        <w:jc w:val="center"/>
      </w:pPr>
      <w:r>
        <w:rPr>
          <w:noProof/>
        </w:rPr>
        <w:pict w14:anchorId="1A279345">
          <v:oval id="_x0000_s3342" style="position:absolute;left:0;text-align:left;margin-left:260.55pt;margin-top:226.65pt;width:77.35pt;height:22.8pt;z-index:25197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" filled="f" strokecolor="red" strokeweight="2pt">
            <v:textbox inset="5.85pt,.7pt,5.85pt,.7pt"/>
          </v:oval>
        </w:pict>
      </w:r>
    </w:p>
    <w:p w14:paraId="1807DED9" w14:textId="382F3252" w:rsidR="002209A4" w:rsidRDefault="002209A4" w:rsidP="001E04D7">
      <w:pPr>
        <w:pStyle w:val="49"/>
      </w:pPr>
    </w:p>
    <w:p w14:paraId="10D8E0D2" w14:textId="1A0E0B23" w:rsidR="00F75524" w:rsidRDefault="00F75524" w:rsidP="00256F10">
      <w:pPr>
        <w:pStyle w:val="a2"/>
        <w:ind w:left="1082"/>
      </w:pPr>
      <w:r>
        <w:rPr>
          <w:rFonts w:hint="eastAsia"/>
        </w:rPr>
        <w:t>申請書入力システムを立ち上げると、上記の《メインメニュー画面》が表示されます。</w:t>
      </w:r>
    </w:p>
    <w:p w14:paraId="6B359E0C" w14:textId="458DDA4C" w:rsidR="00F75524" w:rsidRDefault="00F75524" w:rsidP="00256F10">
      <w:pPr>
        <w:pStyle w:val="a2"/>
        <w:ind w:left="1082"/>
      </w:pPr>
      <w:r>
        <w:rPr>
          <w:rFonts w:hint="eastAsia"/>
        </w:rPr>
        <w:t>《メインメニュー画面》で、</w:t>
      </w:r>
      <w:r>
        <w:t>[</w:t>
      </w:r>
      <w:r>
        <w:rPr>
          <w:rFonts w:hint="eastAsia"/>
        </w:rPr>
        <w:t>初期設定</w:t>
      </w:r>
      <w:r>
        <w:t>]</w:t>
      </w:r>
      <w:r>
        <w:rPr>
          <w:rFonts w:hint="eastAsia"/>
        </w:rPr>
        <w:t>ボタンをクリックすると、《初期設定</w:t>
      </w:r>
      <w:r>
        <w:rPr>
          <w:rFonts w:hint="eastAsia"/>
        </w:rPr>
        <w:lastRenderedPageBreak/>
        <w:t>画面》が表示されます。</w:t>
      </w:r>
    </w:p>
    <w:p w14:paraId="02FD1053" w14:textId="77777777" w:rsidR="00F75524" w:rsidRDefault="001E19DD" w:rsidP="00256F10">
      <w:pPr>
        <w:pStyle w:val="49"/>
      </w:pPr>
      <w:r>
        <w:rPr>
          <w:noProof/>
        </w:rPr>
        <w:drawing>
          <wp:anchor distT="0" distB="0" distL="114300" distR="114300" simplePos="0" relativeHeight="251358720" behindDoc="1" locked="0" layoutInCell="1" allowOverlap="1" wp14:anchorId="1F52B4F9" wp14:editId="3AEDD863">
            <wp:simplePos x="0" y="0"/>
            <wp:positionH relativeFrom="column">
              <wp:posOffset>558165</wp:posOffset>
            </wp:positionH>
            <wp:positionV relativeFrom="line">
              <wp:posOffset>81915</wp:posOffset>
            </wp:positionV>
            <wp:extent cx="4591685" cy="3503930"/>
            <wp:effectExtent l="0" t="0" r="0" b="1270"/>
            <wp:wrapNone/>
            <wp:docPr id="297"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91685" cy="3503930"/>
                    </a:xfrm>
                    <a:prstGeom prst="rect">
                      <a:avLst/>
                    </a:prstGeom>
                    <a:noFill/>
                  </pic:spPr>
                </pic:pic>
              </a:graphicData>
            </a:graphic>
          </wp:anchor>
        </w:drawing>
      </w:r>
    </w:p>
    <w:p w14:paraId="4167EB3D" w14:textId="77777777" w:rsidR="00F75524" w:rsidRDefault="00F75524" w:rsidP="00256F10">
      <w:pPr>
        <w:pStyle w:val="49"/>
      </w:pPr>
    </w:p>
    <w:p w14:paraId="4AB847A6" w14:textId="77777777" w:rsidR="00F75524" w:rsidRDefault="00F75524" w:rsidP="00256F10">
      <w:pPr>
        <w:pStyle w:val="49"/>
      </w:pPr>
    </w:p>
    <w:p w14:paraId="1AA17689" w14:textId="77777777" w:rsidR="00F75524" w:rsidRDefault="00F75524" w:rsidP="00256F10">
      <w:pPr>
        <w:pStyle w:val="49"/>
      </w:pPr>
    </w:p>
    <w:p w14:paraId="3F4D2755" w14:textId="77777777" w:rsidR="00F75524" w:rsidRDefault="00F75524" w:rsidP="00256F10">
      <w:pPr>
        <w:pStyle w:val="49"/>
      </w:pPr>
    </w:p>
    <w:p w14:paraId="0DEABF40" w14:textId="77777777" w:rsidR="00F75524" w:rsidRDefault="00526487" w:rsidP="00256F10">
      <w:pPr>
        <w:pStyle w:val="49"/>
      </w:pPr>
      <w:r>
        <w:rPr>
          <w:noProof/>
        </w:rPr>
        <w:pict w14:anchorId="5BF19560">
          <v:oval id="Oval 2374" o:spid="_x0000_s2614" style="position:absolute;left:0;text-align:left;margin-left:186.35pt;margin-top:13.55pt;width:77.35pt;height:22.8pt;z-index:251548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" filled="f" strokecolor="red" strokeweight="2pt">
            <v:textbox inset="5.85pt,.7pt,5.85pt,.7pt"/>
          </v:oval>
        </w:pict>
      </w:r>
    </w:p>
    <w:p w14:paraId="01B7A5CA" w14:textId="77777777" w:rsidR="00F75524" w:rsidRDefault="00F75524" w:rsidP="00256F10">
      <w:pPr>
        <w:pStyle w:val="49"/>
      </w:pPr>
    </w:p>
    <w:p w14:paraId="7D5FD7F3" w14:textId="77777777" w:rsidR="00F75524" w:rsidRDefault="00F75524" w:rsidP="00256F10">
      <w:pPr>
        <w:pStyle w:val="49"/>
      </w:pPr>
    </w:p>
    <w:p w14:paraId="60EC6D81" w14:textId="77777777" w:rsidR="00F75524" w:rsidRDefault="00F75524" w:rsidP="00256F10">
      <w:pPr>
        <w:pStyle w:val="49"/>
      </w:pPr>
    </w:p>
    <w:p w14:paraId="6931D1BE" w14:textId="5427C30D" w:rsidR="00F75524" w:rsidRDefault="00F75524" w:rsidP="00256F10">
      <w:pPr>
        <w:pStyle w:val="49"/>
      </w:pPr>
    </w:p>
    <w:p w14:paraId="374844BC" w14:textId="77777777" w:rsidR="00F75524" w:rsidRDefault="00F75524" w:rsidP="00256F10">
      <w:pPr>
        <w:pStyle w:val="49"/>
      </w:pPr>
    </w:p>
    <w:p w14:paraId="6A81AA8C" w14:textId="77777777" w:rsidR="00F75524" w:rsidRDefault="00F75524" w:rsidP="00256F10">
      <w:pPr>
        <w:pStyle w:val="49"/>
      </w:pPr>
    </w:p>
    <w:p w14:paraId="0B78BD4A" w14:textId="77777777" w:rsidR="00F75524" w:rsidRDefault="00F75524" w:rsidP="00256F10">
      <w:pPr>
        <w:pStyle w:val="49"/>
      </w:pPr>
    </w:p>
    <w:p w14:paraId="32028019" w14:textId="77777777" w:rsidR="00F75524" w:rsidRDefault="00F75524" w:rsidP="00256F10">
      <w:pPr>
        <w:pStyle w:val="49"/>
      </w:pPr>
    </w:p>
    <w:p w14:paraId="24F90C1C" w14:textId="77777777" w:rsidR="00F75524" w:rsidRDefault="00F75524" w:rsidP="00256F10">
      <w:pPr>
        <w:pStyle w:val="49"/>
      </w:pPr>
    </w:p>
    <w:p w14:paraId="01525D86" w14:textId="77777777" w:rsidR="00F75524" w:rsidRDefault="00F75524" w:rsidP="00256F10">
      <w:pPr>
        <w:pStyle w:val="49"/>
      </w:pPr>
    </w:p>
    <w:p w14:paraId="4FDA9EDE" w14:textId="77777777" w:rsidR="00F75524" w:rsidRDefault="00F75524" w:rsidP="00256F10">
      <w:pPr>
        <w:pStyle w:val="49"/>
      </w:pPr>
    </w:p>
    <w:p w14:paraId="110D858A" w14:textId="77777777" w:rsidR="00F75524" w:rsidRDefault="00F75524" w:rsidP="00256F10">
      <w:pPr>
        <w:pStyle w:val="49"/>
      </w:pPr>
    </w:p>
    <w:p w14:paraId="4EC8CABC" w14:textId="77777777" w:rsidR="00F75524" w:rsidRDefault="00F75524" w:rsidP="00106593">
      <w:pPr>
        <w:pStyle w:val="49"/>
      </w:pPr>
    </w:p>
    <w:p w14:paraId="081672B4" w14:textId="77777777" w:rsidR="00F75524" w:rsidRDefault="00526487" w:rsidP="00DF03D6">
      <w:pPr>
        <w:pStyle w:val="49"/>
      </w:pPr>
      <w:r>
        <w:rPr>
          <w:noProof/>
        </w:rPr>
        <w:pict w14:anchorId="5DFC6B93">
          <v:shape id="Text Box 2021" o:spid="_x0000_s2052" type="#_x0000_t202" style="position:absolute;left:0;text-align:left;margin-left:313.45pt;margin-top:103.4pt;width:66.3pt;height:30.4pt;z-index:25148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" filled="f" stroked="f">
            <v:textbox style="mso-next-textbox:#Text Box 2021" inset="5.85pt,.7pt,5.85pt,.7pt">
              <w:txbxContent>
                <w:p w14:paraId="50578E37" w14:textId="77777777" w:rsidR="0037707C" w:rsidRPr="00256F10" w:rsidRDefault="0037707C" w:rsidP="00256F10"/>
              </w:txbxContent>
            </v:textbox>
          </v:shape>
        </w:pict>
      </w:r>
    </w:p>
    <w:p w14:paraId="603B2626" w14:textId="77777777" w:rsidR="00F75524" w:rsidRDefault="00F75524" w:rsidP="00256F10">
      <w:pPr>
        <w:pStyle w:val="a2"/>
        <w:ind w:left="1082"/>
      </w:pPr>
      <w:r>
        <w:rPr>
          <w:rFonts w:hint="eastAsia"/>
        </w:rPr>
        <w:t>《初期設定画面》で、</w:t>
      </w:r>
      <w:r>
        <w:t>[</w:t>
      </w:r>
      <w:r>
        <w:rPr>
          <w:rFonts w:hint="eastAsia"/>
        </w:rPr>
        <w:t>申請年度設定</w:t>
      </w:r>
      <w:r>
        <w:t>]</w:t>
      </w:r>
      <w:r>
        <w:rPr>
          <w:rFonts w:hint="eastAsia"/>
        </w:rPr>
        <w:t>ボタンをクリックすると、《申請年度設定画面》が表示されます。</w:t>
      </w:r>
    </w:p>
    <w:p w14:paraId="583379F0" w14:textId="77777777" w:rsidR="00F75524" w:rsidRDefault="001E19DD" w:rsidP="00256F10">
      <w:pPr>
        <w:pStyle w:val="a2"/>
        <w:ind w:left="1082"/>
      </w:pPr>
      <w:r>
        <w:rPr>
          <w:noProof/>
        </w:rPr>
        <w:drawing>
          <wp:anchor distT="0" distB="0" distL="114300" distR="114300" simplePos="0" relativeHeight="251357696" behindDoc="1" locked="0" layoutInCell="1" allowOverlap="1" wp14:anchorId="37B7CF3A" wp14:editId="322B1C6A">
            <wp:simplePos x="0" y="0"/>
            <wp:positionH relativeFrom="column">
              <wp:posOffset>803275</wp:posOffset>
            </wp:positionH>
            <wp:positionV relativeFrom="paragraph">
              <wp:posOffset>186690</wp:posOffset>
            </wp:positionV>
            <wp:extent cx="4386580" cy="2569210"/>
            <wp:effectExtent l="0" t="0" r="0" b="2540"/>
            <wp:wrapNone/>
            <wp:docPr id="29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86580" cy="2569210"/>
                    </a:xfrm>
                    <a:prstGeom prst="rect">
                      <a:avLst/>
                    </a:prstGeom>
                    <a:noFill/>
                  </pic:spPr>
                </pic:pic>
              </a:graphicData>
            </a:graphic>
          </wp:anchor>
        </w:drawing>
      </w:r>
    </w:p>
    <w:p w14:paraId="49D9C8E0" w14:textId="77777777" w:rsidR="00F75524" w:rsidRDefault="00F75524" w:rsidP="00256F10">
      <w:pPr>
        <w:pStyle w:val="a2"/>
        <w:ind w:left="1082"/>
      </w:pPr>
    </w:p>
    <w:p w14:paraId="42FC074D" w14:textId="77777777" w:rsidR="00F75524" w:rsidRDefault="00F75524" w:rsidP="00256F10">
      <w:pPr>
        <w:pStyle w:val="a2"/>
        <w:ind w:left="1082"/>
      </w:pPr>
    </w:p>
    <w:p w14:paraId="59B0EB37" w14:textId="77777777" w:rsidR="00F75524" w:rsidRDefault="00F75524" w:rsidP="00256F10">
      <w:pPr>
        <w:pStyle w:val="a2"/>
        <w:ind w:left="1082"/>
      </w:pPr>
    </w:p>
    <w:p w14:paraId="733C7970" w14:textId="77777777" w:rsidR="00F75524" w:rsidRDefault="00F75524" w:rsidP="00256F10">
      <w:pPr>
        <w:pStyle w:val="a2"/>
        <w:ind w:left="1082"/>
      </w:pPr>
    </w:p>
    <w:p w14:paraId="720BC36F" w14:textId="77777777" w:rsidR="00F75524" w:rsidRDefault="00F75524" w:rsidP="00256F10">
      <w:pPr>
        <w:pStyle w:val="a2"/>
        <w:ind w:left="1082"/>
      </w:pPr>
    </w:p>
    <w:p w14:paraId="48555C01" w14:textId="77777777" w:rsidR="00F75524" w:rsidRDefault="00526487" w:rsidP="00256F10">
      <w:pPr>
        <w:pStyle w:val="a2"/>
        <w:ind w:left="1082"/>
      </w:pPr>
      <w:r>
        <w:rPr>
          <w:noProof/>
        </w:rPr>
        <w:pict w14:anchorId="094CFDB1">
          <v:oval id="Oval 2048" o:spid="_x0000_s2613" style="position:absolute;left:0;text-align:left;margin-left:165.75pt;margin-top:7.6pt;width:132.6pt;height:22.8pt;z-index:25148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" filled="f" strokecolor="red" strokeweight="2pt">
            <v:textbox inset="5.85pt,.7pt,5.85pt,.7pt"/>
          </v:oval>
        </w:pict>
      </w:r>
    </w:p>
    <w:p w14:paraId="0DB774BF" w14:textId="77777777" w:rsidR="00F75524" w:rsidRDefault="00F75524" w:rsidP="00256F10">
      <w:pPr>
        <w:pStyle w:val="a2"/>
        <w:ind w:left="1082"/>
      </w:pPr>
    </w:p>
    <w:p w14:paraId="520689D2" w14:textId="77777777" w:rsidR="00F75524" w:rsidRDefault="00F75524" w:rsidP="00256F10">
      <w:pPr>
        <w:pStyle w:val="a2"/>
        <w:ind w:left="1082"/>
      </w:pPr>
    </w:p>
    <w:p w14:paraId="5FE20D3C" w14:textId="77777777" w:rsidR="00F75524" w:rsidRDefault="00F75524" w:rsidP="00256F10">
      <w:pPr>
        <w:pStyle w:val="a2"/>
        <w:ind w:left="1082"/>
      </w:pPr>
    </w:p>
    <w:p w14:paraId="7E22AFBA" w14:textId="77777777" w:rsidR="00F75524" w:rsidRDefault="00F75524" w:rsidP="00256F10">
      <w:pPr>
        <w:pStyle w:val="a2"/>
        <w:ind w:left="1082"/>
      </w:pPr>
    </w:p>
    <w:p w14:paraId="13BC7938" w14:textId="77777777" w:rsidR="00F75524" w:rsidRDefault="00F75524" w:rsidP="00256F10">
      <w:pPr>
        <w:pStyle w:val="a2"/>
        <w:ind w:left="1082"/>
      </w:pPr>
    </w:p>
    <w:p w14:paraId="40831C8E" w14:textId="77777777" w:rsidR="00F75524" w:rsidRDefault="00F75524" w:rsidP="00256F10">
      <w:pPr>
        <w:pStyle w:val="a2"/>
        <w:ind w:left="1082"/>
      </w:pPr>
    </w:p>
    <w:p w14:paraId="00EB4ACF" w14:textId="77777777" w:rsidR="00F75524" w:rsidRDefault="00F75524" w:rsidP="00256F10">
      <w:pPr>
        <w:pStyle w:val="a2"/>
        <w:ind w:left="1082"/>
      </w:pPr>
    </w:p>
    <w:p w14:paraId="5DA184CB" w14:textId="77777777" w:rsidR="00F75524" w:rsidRDefault="00F75524" w:rsidP="00256F10">
      <w:pPr>
        <w:pStyle w:val="a2"/>
        <w:ind w:left="1082"/>
      </w:pPr>
    </w:p>
    <w:p w14:paraId="18705649" w14:textId="77777777" w:rsidR="00F75524" w:rsidRDefault="00F75524" w:rsidP="00256F10">
      <w:pPr>
        <w:pStyle w:val="a2"/>
        <w:ind w:left="1082"/>
      </w:pPr>
    </w:p>
    <w:p w14:paraId="28AAFB19" w14:textId="77777777" w:rsidR="00F75524" w:rsidRDefault="00F75524" w:rsidP="008D5037">
      <w:pPr>
        <w:pStyle w:val="5"/>
        <w:numPr>
          <w:ilvl w:val="0"/>
          <w:numId w:val="150"/>
        </w:numPr>
      </w:pPr>
      <w:r>
        <w:rPr>
          <w:rFonts w:hint="eastAsia"/>
        </w:rPr>
        <w:t>申請年度に西暦年４桁で入力します。（２０１１年以降を入力してください。）</w:t>
      </w:r>
      <w:r>
        <w:t>[</w:t>
      </w:r>
      <w:r>
        <w:rPr>
          <w:rFonts w:hint="eastAsia"/>
        </w:rPr>
        <w:t>保存</w:t>
      </w:r>
      <w:r>
        <w:t>]</w:t>
      </w:r>
      <w:r>
        <w:rPr>
          <w:rFonts w:hint="eastAsia"/>
        </w:rPr>
        <w:t>ボタンをクリックすることで登録されます。</w:t>
      </w:r>
    </w:p>
    <w:p w14:paraId="426FB9FC" w14:textId="77777777" w:rsidR="00F75524" w:rsidRDefault="00F75524" w:rsidP="00A305E2">
      <w:pPr>
        <w:pStyle w:val="a3"/>
        <w:ind w:leftChars="0" w:left="2126" w:firstLineChars="0" w:firstLine="0"/>
      </w:pPr>
      <w:r>
        <w:rPr>
          <w:rFonts w:hint="eastAsia"/>
        </w:rPr>
        <w:t>最初期の場合、申請年度を設定することによって初期設定メニューの他のボタンも使用可能となります。</w:t>
      </w:r>
    </w:p>
    <w:p w14:paraId="533ED276" w14:textId="77777777" w:rsidR="00F75524" w:rsidRPr="00EB7459" w:rsidRDefault="00F75524" w:rsidP="00FA1172">
      <w:pPr>
        <w:pStyle w:val="a3"/>
        <w:ind w:left="2434" w:firstLine="270"/>
      </w:pPr>
    </w:p>
    <w:p w14:paraId="2C1CD182" w14:textId="77777777" w:rsidR="00F75524" w:rsidRPr="005D5AA8" w:rsidRDefault="00F75524" w:rsidP="005D5AA8"/>
    <w:p w14:paraId="689E3D7E" w14:textId="77777777" w:rsidR="00F75524" w:rsidRPr="00097E78" w:rsidRDefault="00F75524" w:rsidP="00DE3933">
      <w:pPr>
        <w:pStyle w:val="3"/>
        <w:numPr>
          <w:ilvl w:val="2"/>
          <w:numId w:val="19"/>
        </w:numPr>
      </w:pPr>
      <w:bookmarkStart w:id="96" w:name="_Toc283897226"/>
      <w:bookmarkStart w:id="97" w:name="_Toc283914053"/>
      <w:bookmarkStart w:id="98" w:name="_Toc207023992"/>
      <w:r>
        <w:rPr>
          <w:rFonts w:hint="eastAsia"/>
        </w:rPr>
        <w:t>各種マスタデータの取込</w:t>
      </w:r>
      <w:bookmarkEnd w:id="96"/>
      <w:bookmarkEnd w:id="97"/>
      <w:bookmarkEnd w:id="98"/>
    </w:p>
    <w:p w14:paraId="19A9FFBD" w14:textId="77777777" w:rsidR="00F75524" w:rsidRDefault="00F75524">
      <w:pPr>
        <w:pStyle w:val="a2"/>
        <w:ind w:left="1082"/>
      </w:pPr>
      <w:r>
        <w:rPr>
          <w:rFonts w:hint="eastAsia"/>
        </w:rPr>
        <w:t>取込を行う</w:t>
      </w:r>
      <w:r>
        <w:rPr>
          <w:rFonts w:hint="eastAsia"/>
          <w:color w:val="0000FF"/>
          <w:u w:val="single"/>
        </w:rPr>
        <w:t>マスタは、</w:t>
      </w:r>
      <w:r w:rsidR="0054223F" w:rsidRPr="0054223F">
        <w:rPr>
          <w:rFonts w:hint="eastAsia"/>
          <w:color w:val="0000FF"/>
          <w:u w:val="single"/>
        </w:rPr>
        <w:t>支所</w:t>
      </w:r>
      <w:r w:rsidR="00F93206">
        <w:rPr>
          <w:rFonts w:hint="eastAsia"/>
          <w:color w:val="0000FF"/>
          <w:u w:val="single"/>
        </w:rPr>
        <w:t>等</w:t>
      </w:r>
      <w:r>
        <w:rPr>
          <w:rFonts w:hint="eastAsia"/>
          <w:color w:val="0000FF"/>
          <w:u w:val="single"/>
        </w:rPr>
        <w:t>で作成したものを、各地域協議会に配布します。</w:t>
      </w:r>
      <w:r>
        <w:rPr>
          <w:rFonts w:hint="eastAsia"/>
        </w:rPr>
        <w:lastRenderedPageBreak/>
        <w:t>地域協議会では配布された指定のマスタファイル（</w:t>
      </w:r>
      <w:r>
        <w:t>csv</w:t>
      </w:r>
      <w:r>
        <w:rPr>
          <w:rFonts w:hint="eastAsia"/>
        </w:rPr>
        <w:t>形式）をご利用ください。</w:t>
      </w:r>
    </w:p>
    <w:p w14:paraId="29C4BDE5" w14:textId="77777777" w:rsidR="00F75524" w:rsidRDefault="00F75524">
      <w:pPr>
        <w:pStyle w:val="a2"/>
        <w:ind w:left="1082"/>
      </w:pPr>
      <w:r>
        <w:rPr>
          <w:rFonts w:hint="eastAsia"/>
        </w:rPr>
        <w:t>マスタファイルは、名称が指定されておりますので、</w:t>
      </w:r>
      <w:r>
        <w:rPr>
          <w:rFonts w:hint="eastAsia"/>
          <w:color w:val="0000FF"/>
          <w:u w:val="single"/>
        </w:rPr>
        <w:t>名称の変更を行なわない</w:t>
      </w:r>
      <w:r>
        <w:rPr>
          <w:rFonts w:hint="eastAsia"/>
        </w:rPr>
        <w:t>でください。</w:t>
      </w:r>
    </w:p>
    <w:p w14:paraId="7BB5B18F" w14:textId="77777777" w:rsidR="00F75524" w:rsidRDefault="00F75524">
      <w:pPr>
        <w:pStyle w:val="a2"/>
        <w:ind w:left="1082"/>
      </w:pPr>
      <w:r>
        <w:rPr>
          <w:rFonts w:hint="eastAsia"/>
        </w:rPr>
        <w:t>協議会マスタ、作物コードマスタは全国で統一されたコード体系になっています。もし協議会ごとにこれらの</w:t>
      </w:r>
      <w:r>
        <w:rPr>
          <w:rFonts w:hint="eastAsia"/>
          <w:color w:val="0000FF"/>
          <w:u w:val="single"/>
        </w:rPr>
        <w:t>コード体系を許可無く変更された場合には、正しい交付申請が行なえなくなります</w:t>
      </w:r>
      <w:r>
        <w:rPr>
          <w:rFonts w:hint="eastAsia"/>
        </w:rPr>
        <w:t>のでご注意ください。</w:t>
      </w:r>
    </w:p>
    <w:p w14:paraId="0469C412" w14:textId="77777777" w:rsidR="00F75524" w:rsidRDefault="00F75524">
      <w:pPr>
        <w:pStyle w:val="49"/>
      </w:pPr>
    </w:p>
    <w:p w14:paraId="6893A999" w14:textId="77777777" w:rsidR="00F75524" w:rsidRDefault="00F75524" w:rsidP="00E34B92">
      <w:pPr>
        <w:pStyle w:val="4"/>
        <w:numPr>
          <w:ilvl w:val="3"/>
          <w:numId w:val="19"/>
        </w:numPr>
        <w:tabs>
          <w:tab w:val="clear" w:pos="785"/>
          <w:tab w:val="num" w:pos="492"/>
        </w:tabs>
        <w:ind w:left="708"/>
      </w:pPr>
      <w:r>
        <w:rPr>
          <w:rFonts w:hint="eastAsia"/>
        </w:rPr>
        <w:t>協議会マスタの取込</w:t>
      </w:r>
    </w:p>
    <w:p w14:paraId="03DE423B" w14:textId="77777777" w:rsidR="00F75524" w:rsidRDefault="00F75524">
      <w:pPr>
        <w:pStyle w:val="49"/>
      </w:pPr>
    </w:p>
    <w:p w14:paraId="009F7747" w14:textId="77777777" w:rsidR="00F75524" w:rsidRDefault="001E19DD">
      <w:pPr>
        <w:pStyle w:val="49"/>
      </w:pPr>
      <w:r>
        <w:rPr>
          <w:noProof/>
        </w:rPr>
        <w:drawing>
          <wp:anchor distT="0" distB="0" distL="114300" distR="114300" simplePos="0" relativeHeight="251359744" behindDoc="1" locked="0" layoutInCell="1" allowOverlap="1" wp14:anchorId="69AD155D" wp14:editId="51932B8D">
            <wp:simplePos x="0" y="0"/>
            <wp:positionH relativeFrom="column">
              <wp:posOffset>723900</wp:posOffset>
            </wp:positionH>
            <wp:positionV relativeFrom="line">
              <wp:posOffset>33655</wp:posOffset>
            </wp:positionV>
            <wp:extent cx="4747260" cy="3618865"/>
            <wp:effectExtent l="0" t="0" r="0" b="635"/>
            <wp:wrapNone/>
            <wp:docPr id="295"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47260" cy="3618865"/>
                    </a:xfrm>
                    <a:prstGeom prst="rect">
                      <a:avLst/>
                    </a:prstGeom>
                    <a:noFill/>
                  </pic:spPr>
                </pic:pic>
              </a:graphicData>
            </a:graphic>
          </wp:anchor>
        </w:drawing>
      </w:r>
    </w:p>
    <w:p w14:paraId="00AF87DC" w14:textId="77777777" w:rsidR="00F75524" w:rsidRDefault="00F75524">
      <w:pPr>
        <w:pStyle w:val="49"/>
      </w:pPr>
    </w:p>
    <w:p w14:paraId="68FBA4B7" w14:textId="77777777" w:rsidR="00F75524" w:rsidRDefault="00F75524">
      <w:pPr>
        <w:pStyle w:val="49"/>
      </w:pPr>
    </w:p>
    <w:p w14:paraId="18EAE2C0" w14:textId="77777777" w:rsidR="00F75524" w:rsidRDefault="00F75524">
      <w:pPr>
        <w:pStyle w:val="49"/>
      </w:pPr>
    </w:p>
    <w:p w14:paraId="060997F3" w14:textId="77777777" w:rsidR="00F75524" w:rsidRDefault="00F75524">
      <w:pPr>
        <w:pStyle w:val="49"/>
      </w:pPr>
    </w:p>
    <w:p w14:paraId="39170198" w14:textId="77777777" w:rsidR="00F75524" w:rsidRDefault="00F75524">
      <w:pPr>
        <w:pStyle w:val="49"/>
      </w:pPr>
    </w:p>
    <w:p w14:paraId="42A50686" w14:textId="77777777" w:rsidR="00F75524" w:rsidRDefault="00F75524">
      <w:pPr>
        <w:pStyle w:val="49"/>
      </w:pPr>
    </w:p>
    <w:p w14:paraId="4FF82882" w14:textId="77777777" w:rsidR="00F75524" w:rsidRDefault="00F75524">
      <w:pPr>
        <w:pStyle w:val="49"/>
      </w:pPr>
    </w:p>
    <w:p w14:paraId="7E36D74B" w14:textId="77777777" w:rsidR="00F75524" w:rsidRDefault="00F75524">
      <w:pPr>
        <w:pStyle w:val="49"/>
      </w:pPr>
    </w:p>
    <w:p w14:paraId="18EE50CF" w14:textId="77777777" w:rsidR="00F75524" w:rsidRDefault="00F75524">
      <w:pPr>
        <w:pStyle w:val="49"/>
      </w:pPr>
    </w:p>
    <w:p w14:paraId="099ED2B8" w14:textId="77777777" w:rsidR="00F75524" w:rsidRDefault="00F75524">
      <w:pPr>
        <w:pStyle w:val="49"/>
      </w:pPr>
    </w:p>
    <w:p w14:paraId="2D069531" w14:textId="77777777" w:rsidR="00F75524" w:rsidRDefault="00526487">
      <w:pPr>
        <w:pStyle w:val="49"/>
      </w:pPr>
      <w:r>
        <w:rPr>
          <w:noProof/>
        </w:rPr>
        <w:pict w14:anchorId="5BAEBBB1">
          <v:oval id="Oval 1312" o:spid="_x0000_s2612" style="position:absolute;left:0;text-align:left;margin-left:187.85pt;margin-top:0;width:110.5pt;height:22.8pt;z-index:25138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" filled="f" strokecolor="red" strokeweight="2pt">
            <v:textbox inset="5.85pt,.7pt,5.85pt,.7pt"/>
          </v:oval>
        </w:pict>
      </w:r>
    </w:p>
    <w:p w14:paraId="7096430D" w14:textId="77777777" w:rsidR="00F75524" w:rsidRDefault="00F75524">
      <w:pPr>
        <w:pStyle w:val="49"/>
      </w:pPr>
    </w:p>
    <w:p w14:paraId="4F974A26" w14:textId="77777777" w:rsidR="00F75524" w:rsidRDefault="00F75524">
      <w:pPr>
        <w:pStyle w:val="49"/>
      </w:pPr>
    </w:p>
    <w:p w14:paraId="7A047A87" w14:textId="77777777" w:rsidR="00F75524" w:rsidRDefault="00F75524">
      <w:pPr>
        <w:pStyle w:val="49"/>
      </w:pPr>
    </w:p>
    <w:p w14:paraId="18DD8E5F" w14:textId="77777777" w:rsidR="00F75524" w:rsidRDefault="00F75524">
      <w:pPr>
        <w:pStyle w:val="49"/>
      </w:pPr>
    </w:p>
    <w:p w14:paraId="06AB99C6" w14:textId="77777777" w:rsidR="00F75524" w:rsidRDefault="00F75524">
      <w:pPr>
        <w:pStyle w:val="49"/>
      </w:pPr>
    </w:p>
    <w:p w14:paraId="0036EA72" w14:textId="77777777" w:rsidR="00F75524" w:rsidRDefault="00F75524">
      <w:pPr>
        <w:pStyle w:val="49"/>
      </w:pPr>
    </w:p>
    <w:p w14:paraId="55CCBCA7" w14:textId="77777777" w:rsidR="00F75524" w:rsidRDefault="00F75524">
      <w:pPr>
        <w:pStyle w:val="49"/>
      </w:pPr>
    </w:p>
    <w:p w14:paraId="2A6E3713" w14:textId="77777777" w:rsidR="00F75524" w:rsidRDefault="00F75524">
      <w:pPr>
        <w:pStyle w:val="49"/>
      </w:pPr>
    </w:p>
    <w:p w14:paraId="6143A50C" w14:textId="77777777" w:rsidR="00F75524" w:rsidRDefault="00F75524">
      <w:pPr>
        <w:pStyle w:val="49"/>
      </w:pPr>
    </w:p>
    <w:p w14:paraId="7B1FB2B2" w14:textId="40213105" w:rsidR="00F75524" w:rsidRDefault="00F75524">
      <w:pPr>
        <w:pStyle w:val="a2"/>
        <w:ind w:left="1082"/>
      </w:pPr>
      <w:r>
        <w:rPr>
          <w:rFonts w:hint="eastAsia"/>
        </w:rPr>
        <w:t>《初期設定画面》で、</w:t>
      </w:r>
      <w:r>
        <w:t>[</w:t>
      </w:r>
      <w:r>
        <w:rPr>
          <w:rFonts w:hint="eastAsia"/>
        </w:rPr>
        <w:t>マスタデータ取込</w:t>
      </w:r>
      <w:r>
        <w:t>]</w:t>
      </w:r>
      <w:r>
        <w:rPr>
          <w:rFonts w:hint="eastAsia"/>
        </w:rPr>
        <w:t>ボタンをクリックすると、《マスタデータ取込画面》が表示されます。</w:t>
      </w:r>
    </w:p>
    <w:p w14:paraId="0A1741BD" w14:textId="77777777" w:rsidR="00F75524" w:rsidRDefault="00F75524">
      <w:pPr>
        <w:pStyle w:val="a2"/>
        <w:ind w:left="1082"/>
      </w:pPr>
    </w:p>
    <w:p w14:paraId="3941B8DE" w14:textId="77777777" w:rsidR="00F75524" w:rsidRDefault="00F75524">
      <w:pPr>
        <w:pStyle w:val="a2"/>
        <w:ind w:left="1082"/>
      </w:pPr>
    </w:p>
    <w:p w14:paraId="295DE1E2" w14:textId="77777777" w:rsidR="00F75524" w:rsidRDefault="00F75524">
      <w:pPr>
        <w:pStyle w:val="a2"/>
        <w:ind w:left="1082"/>
      </w:pPr>
    </w:p>
    <w:p w14:paraId="11AF6EA6" w14:textId="77777777" w:rsidR="00F75524" w:rsidRDefault="00F75524">
      <w:pPr>
        <w:pStyle w:val="a2"/>
        <w:ind w:left="1082"/>
      </w:pPr>
    </w:p>
    <w:p w14:paraId="12349E17" w14:textId="77777777" w:rsidR="00F75524" w:rsidRDefault="00F75524">
      <w:pPr>
        <w:pStyle w:val="a2"/>
        <w:ind w:left="1082"/>
      </w:pPr>
    </w:p>
    <w:p w14:paraId="07A18C49" w14:textId="77777777" w:rsidR="00F75524" w:rsidRDefault="00F75524">
      <w:pPr>
        <w:pStyle w:val="a2"/>
        <w:ind w:left="1082"/>
      </w:pPr>
    </w:p>
    <w:p w14:paraId="5B8F7B46" w14:textId="77777777" w:rsidR="00F75524" w:rsidRDefault="00F75524">
      <w:pPr>
        <w:pStyle w:val="a2"/>
        <w:ind w:left="1082"/>
      </w:pPr>
    </w:p>
    <w:p w14:paraId="2A791375" w14:textId="77777777" w:rsidR="00F75524" w:rsidRDefault="00F75524">
      <w:pPr>
        <w:pStyle w:val="a2"/>
        <w:ind w:left="1082"/>
      </w:pPr>
    </w:p>
    <w:p w14:paraId="01EC3FFB" w14:textId="77777777" w:rsidR="00F75524" w:rsidRDefault="00F75524">
      <w:pPr>
        <w:pStyle w:val="a2"/>
        <w:ind w:left="1082"/>
      </w:pPr>
    </w:p>
    <w:p w14:paraId="5F5F36CE" w14:textId="77777777" w:rsidR="00F75524" w:rsidRDefault="00F75524">
      <w:pPr>
        <w:pStyle w:val="a2"/>
        <w:ind w:left="1082"/>
      </w:pPr>
    </w:p>
    <w:p w14:paraId="62C666A3" w14:textId="77777777" w:rsidR="00F75524" w:rsidRDefault="00F75524">
      <w:pPr>
        <w:pStyle w:val="a2"/>
        <w:ind w:left="1082"/>
      </w:pPr>
    </w:p>
    <w:p w14:paraId="705C57F9" w14:textId="3E81285B" w:rsidR="0020104E" w:rsidRDefault="0020104E">
      <w:pPr>
        <w:widowControl/>
        <w:jc w:val="left"/>
        <w:rPr>
          <w:rFonts w:ascii="ＭＳ ゴシック" w:eastAsia="ＭＳ ゴシック" w:hAnsi="ＭＳ ゴシック"/>
          <w:sz w:val="22"/>
          <w:szCs w:val="20"/>
        </w:rPr>
      </w:pPr>
      <w:r>
        <w:br w:type="page"/>
      </w:r>
    </w:p>
    <w:p w14:paraId="7BF60498" w14:textId="77777777" w:rsidR="00F75524" w:rsidRDefault="00F75524">
      <w:pPr>
        <w:pStyle w:val="a2"/>
        <w:ind w:left="1082"/>
      </w:pPr>
    </w:p>
    <w:p w14:paraId="21A7E6B7" w14:textId="42B85538" w:rsidR="00F75524" w:rsidRDefault="001E19DD">
      <w:pPr>
        <w:pStyle w:val="a2"/>
        <w:ind w:left="1082"/>
      </w:pPr>
      <w:r>
        <w:rPr>
          <w:noProof/>
        </w:rPr>
        <w:drawing>
          <wp:anchor distT="0" distB="0" distL="114300" distR="114300" simplePos="0" relativeHeight="251332096" behindDoc="1" locked="0" layoutInCell="1" allowOverlap="1" wp14:anchorId="59634D31" wp14:editId="1C6E0BAB">
            <wp:simplePos x="0" y="0"/>
            <wp:positionH relativeFrom="column">
              <wp:posOffset>868045</wp:posOffset>
            </wp:positionH>
            <wp:positionV relativeFrom="line">
              <wp:posOffset>13970</wp:posOffset>
            </wp:positionV>
            <wp:extent cx="4770120" cy="3639185"/>
            <wp:effectExtent l="0" t="0" r="0" b="0"/>
            <wp:wrapNone/>
            <wp:docPr id="294" name="図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79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70120" cy="3639185"/>
                    </a:xfrm>
                    <a:prstGeom prst="rect">
                      <a:avLst/>
                    </a:prstGeom>
                    <a:noFill/>
                  </pic:spPr>
                </pic:pic>
              </a:graphicData>
            </a:graphic>
            <wp14:sizeRelH relativeFrom="margin">
              <wp14:pctWidth>0</wp14:pctWidth>
            </wp14:sizeRelH>
            <wp14:sizeRelV relativeFrom="margin">
              <wp14:pctHeight>0</wp14:pctHeight>
            </wp14:sizeRelV>
          </wp:anchor>
        </w:drawing>
      </w:r>
    </w:p>
    <w:p w14:paraId="414ACCAD" w14:textId="77777777" w:rsidR="00F75524" w:rsidRDefault="00F75524">
      <w:pPr>
        <w:pStyle w:val="a2"/>
        <w:ind w:left="1082"/>
      </w:pPr>
    </w:p>
    <w:p w14:paraId="6D9AECA6" w14:textId="77777777" w:rsidR="00F75524" w:rsidRDefault="00F75524">
      <w:pPr>
        <w:pStyle w:val="a2"/>
        <w:ind w:left="1082"/>
      </w:pPr>
    </w:p>
    <w:p w14:paraId="6B759A68" w14:textId="77777777" w:rsidR="00F75524" w:rsidRDefault="00F75524">
      <w:pPr>
        <w:pStyle w:val="a2"/>
        <w:ind w:left="1082"/>
      </w:pPr>
    </w:p>
    <w:p w14:paraId="19B17C99" w14:textId="77777777" w:rsidR="00F75524" w:rsidRDefault="00F75524">
      <w:pPr>
        <w:pStyle w:val="a2"/>
        <w:ind w:left="1082"/>
      </w:pPr>
    </w:p>
    <w:p w14:paraId="4905B3F3" w14:textId="77777777" w:rsidR="00F75524" w:rsidRDefault="00F75524" w:rsidP="00106593">
      <w:pPr>
        <w:pStyle w:val="a2"/>
        <w:ind w:left="1082"/>
      </w:pPr>
    </w:p>
    <w:p w14:paraId="7AD55E38" w14:textId="77777777" w:rsidR="00F75524" w:rsidRDefault="00526487">
      <w:pPr>
        <w:pStyle w:val="a2"/>
        <w:ind w:left="1082"/>
      </w:pPr>
      <w:r>
        <w:rPr>
          <w:noProof/>
        </w:rPr>
        <w:pict w14:anchorId="62F082FB">
          <v:shape id="Text Box 1317" o:spid="_x0000_s2053" type="#_x0000_t202" style="position:absolute;left:0;text-align:left;margin-left:231.7pt;margin-top:12.35pt;width:99.45pt;height:22.8pt;z-index:25138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" filled="f" stroked="f">
            <v:textbox style="mso-next-textbox:#Text Box 1317" inset="5.85pt,.7pt,5.85pt,.7pt">
              <w:txbxContent>
                <w:p w14:paraId="3CC02F60" w14:textId="77777777" w:rsidR="0037707C" w:rsidRDefault="0037707C">
                  <w:pPr>
                    <w:rPr>
                      <w:b/>
                      <w:color w:val="FF0000"/>
                    </w:rPr>
                  </w:pPr>
                  <w:r>
                    <w:rPr>
                      <w:rFonts w:hint="eastAsia"/>
                      <w:b/>
                      <w:color w:val="FF0000"/>
                    </w:rPr>
                    <w:t>チェック</w:t>
                  </w:r>
                </w:p>
              </w:txbxContent>
            </v:textbox>
          </v:shape>
        </w:pict>
      </w:r>
      <w:r>
        <w:rPr>
          <w:noProof/>
        </w:rPr>
        <w:pict w14:anchorId="3FDDC208">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1335" o:spid="_x0000_s2611" type="#_x0000_t66" style="position:absolute;left:0;text-align:left;margin-left:212.45pt;margin-top:12.35pt;width:22.1pt;height:15.2pt;z-index:25139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" fillcolor="red" strokecolor="red">
            <v:textbox inset="5.85pt,.7pt,5.85pt,.7pt"/>
          </v:shape>
        </w:pict>
      </w:r>
      <w:r>
        <w:rPr>
          <w:noProof/>
        </w:rPr>
        <w:pict w14:anchorId="3969877F">
          <v:oval id="Oval 1316" o:spid="_x0000_s2610" style="position:absolute;left:0;text-align:left;margin-left:77.35pt;margin-top:7.6pt;width:132.6pt;height:22.8pt;z-index:25138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" filled="f" strokecolor="red" strokeweight="2pt">
            <v:textbox inset="5.85pt,.7pt,5.85pt,.7pt"/>
          </v:oval>
        </w:pict>
      </w:r>
    </w:p>
    <w:p w14:paraId="668C8E97" w14:textId="77777777" w:rsidR="00F75524" w:rsidRDefault="00F75524" w:rsidP="00106593">
      <w:pPr>
        <w:pStyle w:val="a2"/>
        <w:ind w:left="1082"/>
      </w:pPr>
    </w:p>
    <w:p w14:paraId="394727A0" w14:textId="77777777" w:rsidR="00F75524" w:rsidRDefault="00526487">
      <w:pPr>
        <w:pStyle w:val="a2"/>
        <w:ind w:left="1082"/>
      </w:pPr>
      <w:r>
        <w:rPr>
          <w:noProof/>
        </w:rPr>
        <w:pict w14:anchorId="207FDDC4">
          <v:shape id="AutoShape 1334" o:spid="_x0000_s2609" type="#_x0000_t66" style="position:absolute;left:0;text-align:left;margin-left:365.2pt;margin-top:18.75pt;width:22.1pt;height:15.2pt;rotation:-6973737fd;z-index:25139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" fillcolor="red" strokecolor="red">
            <v:textbox inset="5.85pt,.7pt,5.85pt,.7pt"/>
          </v:shape>
        </w:pict>
      </w:r>
      <w:r>
        <w:rPr>
          <w:noProof/>
        </w:rPr>
        <w:pict w14:anchorId="646B7EBE">
          <v:oval id="Oval 1319" o:spid="_x0000_s2608" style="position:absolute;left:0;text-align:left;margin-left:368.7pt;margin-top:34pt;width:33.15pt;height:22.8pt;z-index:25138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" filled="f" strokecolor="red" strokeweight="2pt">
            <v:textbox inset="5.85pt,.7pt,5.85pt,.7pt"/>
          </v:oval>
        </w:pict>
      </w:r>
      <w:r>
        <w:rPr>
          <w:noProof/>
        </w:rPr>
        <w:pict w14:anchorId="0AEA375D">
          <v:shape id="Text Box 1320" o:spid="_x0000_s2054" type="#_x0000_t202" style="position:absolute;left:0;text-align:left;margin-left:331.5pt;margin-top:0;width:99.45pt;height:22.8pt;z-index:25139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" filled="f" stroked="f">
            <v:textbox style="mso-next-textbox:#Text Box 1320" inset="5.85pt,.7pt,5.85pt,.7pt">
              <w:txbxContent>
                <w:p w14:paraId="27479D3D" w14:textId="77777777" w:rsidR="0037707C" w:rsidRDefault="0037707C">
                  <w:pPr>
                    <w:rPr>
                      <w:b/>
                      <w:color w:val="FF0000"/>
                    </w:rPr>
                  </w:pPr>
                  <w:r>
                    <w:rPr>
                      <w:rFonts w:hint="eastAsia"/>
                      <w:b/>
                      <w:color w:val="FF0000"/>
                    </w:rPr>
                    <w:t>クリック</w:t>
                  </w:r>
                </w:p>
              </w:txbxContent>
            </v:textbox>
          </v:shape>
        </w:pict>
      </w:r>
    </w:p>
    <w:p w14:paraId="79C7E6C2" w14:textId="77777777" w:rsidR="00F75524" w:rsidRDefault="00F75524">
      <w:pPr>
        <w:pStyle w:val="a2"/>
        <w:ind w:left="1082"/>
      </w:pPr>
    </w:p>
    <w:p w14:paraId="04ECA52E" w14:textId="77777777" w:rsidR="00F75524" w:rsidRDefault="00F75524">
      <w:pPr>
        <w:pStyle w:val="a2"/>
        <w:ind w:left="1082"/>
      </w:pPr>
    </w:p>
    <w:p w14:paraId="05897D34" w14:textId="77777777" w:rsidR="00F75524" w:rsidRDefault="00F75524">
      <w:pPr>
        <w:pStyle w:val="a2"/>
        <w:ind w:left="1082"/>
      </w:pPr>
    </w:p>
    <w:p w14:paraId="0694DCCE" w14:textId="77777777" w:rsidR="00F75524" w:rsidRDefault="00F75524">
      <w:pPr>
        <w:pStyle w:val="a2"/>
        <w:ind w:left="1082"/>
      </w:pPr>
    </w:p>
    <w:p w14:paraId="17E7850F" w14:textId="77777777" w:rsidR="00F75524" w:rsidRDefault="00F75524">
      <w:pPr>
        <w:pStyle w:val="a2"/>
        <w:ind w:left="1082"/>
      </w:pPr>
    </w:p>
    <w:p w14:paraId="27E84919" w14:textId="77777777" w:rsidR="00F75524" w:rsidRDefault="00F75524">
      <w:pPr>
        <w:pStyle w:val="a2"/>
        <w:ind w:left="1082"/>
      </w:pPr>
    </w:p>
    <w:p w14:paraId="154903D9" w14:textId="77777777" w:rsidR="00F75524" w:rsidRDefault="00F75524">
      <w:pPr>
        <w:pStyle w:val="a2"/>
        <w:ind w:left="1082"/>
      </w:pPr>
    </w:p>
    <w:p w14:paraId="2D25656A" w14:textId="77777777" w:rsidR="00F75524" w:rsidRDefault="00F75524">
      <w:pPr>
        <w:pStyle w:val="a2"/>
        <w:ind w:left="1082"/>
      </w:pPr>
    </w:p>
    <w:p w14:paraId="0EB05539" w14:textId="77777777" w:rsidR="00F75524" w:rsidRDefault="00F75524">
      <w:pPr>
        <w:pStyle w:val="a2"/>
        <w:ind w:left="1082"/>
      </w:pPr>
    </w:p>
    <w:p w14:paraId="1DC22AA6" w14:textId="77777777" w:rsidR="00F75524" w:rsidRDefault="00F75524">
      <w:pPr>
        <w:pStyle w:val="a2"/>
        <w:ind w:left="1082"/>
      </w:pPr>
    </w:p>
    <w:p w14:paraId="3CEAEBF6" w14:textId="77777777" w:rsidR="00F75524" w:rsidRDefault="00F75524">
      <w:pPr>
        <w:pStyle w:val="a2"/>
        <w:ind w:left="1082"/>
      </w:pPr>
    </w:p>
    <w:p w14:paraId="1B6B050D" w14:textId="77777777" w:rsidR="00F75524" w:rsidRDefault="00F75524">
      <w:pPr>
        <w:pStyle w:val="a2"/>
        <w:ind w:left="1082"/>
      </w:pPr>
    </w:p>
    <w:p w14:paraId="73AD7E8A" w14:textId="77777777" w:rsidR="00F75524" w:rsidRDefault="00F75524">
      <w:pPr>
        <w:pStyle w:val="49"/>
      </w:pPr>
    </w:p>
    <w:p w14:paraId="61DC6486" w14:textId="7FDD4583" w:rsidR="00F75524" w:rsidRDefault="00F75524" w:rsidP="008D5037">
      <w:pPr>
        <w:pStyle w:val="5"/>
        <w:numPr>
          <w:ilvl w:val="0"/>
          <w:numId w:val="151"/>
        </w:numPr>
      </w:pPr>
      <w:r>
        <w:rPr>
          <w:rFonts w:hint="eastAsia"/>
        </w:rPr>
        <w:t>画面上部の「協議会コードマスタ」のオプションボタンにチェックを入れて、データ取込先のボックスのボタンをクリックし、協議会コードマスタのファイルの保存先を指定して、</w:t>
      </w:r>
      <w:r>
        <w:t>[</w:t>
      </w:r>
      <w:r>
        <w:rPr>
          <w:rFonts w:hint="eastAsia"/>
        </w:rPr>
        <w:t>ＯＫ</w:t>
      </w:r>
      <w:r>
        <w:t>]</w:t>
      </w:r>
      <w:r>
        <w:rPr>
          <w:rFonts w:hint="eastAsia"/>
        </w:rPr>
        <w:t>ボタンをクリックします。</w:t>
      </w:r>
      <w:r>
        <w:br/>
      </w:r>
      <w:r>
        <w:rPr>
          <w:rFonts w:hint="eastAsia"/>
        </w:rPr>
        <w:t>取込みを行う協議会マスタのファイル名称は、《</w:t>
      </w:r>
      <w:r>
        <w:t>Kyogikai.csv</w:t>
      </w:r>
      <w:r>
        <w:rPr>
          <w:rFonts w:hint="eastAsia"/>
        </w:rPr>
        <w:t>》となっています。</w:t>
      </w:r>
    </w:p>
    <w:p w14:paraId="222F5B9C" w14:textId="77777777" w:rsidR="00545768" w:rsidRPr="00D42946" w:rsidRDefault="00545768" w:rsidP="00AC2D93">
      <w:pPr>
        <w:pStyle w:val="a3"/>
        <w:ind w:left="2434" w:firstLine="270"/>
      </w:pPr>
    </w:p>
    <w:p w14:paraId="28E7B8DC" w14:textId="7B82F6AC" w:rsidR="001528CD" w:rsidRDefault="00430917" w:rsidP="00AC2D93">
      <w:pPr>
        <w:pStyle w:val="a3"/>
        <w:ind w:leftChars="0" w:left="1389" w:firstLineChars="0" w:firstLine="57"/>
      </w:pPr>
      <w:r>
        <w:rPr>
          <w:rFonts w:hint="eastAsia"/>
        </w:rPr>
        <w:t>※</w:t>
      </w:r>
      <w:r w:rsidR="001528CD">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50EE84DC" w14:textId="31869446" w:rsidR="00430917" w:rsidRDefault="001528CD" w:rsidP="00AC2D93">
      <w:pPr>
        <w:pStyle w:val="a3"/>
        <w:ind w:leftChars="0" w:left="1389" w:firstLineChars="0" w:firstLine="57"/>
        <w:rPr>
          <w:color w:val="FF0000"/>
        </w:rPr>
      </w:pPr>
      <w:r>
        <w:rPr>
          <w:rFonts w:hint="eastAsia"/>
        </w:rPr>
        <w:t xml:space="preserve"> </w:t>
      </w:r>
      <w:r>
        <w:t xml:space="preserve"> </w:t>
      </w:r>
      <w:r w:rsidRPr="00AC2D93">
        <w:rPr>
          <w:rFonts w:hint="eastAsia"/>
          <w:color w:val="FF0000"/>
        </w:rPr>
        <w:t>保護がかからないフォルダ以外は暗号化されるため、システムが読み取れず、エラーとなるなど正しく動作しません。</w:t>
      </w:r>
    </w:p>
    <w:p w14:paraId="0DDA40D3" w14:textId="77777777" w:rsidR="00545768" w:rsidRPr="00AC2D93" w:rsidRDefault="00545768" w:rsidP="00AC2D93">
      <w:pPr>
        <w:pStyle w:val="a3"/>
        <w:ind w:leftChars="0" w:left="1588" w:firstLineChars="0" w:hanging="199"/>
        <w:rPr>
          <w:color w:val="FF0000"/>
        </w:rPr>
      </w:pPr>
    </w:p>
    <w:p w14:paraId="5F095433" w14:textId="77777777" w:rsidR="00F75524" w:rsidRPr="00B2229D" w:rsidRDefault="00F75524" w:rsidP="008D5037">
      <w:pPr>
        <w:pStyle w:val="5"/>
      </w:pPr>
      <w:r w:rsidRPr="00B2229D">
        <w:rPr>
          <w:rFonts w:hint="eastAsia"/>
        </w:rPr>
        <w:t>（注１）このファイル名称を変更いたしますと、取込</w:t>
      </w:r>
      <w:r>
        <w:rPr>
          <w:rFonts w:hint="eastAsia"/>
        </w:rPr>
        <w:t>み</w:t>
      </w:r>
      <w:r w:rsidRPr="00B2229D">
        <w:rPr>
          <w:rFonts w:hint="eastAsia"/>
        </w:rPr>
        <w:t>出来なくなりますので注意してください。</w:t>
      </w:r>
    </w:p>
    <w:p w14:paraId="03F01B79" w14:textId="77777777" w:rsidR="00F75524" w:rsidRDefault="00F75524">
      <w:pPr>
        <w:pStyle w:val="a2"/>
        <w:ind w:left="1082"/>
      </w:pPr>
    </w:p>
    <w:p w14:paraId="2D5A967F" w14:textId="77777777" w:rsidR="00F75524" w:rsidRDefault="001E19DD">
      <w:pPr>
        <w:pStyle w:val="a2"/>
        <w:ind w:left="1082"/>
        <w:rPr>
          <w:color w:val="FF0000"/>
        </w:rPr>
      </w:pPr>
      <w:r>
        <w:rPr>
          <w:noProof/>
          <w:color w:val="FF0000"/>
        </w:rPr>
        <w:lastRenderedPageBreak/>
        <w:drawing>
          <wp:inline distT="0" distB="0" distL="0" distR="0" wp14:anchorId="565A9352" wp14:editId="12050ECA">
            <wp:extent cx="3531235" cy="2995930"/>
            <wp:effectExtent l="0" t="0" r="0" b="0"/>
            <wp:docPr id="78" name="図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8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31235" cy="2995930"/>
                    </a:xfrm>
                    <a:prstGeom prst="rect">
                      <a:avLst/>
                    </a:prstGeom>
                    <a:noFill/>
                    <a:ln>
                      <a:noFill/>
                    </a:ln>
                  </pic:spPr>
                </pic:pic>
              </a:graphicData>
            </a:graphic>
          </wp:inline>
        </w:drawing>
      </w:r>
    </w:p>
    <w:p w14:paraId="074C600E" w14:textId="77777777" w:rsidR="00F75524" w:rsidRDefault="00F75524">
      <w:pPr>
        <w:pStyle w:val="a2"/>
        <w:ind w:leftChars="0" w:left="0" w:firstLine="0"/>
      </w:pPr>
    </w:p>
    <w:p w14:paraId="180DAB5E" w14:textId="77777777" w:rsidR="00F75524" w:rsidRDefault="00F75524" w:rsidP="008D5037">
      <w:pPr>
        <w:pStyle w:val="5"/>
      </w:pPr>
      <w:r>
        <w:rPr>
          <w:rFonts w:hint="eastAsia"/>
        </w:rPr>
        <w:t>上記の方法でファイルの保存先の指定を行なった後、《マスタデータ取込画面》の</w:t>
      </w:r>
      <w:r>
        <w:t>[</w:t>
      </w:r>
      <w:r>
        <w:rPr>
          <w:rFonts w:hint="eastAsia"/>
        </w:rPr>
        <w:t>ＯＫ</w:t>
      </w:r>
      <w:r>
        <w:t>]</w:t>
      </w:r>
      <w:r>
        <w:rPr>
          <w:rFonts w:hint="eastAsia"/>
        </w:rPr>
        <w:t>ボタンをクリックすると、協議会コードの申請書入力システムへの取込みが完了します。</w:t>
      </w:r>
    </w:p>
    <w:p w14:paraId="5F73E40D" w14:textId="77777777" w:rsidR="00F75524" w:rsidRDefault="00F75524">
      <w:pPr>
        <w:pStyle w:val="a3"/>
        <w:ind w:left="2434" w:firstLine="270"/>
      </w:pPr>
    </w:p>
    <w:p w14:paraId="7C00BBAF" w14:textId="77777777" w:rsidR="00F75524" w:rsidRDefault="00F75524">
      <w:pPr>
        <w:pStyle w:val="a2"/>
        <w:ind w:left="1082"/>
      </w:pPr>
      <w:r>
        <w:rPr>
          <w:rFonts w:hint="eastAsia"/>
        </w:rPr>
        <w:t>地域協議会マスタ〔サンプル〕、</w:t>
      </w:r>
    </w:p>
    <w:p w14:paraId="432D172B" w14:textId="77777777" w:rsidR="00F75524" w:rsidRDefault="00F75524" w:rsidP="00106593">
      <w:pPr>
        <w:pStyle w:val="a2"/>
        <w:ind w:left="1082"/>
      </w:pPr>
    </w:p>
    <w:p w14:paraId="33DEAA5C" w14:textId="77777777" w:rsidR="00F75524" w:rsidRDefault="00526487">
      <w:pPr>
        <w:pStyle w:val="49"/>
      </w:pPr>
      <w:r>
        <w:rPr>
          <w:noProof/>
        </w:rPr>
        <w:pict w14:anchorId="08A6E272">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1573" o:spid="_x0000_s2607" type="#_x0000_t87" style="position:absolute;left:0;text-align:left;margin-left:342.7pt;margin-top:16.2pt;width:11.05pt;height:156.7pt;z-index:251443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" fillcolor="#99f">
            <v:shadow color="#00007d"/>
          </v:shape>
        </w:pict>
      </w:r>
      <w:r>
        <w:rPr>
          <w:noProof/>
        </w:rPr>
        <w:pict w14:anchorId="0549ED62">
          <v:rect id="Rectangle 1574" o:spid="_x0000_s2055" style="position:absolute;left:0;text-align:left;margin-left:302.05pt;margin-top:28.8pt;width:33.15pt;height:129.2pt;z-index:251444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" stroked="f">
            <v:shadow color="#00007d"/>
            <v:textbox style="layout-flow:vertical-ideographic;mso-next-textbox:#Rectangle 1574" inset="0,0,0,0">
              <w:txbxContent>
                <w:p w14:paraId="0BB10167" w14:textId="77777777" w:rsidR="0037707C" w:rsidRDefault="0037707C">
                  <w:pPr>
                    <w:jc w:val="center"/>
                  </w:pPr>
                  <w:r>
                    <w:rPr>
                      <w:rFonts w:hint="eastAsia"/>
                    </w:rPr>
                    <w:t>協議会コードは</w:t>
                  </w:r>
                </w:p>
                <w:p w14:paraId="208F92EE" w14:textId="77777777" w:rsidR="0037707C" w:rsidRDefault="0037707C">
                  <w:pPr>
                    <w:jc w:val="center"/>
                  </w:pPr>
                  <w:r>
                    <w:rPr>
                      <w:rFonts w:hint="eastAsia"/>
                    </w:rPr>
                    <w:t>都道府県ごとに付与</w:t>
                  </w:r>
                </w:p>
              </w:txbxContent>
            </v:textbox>
          </v:rect>
        </w:pict>
      </w:r>
      <w:r>
        <w:rPr>
          <w:noProof/>
        </w:rPr>
        <w:pict w14:anchorId="00248466">
          <v:shape id="AutoShape 1575" o:spid="_x0000_s2606" type="#_x0000_t87" style="position:absolute;left:0;text-align:left;margin-left:236.9pt;margin-top:16.2pt;width:11.05pt;height:156.7pt;rotation:180;z-index:251445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" fillcolor="#99f">
            <v:shadow color="#00007d"/>
          </v:shape>
        </w:pict>
      </w:r>
      <w:r>
        <w:rPr>
          <w:noProof/>
        </w:rPr>
        <w:pict w14:anchorId="13F7EE96">
          <v:rect id="Rectangle 1576" o:spid="_x0000_s2056" style="position:absolute;left:0;text-align:left;margin-left:262.9pt;margin-top:22.8pt;width:17pt;height:129.2pt;z-index:251446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" stroked="f">
            <v:shadow color="#00007d"/>
            <v:textbox style="layout-flow:vertical-ideographic;mso-next-textbox:#Rectangle 1576" inset="0,0,0,0">
              <w:txbxContent>
                <w:p w14:paraId="285D550E" w14:textId="77777777" w:rsidR="0037707C" w:rsidRPr="00DF245B" w:rsidRDefault="0037707C">
                  <w:pPr>
                    <w:jc w:val="center"/>
                  </w:pPr>
                  <w:r w:rsidRPr="00DF245B">
                    <w:rPr>
                      <w:rFonts w:hint="eastAsia"/>
                    </w:rPr>
                    <w:t>協議会の名称</w:t>
                  </w:r>
                </w:p>
              </w:txbxContent>
            </v:textbox>
          </v:rect>
        </w:pict>
      </w:r>
      <w:r>
        <w:rPr>
          <w:noProof/>
        </w:rPr>
        <w:pict w14:anchorId="2988A672">
          <v:rect id="Rectangle 1572" o:spid="_x0000_s2057" style="position:absolute;left:0;text-align:left;margin-left:74.45pt;margin-top:28.8pt;width:28.05pt;height:129.2pt;z-index:251442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" stroked="f">
            <v:shadow color="#00007d"/>
            <v:textbox style="layout-flow:vertical-ideographic;mso-next-textbox:#Rectangle 1572" inset="0,0,0,0">
              <w:txbxContent>
                <w:p w14:paraId="26EA1271" w14:textId="77777777" w:rsidR="0037707C" w:rsidRDefault="0037707C">
                  <w:pPr>
                    <w:jc w:val="center"/>
                  </w:pPr>
                  <w:r>
                    <w:rPr>
                      <w:rFonts w:hint="eastAsia"/>
                    </w:rPr>
                    <w:t>地域協議会の所在地である都道府県のコード</w:t>
                  </w:r>
                </w:p>
              </w:txbxContent>
            </v:textbox>
          </v:rect>
        </w:pict>
      </w:r>
      <w:r>
        <w:rPr>
          <w:noProof/>
        </w:rPr>
        <w:pict w14:anchorId="7A661CDD">
          <v:shape id="AutoShape 1570" o:spid="_x0000_s2605" type="#_x0000_t87" style="position:absolute;left:0;text-align:left;margin-left:102.45pt;margin-top:15.2pt;width:19.65pt;height:157.7pt;z-index:251441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" fillcolor="#99f">
            <v:shadow color="#00007d"/>
          </v:shape>
        </w:pict>
      </w:r>
      <w:r w:rsidR="001E19DD">
        <w:rPr>
          <w:noProof/>
        </w:rPr>
        <w:drawing>
          <wp:inline distT="0" distB="0" distL="0" distR="0" wp14:anchorId="3A6E3835" wp14:editId="671517EC">
            <wp:extent cx="4290060" cy="2247265"/>
            <wp:effectExtent l="0" t="0" r="0" b="635"/>
            <wp:docPr id="76" name="図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8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90060" cy="2247265"/>
                    </a:xfrm>
                    <a:prstGeom prst="rect">
                      <a:avLst/>
                    </a:prstGeom>
                    <a:noFill/>
                    <a:ln>
                      <a:noFill/>
                    </a:ln>
                  </pic:spPr>
                </pic:pic>
              </a:graphicData>
            </a:graphic>
          </wp:inline>
        </w:drawing>
      </w:r>
    </w:p>
    <w:p w14:paraId="003A47D1" w14:textId="77777777" w:rsidR="00F75524" w:rsidRDefault="00F75524">
      <w:pPr>
        <w:pStyle w:val="a2"/>
        <w:ind w:left="1082"/>
      </w:pPr>
    </w:p>
    <w:p w14:paraId="56E1DFD6" w14:textId="77777777" w:rsidR="00F75524" w:rsidRDefault="00F75524">
      <w:pPr>
        <w:pStyle w:val="a2"/>
        <w:ind w:left="1082"/>
        <w:rPr>
          <w:b/>
        </w:rPr>
      </w:pPr>
      <w:r>
        <w:rPr>
          <w:rFonts w:hint="eastAsia"/>
          <w:b/>
        </w:rPr>
        <w:t>（注２）地域協議会コードマスタの内容は、地域協議会では変更・修正を行なわないでください。</w:t>
      </w:r>
    </w:p>
    <w:p w14:paraId="3254F674" w14:textId="77777777" w:rsidR="00F75524" w:rsidRDefault="00F75524" w:rsidP="003879C8">
      <w:pPr>
        <w:pStyle w:val="a3"/>
        <w:ind w:left="2434" w:firstLine="270"/>
      </w:pPr>
      <w:r>
        <w:br w:type="page"/>
      </w:r>
    </w:p>
    <w:p w14:paraId="007F7C9D" w14:textId="77777777" w:rsidR="00F75524" w:rsidRDefault="00F75524" w:rsidP="00E34B92">
      <w:pPr>
        <w:pStyle w:val="4"/>
        <w:numPr>
          <w:ilvl w:val="3"/>
          <w:numId w:val="19"/>
        </w:numPr>
        <w:tabs>
          <w:tab w:val="clear" w:pos="785"/>
          <w:tab w:val="num" w:pos="492"/>
        </w:tabs>
        <w:ind w:left="708"/>
      </w:pPr>
      <w:r>
        <w:rPr>
          <w:rFonts w:hint="eastAsia"/>
        </w:rPr>
        <w:lastRenderedPageBreak/>
        <w:t>作物マスタの取込</w:t>
      </w:r>
    </w:p>
    <w:p w14:paraId="35DC368D" w14:textId="77777777" w:rsidR="00F75524" w:rsidRDefault="001E19DD">
      <w:pPr>
        <w:pStyle w:val="49"/>
      </w:pPr>
      <w:r>
        <w:rPr>
          <w:noProof/>
        </w:rPr>
        <w:drawing>
          <wp:anchor distT="0" distB="0" distL="114300" distR="114300" simplePos="0" relativeHeight="251333120" behindDoc="1" locked="0" layoutInCell="1" allowOverlap="1" wp14:anchorId="0C944492" wp14:editId="44C25645">
            <wp:simplePos x="0" y="0"/>
            <wp:positionH relativeFrom="column">
              <wp:posOffset>454025</wp:posOffset>
            </wp:positionH>
            <wp:positionV relativeFrom="line">
              <wp:posOffset>88265</wp:posOffset>
            </wp:positionV>
            <wp:extent cx="5331460" cy="4067175"/>
            <wp:effectExtent l="0" t="0" r="2540" b="9525"/>
            <wp:wrapNone/>
            <wp:docPr id="293" name="図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79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31460" cy="4067175"/>
                    </a:xfrm>
                    <a:prstGeom prst="rect">
                      <a:avLst/>
                    </a:prstGeom>
                    <a:noFill/>
                  </pic:spPr>
                </pic:pic>
              </a:graphicData>
            </a:graphic>
          </wp:anchor>
        </w:drawing>
      </w:r>
    </w:p>
    <w:p w14:paraId="5C259CCF" w14:textId="77777777" w:rsidR="00F75524" w:rsidRDefault="00F75524">
      <w:pPr>
        <w:pStyle w:val="49"/>
      </w:pPr>
    </w:p>
    <w:p w14:paraId="29FD917C" w14:textId="77777777" w:rsidR="00F75524" w:rsidRDefault="00F75524">
      <w:pPr>
        <w:pStyle w:val="49"/>
      </w:pPr>
    </w:p>
    <w:p w14:paraId="7FC3052E" w14:textId="77777777" w:rsidR="00F75524" w:rsidRDefault="00F75524">
      <w:pPr>
        <w:pStyle w:val="49"/>
      </w:pPr>
    </w:p>
    <w:p w14:paraId="77AAAC52" w14:textId="77777777" w:rsidR="00F75524" w:rsidRDefault="00F75524">
      <w:pPr>
        <w:pStyle w:val="49"/>
      </w:pPr>
    </w:p>
    <w:p w14:paraId="69A1B44E" w14:textId="77777777" w:rsidR="00F75524" w:rsidRDefault="00F75524">
      <w:pPr>
        <w:pStyle w:val="49"/>
      </w:pPr>
    </w:p>
    <w:p w14:paraId="7B8F118A" w14:textId="77777777" w:rsidR="00F75524" w:rsidRDefault="00F75524">
      <w:pPr>
        <w:pStyle w:val="49"/>
      </w:pPr>
    </w:p>
    <w:p w14:paraId="3AA0C8FA" w14:textId="77777777" w:rsidR="00F75524" w:rsidRDefault="00F75524">
      <w:pPr>
        <w:pStyle w:val="49"/>
      </w:pPr>
    </w:p>
    <w:p w14:paraId="454B03C0" w14:textId="77777777" w:rsidR="00F75524" w:rsidRDefault="00526487" w:rsidP="00106593">
      <w:pPr>
        <w:pStyle w:val="49"/>
      </w:pPr>
      <w:r>
        <w:rPr>
          <w:noProof/>
        </w:rPr>
        <w:pict w14:anchorId="2C7673EB">
          <v:oval id="Oval 1323" o:spid="_x0000_s2604" style="position:absolute;left:0;text-align:left;margin-left:77.35pt;margin-top:11.7pt;width:132.6pt;height:22.8pt;z-index:25139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" filled="f" strokecolor="red" strokeweight="2pt">
            <v:textbox inset="5.85pt,.7pt,5.85pt,.7pt"/>
          </v:oval>
        </w:pict>
      </w:r>
    </w:p>
    <w:p w14:paraId="69DBA9ED" w14:textId="77777777" w:rsidR="00F75524" w:rsidRDefault="00526487">
      <w:pPr>
        <w:pStyle w:val="49"/>
      </w:pPr>
      <w:r>
        <w:rPr>
          <w:noProof/>
        </w:rPr>
        <w:pict w14:anchorId="5749C8EC">
          <v:shape id="Text Box 1324" o:spid="_x0000_s2058" type="#_x0000_t202" style="position:absolute;left:0;text-align:left;margin-left:231.9pt;margin-top:-.1pt;width:99.45pt;height:22.8pt;z-index:25139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" filled="f" stroked="f">
            <v:textbox style="mso-next-textbox:#Text Box 1324" inset="5.85pt,.7pt,5.85pt,.7pt">
              <w:txbxContent>
                <w:p w14:paraId="29478315" w14:textId="77777777" w:rsidR="0037707C" w:rsidRDefault="0037707C">
                  <w:pPr>
                    <w:rPr>
                      <w:b/>
                      <w:color w:val="FF0000"/>
                    </w:rPr>
                  </w:pPr>
                  <w:r>
                    <w:rPr>
                      <w:rFonts w:hint="eastAsia"/>
                      <w:b/>
                      <w:color w:val="FF0000"/>
                    </w:rPr>
                    <w:t>チェック</w:t>
                  </w:r>
                </w:p>
              </w:txbxContent>
            </v:textbox>
          </v:shape>
        </w:pict>
      </w:r>
      <w:r>
        <w:rPr>
          <w:noProof/>
        </w:rPr>
        <w:pict w14:anchorId="44ADFBAC">
          <v:shape id="AutoShape 1332" o:spid="_x0000_s2603" type="#_x0000_t66" style="position:absolute;left:0;text-align:left;margin-left:213.1pt;margin-top:.6pt;width:22.1pt;height:15.2pt;z-index:25139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" fillcolor="red" strokecolor="red">
            <v:textbox inset="5.85pt,.7pt,5.85pt,.7pt"/>
          </v:shape>
        </w:pict>
      </w:r>
      <w:r>
        <w:rPr>
          <w:noProof/>
        </w:rPr>
        <w:pict w14:anchorId="619CCB93">
          <v:shape id="Text Box 1327" o:spid="_x0000_s2059" type="#_x0000_t202" style="position:absolute;left:0;text-align:left;margin-left:348.25pt;margin-top:3.8pt;width:99.45pt;height:22.8pt;z-index:25139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" filled="f" stroked="f">
            <v:textbox style="mso-next-textbox:#Text Box 1327" inset="5.85pt,.7pt,5.85pt,.7pt">
              <w:txbxContent>
                <w:p w14:paraId="40189D1D" w14:textId="77777777" w:rsidR="0037707C" w:rsidRDefault="0037707C">
                  <w:pPr>
                    <w:rPr>
                      <w:b/>
                      <w:color w:val="FF0000"/>
                    </w:rPr>
                  </w:pPr>
                  <w:r>
                    <w:rPr>
                      <w:rFonts w:hint="eastAsia"/>
                      <w:b/>
                      <w:color w:val="FF0000"/>
                    </w:rPr>
                    <w:t>クリック</w:t>
                  </w:r>
                </w:p>
              </w:txbxContent>
            </v:textbox>
          </v:shape>
        </w:pict>
      </w:r>
    </w:p>
    <w:p w14:paraId="2B12C663" w14:textId="77777777" w:rsidR="00F75524" w:rsidRDefault="00526487">
      <w:pPr>
        <w:pStyle w:val="49"/>
      </w:pPr>
      <w:r>
        <w:rPr>
          <w:noProof/>
        </w:rPr>
        <w:pict w14:anchorId="573ABB4A">
          <v:shape id="AutoShape 1333" o:spid="_x0000_s2602" type="#_x0000_t66" style="position:absolute;left:0;text-align:left;margin-left:376.85pt;margin-top:7.25pt;width:22.1pt;height:15.2pt;rotation:-6973737fd;z-index:25139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" fillcolor="red" strokecolor="red">
            <v:textbox inset="5.85pt,.7pt,5.85pt,.7pt"/>
          </v:shape>
        </w:pict>
      </w:r>
    </w:p>
    <w:p w14:paraId="0A517CEA" w14:textId="77777777" w:rsidR="00F75524" w:rsidRDefault="00526487">
      <w:pPr>
        <w:pStyle w:val="49"/>
      </w:pPr>
      <w:r>
        <w:rPr>
          <w:noProof/>
        </w:rPr>
        <w:pict w14:anchorId="032FED83">
          <v:oval id="Oval 1326" o:spid="_x0000_s2601" style="position:absolute;left:0;text-align:left;margin-left:375.45pt;margin-top:12pt;width:33.15pt;height:22.8pt;z-index:25139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" filled="f" strokecolor="red" strokeweight="2pt">
            <v:textbox inset="5.85pt,.7pt,5.85pt,.7pt"/>
          </v:oval>
        </w:pict>
      </w:r>
    </w:p>
    <w:p w14:paraId="7331D247" w14:textId="77777777" w:rsidR="00F75524" w:rsidRDefault="00F75524">
      <w:pPr>
        <w:pStyle w:val="49"/>
      </w:pPr>
    </w:p>
    <w:p w14:paraId="595CF39D" w14:textId="77777777" w:rsidR="00F75524" w:rsidRDefault="00F75524">
      <w:pPr>
        <w:pStyle w:val="49"/>
      </w:pPr>
    </w:p>
    <w:p w14:paraId="5DFAB7C2" w14:textId="77777777" w:rsidR="00F75524" w:rsidRDefault="00F75524">
      <w:pPr>
        <w:pStyle w:val="49"/>
      </w:pPr>
    </w:p>
    <w:p w14:paraId="766872A0" w14:textId="77777777" w:rsidR="00F75524" w:rsidRDefault="00F75524">
      <w:pPr>
        <w:pStyle w:val="49"/>
      </w:pPr>
    </w:p>
    <w:p w14:paraId="20026C92" w14:textId="77777777" w:rsidR="00F75524" w:rsidRDefault="00F75524">
      <w:pPr>
        <w:pStyle w:val="49"/>
      </w:pPr>
    </w:p>
    <w:p w14:paraId="180BEE0A" w14:textId="77777777" w:rsidR="00F75524" w:rsidRDefault="00F75524">
      <w:pPr>
        <w:pStyle w:val="49"/>
      </w:pPr>
    </w:p>
    <w:p w14:paraId="1CB7B6AC" w14:textId="77777777" w:rsidR="00F75524" w:rsidRDefault="00F75524">
      <w:pPr>
        <w:pStyle w:val="49"/>
      </w:pPr>
    </w:p>
    <w:p w14:paraId="4EE7B16F" w14:textId="77777777" w:rsidR="00F75524" w:rsidRDefault="00F75524">
      <w:pPr>
        <w:pStyle w:val="49"/>
      </w:pPr>
    </w:p>
    <w:p w14:paraId="298EDE12" w14:textId="77777777" w:rsidR="00F75524" w:rsidRDefault="00F75524">
      <w:pPr>
        <w:pStyle w:val="49"/>
      </w:pPr>
    </w:p>
    <w:p w14:paraId="68EA1DD8" w14:textId="77777777" w:rsidR="00F75524" w:rsidRDefault="00F75524">
      <w:pPr>
        <w:pStyle w:val="49"/>
      </w:pPr>
    </w:p>
    <w:p w14:paraId="7887E858" w14:textId="77777777" w:rsidR="00F75524" w:rsidRDefault="00F75524">
      <w:pPr>
        <w:pStyle w:val="afb"/>
      </w:pPr>
    </w:p>
    <w:p w14:paraId="10E961FF" w14:textId="77777777" w:rsidR="00F75524" w:rsidRDefault="00F75524">
      <w:pPr>
        <w:pStyle w:val="a2"/>
        <w:ind w:left="1082"/>
      </w:pPr>
      <w:r>
        <w:rPr>
          <w:rFonts w:hint="eastAsia"/>
        </w:rPr>
        <w:t>《マスタデータ取込画面》において、「作物マスタ」のオプションボタンにチェックを入れて、</w:t>
      </w:r>
      <w:r>
        <w:t>(1)</w:t>
      </w:r>
      <w:r>
        <w:rPr>
          <w:rFonts w:hint="eastAsia"/>
        </w:rPr>
        <w:t>協議会コードマスタ取り込みと同様にファイルの取込先を指定し、</w:t>
      </w:r>
      <w:r>
        <w:t>[</w:t>
      </w:r>
      <w:r>
        <w:rPr>
          <w:rFonts w:hint="eastAsia"/>
        </w:rPr>
        <w:t>ＯＫ</w:t>
      </w:r>
      <w:r>
        <w:t>]</w:t>
      </w:r>
      <w:r>
        <w:rPr>
          <w:rFonts w:hint="eastAsia"/>
        </w:rPr>
        <w:t>ボタンをクリックすると、作物マスタの申請書入力システムへの取込みが完了します。</w:t>
      </w:r>
    </w:p>
    <w:p w14:paraId="64612802" w14:textId="77777777" w:rsidR="005D6633" w:rsidRDefault="00F75524" w:rsidP="005D6633">
      <w:pPr>
        <w:pStyle w:val="a2"/>
        <w:ind w:left="1082"/>
        <w:rPr>
          <w:color w:val="0000FF"/>
          <w:u w:val="single"/>
        </w:rPr>
      </w:pPr>
      <w:bookmarkStart w:id="99" w:name="OLE_LINK8"/>
      <w:r>
        <w:rPr>
          <w:rFonts w:hint="eastAsia"/>
        </w:rPr>
        <w:t>取込みを行う作物マスタのファイル名称は、《</w:t>
      </w:r>
      <w:r>
        <w:t>sakumotsu.csv</w:t>
      </w:r>
      <w:r>
        <w:rPr>
          <w:rFonts w:hint="eastAsia"/>
        </w:rPr>
        <w:t>》となっています。</w:t>
      </w:r>
      <w:r w:rsidR="005D6633">
        <w:rPr>
          <w:rFonts w:hint="eastAsia"/>
        </w:rPr>
        <w:t>（注１）</w:t>
      </w:r>
      <w:r w:rsidR="005D6633" w:rsidRPr="00AB19A0">
        <w:rPr>
          <w:rFonts w:hint="eastAsia"/>
          <w:u w:val="single"/>
        </w:rPr>
        <w:t>このファイル名称を変更いたしますと、取込</w:t>
      </w:r>
      <w:r w:rsidR="005D6633">
        <w:rPr>
          <w:rFonts w:hint="eastAsia"/>
          <w:u w:val="single"/>
        </w:rPr>
        <w:t>み</w:t>
      </w:r>
      <w:r w:rsidR="005D6633" w:rsidRPr="00AB19A0">
        <w:rPr>
          <w:rFonts w:hint="eastAsia"/>
          <w:u w:val="single"/>
        </w:rPr>
        <w:t>出来なくなりますので注意してください。</w:t>
      </w:r>
    </w:p>
    <w:p w14:paraId="7E48D3A7" w14:textId="77777777" w:rsidR="005D6633" w:rsidRDefault="005D6633" w:rsidP="005D6633">
      <w:pPr>
        <w:pStyle w:val="a2"/>
        <w:ind w:left="1082" w:firstLine="0"/>
      </w:pPr>
    </w:p>
    <w:p w14:paraId="4AECA255" w14:textId="77777777" w:rsidR="005D6633" w:rsidRDefault="005D6633" w:rsidP="005D6633">
      <w:pPr>
        <w:pStyle w:val="a2"/>
        <w:ind w:left="1082" w:firstLine="0"/>
      </w:pPr>
      <w:r>
        <w:rPr>
          <w:rFonts w:hint="eastAsia"/>
        </w:rPr>
        <w:t>（注２）</w:t>
      </w:r>
      <w:r w:rsidRPr="008121F9">
        <w:rPr>
          <w:rFonts w:hint="eastAsia"/>
        </w:rPr>
        <w:t>助成対象登録情報の登録を開始した後で作物マスタを取</w:t>
      </w:r>
      <w:r>
        <w:rPr>
          <w:rFonts w:hint="eastAsia"/>
        </w:rPr>
        <w:t>り</w:t>
      </w:r>
      <w:r w:rsidRPr="008121F9">
        <w:rPr>
          <w:rFonts w:hint="eastAsia"/>
        </w:rPr>
        <w:t>込み</w:t>
      </w:r>
      <w:r>
        <w:rPr>
          <w:rFonts w:hint="eastAsia"/>
        </w:rPr>
        <w:t>直す</w:t>
      </w:r>
      <w:r w:rsidRPr="008121F9">
        <w:rPr>
          <w:rFonts w:hint="eastAsia"/>
        </w:rPr>
        <w:t>場合、助成対象登録情報で既に使用している作物コード、使途整理番号が新たに取</w:t>
      </w:r>
      <w:r>
        <w:rPr>
          <w:rFonts w:hint="eastAsia"/>
        </w:rPr>
        <w:t>り</w:t>
      </w:r>
      <w:r w:rsidRPr="008121F9">
        <w:rPr>
          <w:rFonts w:hint="eastAsia"/>
        </w:rPr>
        <w:t>込みなおすsakumotsu.csv</w:t>
      </w:r>
      <w:r>
        <w:rPr>
          <w:rFonts w:hint="eastAsia"/>
        </w:rPr>
        <w:t>に無いと以下のエラーとなり登録ができません</w:t>
      </w:r>
      <w:r w:rsidRPr="008121F9">
        <w:rPr>
          <w:rFonts w:hint="eastAsia"/>
        </w:rPr>
        <w:t>。</w:t>
      </w:r>
    </w:p>
    <w:p w14:paraId="731C69AC" w14:textId="77777777" w:rsidR="005D6633" w:rsidRPr="005D6633" w:rsidRDefault="005D6633" w:rsidP="005D6633">
      <w:pPr>
        <w:pStyle w:val="a2"/>
        <w:ind w:left="1082" w:firstLine="0"/>
      </w:pPr>
    </w:p>
    <w:p w14:paraId="240EE0AD" w14:textId="77777777" w:rsidR="005D6633" w:rsidRDefault="005D6633" w:rsidP="005D6633">
      <w:pPr>
        <w:pStyle w:val="a2"/>
        <w:ind w:left="1082" w:firstLine="0"/>
      </w:pPr>
      <w:r w:rsidRPr="008121F9">
        <w:rPr>
          <w:rFonts w:hint="eastAsia"/>
        </w:rPr>
        <w:t xml:space="preserve">　　取り込もうとする作物マスタに助成対象登録情報に使用されている作物・</w:t>
      </w:r>
    </w:p>
    <w:p w14:paraId="69CE039E" w14:textId="77777777" w:rsidR="005D6633" w:rsidRDefault="005D6633" w:rsidP="005D6633">
      <w:pPr>
        <w:pStyle w:val="a2"/>
        <w:ind w:left="1082" w:firstLine="0"/>
      </w:pPr>
      <w:r w:rsidRPr="008121F9">
        <w:rPr>
          <w:rFonts w:hint="eastAsia"/>
        </w:rPr>
        <w:t xml:space="preserve">　　使途整理番号のデータがありません。</w:t>
      </w:r>
    </w:p>
    <w:p w14:paraId="1F6DBC23" w14:textId="77777777" w:rsidR="005D6633" w:rsidRDefault="005D6633" w:rsidP="005D6633">
      <w:pPr>
        <w:pStyle w:val="a2"/>
        <w:ind w:left="1082" w:firstLine="0"/>
      </w:pPr>
      <w:r w:rsidRPr="008121F9">
        <w:rPr>
          <w:rFonts w:hint="eastAsia"/>
        </w:rPr>
        <w:t xml:space="preserve">　　作物マスタ変更の前に助成対象情報を修正して下さい。</w:t>
      </w:r>
    </w:p>
    <w:p w14:paraId="4FD7483B" w14:textId="77777777" w:rsidR="005D6633" w:rsidRDefault="005D6633" w:rsidP="005D6633">
      <w:pPr>
        <w:pStyle w:val="a2"/>
        <w:ind w:left="1082" w:firstLine="0"/>
      </w:pPr>
    </w:p>
    <w:p w14:paraId="10FADE25" w14:textId="77777777" w:rsidR="005D6633" w:rsidRDefault="005D6633" w:rsidP="005D6633">
      <w:pPr>
        <w:pStyle w:val="a2"/>
        <w:ind w:left="1082" w:firstLine="0"/>
      </w:pPr>
      <w:r w:rsidRPr="008121F9">
        <w:rPr>
          <w:rFonts w:hint="eastAsia"/>
        </w:rPr>
        <w:t>取</w:t>
      </w:r>
      <w:r>
        <w:rPr>
          <w:rFonts w:hint="eastAsia"/>
        </w:rPr>
        <w:t>り</w:t>
      </w:r>
      <w:r w:rsidRPr="008121F9">
        <w:rPr>
          <w:rFonts w:hint="eastAsia"/>
        </w:rPr>
        <w:t>込み</w:t>
      </w:r>
      <w:r>
        <w:rPr>
          <w:rFonts w:hint="eastAsia"/>
        </w:rPr>
        <w:t>直す</w:t>
      </w:r>
      <w:r w:rsidRPr="008121F9">
        <w:rPr>
          <w:rFonts w:hint="eastAsia"/>
        </w:rPr>
        <w:t>前に助成対象登録情報を修正して、新しい作物マスタには存在しない作物コード、使途整理番号が助成対象登録情報に無い状態にしてから再度取</w:t>
      </w:r>
      <w:r>
        <w:rPr>
          <w:rFonts w:hint="eastAsia"/>
        </w:rPr>
        <w:t>り</w:t>
      </w:r>
      <w:r w:rsidRPr="008121F9">
        <w:rPr>
          <w:rFonts w:hint="eastAsia"/>
        </w:rPr>
        <w:t>込みを実行してください。</w:t>
      </w:r>
    </w:p>
    <w:p w14:paraId="57E48726" w14:textId="21D19DE8" w:rsidR="00F75524" w:rsidRDefault="005D6633" w:rsidP="00C84C55">
      <w:pPr>
        <w:pStyle w:val="a2"/>
        <w:ind w:left="1082" w:firstLine="0"/>
      </w:pPr>
      <w:r w:rsidRPr="008121F9">
        <w:rPr>
          <w:rFonts w:hint="eastAsia"/>
        </w:rPr>
        <w:t>取</w:t>
      </w:r>
      <w:r>
        <w:rPr>
          <w:rFonts w:hint="eastAsia"/>
        </w:rPr>
        <w:t>り</w:t>
      </w:r>
      <w:r w:rsidRPr="008121F9">
        <w:rPr>
          <w:rFonts w:hint="eastAsia"/>
        </w:rPr>
        <w:t>込もうとしているsakumotsu.csvに必要な作物コード、使途整理番号が不足しているのであれば、追加してから取</w:t>
      </w:r>
      <w:r>
        <w:rPr>
          <w:rFonts w:hint="eastAsia"/>
        </w:rPr>
        <w:t>り</w:t>
      </w:r>
      <w:r w:rsidRPr="008121F9">
        <w:rPr>
          <w:rFonts w:hint="eastAsia"/>
        </w:rPr>
        <w:t>込む必要があります。</w:t>
      </w:r>
      <w:bookmarkEnd w:id="99"/>
    </w:p>
    <w:p w14:paraId="7521A0D5" w14:textId="77777777" w:rsidR="00DA673D" w:rsidRDefault="00DA673D">
      <w:pPr>
        <w:pStyle w:val="a2"/>
        <w:ind w:left="1082"/>
      </w:pPr>
    </w:p>
    <w:p w14:paraId="2623F807" w14:textId="3789A4EA" w:rsidR="00DA673D" w:rsidRPr="009A742E" w:rsidRDefault="00DA673D" w:rsidP="00DA673D">
      <w:pPr>
        <w:pStyle w:val="a2"/>
        <w:ind w:left="1082"/>
      </w:pPr>
      <w:r w:rsidRPr="009A742E">
        <w:rPr>
          <w:rFonts w:hint="eastAsia"/>
        </w:rPr>
        <w:t>尚、申請書入力システム</w:t>
      </w:r>
      <w:r w:rsidRPr="009A742E">
        <w:t>v</w:t>
      </w:r>
      <w:r w:rsidR="00B876B0">
        <w:rPr>
          <w:rFonts w:hint="eastAsia"/>
        </w:rPr>
        <w:t>1</w:t>
      </w:r>
      <w:r w:rsidR="00A5359A">
        <w:rPr>
          <w:rFonts w:hint="eastAsia"/>
        </w:rPr>
        <w:t>4</w:t>
      </w:r>
      <w:r w:rsidRPr="009A742E">
        <w:t>.</w:t>
      </w:r>
      <w:r>
        <w:t>0</w:t>
      </w:r>
      <w:r w:rsidRPr="009A742E">
        <w:t>より</w:t>
      </w:r>
      <w:r>
        <w:rPr>
          <w:rFonts w:hint="eastAsia"/>
        </w:rPr>
        <w:t>作物</w:t>
      </w:r>
      <w:r w:rsidRPr="009A742E">
        <w:t>マスタのレイアウトが</w:t>
      </w:r>
      <w:r w:rsidRPr="009A742E">
        <w:rPr>
          <w:rFonts w:hint="eastAsia"/>
        </w:rPr>
        <w:t>変</w:t>
      </w:r>
      <w:r>
        <w:rPr>
          <w:rFonts w:hint="eastAsia"/>
        </w:rPr>
        <w:t>わり、</w:t>
      </w:r>
      <w:r w:rsidR="00F674CF" w:rsidRPr="009A742E">
        <w:t>v</w:t>
      </w:r>
      <w:r w:rsidR="00F674CF">
        <w:t>1</w:t>
      </w:r>
      <w:r w:rsidR="00A5359A">
        <w:rPr>
          <w:rFonts w:hint="eastAsia"/>
        </w:rPr>
        <w:t>3</w:t>
      </w:r>
      <w:r w:rsidRPr="009A742E">
        <w:t>.</w:t>
      </w:r>
      <w:r w:rsidR="00F674CF">
        <w:t>3</w:t>
      </w:r>
      <w:r w:rsidRPr="009A742E">
        <w:lastRenderedPageBreak/>
        <w:t>以前の</w:t>
      </w:r>
      <w:r>
        <w:rPr>
          <w:rFonts w:hint="eastAsia"/>
        </w:rPr>
        <w:t>作物</w:t>
      </w:r>
      <w:r w:rsidRPr="009A742E">
        <w:t>マスタ</w:t>
      </w:r>
      <w:r w:rsidRPr="009A742E">
        <w:rPr>
          <w:rFonts w:hint="eastAsia"/>
        </w:rPr>
        <w:t>の</w:t>
      </w:r>
      <w:r w:rsidRPr="009A742E">
        <w:t>CSV</w:t>
      </w:r>
      <w:r w:rsidRPr="009A742E">
        <w:rPr>
          <w:rFonts w:hint="eastAsia"/>
        </w:rPr>
        <w:t>ファイルは取り込みができ</w:t>
      </w:r>
      <w:r>
        <w:rPr>
          <w:rFonts w:hint="eastAsia"/>
        </w:rPr>
        <w:t>ません</w:t>
      </w:r>
      <w:r w:rsidRPr="009A742E">
        <w:rPr>
          <w:rFonts w:hint="eastAsia"/>
        </w:rPr>
        <w:t>。</w:t>
      </w:r>
    </w:p>
    <w:p w14:paraId="4CEEE6B4" w14:textId="77777777" w:rsidR="00DA673D" w:rsidRPr="009A742E" w:rsidRDefault="00DA673D" w:rsidP="00DA673D">
      <w:pPr>
        <w:pStyle w:val="a2"/>
        <w:ind w:left="1082"/>
      </w:pPr>
      <w:r w:rsidRPr="009A742E">
        <w:rPr>
          <w:rFonts w:hint="eastAsia"/>
        </w:rPr>
        <w:t>誤って取</w:t>
      </w:r>
      <w:r w:rsidR="00B164BF">
        <w:rPr>
          <w:rFonts w:hint="eastAsia"/>
        </w:rPr>
        <w:t>り</w:t>
      </w:r>
      <w:r w:rsidRPr="009A742E">
        <w:rPr>
          <w:rFonts w:hint="eastAsia"/>
        </w:rPr>
        <w:t>込</w:t>
      </w:r>
      <w:r w:rsidR="00B164BF">
        <w:rPr>
          <w:rFonts w:hint="eastAsia"/>
        </w:rPr>
        <w:t>み</w:t>
      </w:r>
      <w:r w:rsidRPr="009A742E">
        <w:rPr>
          <w:rFonts w:hint="eastAsia"/>
        </w:rPr>
        <w:t>を行った場合は、以下のエラーメッセージが出力されます。</w:t>
      </w:r>
    </w:p>
    <w:p w14:paraId="04157025" w14:textId="7F498BA4" w:rsidR="00DA673D" w:rsidRPr="009A742E" w:rsidRDefault="00DA673D" w:rsidP="000503B5">
      <w:pPr>
        <w:pStyle w:val="a2"/>
        <w:ind w:left="1082"/>
      </w:pPr>
      <w:r w:rsidRPr="009A742E">
        <w:rPr>
          <w:rFonts w:hint="eastAsia"/>
        </w:rPr>
        <w:t>「取り込みに失敗しました。項目数に誤りがあったため、データ取込を中止しました。」のエラーメッセージは、</w:t>
      </w:r>
      <w:r w:rsidRPr="009A742E">
        <w:t>CSV</w:t>
      </w:r>
      <w:r w:rsidRPr="009A742E">
        <w:rPr>
          <w:rFonts w:hint="eastAsia"/>
        </w:rPr>
        <w:t>ファイルの項目数が</w:t>
      </w:r>
      <w:r w:rsidR="000503B5">
        <w:rPr>
          <w:rFonts w:hint="eastAsia"/>
        </w:rPr>
        <w:t>８１</w:t>
      </w:r>
      <w:r w:rsidR="00486570" w:rsidRPr="009A742E">
        <w:rPr>
          <w:rFonts w:hint="eastAsia"/>
        </w:rPr>
        <w:t>個</w:t>
      </w:r>
      <w:r w:rsidRPr="009A742E">
        <w:rPr>
          <w:rFonts w:hint="eastAsia"/>
        </w:rPr>
        <w:t>でない場合に表示されます。取込むファイルの項目に過不足が無いか確認してください。</w:t>
      </w:r>
    </w:p>
    <w:p w14:paraId="457BEC5F" w14:textId="77777777" w:rsidR="00DA673D" w:rsidRPr="00DA673D" w:rsidRDefault="00DA673D">
      <w:pPr>
        <w:pStyle w:val="a2"/>
        <w:ind w:left="1082"/>
      </w:pPr>
    </w:p>
    <w:p w14:paraId="3E27C371" w14:textId="3C7252B2" w:rsidR="00F75524" w:rsidRDefault="00F75524" w:rsidP="00AF2C49">
      <w:pPr>
        <w:pStyle w:val="a2"/>
        <w:numPr>
          <w:ilvl w:val="0"/>
          <w:numId w:val="17"/>
        </w:numPr>
        <w:ind w:leftChars="0"/>
        <w:rPr>
          <w:b/>
        </w:rPr>
      </w:pPr>
      <w:r>
        <w:rPr>
          <w:rFonts w:hint="eastAsia"/>
          <w:b/>
        </w:rPr>
        <w:t>作物マスタの詳細は、【作物マスタ及び協議会マスタの作成方法</w:t>
      </w:r>
      <w:r>
        <w:rPr>
          <w:b/>
        </w:rPr>
        <w:t>.doc</w:t>
      </w:r>
      <w:r w:rsidR="00C61550">
        <w:rPr>
          <w:b/>
        </w:rPr>
        <w:t>x</w:t>
      </w:r>
      <w:r>
        <w:rPr>
          <w:rFonts w:hint="eastAsia"/>
          <w:b/>
        </w:rPr>
        <w:t>】を参照してください。</w:t>
      </w:r>
    </w:p>
    <w:p w14:paraId="1681921B" w14:textId="437F0658" w:rsidR="00F75524" w:rsidRDefault="00F75524" w:rsidP="00C84C55">
      <w:pPr>
        <w:pStyle w:val="a3"/>
        <w:ind w:leftChars="0" w:left="0" w:firstLineChars="0" w:firstLine="0"/>
      </w:pPr>
    </w:p>
    <w:p w14:paraId="03CED74D" w14:textId="77777777" w:rsidR="00F75524" w:rsidRDefault="00F75524" w:rsidP="00E34B92">
      <w:pPr>
        <w:pStyle w:val="4"/>
        <w:numPr>
          <w:ilvl w:val="3"/>
          <w:numId w:val="19"/>
        </w:numPr>
        <w:tabs>
          <w:tab w:val="clear" w:pos="785"/>
          <w:tab w:val="num" w:pos="492"/>
        </w:tabs>
        <w:ind w:left="708"/>
      </w:pPr>
      <w:r>
        <w:rPr>
          <w:rFonts w:hint="eastAsia"/>
        </w:rPr>
        <w:t>使途設定マスタの取込</w:t>
      </w:r>
    </w:p>
    <w:p w14:paraId="31264F02" w14:textId="77777777" w:rsidR="00F75524" w:rsidRDefault="001E19DD" w:rsidP="005A08AA">
      <w:pPr>
        <w:pStyle w:val="49"/>
      </w:pPr>
      <w:r>
        <w:rPr>
          <w:noProof/>
        </w:rPr>
        <w:drawing>
          <wp:anchor distT="0" distB="0" distL="114300" distR="114300" simplePos="0" relativeHeight="251334144" behindDoc="1" locked="0" layoutInCell="1" allowOverlap="1" wp14:anchorId="60B77615" wp14:editId="6E7462EA">
            <wp:simplePos x="0" y="0"/>
            <wp:positionH relativeFrom="column">
              <wp:posOffset>454025</wp:posOffset>
            </wp:positionH>
            <wp:positionV relativeFrom="line">
              <wp:posOffset>80010</wp:posOffset>
            </wp:positionV>
            <wp:extent cx="5331460" cy="4067175"/>
            <wp:effectExtent l="0" t="0" r="2540" b="9525"/>
            <wp:wrapNone/>
            <wp:docPr id="292" name="図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80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31460" cy="4067175"/>
                    </a:xfrm>
                    <a:prstGeom prst="rect">
                      <a:avLst/>
                    </a:prstGeom>
                    <a:noFill/>
                  </pic:spPr>
                </pic:pic>
              </a:graphicData>
            </a:graphic>
          </wp:anchor>
        </w:drawing>
      </w:r>
    </w:p>
    <w:p w14:paraId="25B1D5BF" w14:textId="77777777" w:rsidR="00F75524" w:rsidRDefault="00F75524" w:rsidP="005A08AA">
      <w:pPr>
        <w:pStyle w:val="49"/>
      </w:pPr>
    </w:p>
    <w:p w14:paraId="3261C7F2" w14:textId="77777777" w:rsidR="00F75524" w:rsidRDefault="00F75524" w:rsidP="005A08AA">
      <w:pPr>
        <w:pStyle w:val="49"/>
      </w:pPr>
    </w:p>
    <w:p w14:paraId="6C40544C" w14:textId="77777777" w:rsidR="00F75524" w:rsidRDefault="00F75524" w:rsidP="005A08AA">
      <w:pPr>
        <w:pStyle w:val="49"/>
      </w:pPr>
    </w:p>
    <w:p w14:paraId="7AEEC916" w14:textId="77777777" w:rsidR="00F75524" w:rsidRDefault="00F75524" w:rsidP="005A08AA">
      <w:pPr>
        <w:pStyle w:val="49"/>
      </w:pPr>
    </w:p>
    <w:p w14:paraId="35A55D55" w14:textId="77777777" w:rsidR="00F75524" w:rsidRDefault="00F75524" w:rsidP="005A08AA">
      <w:pPr>
        <w:pStyle w:val="49"/>
      </w:pPr>
    </w:p>
    <w:p w14:paraId="23FA67F6" w14:textId="77777777" w:rsidR="00F75524" w:rsidRDefault="00F75524" w:rsidP="005A08AA">
      <w:pPr>
        <w:pStyle w:val="49"/>
      </w:pPr>
    </w:p>
    <w:p w14:paraId="5873194A" w14:textId="77777777" w:rsidR="00F75524" w:rsidRDefault="00F75524" w:rsidP="005A08AA">
      <w:pPr>
        <w:pStyle w:val="49"/>
      </w:pPr>
    </w:p>
    <w:p w14:paraId="529E0C51" w14:textId="77777777" w:rsidR="00F75524" w:rsidRDefault="00F75524" w:rsidP="00106593">
      <w:pPr>
        <w:pStyle w:val="49"/>
      </w:pPr>
    </w:p>
    <w:p w14:paraId="144B5080" w14:textId="77777777" w:rsidR="00F75524" w:rsidRDefault="00526487" w:rsidP="005A08AA">
      <w:pPr>
        <w:pStyle w:val="49"/>
      </w:pPr>
      <w:r>
        <w:rPr>
          <w:noProof/>
        </w:rPr>
        <w:pict w14:anchorId="3D39DE87">
          <v:shape id="_x0000_s2060" type="#_x0000_t202" style="position:absolute;left:0;text-align:left;margin-left:231.9pt;margin-top:11.7pt;width:99.45pt;height:22.8pt;z-index:251611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" filled="f" stroked="f">
            <v:textbox style="mso-next-textbox:#_x0000_s2060" inset="5.85pt,.7pt,5.85pt,.7pt">
              <w:txbxContent>
                <w:p w14:paraId="1EEEAFF7" w14:textId="77777777" w:rsidR="0037707C" w:rsidRDefault="0037707C" w:rsidP="005A08AA">
                  <w:pPr>
                    <w:rPr>
                      <w:b/>
                      <w:color w:val="FF0000"/>
                    </w:rPr>
                  </w:pPr>
                  <w:r>
                    <w:rPr>
                      <w:rFonts w:hint="eastAsia"/>
                      <w:b/>
                      <w:color w:val="FF0000"/>
                    </w:rPr>
                    <w:t>チェック</w:t>
                  </w:r>
                </w:p>
              </w:txbxContent>
            </v:textbox>
          </v:shape>
        </w:pict>
      </w:r>
      <w:r>
        <w:rPr>
          <w:noProof/>
        </w:rPr>
        <w:pict w14:anchorId="701AA7FF">
          <v:shape id="_x0000_s2600" type="#_x0000_t66" style="position:absolute;left:0;text-align:left;margin-left:213.1pt;margin-top:13.7pt;width:22.1pt;height:15.2pt;z-index:251614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" fillcolor="red" strokecolor="red">
            <v:textbox inset="5.85pt,.7pt,5.85pt,.7pt"/>
          </v:shape>
        </w:pict>
      </w:r>
      <w:r>
        <w:rPr>
          <w:noProof/>
        </w:rPr>
        <w:pict w14:anchorId="49ABE25D">
          <v:oval id="_x0000_s2599" style="position:absolute;left:0;text-align:left;margin-left:77.35pt;margin-top:9.4pt;width:132.6pt;height:22.8pt;z-index:251610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" filled="f" strokecolor="red" strokeweight="2pt">
            <v:textbox inset="5.85pt,.7pt,5.85pt,.7pt"/>
          </v:oval>
        </w:pict>
      </w:r>
      <w:r>
        <w:rPr>
          <w:noProof/>
        </w:rPr>
        <w:pict w14:anchorId="6217E605">
          <v:shape id="_x0000_s2061" type="#_x0000_t202" style="position:absolute;left:0;text-align:left;margin-left:348.25pt;margin-top:3.8pt;width:99.45pt;height:22.8pt;z-index:251613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" filled="f" stroked="f">
            <v:textbox style="mso-next-textbox:#_x0000_s2061" inset="5.85pt,.7pt,5.85pt,.7pt">
              <w:txbxContent>
                <w:p w14:paraId="70A35102" w14:textId="77777777" w:rsidR="0037707C" w:rsidRDefault="0037707C" w:rsidP="005A08AA">
                  <w:pPr>
                    <w:rPr>
                      <w:b/>
                      <w:color w:val="FF0000"/>
                    </w:rPr>
                  </w:pPr>
                  <w:r>
                    <w:rPr>
                      <w:rFonts w:hint="eastAsia"/>
                      <w:b/>
                      <w:color w:val="FF0000"/>
                    </w:rPr>
                    <w:t>クリック</w:t>
                  </w:r>
                </w:p>
              </w:txbxContent>
            </v:textbox>
          </v:shape>
        </w:pict>
      </w:r>
    </w:p>
    <w:p w14:paraId="285C0682" w14:textId="77777777" w:rsidR="00F75524" w:rsidRDefault="00526487" w:rsidP="005A08AA">
      <w:pPr>
        <w:pStyle w:val="49"/>
      </w:pPr>
      <w:r>
        <w:rPr>
          <w:noProof/>
        </w:rPr>
        <w:pict w14:anchorId="49E03EA8">
          <v:shape id="_x0000_s2598" type="#_x0000_t66" style="position:absolute;left:0;text-align:left;margin-left:376.85pt;margin-top:7.25pt;width:22.1pt;height:15.2pt;rotation:-6973737fd;z-index:251615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" fillcolor="red" strokecolor="red">
            <v:textbox inset="5.85pt,.7pt,5.85pt,.7pt"/>
          </v:shape>
        </w:pict>
      </w:r>
    </w:p>
    <w:p w14:paraId="6D72720E" w14:textId="77777777" w:rsidR="00F75524" w:rsidRDefault="00526487" w:rsidP="005A08AA">
      <w:pPr>
        <w:pStyle w:val="49"/>
      </w:pPr>
      <w:r>
        <w:rPr>
          <w:noProof/>
        </w:rPr>
        <w:pict w14:anchorId="3AD0A200">
          <v:oval id="_x0000_s2597" style="position:absolute;left:0;text-align:left;margin-left:375.45pt;margin-top:12pt;width:33.15pt;height:22.8pt;z-index:251612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" filled="f" strokecolor="red" strokeweight="2pt">
            <v:textbox inset="5.85pt,.7pt,5.85pt,.7pt"/>
          </v:oval>
        </w:pict>
      </w:r>
    </w:p>
    <w:p w14:paraId="5A8E7234" w14:textId="77777777" w:rsidR="00F75524" w:rsidRDefault="00F75524" w:rsidP="005A08AA">
      <w:pPr>
        <w:pStyle w:val="49"/>
      </w:pPr>
    </w:p>
    <w:p w14:paraId="25C01D1E" w14:textId="77777777" w:rsidR="00F75524" w:rsidRDefault="00F75524" w:rsidP="005A08AA">
      <w:pPr>
        <w:pStyle w:val="49"/>
      </w:pPr>
    </w:p>
    <w:p w14:paraId="5629D4C6" w14:textId="77777777" w:rsidR="00F75524" w:rsidRDefault="00F75524" w:rsidP="005A08AA">
      <w:pPr>
        <w:pStyle w:val="49"/>
      </w:pPr>
    </w:p>
    <w:p w14:paraId="1DD497B5" w14:textId="77777777" w:rsidR="00F75524" w:rsidRDefault="00F75524" w:rsidP="005A08AA">
      <w:pPr>
        <w:pStyle w:val="49"/>
      </w:pPr>
    </w:p>
    <w:p w14:paraId="7FCCC42E" w14:textId="77777777" w:rsidR="00F75524" w:rsidRDefault="00F75524" w:rsidP="005A08AA">
      <w:pPr>
        <w:pStyle w:val="49"/>
      </w:pPr>
    </w:p>
    <w:p w14:paraId="6D8F1936" w14:textId="77777777" w:rsidR="00F75524" w:rsidRDefault="00F75524" w:rsidP="005A08AA">
      <w:pPr>
        <w:pStyle w:val="49"/>
      </w:pPr>
    </w:p>
    <w:p w14:paraId="25C71A3D" w14:textId="77777777" w:rsidR="00F75524" w:rsidRDefault="00F75524" w:rsidP="005A08AA">
      <w:pPr>
        <w:pStyle w:val="49"/>
      </w:pPr>
    </w:p>
    <w:p w14:paraId="6246661B" w14:textId="77777777" w:rsidR="00F75524" w:rsidRDefault="00F75524" w:rsidP="005A08AA">
      <w:pPr>
        <w:pStyle w:val="49"/>
      </w:pPr>
    </w:p>
    <w:p w14:paraId="41C812BE" w14:textId="77777777" w:rsidR="00F75524" w:rsidRDefault="00F75524" w:rsidP="005A08AA">
      <w:pPr>
        <w:pStyle w:val="49"/>
      </w:pPr>
    </w:p>
    <w:p w14:paraId="3383E34F" w14:textId="77777777" w:rsidR="00F75524" w:rsidRDefault="00F75524" w:rsidP="005A08AA">
      <w:pPr>
        <w:pStyle w:val="49"/>
      </w:pPr>
    </w:p>
    <w:p w14:paraId="65B410D5" w14:textId="77777777" w:rsidR="00F75524" w:rsidRDefault="00F75524" w:rsidP="005A08AA">
      <w:pPr>
        <w:pStyle w:val="afb"/>
      </w:pPr>
    </w:p>
    <w:p w14:paraId="47F6B1FD" w14:textId="77777777" w:rsidR="00F75524" w:rsidRDefault="00F75524" w:rsidP="005A08AA">
      <w:pPr>
        <w:pStyle w:val="a2"/>
        <w:ind w:left="1082"/>
      </w:pPr>
      <w:r>
        <w:rPr>
          <w:rFonts w:hint="eastAsia"/>
        </w:rPr>
        <w:t>《マスタデータ取込画面》において、「使途設定マスタ」のオプションボタンにチェックを入れて、</w:t>
      </w:r>
      <w:r>
        <w:t>(1)</w:t>
      </w:r>
      <w:r>
        <w:rPr>
          <w:rFonts w:hint="eastAsia"/>
        </w:rPr>
        <w:t>協議会コードマスタ取り込みと同様にファイルの取込先を指定し、</w:t>
      </w:r>
      <w:r>
        <w:t>[</w:t>
      </w:r>
      <w:r>
        <w:rPr>
          <w:rFonts w:hint="eastAsia"/>
        </w:rPr>
        <w:t>ＯＫ</w:t>
      </w:r>
      <w:r>
        <w:t>]</w:t>
      </w:r>
      <w:r>
        <w:rPr>
          <w:rFonts w:hint="eastAsia"/>
        </w:rPr>
        <w:t>ボタンをクリックすると、使途設定マスタの申請書入力システムへの取込みが完了します。</w:t>
      </w:r>
    </w:p>
    <w:p w14:paraId="5E17255A" w14:textId="77777777" w:rsidR="00BE47CE" w:rsidRDefault="00F75524" w:rsidP="00BE47CE">
      <w:pPr>
        <w:pStyle w:val="a2"/>
        <w:ind w:left="1082"/>
        <w:rPr>
          <w:u w:val="single"/>
        </w:rPr>
      </w:pPr>
      <w:r>
        <w:rPr>
          <w:rFonts w:hint="eastAsia"/>
        </w:rPr>
        <w:t>取込みを行う使途設定マスタのファイル名称は、《</w:t>
      </w:r>
      <w:r>
        <w:t>shito.csv</w:t>
      </w:r>
      <w:r>
        <w:rPr>
          <w:rFonts w:hint="eastAsia"/>
        </w:rPr>
        <w:t>》となっています。（注１）</w:t>
      </w:r>
      <w:r w:rsidRPr="00AB19A0">
        <w:rPr>
          <w:rFonts w:hint="eastAsia"/>
          <w:u w:val="single"/>
        </w:rPr>
        <w:t>このファイル名称を変更いたしますと、取込</w:t>
      </w:r>
      <w:r>
        <w:rPr>
          <w:rFonts w:hint="eastAsia"/>
          <w:u w:val="single"/>
        </w:rPr>
        <w:t>み</w:t>
      </w:r>
      <w:r w:rsidRPr="00AB19A0">
        <w:rPr>
          <w:rFonts w:hint="eastAsia"/>
          <w:u w:val="single"/>
        </w:rPr>
        <w:t>出来なくなりますので注意してください。</w:t>
      </w:r>
    </w:p>
    <w:p w14:paraId="3900E3DC" w14:textId="77777777" w:rsidR="00F27BAB" w:rsidRDefault="00F27BAB" w:rsidP="00BE47CE">
      <w:pPr>
        <w:pStyle w:val="a2"/>
        <w:ind w:left="1082"/>
        <w:rPr>
          <w:u w:val="single"/>
        </w:rPr>
      </w:pPr>
    </w:p>
    <w:p w14:paraId="7232338E" w14:textId="0AB5CE51" w:rsidR="00E212D4" w:rsidRPr="009A742E" w:rsidRDefault="008F1353" w:rsidP="00F27BAB">
      <w:pPr>
        <w:pStyle w:val="a2"/>
        <w:ind w:left="1082"/>
      </w:pPr>
      <w:r w:rsidRPr="009A742E">
        <w:rPr>
          <w:rFonts w:hint="eastAsia"/>
        </w:rPr>
        <w:t>尚</w:t>
      </w:r>
      <w:r w:rsidR="00F27BAB" w:rsidRPr="009A742E">
        <w:rPr>
          <w:rFonts w:hint="eastAsia"/>
        </w:rPr>
        <w:t>、申請書入力システム</w:t>
      </w:r>
      <w:r w:rsidR="00E9302D" w:rsidRPr="009A742E">
        <w:t>v</w:t>
      </w:r>
      <w:r w:rsidR="00FE3BB8">
        <w:t>9</w:t>
      </w:r>
      <w:r w:rsidR="00F27BAB" w:rsidRPr="009A742E">
        <w:t>.2より使途設定マスタのレイアウトが</w:t>
      </w:r>
      <w:r w:rsidR="00F27BAB" w:rsidRPr="009A742E">
        <w:rPr>
          <w:rFonts w:hint="eastAsia"/>
        </w:rPr>
        <w:t>変</w:t>
      </w:r>
      <w:r w:rsidR="00A75B3B">
        <w:rPr>
          <w:rFonts w:hint="eastAsia"/>
        </w:rPr>
        <w:t>わり、</w:t>
      </w:r>
      <w:r w:rsidR="00E9302D" w:rsidRPr="009A742E">
        <w:t>v</w:t>
      </w:r>
      <w:r w:rsidR="00FE3BB8">
        <w:t>9</w:t>
      </w:r>
      <w:r w:rsidR="00F27BAB" w:rsidRPr="009A742E">
        <w:t>.1以前の使途設定マスタ</w:t>
      </w:r>
      <w:r w:rsidR="00F27BAB" w:rsidRPr="009A742E">
        <w:rPr>
          <w:rFonts w:hint="eastAsia"/>
        </w:rPr>
        <w:t>の</w:t>
      </w:r>
      <w:r w:rsidR="00A75B3B" w:rsidRPr="009A742E">
        <w:t>CSV</w:t>
      </w:r>
      <w:r w:rsidR="00F27BAB" w:rsidRPr="009A742E">
        <w:rPr>
          <w:rFonts w:hint="eastAsia"/>
        </w:rPr>
        <w:t>ファイルは取り込みができ</w:t>
      </w:r>
      <w:r w:rsidR="00613143">
        <w:rPr>
          <w:rFonts w:hint="eastAsia"/>
        </w:rPr>
        <w:t>ません</w:t>
      </w:r>
      <w:r w:rsidR="00E212D4" w:rsidRPr="009A742E">
        <w:rPr>
          <w:rFonts w:hint="eastAsia"/>
        </w:rPr>
        <w:t>。</w:t>
      </w:r>
    </w:p>
    <w:p w14:paraId="0AF0B71D" w14:textId="77777777" w:rsidR="00BE47CE" w:rsidRPr="009A742E" w:rsidRDefault="00F27BAB" w:rsidP="00F27BAB">
      <w:pPr>
        <w:pStyle w:val="a2"/>
        <w:ind w:left="1082"/>
      </w:pPr>
      <w:r w:rsidRPr="009A742E">
        <w:rPr>
          <w:rFonts w:hint="eastAsia"/>
        </w:rPr>
        <w:t>誤って取込を行った場合は、以下の</w:t>
      </w:r>
      <w:r w:rsidR="00BE47CE" w:rsidRPr="009A742E">
        <w:rPr>
          <w:rFonts w:hint="eastAsia"/>
        </w:rPr>
        <w:t>エラーメッセージが出力</w:t>
      </w:r>
      <w:r w:rsidRPr="009A742E">
        <w:rPr>
          <w:rFonts w:hint="eastAsia"/>
        </w:rPr>
        <w:t>されます。</w:t>
      </w:r>
    </w:p>
    <w:p w14:paraId="4FAD95FF" w14:textId="7BB8A10F" w:rsidR="00BE47CE" w:rsidRPr="009A742E" w:rsidRDefault="00BE47CE" w:rsidP="00BE47CE">
      <w:pPr>
        <w:pStyle w:val="a2"/>
        <w:ind w:left="1082"/>
      </w:pPr>
      <w:r w:rsidRPr="009A742E">
        <w:rPr>
          <w:rFonts w:hint="eastAsia"/>
        </w:rPr>
        <w:t>①「取り込みに失敗しました。項目数に誤りがあったため、データ取込を中止しました。</w:t>
      </w:r>
      <w:r w:rsidR="00634801" w:rsidRPr="009A742E">
        <w:rPr>
          <w:rFonts w:hint="eastAsia"/>
        </w:rPr>
        <w:t>」の</w:t>
      </w:r>
      <w:r w:rsidR="008F1353" w:rsidRPr="009A742E">
        <w:rPr>
          <w:rFonts w:hint="eastAsia"/>
        </w:rPr>
        <w:t>エラーメッセージは、</w:t>
      </w:r>
      <w:r w:rsidR="00A75B3B" w:rsidRPr="009A742E">
        <w:t>CSV</w:t>
      </w:r>
      <w:r w:rsidR="008F1353" w:rsidRPr="009A742E">
        <w:rPr>
          <w:rFonts w:hint="eastAsia"/>
        </w:rPr>
        <w:t>ファイルの</w:t>
      </w:r>
      <w:r w:rsidR="00634801" w:rsidRPr="009A742E">
        <w:rPr>
          <w:rFonts w:hint="eastAsia"/>
        </w:rPr>
        <w:t>項目数が１</w:t>
      </w:r>
      <w:r w:rsidR="00AF798A">
        <w:rPr>
          <w:rFonts w:hint="eastAsia"/>
        </w:rPr>
        <w:t>１</w:t>
      </w:r>
      <w:r w:rsidR="00634801" w:rsidRPr="009A742E">
        <w:rPr>
          <w:rFonts w:hint="eastAsia"/>
        </w:rPr>
        <w:t>個で</w:t>
      </w:r>
      <w:r w:rsidR="008F1353" w:rsidRPr="009A742E">
        <w:rPr>
          <w:rFonts w:hint="eastAsia"/>
        </w:rPr>
        <w:t>ない場合に表示されます。</w:t>
      </w:r>
      <w:r w:rsidR="00634801" w:rsidRPr="009A742E">
        <w:rPr>
          <w:rFonts w:hint="eastAsia"/>
        </w:rPr>
        <w:t>取込むファイルの項目に過不足が無いか確認してください。</w:t>
      </w:r>
    </w:p>
    <w:p w14:paraId="7522DF36" w14:textId="13F741BE" w:rsidR="00E212D4" w:rsidRDefault="00F60EE2" w:rsidP="00C84C55">
      <w:pPr>
        <w:pStyle w:val="a2"/>
        <w:ind w:left="1082"/>
        <w:rPr>
          <w:u w:val="single"/>
        </w:rPr>
      </w:pPr>
      <w:r>
        <w:rPr>
          <w:rFonts w:hint="eastAsia"/>
          <w:noProof/>
        </w:rPr>
        <w:lastRenderedPageBreak/>
        <w:drawing>
          <wp:anchor distT="0" distB="0" distL="114300" distR="114300" simplePos="0" relativeHeight="251356672" behindDoc="0" locked="0" layoutInCell="1" allowOverlap="1" wp14:anchorId="70E3B436" wp14:editId="2297BC9A">
            <wp:simplePos x="0" y="0"/>
            <wp:positionH relativeFrom="column">
              <wp:posOffset>1014095</wp:posOffset>
            </wp:positionH>
            <wp:positionV relativeFrom="paragraph">
              <wp:posOffset>1050925</wp:posOffset>
            </wp:positionV>
            <wp:extent cx="4363059" cy="523948"/>
            <wp:effectExtent l="19050" t="19050" r="0" b="9525"/>
            <wp:wrapTopAndBottom/>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aa.png"/>
                    <pic:cNvPicPr/>
                  </pic:nvPicPr>
                  <pic:blipFill>
                    <a:blip r:embed="rId27">
                      <a:extLst>
                        <a:ext uri="{28A0092B-C50C-407E-A947-70E740481C1C}">
                          <a14:useLocalDpi xmlns:a14="http://schemas.microsoft.com/office/drawing/2010/main" val="0"/>
                        </a:ext>
                      </a:extLst>
                    </a:blip>
                    <a:stretch>
                      <a:fillRect/>
                    </a:stretch>
                  </pic:blipFill>
                  <pic:spPr>
                    <a:xfrm>
                      <a:off x="0" y="0"/>
                      <a:ext cx="4363059" cy="523948"/>
                    </a:xfrm>
                    <a:prstGeom prst="rect">
                      <a:avLst/>
                    </a:prstGeom>
                    <a:ln w="12700">
                      <a:solidFill>
                        <a:schemeClr val="tx1"/>
                      </a:solidFill>
                    </a:ln>
                  </pic:spPr>
                </pic:pic>
              </a:graphicData>
            </a:graphic>
          </wp:anchor>
        </w:drawing>
      </w:r>
      <w:r w:rsidR="00634801" w:rsidRPr="009A742E">
        <w:rPr>
          <w:rFonts w:hint="eastAsia"/>
        </w:rPr>
        <w:t>②「取込データにエラーがあったため、データ取込を中止しました。取込データと同じフォルダ内に「マスタデータ取込時エラーログ</w:t>
      </w:r>
      <w:r w:rsidR="00634801" w:rsidRPr="009A742E">
        <w:t>.xls</w:t>
      </w:r>
      <w:r w:rsidR="0057269E">
        <w:t>x</w:t>
      </w:r>
      <w:r w:rsidR="00634801" w:rsidRPr="009A742E">
        <w:t>」ファイルが出力されていますので</w:t>
      </w:r>
      <w:r w:rsidR="00634801" w:rsidRPr="009A742E">
        <w:rPr>
          <w:rFonts w:hint="eastAsia"/>
        </w:rPr>
        <w:t>エラー内容を修正し、再取り込みをしてください。」の場合</w:t>
      </w:r>
      <w:r w:rsidR="008F1353" w:rsidRPr="009A742E">
        <w:rPr>
          <w:rFonts w:hint="eastAsia"/>
        </w:rPr>
        <w:t>は</w:t>
      </w:r>
      <w:r w:rsidR="00A75B3B" w:rsidRPr="009A742E">
        <w:rPr>
          <w:rFonts w:hint="eastAsia"/>
        </w:rPr>
        <w:t>、</w:t>
      </w:r>
      <w:r w:rsidR="00A75B3B">
        <w:rPr>
          <w:rFonts w:hint="eastAsia"/>
        </w:rPr>
        <w:t>以下のような内容のファイルが出力されますので、これを参照してエラー修正を行なってください。</w:t>
      </w:r>
    </w:p>
    <w:p w14:paraId="55D9FEF2" w14:textId="77777777" w:rsidR="00F75524" w:rsidRPr="008F1353" w:rsidRDefault="00F75524" w:rsidP="005A08AA">
      <w:pPr>
        <w:pStyle w:val="a2"/>
        <w:ind w:left="1082"/>
      </w:pPr>
    </w:p>
    <w:p w14:paraId="27166C26" w14:textId="196BEB8A" w:rsidR="00F75524" w:rsidRDefault="00F75524" w:rsidP="00AF2C49">
      <w:pPr>
        <w:pStyle w:val="a2"/>
        <w:numPr>
          <w:ilvl w:val="0"/>
          <w:numId w:val="17"/>
        </w:numPr>
        <w:ind w:leftChars="0"/>
        <w:rPr>
          <w:b/>
        </w:rPr>
      </w:pPr>
      <w:r>
        <w:rPr>
          <w:rFonts w:hint="eastAsia"/>
          <w:b/>
        </w:rPr>
        <w:t>使途設定マスタの詳細は、【使途設定マスタの作成方法</w:t>
      </w:r>
      <w:r>
        <w:rPr>
          <w:b/>
        </w:rPr>
        <w:t>.doc</w:t>
      </w:r>
      <w:r w:rsidR="0057269E">
        <w:rPr>
          <w:rFonts w:hint="eastAsia"/>
          <w:b/>
        </w:rPr>
        <w:t>x</w:t>
      </w:r>
      <w:r>
        <w:rPr>
          <w:rFonts w:hint="eastAsia"/>
          <w:b/>
        </w:rPr>
        <w:t>】を参照してください。</w:t>
      </w:r>
    </w:p>
    <w:p w14:paraId="223FA64E" w14:textId="0FA1C4EF" w:rsidR="00F75524" w:rsidRPr="005A08AA" w:rsidRDefault="00F75524" w:rsidP="00C84C55">
      <w:pPr>
        <w:pStyle w:val="a3"/>
        <w:ind w:leftChars="0" w:left="0" w:firstLineChars="0" w:firstLine="0"/>
      </w:pPr>
    </w:p>
    <w:p w14:paraId="7EDBB029" w14:textId="0081CD33" w:rsidR="00F75524" w:rsidRDefault="00F75524" w:rsidP="00EB7459">
      <w:pPr>
        <w:pStyle w:val="3"/>
        <w:numPr>
          <w:ilvl w:val="2"/>
          <w:numId w:val="19"/>
        </w:numPr>
      </w:pPr>
      <w:bookmarkStart w:id="100" w:name="_Toc283897227"/>
      <w:bookmarkStart w:id="101" w:name="_Toc283914054"/>
      <w:bookmarkStart w:id="102" w:name="_Toc207023993"/>
      <w:r>
        <w:rPr>
          <w:rFonts w:hint="eastAsia"/>
        </w:rPr>
        <w:t>都道府県コード、協議会コードのセット</w:t>
      </w:r>
      <w:bookmarkEnd w:id="100"/>
      <w:bookmarkEnd w:id="101"/>
      <w:bookmarkEnd w:id="102"/>
    </w:p>
    <w:p w14:paraId="4D020D14" w14:textId="77777777" w:rsidR="00F75524" w:rsidRDefault="00F75524">
      <w:pPr>
        <w:pStyle w:val="a2"/>
        <w:ind w:left="1082"/>
      </w:pPr>
      <w:r>
        <w:rPr>
          <w:rFonts w:hint="eastAsia"/>
        </w:rPr>
        <w:t>マスタデータの取込みが完了した後に、続いて都道府県コードと地域協議会コードの設定を行います。</w:t>
      </w:r>
    </w:p>
    <w:p w14:paraId="62BC9F97" w14:textId="77777777" w:rsidR="00F75524" w:rsidRDefault="009E1EE7">
      <w:pPr>
        <w:pStyle w:val="a2"/>
        <w:ind w:left="1082"/>
      </w:pPr>
      <w:r>
        <w:rPr>
          <w:rFonts w:hint="eastAsia"/>
        </w:rPr>
        <w:t>経営所得安定対策</w:t>
      </w:r>
      <w:r w:rsidR="00F75524">
        <w:rPr>
          <w:rFonts w:hint="eastAsia"/>
        </w:rPr>
        <w:t>への申請にあたっては、申請する農業者を識別するための</w:t>
      </w:r>
      <w:r w:rsidR="00F75524" w:rsidRPr="00BA7B45">
        <w:rPr>
          <w:rFonts w:hint="eastAsia"/>
        </w:rPr>
        <w:t>「交付申請者管理コード」が</w:t>
      </w:r>
      <w:r w:rsidR="00F75524">
        <w:rPr>
          <w:rFonts w:hint="eastAsia"/>
        </w:rPr>
        <w:t>付与されます。</w:t>
      </w:r>
    </w:p>
    <w:p w14:paraId="79435033" w14:textId="77777777" w:rsidR="00F75524" w:rsidRDefault="00F75524">
      <w:pPr>
        <w:pStyle w:val="a2"/>
        <w:ind w:left="1082"/>
      </w:pPr>
      <w:r>
        <w:rPr>
          <w:rFonts w:hint="eastAsia"/>
        </w:rPr>
        <w:t>このコードは、以下の</w:t>
      </w:r>
      <w:r>
        <w:t>3</w:t>
      </w:r>
      <w:r>
        <w:rPr>
          <w:rFonts w:hint="eastAsia"/>
        </w:rPr>
        <w:t>種類のコードから構成されています。</w:t>
      </w:r>
    </w:p>
    <w:p w14:paraId="2668A765" w14:textId="77777777" w:rsidR="00F75524" w:rsidRDefault="00F75524" w:rsidP="00AF2C49">
      <w:pPr>
        <w:pStyle w:val="a2"/>
        <w:numPr>
          <w:ilvl w:val="0"/>
          <w:numId w:val="16"/>
        </w:numPr>
        <w:ind w:leftChars="0"/>
      </w:pPr>
      <w:r>
        <w:rPr>
          <w:rFonts w:hint="eastAsia"/>
        </w:rPr>
        <w:t>農業者の所在地である都道府県を示すコード</w:t>
      </w:r>
    </w:p>
    <w:p w14:paraId="17EA92B4" w14:textId="77777777" w:rsidR="00F75524" w:rsidRDefault="00F75524" w:rsidP="00AF2C49">
      <w:pPr>
        <w:pStyle w:val="a2"/>
        <w:numPr>
          <w:ilvl w:val="0"/>
          <w:numId w:val="16"/>
        </w:numPr>
        <w:ind w:leftChars="0"/>
      </w:pPr>
      <w:r>
        <w:rPr>
          <w:rFonts w:hint="eastAsia"/>
        </w:rPr>
        <w:t>農業者が加入する地域協議会を示すコード</w:t>
      </w:r>
    </w:p>
    <w:p w14:paraId="1D0AC208" w14:textId="77777777" w:rsidR="00F75524" w:rsidRDefault="00F75524" w:rsidP="00AF2C49">
      <w:pPr>
        <w:pStyle w:val="a2"/>
        <w:numPr>
          <w:ilvl w:val="0"/>
          <w:numId w:val="16"/>
        </w:numPr>
        <w:ind w:leftChars="0"/>
      </w:pPr>
      <w:r>
        <w:rPr>
          <w:rFonts w:hint="eastAsia"/>
        </w:rPr>
        <w:t>地域協議会内で農業者を識別するために使用するコード（地域協議会等管理コード）</w:t>
      </w:r>
    </w:p>
    <w:p w14:paraId="40C2810D" w14:textId="77777777" w:rsidR="00F75524" w:rsidRDefault="00F75524">
      <w:pPr>
        <w:pStyle w:val="a2"/>
        <w:ind w:left="1082"/>
      </w:pPr>
      <w:r>
        <w:rPr>
          <w:rFonts w:hint="eastAsia"/>
        </w:rPr>
        <w:t>申請書入力システムには、交付申請書類の入力を行う際に、これらの</w:t>
      </w:r>
      <w:r>
        <w:t>3</w:t>
      </w:r>
      <w:r>
        <w:rPr>
          <w:rFonts w:hint="eastAsia"/>
        </w:rPr>
        <w:t>種類のコードのうち、都道府県を示すコードと地域協議会を示すコードを自動的に付与する機能が搭載されています。</w:t>
      </w:r>
    </w:p>
    <w:p w14:paraId="00DDA8E4" w14:textId="77777777" w:rsidR="00F75524" w:rsidRDefault="00F75524">
      <w:pPr>
        <w:pStyle w:val="a2"/>
        <w:ind w:left="1082"/>
      </w:pPr>
      <w:r>
        <w:rPr>
          <w:rFonts w:hint="eastAsia"/>
        </w:rPr>
        <w:t>この機能を使用するために、交付申請書類の入力を開始する前に、「都道府県コード」と「協議会コード」のセットを行う必要があります。</w:t>
      </w:r>
    </w:p>
    <w:p w14:paraId="52A4EC26" w14:textId="77777777" w:rsidR="00F75524" w:rsidRDefault="00F75524">
      <w:pPr>
        <w:pStyle w:val="a2"/>
        <w:ind w:left="1082"/>
      </w:pPr>
    </w:p>
    <w:p w14:paraId="1C0445ED" w14:textId="77777777" w:rsidR="00F75524" w:rsidRDefault="001E19DD">
      <w:pPr>
        <w:pStyle w:val="49"/>
      </w:pPr>
      <w:r>
        <w:rPr>
          <w:noProof/>
        </w:rPr>
        <w:drawing>
          <wp:anchor distT="0" distB="0" distL="114300" distR="114300" simplePos="0" relativeHeight="251329024" behindDoc="1" locked="0" layoutInCell="1" allowOverlap="1" wp14:anchorId="1C2B8D37" wp14:editId="5F6B5FD2">
            <wp:simplePos x="0" y="0"/>
            <wp:positionH relativeFrom="column">
              <wp:posOffset>694690</wp:posOffset>
            </wp:positionH>
            <wp:positionV relativeFrom="line">
              <wp:posOffset>97790</wp:posOffset>
            </wp:positionV>
            <wp:extent cx="4747260" cy="3618865"/>
            <wp:effectExtent l="0" t="0" r="0" b="635"/>
            <wp:wrapNone/>
            <wp:docPr id="285"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47260" cy="3618865"/>
                    </a:xfrm>
                    <a:prstGeom prst="rect">
                      <a:avLst/>
                    </a:prstGeom>
                    <a:noFill/>
                  </pic:spPr>
                </pic:pic>
              </a:graphicData>
            </a:graphic>
          </wp:anchor>
        </w:drawing>
      </w:r>
    </w:p>
    <w:p w14:paraId="6AFB450D" w14:textId="77777777" w:rsidR="00F75524" w:rsidRDefault="00F75524">
      <w:pPr>
        <w:pStyle w:val="49"/>
      </w:pPr>
    </w:p>
    <w:p w14:paraId="4494E727" w14:textId="77777777" w:rsidR="00F75524" w:rsidRDefault="00F75524">
      <w:pPr>
        <w:pStyle w:val="49"/>
      </w:pPr>
    </w:p>
    <w:p w14:paraId="1F749E82" w14:textId="77777777" w:rsidR="00F75524" w:rsidRDefault="00F75524">
      <w:pPr>
        <w:pStyle w:val="49"/>
      </w:pPr>
    </w:p>
    <w:p w14:paraId="57F1A4D0" w14:textId="77777777" w:rsidR="00F75524" w:rsidRDefault="00F75524">
      <w:pPr>
        <w:pStyle w:val="49"/>
      </w:pPr>
    </w:p>
    <w:p w14:paraId="6C4C9341" w14:textId="77777777" w:rsidR="00F75524" w:rsidRDefault="00F75524">
      <w:pPr>
        <w:pStyle w:val="49"/>
      </w:pPr>
    </w:p>
    <w:p w14:paraId="50BA20B2" w14:textId="77777777" w:rsidR="00F75524" w:rsidRDefault="00F75524">
      <w:pPr>
        <w:pStyle w:val="49"/>
      </w:pPr>
    </w:p>
    <w:p w14:paraId="0F851EB7" w14:textId="77777777" w:rsidR="00F75524" w:rsidRDefault="00F75524">
      <w:pPr>
        <w:pStyle w:val="49"/>
      </w:pPr>
    </w:p>
    <w:p w14:paraId="00F801FD" w14:textId="77777777" w:rsidR="00F75524" w:rsidRDefault="00F75524">
      <w:pPr>
        <w:pStyle w:val="49"/>
      </w:pPr>
    </w:p>
    <w:p w14:paraId="45710088" w14:textId="77777777" w:rsidR="00F75524" w:rsidRDefault="00F75524">
      <w:pPr>
        <w:pStyle w:val="49"/>
      </w:pPr>
    </w:p>
    <w:p w14:paraId="1B2E2F09" w14:textId="77777777" w:rsidR="00F75524" w:rsidRDefault="00F75524">
      <w:pPr>
        <w:pStyle w:val="49"/>
      </w:pPr>
    </w:p>
    <w:p w14:paraId="55CF321A" w14:textId="77777777" w:rsidR="00F75524" w:rsidRDefault="00F75524">
      <w:pPr>
        <w:pStyle w:val="49"/>
      </w:pPr>
    </w:p>
    <w:p w14:paraId="08C1F461" w14:textId="77777777" w:rsidR="00F75524" w:rsidRDefault="00F75524">
      <w:pPr>
        <w:pStyle w:val="49"/>
      </w:pPr>
    </w:p>
    <w:p w14:paraId="13C8D40E" w14:textId="77777777" w:rsidR="00F75524" w:rsidRDefault="00526487">
      <w:pPr>
        <w:pStyle w:val="49"/>
      </w:pPr>
      <w:r>
        <w:rPr>
          <w:noProof/>
        </w:rPr>
        <w:pict w14:anchorId="056040F7">
          <v:oval id="Oval 1383" o:spid="_x0000_s2596" style="position:absolute;left:0;text-align:left;margin-left:187.85pt;margin-top:11.65pt;width:110.5pt;height:22.8pt;z-index:25140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" filled="f" strokecolor="red" strokeweight="2pt">
            <v:textbox inset="5.85pt,.7pt,5.85pt,.7pt"/>
          </v:oval>
        </w:pict>
      </w:r>
    </w:p>
    <w:p w14:paraId="1A7BD403" w14:textId="77777777" w:rsidR="00F75524" w:rsidRDefault="00F75524">
      <w:pPr>
        <w:pStyle w:val="49"/>
      </w:pPr>
    </w:p>
    <w:p w14:paraId="1B81300A" w14:textId="77777777" w:rsidR="00F75524" w:rsidRDefault="00F75524">
      <w:pPr>
        <w:pStyle w:val="49"/>
      </w:pPr>
    </w:p>
    <w:p w14:paraId="461CA4E8" w14:textId="77777777" w:rsidR="00F75524" w:rsidRDefault="00F75524">
      <w:pPr>
        <w:pStyle w:val="49"/>
      </w:pPr>
    </w:p>
    <w:p w14:paraId="53EF37BD" w14:textId="77777777" w:rsidR="00F75524" w:rsidRDefault="00F75524">
      <w:pPr>
        <w:pStyle w:val="49"/>
      </w:pPr>
    </w:p>
    <w:p w14:paraId="1B3A373D" w14:textId="77777777" w:rsidR="00F75524" w:rsidRDefault="00F75524">
      <w:pPr>
        <w:pStyle w:val="49"/>
      </w:pPr>
    </w:p>
    <w:p w14:paraId="2365D004" w14:textId="77777777" w:rsidR="00F75524" w:rsidRDefault="00F75524">
      <w:pPr>
        <w:pStyle w:val="49"/>
      </w:pPr>
    </w:p>
    <w:p w14:paraId="13E9ED6B" w14:textId="77777777" w:rsidR="00F75524" w:rsidRDefault="00F75524">
      <w:pPr>
        <w:pStyle w:val="a2"/>
        <w:ind w:left="1082"/>
      </w:pPr>
    </w:p>
    <w:p w14:paraId="1045CBAF" w14:textId="77777777" w:rsidR="00F75524" w:rsidRDefault="00F75524" w:rsidP="00106593">
      <w:pPr>
        <w:pStyle w:val="a2"/>
        <w:ind w:left="1082"/>
      </w:pPr>
      <w:bookmarkStart w:id="103" w:name="OLE_LINK3"/>
      <w:r>
        <w:t>[</w:t>
      </w:r>
      <w:r>
        <w:rPr>
          <w:rFonts w:hint="eastAsia"/>
        </w:rPr>
        <w:t>地域協議会コード設定</w:t>
      </w:r>
      <w:r>
        <w:t>]</w:t>
      </w:r>
      <w:r>
        <w:rPr>
          <w:rFonts w:hint="eastAsia"/>
        </w:rPr>
        <w:t>ボタンをクリックすると、《協議会コード設定画面》が開きます。</w:t>
      </w:r>
    </w:p>
    <w:p w14:paraId="60A3B9AF" w14:textId="77777777" w:rsidR="00F75524" w:rsidRDefault="00F75524" w:rsidP="00106593">
      <w:pPr>
        <w:pStyle w:val="a2"/>
        <w:ind w:left="1082"/>
      </w:pPr>
    </w:p>
    <w:bookmarkEnd w:id="103"/>
    <w:p w14:paraId="041768DC" w14:textId="77777777" w:rsidR="00F75524" w:rsidRDefault="001E19DD">
      <w:pPr>
        <w:pStyle w:val="49"/>
      </w:pPr>
      <w:r>
        <w:rPr>
          <w:noProof/>
        </w:rPr>
        <w:drawing>
          <wp:inline distT="0" distB="0" distL="0" distR="0" wp14:anchorId="58A8F5C8" wp14:editId="70A1E65A">
            <wp:extent cx="4844415" cy="2840355"/>
            <wp:effectExtent l="0" t="0" r="0" b="0"/>
            <wp:docPr id="7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844415" cy="2840355"/>
                    </a:xfrm>
                    <a:prstGeom prst="rect">
                      <a:avLst/>
                    </a:prstGeom>
                    <a:noFill/>
                    <a:ln>
                      <a:noFill/>
                    </a:ln>
                  </pic:spPr>
                </pic:pic>
              </a:graphicData>
            </a:graphic>
          </wp:inline>
        </w:drawing>
      </w:r>
    </w:p>
    <w:p w14:paraId="111E842F" w14:textId="77777777" w:rsidR="00F75524" w:rsidRDefault="00F75524">
      <w:pPr>
        <w:pStyle w:val="a2"/>
        <w:ind w:left="1082"/>
      </w:pPr>
      <w:r>
        <w:rPr>
          <w:rFonts w:hint="eastAsia"/>
        </w:rPr>
        <w:t>本画面から、地域協議会の所在地の「都道府県コード」、及び「協議会コード」の入力を行ないます。（別途、</w:t>
      </w:r>
      <w:r w:rsidR="0054223F" w:rsidRPr="0054223F">
        <w:rPr>
          <w:rFonts w:hint="eastAsia"/>
          <w:color w:val="0000FF"/>
          <w:u w:val="single"/>
        </w:rPr>
        <w:t>支所</w:t>
      </w:r>
      <w:r w:rsidR="00F93206">
        <w:rPr>
          <w:rFonts w:hint="eastAsia"/>
          <w:color w:val="0000FF"/>
          <w:u w:val="single"/>
        </w:rPr>
        <w:t>等</w:t>
      </w:r>
      <w:r>
        <w:rPr>
          <w:rFonts w:hint="eastAsia"/>
          <w:color w:val="0000FF"/>
          <w:u w:val="single"/>
        </w:rPr>
        <w:t>から配布される予定の協議会コード一覧表を確認し</w:t>
      </w:r>
      <w:r>
        <w:rPr>
          <w:rFonts w:hint="eastAsia"/>
        </w:rPr>
        <w:t>、該当するコードを選択して入力してください。）</w:t>
      </w:r>
    </w:p>
    <w:p w14:paraId="5AC1C4C2" w14:textId="77777777" w:rsidR="00F75524" w:rsidRDefault="00F75524">
      <w:pPr>
        <w:pStyle w:val="a2"/>
        <w:ind w:left="1082"/>
      </w:pPr>
    </w:p>
    <w:p w14:paraId="3DC55A03" w14:textId="457EFB45" w:rsidR="00AC7604" w:rsidRDefault="00F75524" w:rsidP="00F81DDF">
      <w:pPr>
        <w:pStyle w:val="a2"/>
        <w:ind w:left="1082"/>
      </w:pPr>
      <w:r>
        <w:rPr>
          <w:rFonts w:hint="eastAsia"/>
        </w:rPr>
        <w:t>入力完了後に</w:t>
      </w:r>
      <w:r>
        <w:t>[</w:t>
      </w:r>
      <w:r>
        <w:rPr>
          <w:rFonts w:hint="eastAsia"/>
        </w:rPr>
        <w:t>保存</w:t>
      </w:r>
      <w:r>
        <w:t>]</w:t>
      </w:r>
      <w:r>
        <w:rPr>
          <w:rFonts w:hint="eastAsia"/>
        </w:rPr>
        <w:t>ボタンをクリックすると、申請書入力システムの既定値として、「都道府県コード」と「協議会コード」が設定され、以降の入力作業の際に、これらのコードが自動的に付与されるようになります。</w:t>
      </w:r>
    </w:p>
    <w:p w14:paraId="35E9B609" w14:textId="756BB5B0" w:rsidR="00F15446" w:rsidRPr="00A92731" w:rsidRDefault="009267E1" w:rsidP="00F81DDF">
      <w:pPr>
        <w:pStyle w:val="a2"/>
        <w:ind w:left="1082"/>
      </w:pPr>
      <w:r w:rsidDel="009267E1">
        <w:rPr>
          <w:noProof/>
        </w:rPr>
        <w:t xml:space="preserve"> </w:t>
      </w:r>
      <w:r w:rsidR="00EB33D6" w:rsidRPr="00EB33D6">
        <w:rPr>
          <w:noProof/>
        </w:rPr>
        <w:drawing>
          <wp:inline distT="0" distB="0" distL="0" distR="0" wp14:anchorId="73126809" wp14:editId="62BFB269">
            <wp:extent cx="4000500" cy="3889351"/>
            <wp:effectExtent l="19050" t="19050" r="0" b="0"/>
            <wp:docPr id="359219817"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19817" name="図 1" descr="グラフィカル ユーザー インターフェイス&#10;&#10;AI 生成コンテンツは誤りを含む可能性があります。"/>
                    <pic:cNvPicPr/>
                  </pic:nvPicPr>
                  <pic:blipFill>
                    <a:blip r:embed="rId29"/>
                    <a:stretch>
                      <a:fillRect/>
                    </a:stretch>
                  </pic:blipFill>
                  <pic:spPr>
                    <a:xfrm>
                      <a:off x="0" y="0"/>
                      <a:ext cx="4011703" cy="3900243"/>
                    </a:xfrm>
                    <a:prstGeom prst="rect">
                      <a:avLst/>
                    </a:prstGeom>
                    <a:ln>
                      <a:solidFill>
                        <a:schemeClr val="accent1"/>
                      </a:solidFill>
                    </a:ln>
                  </pic:spPr>
                </pic:pic>
              </a:graphicData>
            </a:graphic>
          </wp:inline>
        </w:drawing>
      </w:r>
      <w:r w:rsidR="00700DFD">
        <w:rPr>
          <w:rFonts w:hint="eastAsia"/>
          <w:noProof/>
        </w:rPr>
        <w:t xml:space="preserve">　</w:t>
      </w:r>
    </w:p>
    <w:p w14:paraId="361E1C9E" w14:textId="3EDADE95" w:rsidR="00F81DDF" w:rsidRDefault="00F81DDF" w:rsidP="00BC3CB5">
      <w:pPr>
        <w:pStyle w:val="a2"/>
        <w:ind w:left="1082"/>
      </w:pPr>
    </w:p>
    <w:p w14:paraId="6B83F6DC" w14:textId="2C49279E" w:rsidR="003E598B" w:rsidRDefault="00F75524" w:rsidP="00BC3CB5">
      <w:pPr>
        <w:pStyle w:val="a2"/>
        <w:ind w:left="1082"/>
      </w:pPr>
      <w:r>
        <w:rPr>
          <w:rFonts w:hint="eastAsia"/>
        </w:rPr>
        <w:t>保存の完了後、《メインメニュー画面》に戻ると、上記の作業が完了した時点で、全ての機能が仕様できる状態になり、《メインメニュー画面》の全てのボタンがクリックできる状態になり、画面上部に設定した地域協議会名が表示されます。</w:t>
      </w:r>
    </w:p>
    <w:p w14:paraId="2DC66745" w14:textId="77777777" w:rsidR="003E598B" w:rsidRPr="003D27A6" w:rsidRDefault="003E598B" w:rsidP="00BC3CB5">
      <w:pPr>
        <w:pStyle w:val="a2"/>
        <w:ind w:left="1082"/>
      </w:pPr>
    </w:p>
    <w:p w14:paraId="421A3D7A" w14:textId="31638E5F" w:rsidR="00F75524" w:rsidRDefault="00F75524" w:rsidP="00C84C55">
      <w:pPr>
        <w:pStyle w:val="3"/>
        <w:numPr>
          <w:ilvl w:val="2"/>
          <w:numId w:val="19"/>
        </w:numPr>
      </w:pPr>
      <w:bookmarkStart w:id="104" w:name="_Toc283897228"/>
      <w:bookmarkStart w:id="105" w:name="_Toc283914055"/>
      <w:bookmarkStart w:id="106" w:name="_Toc207023994"/>
      <w:r>
        <w:rPr>
          <w:rFonts w:hint="eastAsia"/>
        </w:rPr>
        <w:t>年度繰越処理</w:t>
      </w:r>
      <w:bookmarkEnd w:id="104"/>
      <w:bookmarkEnd w:id="105"/>
      <w:bookmarkEnd w:id="106"/>
    </w:p>
    <w:p w14:paraId="36941FF7" w14:textId="77777777" w:rsidR="00904A7A" w:rsidRDefault="00F75524" w:rsidP="00DC7B00">
      <w:pPr>
        <w:pStyle w:val="a2"/>
        <w:ind w:left="1082"/>
      </w:pPr>
      <w:r>
        <w:rPr>
          <w:rFonts w:hint="eastAsia"/>
        </w:rPr>
        <w:t>本システムでは当年度用</w:t>
      </w:r>
      <w:r>
        <w:t>DB</w:t>
      </w:r>
      <w:r>
        <w:rPr>
          <w:rFonts w:hint="eastAsia"/>
        </w:rPr>
        <w:t>ファイルに対しテーブルリンクを行い、そこへデータを格納しています。年度繰越処理では前年度用</w:t>
      </w:r>
      <w:r>
        <w:t>DB</w:t>
      </w:r>
      <w:r>
        <w:rPr>
          <w:rFonts w:hint="eastAsia"/>
        </w:rPr>
        <w:t>を複写して、当年度用</w:t>
      </w:r>
      <w:r>
        <w:t>DB</w:t>
      </w:r>
      <w:r>
        <w:rPr>
          <w:rFonts w:hint="eastAsia"/>
        </w:rPr>
        <w:t>を作成し申請年度も更新します。（例：</w:t>
      </w:r>
      <w:r>
        <w:t>2011Kobetu_hosyoDB.accdb</w:t>
      </w:r>
      <w:r>
        <w:rPr>
          <w:rFonts w:hint="eastAsia"/>
        </w:rPr>
        <w:t>→</w:t>
      </w:r>
      <w:r>
        <w:t>2012Kobetu_hosyoDB.accdb</w:t>
      </w:r>
      <w:r>
        <w:rPr>
          <w:rFonts w:hint="eastAsia"/>
        </w:rPr>
        <w:t>、申請年度：</w:t>
      </w:r>
      <w:r>
        <w:t>2011</w:t>
      </w:r>
      <w:r>
        <w:rPr>
          <w:rFonts w:hint="eastAsia"/>
        </w:rPr>
        <w:t>年→</w:t>
      </w:r>
      <w:r>
        <w:t>2012</w:t>
      </w:r>
      <w:r>
        <w:rPr>
          <w:rFonts w:hint="eastAsia"/>
        </w:rPr>
        <w:t>年）</w:t>
      </w:r>
    </w:p>
    <w:p w14:paraId="03B54FCF" w14:textId="12934393" w:rsidR="00F75524" w:rsidRDefault="00F75524" w:rsidP="00DC7B00">
      <w:pPr>
        <w:pStyle w:val="a2"/>
        <w:ind w:left="1082"/>
      </w:pPr>
      <w:r>
        <w:rPr>
          <w:rFonts w:hint="eastAsia"/>
        </w:rPr>
        <w:t>当処理を実行後、申請年度設定画面で元の申請年度を入力すると、ＤＢファイルが切り替えられ、元の年度のデータを処理することができます。</w:t>
      </w:r>
    </w:p>
    <w:p w14:paraId="5DC36D8C" w14:textId="77777777" w:rsidR="00F75524" w:rsidRDefault="001E19DD" w:rsidP="00DC7B00">
      <w:pPr>
        <w:pStyle w:val="49"/>
      </w:pPr>
      <w:r>
        <w:rPr>
          <w:noProof/>
        </w:rPr>
        <w:drawing>
          <wp:anchor distT="0" distB="0" distL="114300" distR="114300" simplePos="0" relativeHeight="251330048" behindDoc="1" locked="0" layoutInCell="1" allowOverlap="1" wp14:anchorId="13736361" wp14:editId="3547DFB2">
            <wp:simplePos x="0" y="0"/>
            <wp:positionH relativeFrom="column">
              <wp:posOffset>791210</wp:posOffset>
            </wp:positionH>
            <wp:positionV relativeFrom="line">
              <wp:posOffset>45720</wp:posOffset>
            </wp:positionV>
            <wp:extent cx="4537710" cy="3458845"/>
            <wp:effectExtent l="0" t="0" r="0" b="8255"/>
            <wp:wrapNone/>
            <wp:docPr id="284"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37710" cy="3458845"/>
                    </a:xfrm>
                    <a:prstGeom prst="rect">
                      <a:avLst/>
                    </a:prstGeom>
                    <a:noFill/>
                  </pic:spPr>
                </pic:pic>
              </a:graphicData>
            </a:graphic>
          </wp:anchor>
        </w:drawing>
      </w:r>
    </w:p>
    <w:p w14:paraId="2D4E7A4A" w14:textId="77777777" w:rsidR="00F75524" w:rsidRDefault="00F75524" w:rsidP="00DC7B00">
      <w:pPr>
        <w:pStyle w:val="49"/>
      </w:pPr>
    </w:p>
    <w:p w14:paraId="36B627F9" w14:textId="77777777" w:rsidR="00F75524" w:rsidRDefault="00F75524" w:rsidP="00DC7B00">
      <w:pPr>
        <w:pStyle w:val="49"/>
      </w:pPr>
    </w:p>
    <w:p w14:paraId="0528530D" w14:textId="77777777" w:rsidR="00F75524" w:rsidRDefault="00F75524" w:rsidP="00DC7B00">
      <w:pPr>
        <w:pStyle w:val="49"/>
      </w:pPr>
    </w:p>
    <w:p w14:paraId="7706DA28" w14:textId="77777777" w:rsidR="00F75524" w:rsidRDefault="00F75524" w:rsidP="00DC7B00">
      <w:pPr>
        <w:pStyle w:val="49"/>
      </w:pPr>
    </w:p>
    <w:p w14:paraId="5CEC38D3" w14:textId="77777777" w:rsidR="00F75524" w:rsidRDefault="00F75524" w:rsidP="00DC7B00">
      <w:pPr>
        <w:pStyle w:val="49"/>
      </w:pPr>
    </w:p>
    <w:p w14:paraId="6D4CE013" w14:textId="77777777" w:rsidR="00F75524" w:rsidRDefault="00F75524" w:rsidP="00DC7B00">
      <w:pPr>
        <w:pStyle w:val="49"/>
      </w:pPr>
    </w:p>
    <w:p w14:paraId="393D288C" w14:textId="77777777" w:rsidR="00F75524" w:rsidRDefault="00F75524" w:rsidP="00DC7B00">
      <w:pPr>
        <w:pStyle w:val="49"/>
      </w:pPr>
    </w:p>
    <w:p w14:paraId="7A494F35" w14:textId="77777777" w:rsidR="00F75524" w:rsidRDefault="00526487" w:rsidP="00DC7B00">
      <w:pPr>
        <w:pStyle w:val="49"/>
      </w:pPr>
      <w:r>
        <w:rPr>
          <w:noProof/>
        </w:rPr>
        <w:pict w14:anchorId="550BBDF7">
          <v:oval id="Oval 2056" o:spid="_x0000_s2595" style="position:absolute;left:0;text-align:left;margin-left:187.85pt;margin-top:3.35pt;width:110.5pt;height:22.8pt;z-index:251485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" filled="f" strokecolor="red" strokeweight="2pt">
            <v:textbox inset="5.85pt,.7pt,5.85pt,.7pt"/>
          </v:oval>
        </w:pict>
      </w:r>
    </w:p>
    <w:p w14:paraId="6970A7FA" w14:textId="77777777" w:rsidR="00F75524" w:rsidRDefault="00F75524" w:rsidP="00DC7B00">
      <w:pPr>
        <w:pStyle w:val="49"/>
      </w:pPr>
    </w:p>
    <w:p w14:paraId="21E90840" w14:textId="77777777" w:rsidR="00F75524" w:rsidRDefault="00F75524" w:rsidP="00DC7B00">
      <w:pPr>
        <w:pStyle w:val="49"/>
      </w:pPr>
    </w:p>
    <w:p w14:paraId="03EE3E58" w14:textId="77777777" w:rsidR="00F75524" w:rsidRDefault="00F75524" w:rsidP="00DC7B00">
      <w:pPr>
        <w:pStyle w:val="49"/>
      </w:pPr>
    </w:p>
    <w:p w14:paraId="65DA6732" w14:textId="77777777" w:rsidR="00F75524" w:rsidRDefault="00F75524" w:rsidP="00DC7B00">
      <w:pPr>
        <w:pStyle w:val="49"/>
      </w:pPr>
    </w:p>
    <w:p w14:paraId="06B5CFF8" w14:textId="77777777" w:rsidR="00F75524" w:rsidRDefault="00F75524" w:rsidP="00DC7B00">
      <w:pPr>
        <w:pStyle w:val="49"/>
      </w:pPr>
    </w:p>
    <w:p w14:paraId="07F818AA" w14:textId="77777777" w:rsidR="00F75524" w:rsidRDefault="00F75524" w:rsidP="00DC7B00">
      <w:pPr>
        <w:pStyle w:val="49"/>
      </w:pPr>
    </w:p>
    <w:p w14:paraId="53D6F4BE" w14:textId="77777777" w:rsidR="00F75524" w:rsidRDefault="00F75524" w:rsidP="00DC7B00">
      <w:pPr>
        <w:pStyle w:val="49"/>
      </w:pPr>
    </w:p>
    <w:p w14:paraId="787805B2" w14:textId="77777777" w:rsidR="00F75524" w:rsidRDefault="00F75524" w:rsidP="00DC7B00">
      <w:pPr>
        <w:pStyle w:val="49"/>
      </w:pPr>
    </w:p>
    <w:p w14:paraId="2F7F745A" w14:textId="77777777" w:rsidR="00F75524" w:rsidRDefault="00F75524" w:rsidP="00DC7B00">
      <w:pPr>
        <w:pStyle w:val="49"/>
      </w:pPr>
    </w:p>
    <w:p w14:paraId="479F6FBF" w14:textId="77777777" w:rsidR="00F75524" w:rsidRDefault="00F75524" w:rsidP="00DC7B00">
      <w:pPr>
        <w:pStyle w:val="49"/>
      </w:pPr>
    </w:p>
    <w:p w14:paraId="4A8EBE10" w14:textId="77777777" w:rsidR="00F75524" w:rsidRDefault="00F75524" w:rsidP="00DC7B00">
      <w:pPr>
        <w:pStyle w:val="a2"/>
        <w:ind w:left="1082"/>
      </w:pPr>
      <w:r>
        <w:rPr>
          <w:rFonts w:hint="eastAsia"/>
        </w:rPr>
        <w:t>年度繰越処理を行うと、繰越前のデータのほとんどが引き継がれますが、提出フラグは全て「提出しない」となります。また申請年月日等の日付データはクリアされます。</w:t>
      </w:r>
    </w:p>
    <w:p w14:paraId="611E572F" w14:textId="77777777" w:rsidR="00F75524" w:rsidRDefault="00F75524" w:rsidP="00DC7B00">
      <w:pPr>
        <w:pStyle w:val="a2"/>
        <w:ind w:left="1082"/>
      </w:pPr>
      <w:r>
        <w:t>[</w:t>
      </w:r>
      <w:r>
        <w:rPr>
          <w:rFonts w:hint="eastAsia"/>
        </w:rPr>
        <w:t>年度繰越処理</w:t>
      </w:r>
      <w:r>
        <w:t>]</w:t>
      </w:r>
      <w:r>
        <w:rPr>
          <w:rFonts w:hint="eastAsia"/>
        </w:rPr>
        <w:t>ボタンをクリックすると、《年度繰越処理画面》が開きます。</w:t>
      </w:r>
    </w:p>
    <w:p w14:paraId="64038B13" w14:textId="77777777" w:rsidR="00F75524" w:rsidRDefault="001E19DD" w:rsidP="00DC7B00">
      <w:pPr>
        <w:pStyle w:val="a2"/>
        <w:ind w:left="1082"/>
      </w:pPr>
      <w:r>
        <w:rPr>
          <w:noProof/>
        </w:rPr>
        <w:drawing>
          <wp:anchor distT="0" distB="0" distL="114300" distR="114300" simplePos="0" relativeHeight="251326976" behindDoc="1" locked="0" layoutInCell="1" allowOverlap="1" wp14:anchorId="3E83976E" wp14:editId="50705D18">
            <wp:simplePos x="0" y="0"/>
            <wp:positionH relativeFrom="column">
              <wp:posOffset>871220</wp:posOffset>
            </wp:positionH>
            <wp:positionV relativeFrom="paragraph">
              <wp:posOffset>100965</wp:posOffset>
            </wp:positionV>
            <wp:extent cx="4457700" cy="2611120"/>
            <wp:effectExtent l="0" t="0" r="0" b="0"/>
            <wp:wrapNone/>
            <wp:docPr id="28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7700" cy="2611120"/>
                    </a:xfrm>
                    <a:prstGeom prst="rect">
                      <a:avLst/>
                    </a:prstGeom>
                    <a:noFill/>
                  </pic:spPr>
                </pic:pic>
              </a:graphicData>
            </a:graphic>
          </wp:anchor>
        </w:drawing>
      </w:r>
    </w:p>
    <w:p w14:paraId="76FB5268" w14:textId="77777777" w:rsidR="00F75524" w:rsidRDefault="00F75524" w:rsidP="00DC7B00">
      <w:pPr>
        <w:pStyle w:val="a2"/>
        <w:ind w:left="1082"/>
      </w:pPr>
    </w:p>
    <w:p w14:paraId="22955F50" w14:textId="77777777" w:rsidR="00F75524" w:rsidRDefault="00F75524" w:rsidP="00DC7B00">
      <w:pPr>
        <w:pStyle w:val="a2"/>
        <w:ind w:left="1082"/>
      </w:pPr>
    </w:p>
    <w:p w14:paraId="57763988" w14:textId="77777777" w:rsidR="00F75524" w:rsidRDefault="00F75524" w:rsidP="00DC7B00">
      <w:pPr>
        <w:pStyle w:val="a2"/>
        <w:ind w:left="1082"/>
      </w:pPr>
    </w:p>
    <w:p w14:paraId="6D89FC75" w14:textId="77777777" w:rsidR="00F75524" w:rsidRDefault="00F75524" w:rsidP="00DC7B00">
      <w:pPr>
        <w:pStyle w:val="a2"/>
        <w:ind w:left="1082"/>
      </w:pPr>
    </w:p>
    <w:p w14:paraId="61A6FD7A" w14:textId="77777777" w:rsidR="00F75524" w:rsidRDefault="00F75524" w:rsidP="00DC7B00">
      <w:pPr>
        <w:pStyle w:val="a2"/>
        <w:ind w:left="1082"/>
      </w:pPr>
    </w:p>
    <w:p w14:paraId="5E571D97" w14:textId="77777777" w:rsidR="00F75524" w:rsidRDefault="00F75524" w:rsidP="00DC7B00">
      <w:pPr>
        <w:pStyle w:val="a2"/>
        <w:ind w:left="1082"/>
      </w:pPr>
    </w:p>
    <w:p w14:paraId="4F1715C0" w14:textId="77777777" w:rsidR="00F75524" w:rsidRDefault="00F75524" w:rsidP="00DC7B00">
      <w:pPr>
        <w:pStyle w:val="a2"/>
        <w:ind w:left="1082"/>
      </w:pPr>
    </w:p>
    <w:p w14:paraId="43AA562B" w14:textId="77777777" w:rsidR="00F75524" w:rsidRDefault="00F75524" w:rsidP="00DC7B00">
      <w:pPr>
        <w:pStyle w:val="a2"/>
        <w:ind w:left="1082"/>
      </w:pPr>
    </w:p>
    <w:p w14:paraId="78B88D47" w14:textId="77777777" w:rsidR="00F75524" w:rsidRDefault="00F75524" w:rsidP="00DC7B00">
      <w:pPr>
        <w:pStyle w:val="a2"/>
        <w:ind w:left="1082"/>
      </w:pPr>
    </w:p>
    <w:p w14:paraId="5B10DEF1" w14:textId="77777777" w:rsidR="00F75524" w:rsidRDefault="00F75524" w:rsidP="00DC7B00">
      <w:pPr>
        <w:pStyle w:val="a2"/>
        <w:ind w:left="1082"/>
      </w:pPr>
    </w:p>
    <w:p w14:paraId="3145B106" w14:textId="77777777" w:rsidR="00F75524" w:rsidRDefault="00F75524" w:rsidP="00DC7B00">
      <w:pPr>
        <w:pStyle w:val="a2"/>
        <w:ind w:left="1082"/>
      </w:pPr>
    </w:p>
    <w:p w14:paraId="285C53BF" w14:textId="77777777" w:rsidR="00F75524" w:rsidRDefault="00F75524" w:rsidP="00C84C55">
      <w:pPr>
        <w:pStyle w:val="a2"/>
        <w:ind w:leftChars="0" w:left="0" w:firstLine="0"/>
      </w:pPr>
    </w:p>
    <w:p w14:paraId="790583AD" w14:textId="77777777" w:rsidR="00F75524" w:rsidRDefault="00F75524">
      <w:pPr>
        <w:pStyle w:val="a2"/>
        <w:ind w:left="1082"/>
      </w:pPr>
      <w:r>
        <w:t>[</w:t>
      </w:r>
      <w:r>
        <w:rPr>
          <w:rFonts w:hint="eastAsia"/>
        </w:rPr>
        <w:t>繰越</w:t>
      </w:r>
      <w:r>
        <w:t>]</w:t>
      </w:r>
      <w:r>
        <w:rPr>
          <w:rFonts w:hint="eastAsia"/>
        </w:rPr>
        <w:t>ボタンをクリックすると、前年度用</w:t>
      </w:r>
      <w:r>
        <w:t>DB</w:t>
      </w:r>
      <w:r>
        <w:rPr>
          <w:rFonts w:hint="eastAsia"/>
        </w:rPr>
        <w:t>を複写して、当年度用</w:t>
      </w:r>
      <w:r>
        <w:t>DB</w:t>
      </w:r>
      <w:r>
        <w:rPr>
          <w:rFonts w:hint="eastAsia"/>
        </w:rPr>
        <w:t>を作成し、申請年度を更新します。</w:t>
      </w:r>
    </w:p>
    <w:p w14:paraId="63997403" w14:textId="7ACB3D8F" w:rsidR="00F75524" w:rsidRDefault="00F75524" w:rsidP="00C84C55">
      <w:pPr>
        <w:pStyle w:val="a3"/>
        <w:ind w:leftChars="0" w:left="0" w:firstLineChars="0" w:firstLine="0"/>
      </w:pPr>
      <w:bookmarkStart w:id="107" w:name="_Toc261033234"/>
    </w:p>
    <w:p w14:paraId="11049426" w14:textId="08FCFEC8" w:rsidR="00F75524" w:rsidRDefault="00F75524" w:rsidP="00DE3933">
      <w:pPr>
        <w:pStyle w:val="2"/>
        <w:numPr>
          <w:ilvl w:val="1"/>
          <w:numId w:val="19"/>
        </w:numPr>
      </w:pPr>
      <w:bookmarkStart w:id="108" w:name="_Toc283897229"/>
      <w:bookmarkStart w:id="109" w:name="_Toc283914056"/>
      <w:bookmarkStart w:id="110" w:name="_Toc207023995"/>
      <w:r>
        <w:rPr>
          <w:rFonts w:hint="eastAsia"/>
        </w:rPr>
        <w:t>交付金交付申請書類等の入力・修正・検索</w:t>
      </w:r>
      <w:bookmarkEnd w:id="107"/>
      <w:bookmarkEnd w:id="108"/>
      <w:bookmarkEnd w:id="109"/>
      <w:bookmarkEnd w:id="110"/>
    </w:p>
    <w:p w14:paraId="77B42F59" w14:textId="4FA008A4" w:rsidR="00F75524" w:rsidRDefault="009E1EE7" w:rsidP="001E5EAA">
      <w:pPr>
        <w:pStyle w:val="afa"/>
        <w:ind w:left="540"/>
        <w:outlineLvl w:val="9"/>
      </w:pPr>
      <w:bookmarkStart w:id="111" w:name="_Toc283914057"/>
      <w:r>
        <w:rPr>
          <w:rFonts w:hint="eastAsia"/>
        </w:rPr>
        <w:t>経営所得安定対策</w:t>
      </w:r>
      <w:r w:rsidR="00F75524">
        <w:rPr>
          <w:rFonts w:hint="eastAsia"/>
        </w:rPr>
        <w:t>への申請にあたっては、交付金交付申請書</w:t>
      </w:r>
      <w:r w:rsidR="009B60A2">
        <w:rPr>
          <w:rFonts w:hint="eastAsia"/>
        </w:rPr>
        <w:t>及び</w:t>
      </w:r>
      <w:r w:rsidR="00F75524">
        <w:rPr>
          <w:rFonts w:hint="eastAsia"/>
        </w:rPr>
        <w:t>営農計画書、数量払の交付申請書、産地</w:t>
      </w:r>
      <w:r w:rsidR="00E32A25">
        <w:rPr>
          <w:rFonts w:hint="eastAsia"/>
        </w:rPr>
        <w:t>交付金</w:t>
      </w:r>
      <w:r w:rsidR="00F75524">
        <w:rPr>
          <w:rFonts w:hint="eastAsia"/>
        </w:rPr>
        <w:t>データの４つの申請書類のデータを申請書入力システムに入力し、提出用データの作成を行ないます。申請書入力システムは、①申請書入力システムの画面からの入力（１申請者ごと）、②入力支援ツールからの入力（複数申請者を一覧表で入力）の</w:t>
      </w:r>
      <w:r w:rsidR="00F75524">
        <w:t>2</w:t>
      </w:r>
      <w:r w:rsidR="00F75524">
        <w:rPr>
          <w:rFonts w:hint="eastAsia"/>
        </w:rPr>
        <w:t>つの入力方法に対応しておりますので、いずれか利用しやすい方法を選択して、入力作業を行なってください。</w:t>
      </w:r>
      <w:bookmarkEnd w:id="111"/>
    </w:p>
    <w:p w14:paraId="5689565A" w14:textId="4FDF39B8" w:rsidR="00F75524" w:rsidRDefault="00F75524" w:rsidP="00391FA0">
      <w:pPr>
        <w:pStyle w:val="afa"/>
        <w:ind w:left="540"/>
        <w:outlineLvl w:val="9"/>
      </w:pPr>
      <w:bookmarkStart w:id="112" w:name="_Toc283914058"/>
      <w:r>
        <w:rPr>
          <w:rFonts w:hint="eastAsia"/>
        </w:rPr>
        <w:t>また申請書入力システムの画面からは入力作業だけでなく、入力済データの検索</w:t>
      </w:r>
      <w:r w:rsidR="009B60A2">
        <w:rPr>
          <w:rFonts w:hint="eastAsia"/>
        </w:rPr>
        <w:t>及び</w:t>
      </w:r>
      <w:r>
        <w:rPr>
          <w:rFonts w:hint="eastAsia"/>
        </w:rPr>
        <w:t>修正も可能です。</w:t>
      </w:r>
      <w:bookmarkEnd w:id="112"/>
    </w:p>
    <w:p w14:paraId="6DC29F9F" w14:textId="77777777" w:rsidR="00F75524" w:rsidRPr="00AE201E" w:rsidRDefault="00F75524" w:rsidP="00391FA0">
      <w:pPr>
        <w:pStyle w:val="afa"/>
        <w:ind w:left="540"/>
        <w:outlineLvl w:val="9"/>
      </w:pPr>
    </w:p>
    <w:p w14:paraId="5E728A4D" w14:textId="77777777" w:rsidR="00F75524" w:rsidRDefault="00F75524" w:rsidP="00DE3933">
      <w:pPr>
        <w:pStyle w:val="3"/>
        <w:numPr>
          <w:ilvl w:val="2"/>
          <w:numId w:val="19"/>
        </w:numPr>
      </w:pPr>
      <w:bookmarkStart w:id="113" w:name="_Toc283897230"/>
      <w:bookmarkStart w:id="114" w:name="_Toc283914059"/>
      <w:bookmarkStart w:id="115" w:name="_Toc207023996"/>
      <w:r>
        <w:rPr>
          <w:rFonts w:hint="eastAsia"/>
        </w:rPr>
        <w:t>交付金交付申請書の入力・修正・検索</w:t>
      </w:r>
      <w:bookmarkEnd w:id="113"/>
      <w:bookmarkEnd w:id="114"/>
      <w:bookmarkEnd w:id="115"/>
    </w:p>
    <w:p w14:paraId="6B308968" w14:textId="77777777" w:rsidR="00BF1B67" w:rsidRDefault="00F75524" w:rsidP="00E34B92">
      <w:pPr>
        <w:pStyle w:val="4"/>
        <w:numPr>
          <w:ilvl w:val="3"/>
          <w:numId w:val="19"/>
        </w:numPr>
        <w:tabs>
          <w:tab w:val="clear" w:pos="785"/>
          <w:tab w:val="num" w:pos="492"/>
        </w:tabs>
        <w:spacing w:afterLines="50" w:after="152"/>
        <w:ind w:left="708"/>
      </w:pPr>
      <w:r>
        <w:rPr>
          <w:rFonts w:hint="eastAsia"/>
        </w:rPr>
        <w:t>交付金加入申請書の申請書入力システム画面からの新規入力</w:t>
      </w:r>
    </w:p>
    <w:p w14:paraId="0D7E4A60" w14:textId="47D19C8E" w:rsidR="009545EE" w:rsidRPr="009545EE" w:rsidRDefault="00526487">
      <w:pPr>
        <w:jc w:val="center"/>
      </w:pPr>
      <w:r>
        <w:rPr>
          <w:noProof/>
        </w:rPr>
        <w:pict w14:anchorId="324410E8">
          <v:oval id="_x0000_s3343" style="position:absolute;left:0;text-align:left;margin-left:73.9pt;margin-top:80.35pt;width:132.6pt;height:30.4pt;z-index:25197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" filled="f" strokecolor="red" strokeweight="2pt">
            <v:textbox inset="5.85pt,.7pt,5.85pt,.7pt"/>
          </v:oval>
        </w:pict>
      </w:r>
      <w:r w:rsidR="00EB33D6" w:rsidRPr="00EB33D6">
        <w:rPr>
          <w:noProof/>
        </w:rPr>
        <w:drawing>
          <wp:inline distT="0" distB="0" distL="0" distR="0" wp14:anchorId="67411AB8" wp14:editId="7AAF79FD">
            <wp:extent cx="4897334" cy="4761267"/>
            <wp:effectExtent l="19050" t="19050" r="0" b="1270"/>
            <wp:docPr id="174629121"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29121" name="図 1" descr="グラフィカル ユーザー インターフェイス&#10;&#10;AI 生成コンテンツは誤りを含む可能性があります。"/>
                    <pic:cNvPicPr/>
                  </pic:nvPicPr>
                  <pic:blipFill>
                    <a:blip r:embed="rId29"/>
                    <a:stretch>
                      <a:fillRect/>
                    </a:stretch>
                  </pic:blipFill>
                  <pic:spPr>
                    <a:xfrm>
                      <a:off x="0" y="0"/>
                      <a:ext cx="4904638" cy="4768368"/>
                    </a:xfrm>
                    <a:prstGeom prst="rect">
                      <a:avLst/>
                    </a:prstGeom>
                    <a:ln>
                      <a:solidFill>
                        <a:schemeClr val="accent1"/>
                      </a:solidFill>
                    </a:ln>
                  </pic:spPr>
                </pic:pic>
              </a:graphicData>
            </a:graphic>
          </wp:inline>
        </w:drawing>
      </w:r>
    </w:p>
    <w:p w14:paraId="6839B37B" w14:textId="77777777" w:rsidR="00F75524" w:rsidRDefault="00F75524" w:rsidP="00176952">
      <w:pPr>
        <w:pStyle w:val="49"/>
        <w:ind w:leftChars="0" w:left="0" w:firstLine="0"/>
      </w:pPr>
    </w:p>
    <w:p w14:paraId="08A7531F" w14:textId="3355994D" w:rsidR="00F75524" w:rsidRDefault="00F75524" w:rsidP="00AE201E">
      <w:pPr>
        <w:pStyle w:val="a2"/>
        <w:ind w:left="1082"/>
      </w:pPr>
      <w:r>
        <w:rPr>
          <w:rFonts w:hint="eastAsia"/>
        </w:rPr>
        <w:t>《メインメニュー画面》で</w:t>
      </w:r>
      <w:r>
        <w:t>[</w:t>
      </w:r>
      <w:r>
        <w:rPr>
          <w:rFonts w:hint="eastAsia"/>
        </w:rPr>
        <w:t>交付申請書データ入力・修正・確認</w:t>
      </w:r>
      <w:r>
        <w:t>]</w:t>
      </w:r>
      <w:r>
        <w:rPr>
          <w:rFonts w:hint="eastAsia"/>
        </w:rPr>
        <w:t>ボタンをクリックすると、《交付金交付申請者情報検索画面》が開きます。</w:t>
      </w:r>
    </w:p>
    <w:p w14:paraId="75E6E9F9" w14:textId="36AAEED7" w:rsidR="00323B6E" w:rsidRDefault="00323B6E" w:rsidP="00AE201E">
      <w:pPr>
        <w:pStyle w:val="a2"/>
        <w:ind w:left="1082"/>
      </w:pPr>
    </w:p>
    <w:p w14:paraId="319A8D73" w14:textId="77777777" w:rsidR="00323B6E" w:rsidRDefault="00323B6E" w:rsidP="00E34B92">
      <w:pPr>
        <w:pStyle w:val="a2"/>
        <w:ind w:leftChars="0" w:left="0" w:firstLine="0"/>
      </w:pPr>
    </w:p>
    <w:p w14:paraId="1229385C" w14:textId="77777777" w:rsidR="0028510B" w:rsidRDefault="0028510B" w:rsidP="00E34B92">
      <w:pPr>
        <w:pStyle w:val="a2"/>
        <w:ind w:leftChars="0" w:left="0" w:firstLine="0"/>
      </w:pPr>
    </w:p>
    <w:p w14:paraId="162C9326" w14:textId="77777777" w:rsidR="00F75524" w:rsidRDefault="001E19DD" w:rsidP="00AE201E">
      <w:pPr>
        <w:pStyle w:val="49"/>
      </w:pPr>
      <w:r>
        <w:rPr>
          <w:noProof/>
        </w:rPr>
        <w:drawing>
          <wp:anchor distT="0" distB="0" distL="114300" distR="114300" simplePos="0" relativeHeight="251328000" behindDoc="1" locked="0" layoutInCell="1" allowOverlap="1" wp14:anchorId="3508413B" wp14:editId="01B03199">
            <wp:simplePos x="0" y="0"/>
            <wp:positionH relativeFrom="column">
              <wp:posOffset>453390</wp:posOffset>
            </wp:positionH>
            <wp:positionV relativeFrom="paragraph">
              <wp:posOffset>71755</wp:posOffset>
            </wp:positionV>
            <wp:extent cx="5071110" cy="3547110"/>
            <wp:effectExtent l="0" t="0" r="0" b="0"/>
            <wp:wrapNone/>
            <wp:docPr id="28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71110" cy="3547110"/>
                    </a:xfrm>
                    <a:prstGeom prst="rect">
                      <a:avLst/>
                    </a:prstGeom>
                    <a:noFill/>
                  </pic:spPr>
                </pic:pic>
              </a:graphicData>
            </a:graphic>
          </wp:anchor>
        </w:drawing>
      </w:r>
    </w:p>
    <w:p w14:paraId="4715C5D6" w14:textId="77777777" w:rsidR="00F75524" w:rsidRDefault="00F75524" w:rsidP="00AE201E">
      <w:pPr>
        <w:pStyle w:val="49"/>
      </w:pPr>
    </w:p>
    <w:p w14:paraId="295382F4" w14:textId="77777777" w:rsidR="00F75524" w:rsidRDefault="00F75524" w:rsidP="00AE201E">
      <w:pPr>
        <w:pStyle w:val="49"/>
      </w:pPr>
    </w:p>
    <w:p w14:paraId="03D386D0" w14:textId="77777777" w:rsidR="00F75524" w:rsidRDefault="00526487" w:rsidP="00106593">
      <w:pPr>
        <w:pStyle w:val="49"/>
      </w:pPr>
      <w:r>
        <w:rPr>
          <w:noProof/>
        </w:rPr>
        <w:pict w14:anchorId="64BF44B6">
          <v:oval id="Oval 2101" o:spid="_x0000_s2593" style="position:absolute;left:0;text-align:left;margin-left:221pt;margin-top:0;width:132.6pt;height:30.4pt;z-index:251486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" filled="f" strokecolor="red" strokeweight="2pt">
            <v:textbox inset="5.85pt,.7pt,5.85pt,.7pt"/>
          </v:oval>
        </w:pict>
      </w:r>
    </w:p>
    <w:p w14:paraId="64E78791" w14:textId="77777777" w:rsidR="00F75524" w:rsidRDefault="00526487" w:rsidP="00AE201E">
      <w:pPr>
        <w:pStyle w:val="49"/>
      </w:pPr>
      <w:r>
        <w:rPr>
          <w:noProof/>
        </w:rPr>
        <w:pict w14:anchorId="18BBED82">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102" o:spid="_x0000_s2592" type="#_x0000_t13" style="position:absolute;left:0;text-align:left;margin-left:206.15pt;margin-top:4.2pt;width:20.15pt;height:15.2pt;rotation:-2810112fd;z-index:251487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" fillcolor="red" strokecolor="red">
            <v:textbox inset="5.85pt,.7pt,5.85pt,.7pt"/>
          </v:shape>
        </w:pict>
      </w:r>
      <w:r>
        <w:rPr>
          <w:noProof/>
        </w:rPr>
        <w:pict w14:anchorId="7C936392">
          <v:shape id="Text Box 2103" o:spid="_x0000_s2062" type="#_x0000_t202" style="position:absolute;left:0;text-align:left;margin-left:165.75pt;margin-top:15.2pt;width:44.2pt;height:18.4pt;z-index:25148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tyltgIAALY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" filled="f" stroked="f">
            <v:textbox style="mso-next-textbox:#Text Box 2103" inset="0,0,0,0">
              <w:txbxContent>
                <w:p w14:paraId="572455EF" w14:textId="77777777" w:rsidR="0037707C" w:rsidRDefault="0037707C" w:rsidP="00AE201E">
                  <w:pPr>
                    <w:rPr>
                      <w:b/>
                      <w:color w:val="FF0000"/>
                    </w:rPr>
                  </w:pPr>
                  <w:r>
                    <w:rPr>
                      <w:rFonts w:hint="eastAsia"/>
                      <w:b/>
                      <w:color w:val="FF0000"/>
                    </w:rPr>
                    <w:t>クリック</w:t>
                  </w:r>
                </w:p>
              </w:txbxContent>
            </v:textbox>
          </v:shape>
        </w:pict>
      </w:r>
    </w:p>
    <w:p w14:paraId="2148B3BF" w14:textId="77777777" w:rsidR="00F75524" w:rsidRDefault="00F75524" w:rsidP="00AE201E">
      <w:pPr>
        <w:pStyle w:val="49"/>
      </w:pPr>
    </w:p>
    <w:p w14:paraId="7D2479B4" w14:textId="77777777" w:rsidR="00F75524" w:rsidRDefault="00F75524" w:rsidP="00AE201E">
      <w:pPr>
        <w:pStyle w:val="49"/>
      </w:pPr>
    </w:p>
    <w:p w14:paraId="7B5DEDFD" w14:textId="77777777" w:rsidR="00F75524" w:rsidRDefault="00F75524" w:rsidP="00AE201E">
      <w:pPr>
        <w:pStyle w:val="49"/>
      </w:pPr>
    </w:p>
    <w:p w14:paraId="5D801000" w14:textId="77777777" w:rsidR="00F75524" w:rsidRDefault="00F75524" w:rsidP="00AE201E">
      <w:pPr>
        <w:pStyle w:val="49"/>
      </w:pPr>
    </w:p>
    <w:p w14:paraId="14F2AB0A" w14:textId="77777777" w:rsidR="00F75524" w:rsidRDefault="00F75524" w:rsidP="00AE201E">
      <w:pPr>
        <w:pStyle w:val="49"/>
      </w:pPr>
    </w:p>
    <w:p w14:paraId="3C986CB5" w14:textId="77777777" w:rsidR="00F75524" w:rsidRDefault="00F75524" w:rsidP="00AE201E">
      <w:pPr>
        <w:pStyle w:val="49"/>
      </w:pPr>
    </w:p>
    <w:p w14:paraId="3E8F3FEF" w14:textId="77777777" w:rsidR="00F75524" w:rsidRDefault="00F75524" w:rsidP="00AE201E">
      <w:pPr>
        <w:pStyle w:val="49"/>
      </w:pPr>
    </w:p>
    <w:p w14:paraId="1894880C" w14:textId="77777777" w:rsidR="00F75524" w:rsidRDefault="00F75524" w:rsidP="00AE201E">
      <w:pPr>
        <w:pStyle w:val="49"/>
      </w:pPr>
    </w:p>
    <w:p w14:paraId="1533EE22" w14:textId="77777777" w:rsidR="00F75524" w:rsidRDefault="00F75524" w:rsidP="00AE201E">
      <w:pPr>
        <w:pStyle w:val="49"/>
      </w:pPr>
    </w:p>
    <w:p w14:paraId="0443438E" w14:textId="77777777" w:rsidR="00F75524" w:rsidRDefault="00F75524" w:rsidP="00AE201E">
      <w:pPr>
        <w:pStyle w:val="49"/>
      </w:pPr>
    </w:p>
    <w:p w14:paraId="238350B7" w14:textId="77777777" w:rsidR="00F75524" w:rsidRDefault="00F75524" w:rsidP="00AE201E">
      <w:pPr>
        <w:pStyle w:val="49"/>
      </w:pPr>
    </w:p>
    <w:p w14:paraId="7FBC43CF" w14:textId="77777777" w:rsidR="00F75524" w:rsidRDefault="00F75524" w:rsidP="00AE201E">
      <w:pPr>
        <w:pStyle w:val="49"/>
      </w:pPr>
    </w:p>
    <w:p w14:paraId="74825967" w14:textId="77777777" w:rsidR="00F75524" w:rsidRDefault="00F75524" w:rsidP="00AE201E">
      <w:pPr>
        <w:pStyle w:val="49"/>
      </w:pPr>
    </w:p>
    <w:p w14:paraId="47ACB256" w14:textId="77777777" w:rsidR="00F75524" w:rsidRDefault="00F75524" w:rsidP="00AE201E">
      <w:pPr>
        <w:pStyle w:val="49"/>
      </w:pPr>
    </w:p>
    <w:p w14:paraId="47427910" w14:textId="77777777" w:rsidR="00F75524" w:rsidRDefault="00F75524" w:rsidP="00AE201E">
      <w:pPr>
        <w:pStyle w:val="a2"/>
        <w:ind w:left="1082"/>
      </w:pPr>
      <w:r>
        <w:rPr>
          <w:rFonts w:hint="eastAsia"/>
        </w:rPr>
        <w:t>《交付金交付申請者情報検索画面》で、</w:t>
      </w:r>
      <w:r>
        <w:t>[</w:t>
      </w:r>
      <w:r>
        <w:rPr>
          <w:rFonts w:hint="eastAsia"/>
        </w:rPr>
        <w:t>交付金交付申請書新規入力</w:t>
      </w:r>
      <w:r>
        <w:t>]</w:t>
      </w:r>
      <w:r>
        <w:rPr>
          <w:rFonts w:hint="eastAsia"/>
        </w:rPr>
        <w:t>ボタンをクリックすると《交付金交付申請者情報入力画面》が、全ての項目が未入力の状態で開きます。</w:t>
      </w:r>
    </w:p>
    <w:p w14:paraId="22326DA8" w14:textId="40399C70" w:rsidR="00F75524" w:rsidRDefault="00FC1C71" w:rsidP="00836EF4">
      <w:pPr>
        <w:pStyle w:val="a2"/>
        <w:ind w:leftChars="0" w:left="0"/>
      </w:pPr>
      <w:r>
        <w:rPr>
          <w:noProof/>
        </w:rPr>
        <w:drawing>
          <wp:inline distT="0" distB="0" distL="0" distR="0" wp14:anchorId="7057BAB4" wp14:editId="4F759AD1">
            <wp:extent cx="5759450" cy="4271645"/>
            <wp:effectExtent l="19050" t="19050" r="0" b="0"/>
            <wp:docPr id="536" name="図 535" descr="グラフィカル ユーザー インターフェイス&#10;&#10;自動的に生成された説明">
              <a:extLst xmlns:a="http://schemas.openxmlformats.org/drawingml/2006/main">
                <a:ext uri="{FF2B5EF4-FFF2-40B4-BE49-F238E27FC236}">
                  <a16:creationId xmlns:a16="http://schemas.microsoft.com/office/drawing/2014/main" id="{ED5A327C-D421-53B9-923A-EA464CA31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図 535" descr="グラフィカル ユーザー インターフェイス&#10;&#10;自動的に生成された説明">
                      <a:extLst>
                        <a:ext uri="{FF2B5EF4-FFF2-40B4-BE49-F238E27FC236}">
                          <a16:creationId xmlns:a16="http://schemas.microsoft.com/office/drawing/2014/main" id="{ED5A327C-D421-53B9-923A-EA464CA31FE4}"/>
                        </a:ext>
                      </a:extLst>
                    </pic:cNvPr>
                    <pic:cNvPicPr>
                      <a:picLocks noChangeAspect="1"/>
                    </pic:cNvPicPr>
                  </pic:nvPicPr>
                  <pic:blipFill>
                    <a:blip r:embed="rId32"/>
                    <a:stretch>
                      <a:fillRect/>
                    </a:stretch>
                  </pic:blipFill>
                  <pic:spPr>
                    <a:xfrm>
                      <a:off x="0" y="0"/>
                      <a:ext cx="5759450" cy="4271645"/>
                    </a:xfrm>
                    <a:prstGeom prst="rect">
                      <a:avLst/>
                    </a:prstGeom>
                    <a:ln>
                      <a:solidFill>
                        <a:schemeClr val="tx1"/>
                      </a:solidFill>
                    </a:ln>
                  </pic:spPr>
                </pic:pic>
              </a:graphicData>
            </a:graphic>
          </wp:inline>
        </w:drawing>
      </w:r>
    </w:p>
    <w:p w14:paraId="03A586D9" w14:textId="77777777" w:rsidR="00F75524" w:rsidRDefault="00F75524" w:rsidP="008F0DAC">
      <w:pPr>
        <w:pStyle w:val="a2"/>
        <w:ind w:leftChars="648" w:left="1588" w:hangingChars="100" w:hanging="221"/>
      </w:pPr>
      <w:r>
        <w:rPr>
          <w:rFonts w:hint="eastAsia"/>
        </w:rPr>
        <w:t>・新規入力時は一般用（担い手経営安定法の対象農業者が「非対象」）として</w:t>
      </w:r>
      <w:r>
        <w:rPr>
          <w:rFonts w:hint="eastAsia"/>
        </w:rPr>
        <w:lastRenderedPageBreak/>
        <w:t>画面が開きます。上記が一般用の入力項目となります</w:t>
      </w:r>
    </w:p>
    <w:p w14:paraId="388BEF3C" w14:textId="1C13027F" w:rsidR="00F75524" w:rsidRDefault="00F75524" w:rsidP="00E34B92">
      <w:pPr>
        <w:pStyle w:val="a2"/>
        <w:ind w:leftChars="0" w:left="0" w:firstLine="0"/>
      </w:pPr>
    </w:p>
    <w:p w14:paraId="07065BFA" w14:textId="205388F2" w:rsidR="00F75524" w:rsidRDefault="00FC1C71" w:rsidP="00836EF4">
      <w:pPr>
        <w:pStyle w:val="a2"/>
        <w:ind w:leftChars="0" w:left="0"/>
      </w:pPr>
      <w:r>
        <w:rPr>
          <w:noProof/>
        </w:rPr>
        <w:drawing>
          <wp:inline distT="0" distB="0" distL="0" distR="0" wp14:anchorId="4236E3D1" wp14:editId="64E9EF3F">
            <wp:extent cx="5759450" cy="4237355"/>
            <wp:effectExtent l="19050" t="19050" r="0" b="0"/>
            <wp:docPr id="373642258" name="図 537" descr="グラフィカル ユーザー インターフェイス&#10;&#10;自動的に生成された説明">
              <a:extLst xmlns:a="http://schemas.openxmlformats.org/drawingml/2006/main">
                <a:ext uri="{FF2B5EF4-FFF2-40B4-BE49-F238E27FC236}">
                  <a16:creationId xmlns:a16="http://schemas.microsoft.com/office/drawing/2014/main" id="{780026FC-297D-75BB-B8B0-C28A64ED88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642258" name="図 537" descr="グラフィカル ユーザー インターフェイス&#10;&#10;自動的に生成された説明">
                      <a:extLst>
                        <a:ext uri="{FF2B5EF4-FFF2-40B4-BE49-F238E27FC236}">
                          <a16:creationId xmlns:a16="http://schemas.microsoft.com/office/drawing/2014/main" id="{780026FC-297D-75BB-B8B0-C28A64ED88F7}"/>
                        </a:ext>
                      </a:extLst>
                    </pic:cNvPr>
                    <pic:cNvPicPr>
                      <a:picLocks noChangeAspect="1"/>
                    </pic:cNvPicPr>
                  </pic:nvPicPr>
                  <pic:blipFill>
                    <a:blip r:embed="rId33"/>
                    <a:stretch>
                      <a:fillRect/>
                    </a:stretch>
                  </pic:blipFill>
                  <pic:spPr>
                    <a:xfrm>
                      <a:off x="0" y="0"/>
                      <a:ext cx="5759450" cy="4237355"/>
                    </a:xfrm>
                    <a:prstGeom prst="rect">
                      <a:avLst/>
                    </a:prstGeom>
                    <a:ln>
                      <a:solidFill>
                        <a:schemeClr val="tx1"/>
                      </a:solidFill>
                    </a:ln>
                  </pic:spPr>
                </pic:pic>
              </a:graphicData>
            </a:graphic>
          </wp:inline>
        </w:drawing>
      </w:r>
    </w:p>
    <w:p w14:paraId="1A034703" w14:textId="77777777" w:rsidR="00F75524" w:rsidRDefault="00F75524" w:rsidP="00176952">
      <w:pPr>
        <w:pStyle w:val="a2"/>
        <w:ind w:leftChars="548" w:left="1377" w:hangingChars="100" w:hanging="221"/>
      </w:pPr>
      <w:r>
        <w:rPr>
          <w:rFonts w:hint="eastAsia"/>
        </w:rPr>
        <w:t>・上記が担い手用（担い手経営安定法の対象農業者が「対象」）の入力項目と</w:t>
      </w:r>
      <w:r>
        <w:br/>
      </w:r>
      <w:r>
        <w:rPr>
          <w:rFonts w:hint="eastAsia"/>
        </w:rPr>
        <w:t>なります</w:t>
      </w:r>
    </w:p>
    <w:p w14:paraId="33B3578A" w14:textId="77777777" w:rsidR="00F75524" w:rsidRPr="0057140D" w:rsidRDefault="00F75524" w:rsidP="00C84C55">
      <w:pPr>
        <w:pStyle w:val="49"/>
        <w:ind w:leftChars="0" w:left="0" w:firstLine="0"/>
      </w:pPr>
    </w:p>
    <w:p w14:paraId="02320F32" w14:textId="77777777" w:rsidR="00F75524" w:rsidRDefault="00F75524" w:rsidP="00AE201E">
      <w:pPr>
        <w:pStyle w:val="a2"/>
        <w:ind w:left="1082"/>
      </w:pPr>
      <w:r>
        <w:rPr>
          <w:rFonts w:hint="eastAsia"/>
        </w:rPr>
        <w:t>上記の画面から、交付金交付申請書の新規入力を行ないます。</w:t>
      </w:r>
    </w:p>
    <w:p w14:paraId="557D9E45" w14:textId="77777777" w:rsidR="00F75524" w:rsidRPr="00E17AE7" w:rsidRDefault="00F75524" w:rsidP="00AE201E">
      <w:pPr>
        <w:pStyle w:val="a2"/>
        <w:ind w:left="1082"/>
      </w:pPr>
    </w:p>
    <w:p w14:paraId="4F2DA43F" w14:textId="77777777" w:rsidR="00F75524" w:rsidRDefault="00F75524" w:rsidP="00AE201E">
      <w:pPr>
        <w:pStyle w:val="a2"/>
        <w:ind w:left="1082"/>
      </w:pPr>
      <w:r>
        <w:rPr>
          <w:rFonts w:hint="eastAsia"/>
        </w:rPr>
        <w:t>画面が開くと、初期設定で設定した都道府県コードと協議会コードが表示されます（編集不可）。</w:t>
      </w:r>
    </w:p>
    <w:p w14:paraId="2502D3F0" w14:textId="77777777" w:rsidR="00F75524" w:rsidRDefault="00F75524" w:rsidP="00AE201E">
      <w:pPr>
        <w:pStyle w:val="a2"/>
        <w:ind w:left="1082"/>
      </w:pPr>
    </w:p>
    <w:p w14:paraId="788969DD" w14:textId="77777777" w:rsidR="00F75524" w:rsidRDefault="00F75524" w:rsidP="00AE201E">
      <w:pPr>
        <w:pStyle w:val="a2"/>
        <w:ind w:left="1082"/>
      </w:pPr>
      <w:r>
        <w:rPr>
          <w:rFonts w:hint="eastAsia"/>
        </w:rPr>
        <w:t>既に営農計画書の申請者情報（氏名、住所、電話番号等）を入力済の場合は、「地域協議会等管理コード」を入力した後に、</w:t>
      </w:r>
      <w:r>
        <w:t>[</w:t>
      </w:r>
      <w:r>
        <w:rPr>
          <w:rFonts w:hint="eastAsia"/>
        </w:rPr>
        <w:t>営農計画書の申請者情報をコピー</w:t>
      </w:r>
      <w:r>
        <w:t>]</w:t>
      </w:r>
      <w:r>
        <w:rPr>
          <w:rFonts w:hint="eastAsia"/>
        </w:rPr>
        <w:t>ボタンをクリックしてください。営農計画書の申請者情報が自動的にコピーされます。</w:t>
      </w:r>
    </w:p>
    <w:p w14:paraId="3D9DC81C" w14:textId="77777777" w:rsidR="00F75524" w:rsidRPr="00E17AE7" w:rsidRDefault="00F75524" w:rsidP="00AE201E">
      <w:pPr>
        <w:pStyle w:val="a2"/>
        <w:ind w:leftChars="0" w:left="0" w:firstLine="0"/>
      </w:pPr>
    </w:p>
    <w:p w14:paraId="6912B548" w14:textId="77777777" w:rsidR="00F75524" w:rsidRDefault="00F75524" w:rsidP="00AE201E">
      <w:pPr>
        <w:pStyle w:val="a2"/>
        <w:ind w:left="1082"/>
      </w:pPr>
      <w:r>
        <w:rPr>
          <w:rFonts w:hint="eastAsia"/>
        </w:rPr>
        <w:t>交付金交付申請書の項目名称と画面上の項目名称を照らし合わせて、一致する欄に入力を行なってください。</w:t>
      </w:r>
    </w:p>
    <w:p w14:paraId="3AB76B1B" w14:textId="77777777" w:rsidR="000C7EC3" w:rsidRDefault="000C7EC3" w:rsidP="00C84C55">
      <w:pPr>
        <w:pStyle w:val="a2"/>
        <w:ind w:leftChars="0" w:left="0" w:firstLine="0"/>
      </w:pPr>
    </w:p>
    <w:p w14:paraId="2994C76C" w14:textId="77777777" w:rsidR="00F75524" w:rsidRDefault="00F75524" w:rsidP="00AE201E">
      <w:pPr>
        <w:pStyle w:val="a2"/>
        <w:ind w:left="1082"/>
      </w:pPr>
      <w:r w:rsidRPr="007A2527">
        <w:rPr>
          <w:rFonts w:hint="eastAsia"/>
        </w:rPr>
        <w:t>（注１）（</w:t>
      </w:r>
      <w:r w:rsidR="00022534" w:rsidRPr="007A2527">
        <w:rPr>
          <w:rFonts w:hint="eastAsia"/>
        </w:rPr>
        <w:t>4</w:t>
      </w:r>
      <w:r w:rsidR="00334565" w:rsidRPr="007A2527">
        <w:rPr>
          <w:rFonts w:hint="eastAsia"/>
        </w:rPr>
        <w:t>8</w:t>
      </w:r>
      <w:r w:rsidRPr="007A2527">
        <w:rPr>
          <w:rFonts w:hint="eastAsia"/>
        </w:rPr>
        <w:t>）経営所得</w:t>
      </w:r>
      <w:r w:rsidRPr="00B835EC">
        <w:rPr>
          <w:rFonts w:hint="eastAsia"/>
        </w:rPr>
        <w:t>安定対策加入者</w:t>
      </w:r>
      <w:r>
        <w:rPr>
          <w:rFonts w:hint="eastAsia"/>
        </w:rPr>
        <w:t>管理</w:t>
      </w:r>
      <w:r w:rsidRPr="00B835EC">
        <w:rPr>
          <w:rFonts w:hint="eastAsia"/>
        </w:rPr>
        <w:t>コード</w:t>
      </w:r>
      <w:r>
        <w:rPr>
          <w:rFonts w:hint="eastAsia"/>
        </w:rPr>
        <w:t>は先頭文字「</w:t>
      </w:r>
      <w:r>
        <w:t>A</w:t>
      </w:r>
      <w:r>
        <w:rPr>
          <w:rFonts w:hint="eastAsia"/>
        </w:rPr>
        <w:t>」＋数字９桁で入力してください。</w:t>
      </w:r>
    </w:p>
    <w:p w14:paraId="4BB34131" w14:textId="77777777" w:rsidR="00F75524" w:rsidRDefault="00F75524" w:rsidP="00AE201E">
      <w:pPr>
        <w:pStyle w:val="a2"/>
        <w:ind w:left="1082"/>
      </w:pPr>
    </w:p>
    <w:p w14:paraId="36D8CF2A" w14:textId="77777777" w:rsidR="00F75524" w:rsidRDefault="00F75524" w:rsidP="00AE201E">
      <w:pPr>
        <w:pStyle w:val="a2"/>
        <w:ind w:left="1082"/>
      </w:pPr>
      <w:r>
        <w:rPr>
          <w:rFonts w:hint="eastAsia"/>
        </w:rPr>
        <w:t>（注２）なお入力できる値はシステム上で入力制限がかけられています。（入力制限の内容は、「</w:t>
      </w:r>
      <w:r w:rsidRPr="00866B1A">
        <w:rPr>
          <w:rFonts w:hint="eastAsia"/>
          <w:b/>
        </w:rPr>
        <w:t>【別紙</w:t>
      </w:r>
      <w:r w:rsidRPr="00866B1A">
        <w:rPr>
          <w:b/>
        </w:rPr>
        <w:t>01-01</w:t>
      </w:r>
      <w:r w:rsidRPr="00866B1A">
        <w:rPr>
          <w:rFonts w:hint="eastAsia"/>
          <w:b/>
        </w:rPr>
        <w:t>】交付</w:t>
      </w:r>
      <w:r>
        <w:rPr>
          <w:rFonts w:hint="eastAsia"/>
          <w:b/>
        </w:rPr>
        <w:t>金交付</w:t>
      </w:r>
      <w:r w:rsidRPr="00866B1A">
        <w:rPr>
          <w:rFonts w:hint="eastAsia"/>
          <w:b/>
        </w:rPr>
        <w:t>申請書入力項目一覧及び入力上の注意</w:t>
      </w:r>
      <w:r>
        <w:rPr>
          <w:rFonts w:hint="eastAsia"/>
        </w:rPr>
        <w:t>」に記載された注意事項を参照してください。）</w:t>
      </w:r>
    </w:p>
    <w:p w14:paraId="36905A58" w14:textId="77777777" w:rsidR="00F75524" w:rsidRDefault="00F75524" w:rsidP="002A538A">
      <w:pPr>
        <w:pStyle w:val="a2"/>
        <w:ind w:leftChars="0" w:left="0" w:firstLine="0"/>
      </w:pPr>
      <w:r>
        <w:rPr>
          <w:rFonts w:hint="eastAsia"/>
        </w:rPr>
        <w:lastRenderedPageBreak/>
        <w:t xml:space="preserve">　　　　　　入力の際の補助機能として、住所を入力する際には、郵便番号を入力すると、</w:t>
      </w:r>
    </w:p>
    <w:p w14:paraId="5AE6C4DF" w14:textId="77777777" w:rsidR="00F75524" w:rsidRDefault="00F75524" w:rsidP="002A538A">
      <w:pPr>
        <w:pStyle w:val="a2"/>
        <w:ind w:leftChars="0" w:left="0" w:firstLineChars="500" w:firstLine="1105"/>
      </w:pPr>
      <w:r>
        <w:rPr>
          <w:rFonts w:hint="eastAsia"/>
        </w:rPr>
        <w:t>指定される住所が自動的に入力されます。</w:t>
      </w:r>
    </w:p>
    <w:p w14:paraId="621B9639" w14:textId="77777777" w:rsidR="00F75524" w:rsidRDefault="00F75524" w:rsidP="00AE201E">
      <w:pPr>
        <w:pStyle w:val="a2"/>
        <w:ind w:left="1082"/>
      </w:pPr>
      <w:r>
        <w:rPr>
          <w:rFonts w:hint="eastAsia"/>
        </w:rPr>
        <w:t>申請年月日・地域協議会受付年月日等の日付を入力する際には、カレンダーが表示され、そこから日付を選択できます。</w:t>
      </w:r>
    </w:p>
    <w:p w14:paraId="575EE22C" w14:textId="77777777" w:rsidR="00F75524" w:rsidRDefault="00F75524" w:rsidP="00AE201E">
      <w:pPr>
        <w:pStyle w:val="a2"/>
        <w:ind w:left="1082"/>
      </w:pPr>
      <w:r>
        <w:rPr>
          <w:rFonts w:hint="eastAsia"/>
        </w:rPr>
        <w:t>農政事務所受付年月日については、</w:t>
      </w:r>
      <w:r w:rsidRPr="00057D51">
        <w:rPr>
          <w:rFonts w:hint="eastAsia"/>
        </w:rPr>
        <w:t>交付金交付申請者登録通知書</w:t>
      </w:r>
      <w:r>
        <w:rPr>
          <w:rFonts w:hint="eastAsia"/>
        </w:rPr>
        <w:t>の登録年月日として連携されますので必ず入力してください。</w:t>
      </w:r>
    </w:p>
    <w:p w14:paraId="6E17872D" w14:textId="77777777" w:rsidR="00F75524" w:rsidRPr="00756FF7" w:rsidRDefault="00F75524" w:rsidP="001C751A">
      <w:pPr>
        <w:rPr>
          <w:szCs w:val="22"/>
        </w:rPr>
      </w:pPr>
      <w:r w:rsidRPr="001C751A">
        <w:rPr>
          <w:rFonts w:ascii="ＭＳ ゴシック" w:eastAsia="ＭＳ ゴシック" w:hAnsi="ＭＳ ゴシック"/>
          <w:sz w:val="22"/>
          <w:szCs w:val="22"/>
        </w:rPr>
        <w:tab/>
      </w:r>
      <w:r w:rsidRPr="001C751A">
        <w:rPr>
          <w:rFonts w:ascii="ＭＳ ゴシック" w:eastAsia="ＭＳ ゴシック" w:hAnsi="ＭＳ ゴシック" w:hint="eastAsia"/>
          <w:sz w:val="22"/>
          <w:szCs w:val="22"/>
        </w:rPr>
        <w:t xml:space="preserve">　</w:t>
      </w:r>
      <w:bookmarkStart w:id="116" w:name="_Toc363214985"/>
      <w:r w:rsidRPr="001C751A">
        <w:rPr>
          <w:rFonts w:ascii="ＭＳ ゴシック" w:eastAsia="ＭＳ ゴシック" w:hAnsi="ＭＳ ゴシック" w:hint="eastAsia"/>
          <w:sz w:val="22"/>
          <w:szCs w:val="22"/>
        </w:rPr>
        <w:t>（登録通知書の出力条件として、登録年月日が必要です）</w:t>
      </w:r>
      <w:bookmarkEnd w:id="116"/>
    </w:p>
    <w:p w14:paraId="17A9B758" w14:textId="77777777" w:rsidR="00F75524" w:rsidRDefault="00F75524" w:rsidP="00AE201E">
      <w:pPr>
        <w:pStyle w:val="a2"/>
        <w:ind w:left="1082"/>
      </w:pPr>
      <w:r>
        <w:rPr>
          <w:rFonts w:hint="eastAsia"/>
        </w:rPr>
        <w:t>項目の入力が終了した時点で</w:t>
      </w:r>
      <w:r>
        <w:t>[</w:t>
      </w:r>
      <w:r>
        <w:rPr>
          <w:rFonts w:hint="eastAsia"/>
        </w:rPr>
        <w:t>保存</w:t>
      </w:r>
      <w:r>
        <w:t>]</w:t>
      </w:r>
      <w:r>
        <w:rPr>
          <w:rFonts w:hint="eastAsia"/>
        </w:rPr>
        <w:t>ボタンをクリックすると、入力した値が保存されます。この際、必須チェック、データチェック、使用できない文字のコードチェックが行なわれます。</w:t>
      </w:r>
    </w:p>
    <w:p w14:paraId="64EB7752" w14:textId="77777777" w:rsidR="00F75524" w:rsidRPr="0002076E" w:rsidRDefault="00F75524" w:rsidP="00AE201E">
      <w:pPr>
        <w:pStyle w:val="a2"/>
        <w:ind w:left="1082"/>
      </w:pPr>
    </w:p>
    <w:p w14:paraId="384D6227" w14:textId="77777777" w:rsidR="00F75524" w:rsidRDefault="00F75524" w:rsidP="00AE201E">
      <w:pPr>
        <w:pStyle w:val="a2"/>
        <w:ind w:left="1082"/>
      </w:pPr>
      <w:r>
        <w:rPr>
          <w:rFonts w:hint="eastAsia"/>
        </w:rPr>
        <w:t>（注３）</w:t>
      </w:r>
      <w:r w:rsidRPr="00D352F3">
        <w:rPr>
          <w:rFonts w:hint="eastAsia"/>
          <w:color w:val="0000FF"/>
          <w:u w:val="single"/>
        </w:rPr>
        <w:t>交付金算定</w:t>
      </w:r>
      <w:r>
        <w:rPr>
          <w:rFonts w:hint="eastAsia"/>
          <w:color w:val="0000FF"/>
          <w:u w:val="single"/>
        </w:rPr>
        <w:t>システムへ提出のため、下記項目は全角のみで入力してください。</w:t>
      </w:r>
    </w:p>
    <w:p w14:paraId="0BBB3216" w14:textId="77777777" w:rsidR="00F75524" w:rsidRDefault="00F75524" w:rsidP="00AE201E">
      <w:pPr>
        <w:pStyle w:val="a2"/>
        <w:ind w:left="1082" w:firstLineChars="228" w:firstLine="504"/>
      </w:pPr>
      <w:r>
        <w:t>(10)</w:t>
      </w:r>
      <w:r>
        <w:rPr>
          <w:rFonts w:hint="eastAsia"/>
        </w:rPr>
        <w:t>交付申請者（漢字）、</w:t>
      </w:r>
      <w:r>
        <w:t>(12)</w:t>
      </w:r>
      <w:r>
        <w:rPr>
          <w:rFonts w:hint="eastAsia"/>
        </w:rPr>
        <w:t>代表者名（漢字）</w:t>
      </w:r>
    </w:p>
    <w:p w14:paraId="277D2726" w14:textId="77777777" w:rsidR="00F75524" w:rsidRDefault="00F75524" w:rsidP="00AE201E">
      <w:pPr>
        <w:pStyle w:val="a2"/>
        <w:ind w:left="1082" w:firstLineChars="228" w:firstLine="504"/>
      </w:pPr>
      <w:r>
        <w:t>(14)</w:t>
      </w:r>
      <w:r>
        <w:rPr>
          <w:rFonts w:hint="eastAsia"/>
        </w:rPr>
        <w:t>住所（都道府県）、</w:t>
      </w:r>
      <w:r>
        <w:t>(15)</w:t>
      </w:r>
      <w:r>
        <w:rPr>
          <w:rFonts w:hint="eastAsia"/>
        </w:rPr>
        <w:t>住所（市区町村）、</w:t>
      </w:r>
    </w:p>
    <w:p w14:paraId="07539647" w14:textId="77777777" w:rsidR="00F75524" w:rsidRPr="003F0297" w:rsidRDefault="00F75524" w:rsidP="00AE201E">
      <w:pPr>
        <w:pStyle w:val="a2"/>
        <w:ind w:left="1082" w:firstLineChars="228" w:firstLine="504"/>
      </w:pPr>
      <w:r w:rsidRPr="003F0297">
        <w:t>(1</w:t>
      </w:r>
      <w:r>
        <w:t>6</w:t>
      </w:r>
      <w:r w:rsidRPr="003F0297">
        <w:t>)</w:t>
      </w:r>
      <w:r w:rsidRPr="003F0297">
        <w:rPr>
          <w:rFonts w:hint="eastAsia"/>
        </w:rPr>
        <w:t>住所</w:t>
      </w:r>
      <w:r>
        <w:rPr>
          <w:rFonts w:hint="eastAsia"/>
        </w:rPr>
        <w:t>（</w:t>
      </w:r>
      <w:r w:rsidRPr="003F0297">
        <w:rPr>
          <w:rFonts w:hint="eastAsia"/>
        </w:rPr>
        <w:t>市区町村以下</w:t>
      </w:r>
      <w:r>
        <w:rPr>
          <w:rFonts w:hint="eastAsia"/>
        </w:rPr>
        <w:t>）</w:t>
      </w:r>
    </w:p>
    <w:p w14:paraId="2CB8E17C" w14:textId="77777777" w:rsidR="00F75524" w:rsidRDefault="00F75524" w:rsidP="00AE201E">
      <w:pPr>
        <w:pStyle w:val="a2"/>
        <w:ind w:left="1082" w:firstLineChars="228" w:firstLine="504"/>
      </w:pPr>
      <w:r>
        <w:t>(</w:t>
      </w:r>
      <w:r w:rsidR="00160355">
        <w:rPr>
          <w:rFonts w:hint="eastAsia"/>
        </w:rPr>
        <w:t>31</w:t>
      </w:r>
      <w:r>
        <w:t>)</w:t>
      </w:r>
      <w:r>
        <w:rPr>
          <w:rFonts w:hint="eastAsia"/>
        </w:rPr>
        <w:t>口座名義（漢字）</w:t>
      </w:r>
    </w:p>
    <w:p w14:paraId="4BAF14A8" w14:textId="77777777" w:rsidR="00F75524" w:rsidRDefault="00F75524" w:rsidP="00AE201E">
      <w:pPr>
        <w:pStyle w:val="a2"/>
        <w:ind w:left="1082" w:firstLineChars="228" w:firstLine="504"/>
      </w:pPr>
      <w:r>
        <w:t>(</w:t>
      </w:r>
      <w:r w:rsidR="00160355">
        <w:rPr>
          <w:rFonts w:hint="eastAsia"/>
        </w:rPr>
        <w:t>36</w:t>
      </w:r>
      <w:r>
        <w:t>)</w:t>
      </w:r>
      <w:r>
        <w:rPr>
          <w:rFonts w:hint="eastAsia"/>
        </w:rPr>
        <w:t>ゆうちょ口座名義（漢字）</w:t>
      </w:r>
    </w:p>
    <w:p w14:paraId="16B85D3B" w14:textId="77777777" w:rsidR="00F75524" w:rsidRPr="00042014" w:rsidRDefault="00F75524" w:rsidP="00AE201E">
      <w:pPr>
        <w:pStyle w:val="a2"/>
        <w:ind w:leftChars="538" w:firstLineChars="128" w:firstLine="283"/>
      </w:pPr>
    </w:p>
    <w:p w14:paraId="39DD5F00" w14:textId="7CC85D3D" w:rsidR="00F75524" w:rsidRDefault="00F75524" w:rsidP="00AE201E">
      <w:pPr>
        <w:pStyle w:val="a2"/>
        <w:ind w:left="1082"/>
      </w:pPr>
      <w:r>
        <w:rPr>
          <w:rFonts w:hint="eastAsia"/>
        </w:rPr>
        <w:t>（注４）</w:t>
      </w:r>
      <w:r w:rsidRPr="00D352F3">
        <w:rPr>
          <w:rFonts w:hint="eastAsia"/>
          <w:color w:val="0000FF"/>
          <w:u w:val="single"/>
        </w:rPr>
        <w:t>交付金</w:t>
      </w:r>
      <w:r w:rsidR="00D003B2">
        <w:rPr>
          <w:rFonts w:hint="eastAsia"/>
          <w:color w:val="0000FF"/>
          <w:u w:val="single"/>
        </w:rPr>
        <w:t>算定</w:t>
      </w:r>
      <w:r>
        <w:rPr>
          <w:rFonts w:hint="eastAsia"/>
          <w:color w:val="0000FF"/>
          <w:u w:val="single"/>
        </w:rPr>
        <w:t>システムへ提出のため、下記項目は半角のみで入力してください。</w:t>
      </w:r>
    </w:p>
    <w:p w14:paraId="7C92502C" w14:textId="77777777" w:rsidR="00F75524" w:rsidRDefault="00F75524" w:rsidP="00AE201E">
      <w:pPr>
        <w:pStyle w:val="a2"/>
        <w:ind w:leftChars="538" w:firstLineChars="228" w:firstLine="504"/>
      </w:pPr>
      <w:r>
        <w:t>(</w:t>
      </w:r>
      <w:r w:rsidR="00160355">
        <w:rPr>
          <w:rFonts w:hint="eastAsia"/>
        </w:rPr>
        <w:t>9</w:t>
      </w:r>
      <w:r>
        <w:t>)</w:t>
      </w:r>
      <w:r>
        <w:rPr>
          <w:rFonts w:hint="eastAsia"/>
        </w:rPr>
        <w:t>交付申請者（ﾌﾘｶﾞﾅ）、</w:t>
      </w:r>
      <w:r>
        <w:t>(</w:t>
      </w:r>
      <w:r w:rsidR="00160355">
        <w:rPr>
          <w:rFonts w:hint="eastAsia"/>
        </w:rPr>
        <w:t>11</w:t>
      </w:r>
      <w:r>
        <w:t>)</w:t>
      </w:r>
      <w:r>
        <w:rPr>
          <w:rFonts w:hint="eastAsia"/>
        </w:rPr>
        <w:t>代表者名（ﾌﾘｶﾞﾅ）</w:t>
      </w:r>
    </w:p>
    <w:p w14:paraId="141AABA3" w14:textId="77777777" w:rsidR="00F75524" w:rsidRDefault="00F75524" w:rsidP="00AE201E">
      <w:pPr>
        <w:pStyle w:val="a2"/>
        <w:ind w:leftChars="538" w:firstLineChars="228" w:firstLine="504"/>
      </w:pPr>
      <w:r>
        <w:t>(</w:t>
      </w:r>
      <w:r w:rsidR="00160355">
        <w:rPr>
          <w:rFonts w:hint="eastAsia"/>
        </w:rPr>
        <w:t>30</w:t>
      </w:r>
      <w:r>
        <w:t>)</w:t>
      </w:r>
      <w:r>
        <w:rPr>
          <w:rFonts w:hint="eastAsia"/>
        </w:rPr>
        <w:t>口座名義（ﾌﾘｶﾞﾅ）</w:t>
      </w:r>
    </w:p>
    <w:p w14:paraId="5E37453C" w14:textId="77777777" w:rsidR="00F75524" w:rsidRDefault="00F75524" w:rsidP="00AE201E">
      <w:pPr>
        <w:pStyle w:val="a2"/>
        <w:ind w:leftChars="538" w:firstLineChars="228" w:firstLine="504"/>
      </w:pPr>
      <w:r>
        <w:t>(</w:t>
      </w:r>
      <w:r w:rsidR="00160355">
        <w:rPr>
          <w:rFonts w:hint="eastAsia"/>
        </w:rPr>
        <w:t>35</w:t>
      </w:r>
      <w:r>
        <w:t>)</w:t>
      </w:r>
      <w:r>
        <w:rPr>
          <w:rFonts w:hint="eastAsia"/>
        </w:rPr>
        <w:t>ゆうちょ口座名義（ﾌﾘｶﾞﾅ）</w:t>
      </w:r>
    </w:p>
    <w:p w14:paraId="0967F168" w14:textId="77777777" w:rsidR="00F75524" w:rsidRDefault="00F75524" w:rsidP="00AE201E">
      <w:pPr>
        <w:pStyle w:val="a2"/>
        <w:ind w:leftChars="538" w:firstLineChars="228" w:firstLine="504"/>
      </w:pPr>
    </w:p>
    <w:p w14:paraId="73A4D7C1" w14:textId="77777777" w:rsidR="00F75524" w:rsidRDefault="00F75524" w:rsidP="00D14780">
      <w:pPr>
        <w:pStyle w:val="a2"/>
        <w:ind w:left="1082"/>
        <w:rPr>
          <w:color w:val="0000FF"/>
          <w:u w:val="single"/>
        </w:rPr>
      </w:pPr>
      <w:r>
        <w:rPr>
          <w:rFonts w:hint="eastAsia"/>
        </w:rPr>
        <w:t>（注５）</w:t>
      </w:r>
      <w:r w:rsidRPr="00D14780">
        <w:rPr>
          <w:rFonts w:hint="eastAsia"/>
          <w:color w:val="0000FF"/>
          <w:u w:val="single"/>
        </w:rPr>
        <w:t>口座名義（ﾌﾘｶﾞﾅ）</w:t>
      </w:r>
      <w:r>
        <w:rPr>
          <w:rFonts w:hint="eastAsia"/>
          <w:color w:val="0000FF"/>
          <w:u w:val="single"/>
        </w:rPr>
        <w:t>は性と名の間に半角スペースを入力してください。</w:t>
      </w:r>
    </w:p>
    <w:p w14:paraId="15F5F111" w14:textId="77777777" w:rsidR="00F75524" w:rsidRDefault="00F75524" w:rsidP="00D14780">
      <w:pPr>
        <w:pStyle w:val="a2"/>
        <w:ind w:left="1082"/>
        <w:rPr>
          <w:color w:val="0000FF"/>
          <w:u w:val="single"/>
        </w:rPr>
      </w:pPr>
    </w:p>
    <w:p w14:paraId="172DC6A9" w14:textId="77777777" w:rsidR="00F75524" w:rsidRDefault="00F75524" w:rsidP="00FC1DFC">
      <w:pPr>
        <w:pStyle w:val="a2"/>
        <w:ind w:left="1082"/>
      </w:pPr>
      <w:r>
        <w:rPr>
          <w:rFonts w:hint="eastAsia"/>
        </w:rPr>
        <w:t>（注６）交付金振込口座情報については、金融機関コードから口座名義（漢字）までか、もしくはゆうちょ記号からゆうちょ口座名義（漢字）までか、どちらかの口座情報は必須入力となります（ゆうちょの場合、ゆうちょ</w:t>
      </w:r>
      <w:r>
        <w:t>CD</w:t>
      </w:r>
      <w:r>
        <w:rPr>
          <w:rFonts w:hint="eastAsia"/>
        </w:rPr>
        <w:t>は未入力でも可）。</w:t>
      </w:r>
    </w:p>
    <w:p w14:paraId="522AFEAF" w14:textId="77777777" w:rsidR="00F75524" w:rsidRPr="00FC1DFC" w:rsidRDefault="00F75524" w:rsidP="00D14780">
      <w:pPr>
        <w:pStyle w:val="a2"/>
        <w:ind w:left="1082"/>
      </w:pPr>
    </w:p>
    <w:p w14:paraId="56796FBE" w14:textId="5B1806AF" w:rsidR="000C7EC3" w:rsidRPr="007A2527" w:rsidRDefault="000C7EC3" w:rsidP="000C7EC3">
      <w:pPr>
        <w:pStyle w:val="a2"/>
        <w:ind w:left="1082"/>
      </w:pPr>
      <w:r w:rsidRPr="007A2527">
        <w:rPr>
          <w:rFonts w:hint="eastAsia"/>
        </w:rPr>
        <w:t>（注</w:t>
      </w:r>
      <w:r w:rsidR="008A2311" w:rsidRPr="007A2527">
        <w:rPr>
          <w:rFonts w:hint="eastAsia"/>
        </w:rPr>
        <w:t>７</w:t>
      </w:r>
      <w:r w:rsidRPr="007A2527">
        <w:rPr>
          <w:rFonts w:hint="eastAsia"/>
        </w:rPr>
        <w:t>）提出フラグを設定した場合、「営農計画書（画面①）」</w:t>
      </w:r>
      <w:r w:rsidR="00B4448E" w:rsidRPr="007A2527">
        <w:rPr>
          <w:rFonts w:hint="eastAsia"/>
        </w:rPr>
        <w:t>画面</w:t>
      </w:r>
      <w:r w:rsidRPr="007A2527">
        <w:rPr>
          <w:rFonts w:hint="eastAsia"/>
        </w:rPr>
        <w:t>と「交付金交付申請書（数量払）情報入力」画面の提出フラグも同様の内容で変更となります。</w:t>
      </w:r>
    </w:p>
    <w:p w14:paraId="0BC0A2A5" w14:textId="77777777" w:rsidR="00F75524" w:rsidRPr="007A2527" w:rsidRDefault="00F75524" w:rsidP="00AE201E">
      <w:pPr>
        <w:pStyle w:val="a2"/>
        <w:ind w:leftChars="538" w:firstLineChars="228" w:firstLine="504"/>
      </w:pPr>
    </w:p>
    <w:p w14:paraId="782C4684" w14:textId="77777777" w:rsidR="002B27AA" w:rsidRDefault="002B27AA" w:rsidP="002B27AA">
      <w:pPr>
        <w:pStyle w:val="a2"/>
        <w:ind w:left="1082"/>
      </w:pPr>
      <w:r w:rsidRPr="007A2527">
        <w:rPr>
          <w:rFonts w:hint="eastAsia"/>
        </w:rPr>
        <w:t>（注</w:t>
      </w:r>
      <w:r w:rsidR="008A2311" w:rsidRPr="007A2527">
        <w:rPr>
          <w:rFonts w:hint="eastAsia"/>
        </w:rPr>
        <w:t>８</w:t>
      </w:r>
      <w:r w:rsidRPr="007A2527">
        <w:rPr>
          <w:rFonts w:hint="eastAsia"/>
        </w:rPr>
        <w:t>）申請書入力システムでは、ゆうちょの口座名義（カナ）に30桁より大きい桁数を登録して</w:t>
      </w:r>
      <w:r w:rsidR="0054223F" w:rsidRPr="0054223F">
        <w:rPr>
          <w:rFonts w:hint="eastAsia"/>
        </w:rPr>
        <w:t>支所</w:t>
      </w:r>
      <w:r w:rsidRPr="007A2527">
        <w:rPr>
          <w:rFonts w:hint="eastAsia"/>
        </w:rPr>
        <w:t>等に提出することが可能ですが、その場合、</w:t>
      </w:r>
      <w:r w:rsidR="0054223F" w:rsidRPr="0054223F">
        <w:rPr>
          <w:rFonts w:hint="eastAsia"/>
        </w:rPr>
        <w:t>支所</w:t>
      </w:r>
      <w:r>
        <w:rPr>
          <w:rFonts w:hint="eastAsia"/>
        </w:rPr>
        <w:t>等での登録処理でエラーが発生し正しく処理が行えません</w:t>
      </w:r>
      <w:r w:rsidRPr="004A3F1A">
        <w:rPr>
          <w:rFonts w:hint="eastAsia"/>
        </w:rPr>
        <w:t>。</w:t>
      </w:r>
    </w:p>
    <w:p w14:paraId="559A2718" w14:textId="77777777" w:rsidR="002B27AA" w:rsidRDefault="002B27AA" w:rsidP="002B27AA">
      <w:pPr>
        <w:pStyle w:val="a2"/>
        <w:ind w:left="1082"/>
      </w:pPr>
      <w:r w:rsidRPr="004A3F1A">
        <w:rPr>
          <w:rFonts w:hint="eastAsia"/>
        </w:rPr>
        <w:t>そのため、ゆうちょの債主名（カナ）は30桁以内で登録してください。</w:t>
      </w:r>
    </w:p>
    <w:p w14:paraId="15DAA85A" w14:textId="77777777" w:rsidR="002B27AA" w:rsidRPr="002B27AA" w:rsidRDefault="002B27AA" w:rsidP="00AE201E">
      <w:pPr>
        <w:pStyle w:val="a2"/>
        <w:ind w:leftChars="538" w:firstLineChars="228" w:firstLine="504"/>
      </w:pPr>
    </w:p>
    <w:p w14:paraId="00793601" w14:textId="77777777" w:rsidR="00F75524" w:rsidRDefault="00F75524" w:rsidP="006D3C5A">
      <w:pPr>
        <w:pStyle w:val="a2"/>
        <w:ind w:left="1082"/>
      </w:pPr>
      <w:r>
        <w:t>[</w:t>
      </w:r>
      <w:r>
        <w:rPr>
          <w:rFonts w:hint="eastAsia"/>
        </w:rPr>
        <w:t>営農計画書入力画面①へ</w:t>
      </w:r>
      <w:r>
        <w:t>]</w:t>
      </w:r>
      <w:r>
        <w:rPr>
          <w:rFonts w:hint="eastAsia"/>
        </w:rPr>
        <w:t>ボタンをクリックすると、該当する地域協議会等管理コードが存在する場合、《営農計画書（画面</w:t>
      </w:r>
      <w:r>
        <w:t>1</w:t>
      </w:r>
      <w:r>
        <w:rPr>
          <w:rFonts w:hint="eastAsia"/>
        </w:rPr>
        <w:t>）》へ遷移します。</w:t>
      </w:r>
      <w:r>
        <w:t>[</w:t>
      </w:r>
      <w:r>
        <w:rPr>
          <w:rFonts w:hint="eastAsia"/>
        </w:rPr>
        <w:t>保存</w:t>
      </w:r>
      <w:r>
        <w:t>]</w:t>
      </w:r>
      <w:r>
        <w:rPr>
          <w:rFonts w:hint="eastAsia"/>
        </w:rPr>
        <w:t>ボタンをクリックする前に遷移した場合、入力した内容は保存されませんのでご注意ください。</w:t>
      </w:r>
    </w:p>
    <w:p w14:paraId="7A542497" w14:textId="77777777" w:rsidR="00F87EB5" w:rsidRPr="007A2527" w:rsidRDefault="00F87EB5" w:rsidP="00C84C55">
      <w:pPr>
        <w:pStyle w:val="a2"/>
        <w:ind w:leftChars="0" w:left="0" w:firstLine="0"/>
      </w:pPr>
    </w:p>
    <w:p w14:paraId="090CAA0C" w14:textId="29BC5352" w:rsidR="00F87EB5" w:rsidRPr="007A2527" w:rsidRDefault="00F87EB5" w:rsidP="00F87EB5">
      <w:pPr>
        <w:pStyle w:val="a2"/>
        <w:ind w:left="1082"/>
      </w:pPr>
      <w:r w:rsidRPr="007A2527">
        <w:rPr>
          <w:rFonts w:hint="eastAsia"/>
        </w:rPr>
        <w:t>（注９）認定状況と経営形態、</w:t>
      </w:r>
      <w:r w:rsidR="009934E1" w:rsidRPr="007A2527">
        <w:rPr>
          <w:rFonts w:hint="eastAsia"/>
        </w:rPr>
        <w:t>畑作物の直接支払交付金申請</w:t>
      </w:r>
      <w:r w:rsidRPr="007A2527">
        <w:rPr>
          <w:rFonts w:hint="eastAsia"/>
        </w:rPr>
        <w:t>の関連チェックは以下の通りです。</w:t>
      </w:r>
    </w:p>
    <w:p w14:paraId="45E44522" w14:textId="77777777" w:rsidR="00395D1A" w:rsidRPr="007A2527" w:rsidRDefault="00395D1A" w:rsidP="00F87EB5">
      <w:pPr>
        <w:pStyle w:val="a2"/>
        <w:ind w:left="1082"/>
      </w:pPr>
    </w:p>
    <w:p w14:paraId="613CFAB9" w14:textId="77777777" w:rsidR="00395D1A" w:rsidRPr="007A2527" w:rsidRDefault="00395D1A" w:rsidP="00E2264F">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【認定状況】</w:t>
      </w:r>
    </w:p>
    <w:p w14:paraId="7B6B6F15" w14:textId="77777777" w:rsidR="00395D1A" w:rsidRPr="007A2527" w:rsidRDefault="004C39E7" w:rsidP="00395D1A">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w:t>
      </w:r>
      <w:r w:rsidR="00395D1A" w:rsidRPr="007A2527">
        <w:rPr>
          <w:rFonts w:ascii="ＭＳ ゴシック" w:eastAsia="ＭＳ ゴシック" w:hAnsi="ＭＳ ゴシック" w:hint="eastAsia"/>
          <w:sz w:val="22"/>
          <w:szCs w:val="20"/>
        </w:rPr>
        <w:t>担い手経営安定法の対象農業者が「0：一般」の場合</w:t>
      </w:r>
    </w:p>
    <w:p w14:paraId="63917DB3" w14:textId="77777777" w:rsidR="00395D1A" w:rsidRPr="007A2527" w:rsidRDefault="00395D1A" w:rsidP="00E2264F">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w:t>
      </w:r>
      <w:r w:rsidR="004C39E7" w:rsidRPr="007A2527">
        <w:rPr>
          <w:rFonts w:ascii="ＭＳ ゴシック" w:eastAsia="ＭＳ ゴシック" w:hAnsi="ＭＳ ゴシック" w:hint="eastAsia"/>
          <w:sz w:val="22"/>
          <w:szCs w:val="20"/>
        </w:rPr>
        <w:t>①</w:t>
      </w:r>
      <w:r w:rsidRPr="007A2527">
        <w:rPr>
          <w:rFonts w:ascii="ＭＳ ゴシック" w:eastAsia="ＭＳ ゴシック" w:hAnsi="ＭＳ ゴシック" w:hint="eastAsia"/>
          <w:sz w:val="22"/>
          <w:szCs w:val="20"/>
        </w:rPr>
        <w:t>経営形態「1：個人」の場合</w:t>
      </w:r>
    </w:p>
    <w:p w14:paraId="5F902CA5" w14:textId="77777777" w:rsidR="00395D1A" w:rsidRPr="007A2527" w:rsidRDefault="00395D1A" w:rsidP="00E2264F">
      <w:pPr>
        <w:widowControl/>
        <w:ind w:leftChars="513" w:left="1524" w:hangingChars="200" w:hanging="44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認定状況に「0：認定なし,1：認定農業者,2：認定新規就農者」以外が入力されている場合はエラー</w:t>
      </w:r>
      <w:r w:rsidR="00E2264F" w:rsidRPr="007A2527">
        <w:rPr>
          <w:rFonts w:ascii="ＭＳ ゴシック" w:eastAsia="ＭＳ ゴシック" w:hAnsi="ＭＳ ゴシック" w:hint="eastAsia"/>
          <w:sz w:val="22"/>
          <w:szCs w:val="20"/>
        </w:rPr>
        <w:t>。</w:t>
      </w:r>
    </w:p>
    <w:p w14:paraId="390D9002" w14:textId="77777777" w:rsidR="00395D1A" w:rsidRPr="007A2527" w:rsidRDefault="00395D1A" w:rsidP="00E2264F">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w:t>
      </w:r>
      <w:r w:rsidR="004C39E7" w:rsidRPr="007A2527">
        <w:rPr>
          <w:rFonts w:ascii="ＭＳ ゴシック" w:eastAsia="ＭＳ ゴシック" w:hAnsi="ＭＳ ゴシック" w:hint="eastAsia"/>
          <w:sz w:val="22"/>
          <w:szCs w:val="20"/>
        </w:rPr>
        <w:t>②</w:t>
      </w:r>
      <w:r w:rsidRPr="007A2527">
        <w:rPr>
          <w:rFonts w:ascii="ＭＳ ゴシック" w:eastAsia="ＭＳ ゴシック" w:hAnsi="ＭＳ ゴシック" w:hint="eastAsia"/>
          <w:sz w:val="22"/>
          <w:szCs w:val="20"/>
        </w:rPr>
        <w:t>経営形態「2：集落営農」の場合</w:t>
      </w:r>
    </w:p>
    <w:p w14:paraId="585A5CF0" w14:textId="77777777" w:rsidR="00395D1A" w:rsidRPr="007A2527" w:rsidRDefault="00395D1A" w:rsidP="00395D1A">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認定状況に「0：認定なし,3：集落営農」以外が入力されている場合はエラー</w:t>
      </w:r>
      <w:r w:rsidR="00E2264F" w:rsidRPr="007A2527">
        <w:rPr>
          <w:rFonts w:ascii="ＭＳ ゴシック" w:eastAsia="ＭＳ ゴシック" w:hAnsi="ＭＳ ゴシック" w:hint="eastAsia"/>
          <w:sz w:val="22"/>
          <w:szCs w:val="20"/>
        </w:rPr>
        <w:t>。</w:t>
      </w:r>
    </w:p>
    <w:p w14:paraId="1DAC5694" w14:textId="77777777" w:rsidR="00395D1A" w:rsidRPr="007A2527" w:rsidRDefault="00395D1A" w:rsidP="00E2264F">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w:t>
      </w:r>
      <w:r w:rsidR="004C39E7" w:rsidRPr="007A2527">
        <w:rPr>
          <w:rFonts w:ascii="ＭＳ ゴシック" w:eastAsia="ＭＳ ゴシック" w:hAnsi="ＭＳ ゴシック" w:hint="eastAsia"/>
          <w:sz w:val="22"/>
          <w:szCs w:val="20"/>
        </w:rPr>
        <w:t>③</w:t>
      </w:r>
      <w:r w:rsidRPr="007A2527">
        <w:rPr>
          <w:rFonts w:ascii="ＭＳ ゴシック" w:eastAsia="ＭＳ ゴシック" w:hAnsi="ＭＳ ゴシック" w:hint="eastAsia"/>
          <w:sz w:val="22"/>
          <w:szCs w:val="20"/>
        </w:rPr>
        <w:t>経営形態「3：法人」の場合</w:t>
      </w:r>
    </w:p>
    <w:p w14:paraId="77823B1D" w14:textId="77777777" w:rsidR="00395D1A" w:rsidRPr="007A2527" w:rsidRDefault="00395D1A" w:rsidP="00E2264F">
      <w:pPr>
        <w:widowControl/>
        <w:ind w:leftChars="513" w:left="1524" w:hangingChars="200" w:hanging="44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認定状況に「0：認定なし,1：認定農業者,2：認定新規就農者」以外が入力されている場合はエラー</w:t>
      </w:r>
      <w:r w:rsidR="00E2264F" w:rsidRPr="007A2527">
        <w:rPr>
          <w:rFonts w:ascii="ＭＳ ゴシック" w:eastAsia="ＭＳ ゴシック" w:hAnsi="ＭＳ ゴシック" w:hint="eastAsia"/>
          <w:sz w:val="22"/>
          <w:szCs w:val="20"/>
        </w:rPr>
        <w:t>。</w:t>
      </w:r>
    </w:p>
    <w:p w14:paraId="5A22AF16" w14:textId="77777777" w:rsidR="00395D1A" w:rsidRPr="007A2527" w:rsidRDefault="00395D1A" w:rsidP="00E2264F">
      <w:pPr>
        <w:widowControl/>
        <w:ind w:leftChars="513" w:left="1082"/>
        <w:jc w:val="left"/>
        <w:rPr>
          <w:rFonts w:ascii="ＭＳ ゴシック" w:eastAsia="ＭＳ ゴシック" w:hAnsi="ＭＳ ゴシック"/>
          <w:sz w:val="22"/>
          <w:szCs w:val="20"/>
        </w:rPr>
      </w:pPr>
    </w:p>
    <w:p w14:paraId="7FA3BA07" w14:textId="77777777" w:rsidR="00395D1A" w:rsidRPr="007A2527" w:rsidRDefault="004C39E7" w:rsidP="00395D1A">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w:t>
      </w:r>
      <w:r w:rsidR="00395D1A" w:rsidRPr="007A2527">
        <w:rPr>
          <w:rFonts w:ascii="ＭＳ ゴシック" w:eastAsia="ＭＳ ゴシック" w:hAnsi="ＭＳ ゴシック" w:hint="eastAsia"/>
          <w:sz w:val="22"/>
          <w:szCs w:val="20"/>
        </w:rPr>
        <w:t>担い手経営安定法の対象農業者が「1：担い手」の場合</w:t>
      </w:r>
    </w:p>
    <w:p w14:paraId="472492FB" w14:textId="77777777" w:rsidR="00395D1A" w:rsidRPr="007A2527" w:rsidRDefault="00395D1A" w:rsidP="00E2264F">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w:t>
      </w:r>
      <w:r w:rsidR="004C39E7" w:rsidRPr="007A2527">
        <w:rPr>
          <w:rFonts w:ascii="ＭＳ ゴシック" w:eastAsia="ＭＳ ゴシック" w:hAnsi="ＭＳ ゴシック" w:hint="eastAsia"/>
          <w:sz w:val="22"/>
          <w:szCs w:val="20"/>
        </w:rPr>
        <w:t>①</w:t>
      </w:r>
      <w:r w:rsidRPr="007A2527">
        <w:rPr>
          <w:rFonts w:ascii="ＭＳ ゴシック" w:eastAsia="ＭＳ ゴシック" w:hAnsi="ＭＳ ゴシック" w:hint="eastAsia"/>
          <w:sz w:val="22"/>
          <w:szCs w:val="20"/>
        </w:rPr>
        <w:t>経営形態「1：個人」の場合</w:t>
      </w:r>
    </w:p>
    <w:p w14:paraId="61278B83" w14:textId="77777777" w:rsidR="00395D1A" w:rsidRDefault="00395D1A" w:rsidP="00E2264F">
      <w:pPr>
        <w:widowControl/>
        <w:ind w:leftChars="513" w:left="1524" w:hangingChars="200" w:hanging="44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認定状況に「1：認定農業者,2：認定新規就農者」以外が入力されている場合はエラー</w:t>
      </w:r>
      <w:r w:rsidR="00E2264F" w:rsidRPr="007A2527">
        <w:rPr>
          <w:rFonts w:ascii="ＭＳ ゴシック" w:eastAsia="ＭＳ ゴシック" w:hAnsi="ＭＳ ゴシック" w:hint="eastAsia"/>
          <w:sz w:val="22"/>
          <w:szCs w:val="20"/>
        </w:rPr>
        <w:t>。</w:t>
      </w:r>
    </w:p>
    <w:p w14:paraId="452002BF" w14:textId="77777777" w:rsidR="00702FBF" w:rsidRPr="007A2527" w:rsidRDefault="00702FBF" w:rsidP="00702FBF">
      <w:pPr>
        <w:widowControl/>
        <w:ind w:leftChars="513" w:left="1082"/>
        <w:jc w:val="left"/>
        <w:rPr>
          <w:rFonts w:ascii="ＭＳ ゴシック" w:eastAsia="ＭＳ ゴシック" w:hAnsi="ＭＳ ゴシック"/>
          <w:sz w:val="22"/>
          <w:szCs w:val="20"/>
        </w:rPr>
      </w:pPr>
      <w:r>
        <w:rPr>
          <w:rFonts w:ascii="ＭＳ ゴシック" w:eastAsia="ＭＳ ゴシック" w:hAnsi="ＭＳ ゴシック" w:hint="eastAsia"/>
          <w:sz w:val="22"/>
          <w:szCs w:val="20"/>
        </w:rPr>
        <w:t xml:space="preserve">　②</w:t>
      </w:r>
      <w:r w:rsidRPr="007A2527">
        <w:rPr>
          <w:rFonts w:ascii="ＭＳ ゴシック" w:eastAsia="ＭＳ ゴシック" w:hAnsi="ＭＳ ゴシック" w:hint="eastAsia"/>
          <w:sz w:val="22"/>
          <w:szCs w:val="20"/>
        </w:rPr>
        <w:t>経営形態「</w:t>
      </w:r>
      <w:r>
        <w:rPr>
          <w:rFonts w:ascii="ＭＳ ゴシック" w:eastAsia="ＭＳ ゴシック" w:hAnsi="ＭＳ ゴシック" w:hint="eastAsia"/>
          <w:sz w:val="22"/>
          <w:szCs w:val="20"/>
        </w:rPr>
        <w:t>2</w:t>
      </w:r>
      <w:r w:rsidRPr="007A2527">
        <w:rPr>
          <w:rFonts w:ascii="ＭＳ ゴシック" w:eastAsia="ＭＳ ゴシック" w:hAnsi="ＭＳ ゴシック" w:hint="eastAsia"/>
          <w:sz w:val="22"/>
          <w:szCs w:val="20"/>
        </w:rPr>
        <w:t>：</w:t>
      </w:r>
      <w:r>
        <w:rPr>
          <w:rFonts w:ascii="ＭＳ ゴシック" w:eastAsia="ＭＳ ゴシック" w:hAnsi="ＭＳ ゴシック" w:hint="eastAsia"/>
          <w:sz w:val="22"/>
          <w:szCs w:val="20"/>
        </w:rPr>
        <w:t>集落営農</w:t>
      </w:r>
      <w:r w:rsidRPr="007A2527">
        <w:rPr>
          <w:rFonts w:ascii="ＭＳ ゴシック" w:eastAsia="ＭＳ ゴシック" w:hAnsi="ＭＳ ゴシック" w:hint="eastAsia"/>
          <w:sz w:val="22"/>
          <w:szCs w:val="20"/>
        </w:rPr>
        <w:t>」の場合</w:t>
      </w:r>
    </w:p>
    <w:p w14:paraId="78163146" w14:textId="77777777" w:rsidR="00702FBF" w:rsidRPr="00702FBF" w:rsidRDefault="00702FBF" w:rsidP="00155C5E">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認定状況に「3：集落営農」以外が入力されている場合はエラー。</w:t>
      </w:r>
    </w:p>
    <w:p w14:paraId="066D4D1C" w14:textId="77777777" w:rsidR="00395D1A" w:rsidRPr="007A2527" w:rsidRDefault="00395D1A" w:rsidP="00E2264F">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w:t>
      </w:r>
      <w:r w:rsidR="00702FBF">
        <w:rPr>
          <w:rFonts w:ascii="ＭＳ ゴシック" w:eastAsia="ＭＳ ゴシック" w:hAnsi="ＭＳ ゴシック" w:hint="eastAsia"/>
          <w:sz w:val="22"/>
          <w:szCs w:val="20"/>
        </w:rPr>
        <w:t>③</w:t>
      </w:r>
      <w:r w:rsidRPr="007A2527">
        <w:rPr>
          <w:rFonts w:ascii="ＭＳ ゴシック" w:eastAsia="ＭＳ ゴシック" w:hAnsi="ＭＳ ゴシック" w:hint="eastAsia"/>
          <w:sz w:val="22"/>
          <w:szCs w:val="20"/>
        </w:rPr>
        <w:t>経営形態「3：法人」の場合</w:t>
      </w:r>
    </w:p>
    <w:p w14:paraId="2A33D642" w14:textId="77777777" w:rsidR="00395D1A" w:rsidRPr="007A2527" w:rsidRDefault="00395D1A" w:rsidP="00E2264F">
      <w:pPr>
        <w:widowControl/>
        <w:ind w:leftChars="513" w:left="1524" w:hangingChars="200" w:hanging="44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 xml:space="preserve">　　認定状況に「1：認定農業者,2：認定新規就農者」以外が入力されている場合はエラー</w:t>
      </w:r>
      <w:r w:rsidR="00E2264F" w:rsidRPr="007A2527">
        <w:rPr>
          <w:rFonts w:ascii="ＭＳ ゴシック" w:eastAsia="ＭＳ ゴシック" w:hAnsi="ＭＳ ゴシック" w:hint="eastAsia"/>
          <w:sz w:val="22"/>
          <w:szCs w:val="20"/>
        </w:rPr>
        <w:t>。</w:t>
      </w:r>
    </w:p>
    <w:p w14:paraId="21AF6677" w14:textId="77777777" w:rsidR="00395D1A" w:rsidRPr="007A2527" w:rsidRDefault="00395D1A" w:rsidP="00E2264F">
      <w:pPr>
        <w:widowControl/>
        <w:ind w:leftChars="513" w:left="1082"/>
        <w:jc w:val="left"/>
        <w:rPr>
          <w:rFonts w:ascii="ＭＳ ゴシック" w:eastAsia="ＭＳ ゴシック" w:hAnsi="ＭＳ ゴシック"/>
          <w:sz w:val="22"/>
          <w:szCs w:val="20"/>
        </w:rPr>
      </w:pPr>
    </w:p>
    <w:p w14:paraId="60FA9774" w14:textId="38D54ADB" w:rsidR="00395D1A" w:rsidRPr="007A2527" w:rsidRDefault="00395D1A" w:rsidP="00E2264F">
      <w:pPr>
        <w:widowControl/>
        <w:ind w:leftChars="513" w:left="1082"/>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【畑作物の直接支払交付金】</w:t>
      </w:r>
    </w:p>
    <w:p w14:paraId="052445F5" w14:textId="22A86ED8" w:rsidR="005707B9" w:rsidRDefault="00395D1A" w:rsidP="007C4DEB">
      <w:pPr>
        <w:widowControl/>
        <w:ind w:leftChars="513" w:left="1303" w:hangingChars="100" w:hanging="221"/>
        <w:jc w:val="left"/>
        <w:rPr>
          <w:rFonts w:ascii="ＭＳ ゴシック" w:eastAsia="ＭＳ ゴシック" w:hAnsi="ＭＳ ゴシック"/>
          <w:sz w:val="22"/>
          <w:szCs w:val="20"/>
        </w:rPr>
      </w:pPr>
      <w:r w:rsidRPr="007A2527">
        <w:rPr>
          <w:rFonts w:ascii="ＭＳ ゴシック" w:eastAsia="ＭＳ ゴシック" w:hAnsi="ＭＳ ゴシック" w:hint="eastAsia"/>
          <w:sz w:val="22"/>
          <w:szCs w:val="20"/>
        </w:rPr>
        <w:t>・担い手経営安定法の対象農業者が「0：非対象」の場合で畑作物の直接支払交付金が「1：申請する」はエラー</w:t>
      </w:r>
      <w:r w:rsidR="00E2264F" w:rsidRPr="007A2527">
        <w:rPr>
          <w:rFonts w:ascii="ＭＳ ゴシック" w:eastAsia="ＭＳ ゴシック" w:hAnsi="ＭＳ ゴシック" w:hint="eastAsia"/>
          <w:sz w:val="22"/>
          <w:szCs w:val="20"/>
        </w:rPr>
        <w:t>。</w:t>
      </w:r>
    </w:p>
    <w:p w14:paraId="15975178" w14:textId="77777777" w:rsidR="009934E1" w:rsidRDefault="009934E1" w:rsidP="00F87EB5">
      <w:pPr>
        <w:pStyle w:val="a2"/>
        <w:ind w:left="1082"/>
        <w:rPr>
          <w:color w:val="00B050"/>
        </w:rPr>
      </w:pPr>
    </w:p>
    <w:p w14:paraId="691D267B" w14:textId="77777777" w:rsidR="008A2311" w:rsidRPr="007A2527" w:rsidRDefault="009934E1" w:rsidP="008A2311">
      <w:pPr>
        <w:pStyle w:val="a2"/>
        <w:ind w:left="1082"/>
        <w:jc w:val="left"/>
      </w:pPr>
      <w:r w:rsidRPr="007A2527">
        <w:rPr>
          <w:rFonts w:hint="eastAsia"/>
        </w:rPr>
        <w:t>（注１０）</w:t>
      </w:r>
      <w:r w:rsidR="008A2311" w:rsidRPr="007A2527">
        <w:rPr>
          <w:rFonts w:hint="eastAsia"/>
        </w:rPr>
        <w:t>2015年度より一般農業者・担い手の申請書が同一の書式になりました。以下の①と②の両方の条件を満たした場合、「担い手経営安定法の対象農業者」コンボボックスで「対象」を選択してください。</w:t>
      </w:r>
    </w:p>
    <w:p w14:paraId="1E5A3E3D" w14:textId="77777777" w:rsidR="008A2311" w:rsidRPr="007A2527" w:rsidRDefault="008A2311" w:rsidP="008A2311">
      <w:pPr>
        <w:pStyle w:val="a2"/>
        <w:ind w:left="1082"/>
        <w:jc w:val="left"/>
      </w:pPr>
    </w:p>
    <w:p w14:paraId="07125FD0" w14:textId="77777777" w:rsidR="008A2311" w:rsidRPr="007A2527" w:rsidRDefault="008A2311" w:rsidP="008A2311">
      <w:pPr>
        <w:pStyle w:val="a2"/>
        <w:ind w:left="1082"/>
        <w:jc w:val="left"/>
      </w:pPr>
      <w:r w:rsidRPr="007A2527">
        <w:rPr>
          <w:rFonts w:hint="eastAsia"/>
        </w:rPr>
        <w:t>①認定状況が以下のいずれかである</w:t>
      </w:r>
    </w:p>
    <w:p w14:paraId="66F26422" w14:textId="77777777" w:rsidR="008A2311" w:rsidRPr="007A2527" w:rsidRDefault="008A2311" w:rsidP="008A2311">
      <w:pPr>
        <w:pStyle w:val="a2"/>
        <w:ind w:left="1082"/>
        <w:jc w:val="left"/>
      </w:pPr>
      <w:r w:rsidRPr="007A2527">
        <w:rPr>
          <w:rFonts w:hint="eastAsia"/>
        </w:rPr>
        <w:t>・認定農業者</w:t>
      </w:r>
    </w:p>
    <w:p w14:paraId="7BF867AE" w14:textId="77777777" w:rsidR="008A2311" w:rsidRPr="007A2527" w:rsidRDefault="008A2311" w:rsidP="008A2311">
      <w:pPr>
        <w:pStyle w:val="a2"/>
        <w:ind w:left="1082"/>
        <w:jc w:val="left"/>
      </w:pPr>
      <w:r w:rsidRPr="007A2527">
        <w:rPr>
          <w:rFonts w:hint="eastAsia"/>
        </w:rPr>
        <w:t>・認定新規就農者</w:t>
      </w:r>
    </w:p>
    <w:p w14:paraId="03AE7DAB" w14:textId="32B1186E" w:rsidR="008A2311" w:rsidRPr="007A2527" w:rsidRDefault="008A2311" w:rsidP="008A2311">
      <w:pPr>
        <w:pStyle w:val="a2"/>
        <w:ind w:left="1082"/>
        <w:jc w:val="left"/>
      </w:pPr>
      <w:r w:rsidRPr="007A2527">
        <w:rPr>
          <w:rFonts w:hint="eastAsia"/>
        </w:rPr>
        <w:t>・</w:t>
      </w:r>
      <w:r w:rsidR="00BB0014" w:rsidRPr="00BB0014">
        <w:rPr>
          <w:rFonts w:hint="eastAsia"/>
        </w:rPr>
        <w:t>ゲタ・ナラシ対象集落営農</w:t>
      </w:r>
    </w:p>
    <w:p w14:paraId="5817BB8C" w14:textId="77777777" w:rsidR="008A2311" w:rsidRPr="007A2527" w:rsidRDefault="008A2311" w:rsidP="008A2311">
      <w:pPr>
        <w:pStyle w:val="a2"/>
        <w:ind w:left="1082"/>
        <w:jc w:val="left"/>
      </w:pPr>
    </w:p>
    <w:p w14:paraId="2182CD11" w14:textId="77777777" w:rsidR="008A2311" w:rsidRPr="007A2527" w:rsidRDefault="008A2311" w:rsidP="008A2311">
      <w:pPr>
        <w:pStyle w:val="a2"/>
        <w:ind w:left="1082"/>
        <w:jc w:val="left"/>
      </w:pPr>
      <w:r w:rsidRPr="007A2527">
        <w:rPr>
          <w:rFonts w:hint="eastAsia"/>
        </w:rPr>
        <w:t>②以下のゲタ・ナラシ、いずれかの申請を行っている</w:t>
      </w:r>
    </w:p>
    <w:p w14:paraId="09EA0FC1" w14:textId="7E27C4E3" w:rsidR="008A2311" w:rsidRPr="007A2527" w:rsidRDefault="008A2311" w:rsidP="008A2311">
      <w:pPr>
        <w:pStyle w:val="a2"/>
        <w:ind w:left="1082"/>
        <w:jc w:val="left"/>
      </w:pPr>
      <w:r w:rsidRPr="007A2527">
        <w:rPr>
          <w:rFonts w:hint="eastAsia"/>
        </w:rPr>
        <w:t>・畑作物の直接支払交付金</w:t>
      </w:r>
      <w:r w:rsidR="003543AA">
        <w:rPr>
          <w:rFonts w:hint="eastAsia"/>
        </w:rPr>
        <w:t>（ゲタ）</w:t>
      </w:r>
    </w:p>
    <w:p w14:paraId="6D3C41F5" w14:textId="4F030422" w:rsidR="00F87EB5" w:rsidRDefault="008A2311" w:rsidP="00EB7459">
      <w:pPr>
        <w:pStyle w:val="a2"/>
        <w:ind w:left="1082"/>
        <w:jc w:val="left"/>
      </w:pPr>
      <w:r w:rsidRPr="007A2527">
        <w:rPr>
          <w:rFonts w:hint="eastAsia"/>
        </w:rPr>
        <w:t>・</w:t>
      </w:r>
      <w:r w:rsidR="001D3FD7" w:rsidRPr="001D3FD7">
        <w:rPr>
          <w:rFonts w:hint="eastAsia"/>
        </w:rPr>
        <w:t>収入減少影響緩和交付金（ナラシ）</w:t>
      </w:r>
    </w:p>
    <w:p w14:paraId="39C43D53" w14:textId="77777777" w:rsidR="00FF6CCE" w:rsidRDefault="00FF6CCE" w:rsidP="00FF6CCE">
      <w:pPr>
        <w:pStyle w:val="a2"/>
        <w:ind w:left="1082"/>
        <w:rPr>
          <w:color w:val="00B050"/>
        </w:rPr>
      </w:pPr>
    </w:p>
    <w:p w14:paraId="08FF1F40" w14:textId="0AC16E33" w:rsidR="006A015B" w:rsidRDefault="00FF6CCE" w:rsidP="00EB7459">
      <w:pPr>
        <w:pStyle w:val="a2"/>
        <w:ind w:left="1082"/>
        <w:jc w:val="left"/>
      </w:pPr>
      <w:r w:rsidRPr="007A2527">
        <w:rPr>
          <w:rFonts w:hint="eastAsia"/>
        </w:rPr>
        <w:t>（注１</w:t>
      </w:r>
      <w:r>
        <w:rPr>
          <w:rFonts w:hint="eastAsia"/>
        </w:rPr>
        <w:t>１</w:t>
      </w:r>
      <w:r w:rsidRPr="007A2527">
        <w:rPr>
          <w:rFonts w:hint="eastAsia"/>
        </w:rPr>
        <w:t>）（</w:t>
      </w:r>
      <w:r>
        <w:t>8</w:t>
      </w:r>
      <w:r w:rsidRPr="007A2527">
        <w:rPr>
          <w:rFonts w:hint="eastAsia"/>
        </w:rPr>
        <w:t>8）</w:t>
      </w:r>
      <w:r>
        <w:rPr>
          <w:rFonts w:hint="eastAsia"/>
        </w:rPr>
        <w:t>法人番号</w:t>
      </w:r>
      <w:r w:rsidR="00E97B37">
        <w:rPr>
          <w:rFonts w:hint="eastAsia"/>
        </w:rPr>
        <w:t>を</w:t>
      </w:r>
      <w:r>
        <w:rPr>
          <w:rFonts w:hint="eastAsia"/>
        </w:rPr>
        <w:t>13桁未満で入力した場合、自動的</w:t>
      </w:r>
      <w:r w:rsidR="00E97B37">
        <w:rPr>
          <w:rFonts w:hint="eastAsia"/>
        </w:rPr>
        <w:t>に先頭から</w:t>
      </w:r>
      <w:r>
        <w:rPr>
          <w:rFonts w:hint="eastAsia"/>
        </w:rPr>
        <w:t>0埋めされます。</w:t>
      </w:r>
    </w:p>
    <w:p w14:paraId="77AF254D" w14:textId="77777777" w:rsidR="00FB5A6C" w:rsidRDefault="00FB5A6C" w:rsidP="00FF6CCE">
      <w:pPr>
        <w:pStyle w:val="a2"/>
        <w:ind w:left="1082"/>
        <w:jc w:val="left"/>
      </w:pPr>
    </w:p>
    <w:p w14:paraId="67C0B6E9" w14:textId="267CC249" w:rsidR="007F4F9C" w:rsidRDefault="006A015B" w:rsidP="00836EF4">
      <w:pPr>
        <w:pStyle w:val="a2"/>
        <w:ind w:left="1082"/>
        <w:jc w:val="left"/>
      </w:pPr>
      <w:r>
        <w:rPr>
          <w:rFonts w:hint="eastAsia"/>
        </w:rPr>
        <w:t>（注１２）経営形態、収入保険の加入状況・収入保険に加入している集落営農構成員数、収入減少影響緩和交付金</w:t>
      </w:r>
      <w:r w:rsidRPr="007A2527">
        <w:rPr>
          <w:rFonts w:hint="eastAsia"/>
        </w:rPr>
        <w:t>の関連チェックは以下の通りです。</w:t>
      </w:r>
    </w:p>
    <w:p w14:paraId="25F6C79E" w14:textId="6D0A2146" w:rsidR="00AC2F73" w:rsidRDefault="00AC2F73" w:rsidP="001246E6">
      <w:pPr>
        <w:pStyle w:val="a2"/>
        <w:ind w:left="1082"/>
        <w:jc w:val="left"/>
      </w:pPr>
      <w:r>
        <w:rPr>
          <w:rFonts w:hint="eastAsia"/>
        </w:rPr>
        <w:t>・</w:t>
      </w:r>
      <w:r w:rsidR="001246E6">
        <w:rPr>
          <w:rFonts w:hint="eastAsia"/>
        </w:rPr>
        <w:t>経営形態が「2：集落営農」</w:t>
      </w:r>
      <w:r w:rsidR="00271E0A">
        <w:rPr>
          <w:rFonts w:hint="eastAsia"/>
        </w:rPr>
        <w:t>の</w:t>
      </w:r>
      <w:r>
        <w:rPr>
          <w:rFonts w:hint="eastAsia"/>
        </w:rPr>
        <w:t>場合</w:t>
      </w:r>
      <w:r w:rsidR="001246E6">
        <w:rPr>
          <w:rFonts w:hint="eastAsia"/>
        </w:rPr>
        <w:t>のときに</w:t>
      </w:r>
      <w:r>
        <w:rPr>
          <w:rFonts w:hint="eastAsia"/>
        </w:rPr>
        <w:t>、</w:t>
      </w:r>
    </w:p>
    <w:p w14:paraId="27FDC8F1" w14:textId="4E151370" w:rsidR="001246E6" w:rsidRPr="001246E6" w:rsidRDefault="001246E6" w:rsidP="001246E6">
      <w:pPr>
        <w:pStyle w:val="a2"/>
        <w:ind w:left="1082"/>
        <w:jc w:val="left"/>
      </w:pPr>
      <w:r>
        <w:rPr>
          <w:rFonts w:hint="eastAsia"/>
        </w:rPr>
        <w:t xml:space="preserve">　収入保険の加入状況「1：加入している」</w:t>
      </w:r>
      <w:r w:rsidR="00271E0A">
        <w:rPr>
          <w:rFonts w:hint="eastAsia"/>
        </w:rPr>
        <w:t>の</w:t>
      </w:r>
      <w:r>
        <w:rPr>
          <w:rFonts w:hint="eastAsia"/>
        </w:rPr>
        <w:t>場合、</w:t>
      </w:r>
    </w:p>
    <w:p w14:paraId="0754D1CB" w14:textId="77777777" w:rsidR="00AC2F73" w:rsidRPr="001176FD" w:rsidRDefault="00AC2F73" w:rsidP="00AC2F73">
      <w:pPr>
        <w:pStyle w:val="a2"/>
        <w:ind w:left="1082"/>
        <w:jc w:val="left"/>
      </w:pPr>
      <w:r>
        <w:rPr>
          <w:rFonts w:hint="eastAsia"/>
        </w:rPr>
        <w:t xml:space="preserve">　収入保険に加入している集落営農構成員数が入力可能。</w:t>
      </w:r>
    </w:p>
    <w:p w14:paraId="17F31A32" w14:textId="77777777" w:rsidR="00AC2F73" w:rsidRPr="00AC2F73" w:rsidRDefault="00AC2F73" w:rsidP="00836EF4">
      <w:pPr>
        <w:pStyle w:val="a2"/>
        <w:ind w:left="1082"/>
        <w:jc w:val="left"/>
      </w:pPr>
    </w:p>
    <w:p w14:paraId="500B50C5" w14:textId="64F54A20" w:rsidR="007F4F9C" w:rsidRDefault="007F4F9C" w:rsidP="00836EF4">
      <w:pPr>
        <w:pStyle w:val="a2"/>
        <w:ind w:left="1082"/>
        <w:jc w:val="left"/>
      </w:pPr>
      <w:r>
        <w:rPr>
          <w:rFonts w:hint="eastAsia"/>
        </w:rPr>
        <w:t>・</w:t>
      </w:r>
      <w:r w:rsidRPr="007F4F9C">
        <w:rPr>
          <w:rFonts w:hint="eastAsia"/>
        </w:rPr>
        <w:t>経営形態「1：個人」または「3：法人」の場合</w:t>
      </w:r>
      <w:r w:rsidR="001246E6">
        <w:rPr>
          <w:rFonts w:hint="eastAsia"/>
        </w:rPr>
        <w:t>のときに</w:t>
      </w:r>
      <w:r>
        <w:rPr>
          <w:rFonts w:hint="eastAsia"/>
        </w:rPr>
        <w:t>、</w:t>
      </w:r>
    </w:p>
    <w:p w14:paraId="4EB269AB" w14:textId="381FEF58" w:rsidR="007F4F9C" w:rsidRDefault="007F4F9C" w:rsidP="00836EF4">
      <w:pPr>
        <w:pStyle w:val="a2"/>
        <w:ind w:left="1082"/>
        <w:jc w:val="left"/>
      </w:pPr>
      <w:r>
        <w:rPr>
          <w:rFonts w:hint="eastAsia"/>
        </w:rPr>
        <w:t xml:space="preserve">　収入保険の加入状況が「1：加入している」の場合</w:t>
      </w:r>
      <w:r w:rsidR="00271E0A">
        <w:rPr>
          <w:rFonts w:hint="eastAsia"/>
        </w:rPr>
        <w:t>で</w:t>
      </w:r>
      <w:r>
        <w:rPr>
          <w:rFonts w:hint="eastAsia"/>
        </w:rPr>
        <w:t>、</w:t>
      </w:r>
    </w:p>
    <w:p w14:paraId="53A2D50F" w14:textId="18633D37" w:rsidR="007F4F9C" w:rsidRDefault="007F4F9C" w:rsidP="00836EF4">
      <w:pPr>
        <w:pStyle w:val="a2"/>
        <w:ind w:left="1082"/>
        <w:jc w:val="left"/>
      </w:pPr>
      <w:r>
        <w:rPr>
          <w:rFonts w:hint="eastAsia"/>
        </w:rPr>
        <w:t xml:space="preserve">　</w:t>
      </w:r>
      <w:r w:rsidRPr="007F4F9C">
        <w:rPr>
          <w:rFonts w:hint="eastAsia"/>
        </w:rPr>
        <w:t>収入減少影響緩和交付金</w:t>
      </w:r>
      <w:r>
        <w:rPr>
          <w:rFonts w:hint="eastAsia"/>
        </w:rPr>
        <w:t>が「1：加入している」の場合はエラー。</w:t>
      </w:r>
    </w:p>
    <w:p w14:paraId="28C4680D" w14:textId="1F791574" w:rsidR="007F4F9C" w:rsidRPr="007F4F9C" w:rsidRDefault="007F4F9C" w:rsidP="00836EF4">
      <w:pPr>
        <w:pStyle w:val="a2"/>
        <w:ind w:left="1082"/>
        <w:jc w:val="left"/>
      </w:pPr>
    </w:p>
    <w:p w14:paraId="0338BA71" w14:textId="38F13715" w:rsidR="007F4F9C" w:rsidRDefault="007F4F9C" w:rsidP="00836EF4">
      <w:pPr>
        <w:pStyle w:val="a2"/>
        <w:ind w:left="1082"/>
        <w:jc w:val="left"/>
      </w:pPr>
      <w:r>
        <w:rPr>
          <w:rFonts w:hint="eastAsia"/>
        </w:rPr>
        <w:t>・経営形態「2：集落営農」の場合</w:t>
      </w:r>
      <w:r w:rsidR="001246E6">
        <w:rPr>
          <w:rFonts w:hint="eastAsia"/>
        </w:rPr>
        <w:t>のときに</w:t>
      </w:r>
      <w:r>
        <w:rPr>
          <w:rFonts w:hint="eastAsia"/>
        </w:rPr>
        <w:t>、</w:t>
      </w:r>
    </w:p>
    <w:p w14:paraId="70D2FF70" w14:textId="412087B3" w:rsidR="007F4F9C" w:rsidRDefault="007F4F9C" w:rsidP="00836EF4">
      <w:pPr>
        <w:pStyle w:val="a2"/>
        <w:ind w:left="1082"/>
        <w:jc w:val="left"/>
      </w:pPr>
      <w:r>
        <w:rPr>
          <w:rFonts w:hint="eastAsia"/>
        </w:rPr>
        <w:t xml:space="preserve">　収入保険の加入状況「1：加入している」の場合</w:t>
      </w:r>
      <w:r w:rsidR="00271E0A">
        <w:rPr>
          <w:rFonts w:hint="eastAsia"/>
        </w:rPr>
        <w:t>で</w:t>
      </w:r>
      <w:r>
        <w:rPr>
          <w:rFonts w:hint="eastAsia"/>
        </w:rPr>
        <w:t>、</w:t>
      </w:r>
    </w:p>
    <w:p w14:paraId="3D58BAEB" w14:textId="7CEF3D2E" w:rsidR="007F4F9C" w:rsidRDefault="007F4F9C" w:rsidP="00836EF4">
      <w:pPr>
        <w:pStyle w:val="a2"/>
        <w:ind w:leftChars="647" w:left="1586" w:hangingChars="100" w:hanging="221"/>
        <w:jc w:val="left"/>
      </w:pPr>
      <w:r>
        <w:rPr>
          <w:rFonts w:hint="eastAsia"/>
        </w:rPr>
        <w:t xml:space="preserve">　収入保険に加入している集落営農構成員数「空欄」または「1～999999」以外の数値の場合はエラー。</w:t>
      </w:r>
    </w:p>
    <w:p w14:paraId="010B0826" w14:textId="4CBA10D7" w:rsidR="009267E1" w:rsidRDefault="009267E1" w:rsidP="00836EF4">
      <w:pPr>
        <w:pStyle w:val="a2"/>
        <w:ind w:leftChars="647" w:left="1586" w:hangingChars="100" w:hanging="221"/>
        <w:jc w:val="left"/>
      </w:pPr>
    </w:p>
    <w:p w14:paraId="1924E5E2" w14:textId="429561B8" w:rsidR="009267E1" w:rsidRDefault="009267E1" w:rsidP="00836EF4">
      <w:pPr>
        <w:pStyle w:val="a2"/>
        <w:ind w:leftChars="647" w:left="1586" w:hangingChars="100" w:hanging="221"/>
        <w:jc w:val="left"/>
      </w:pPr>
      <w:r>
        <w:rPr>
          <w:rFonts w:hint="eastAsia"/>
        </w:rPr>
        <w:t>（注１３）経営形態、前年の税務申告の状況の関連チェックは以下の通りです。</w:t>
      </w:r>
    </w:p>
    <w:p w14:paraId="77D29E11" w14:textId="07F2568E" w:rsidR="009267E1" w:rsidRDefault="009267E1" w:rsidP="00176952">
      <w:pPr>
        <w:pStyle w:val="a2"/>
        <w:ind w:leftChars="547" w:left="1375" w:hangingChars="100" w:hanging="221"/>
        <w:jc w:val="left"/>
      </w:pPr>
      <w:r>
        <w:rPr>
          <w:rFonts w:hint="eastAsia"/>
        </w:rPr>
        <w:t xml:space="preserve">　・経営形態</w:t>
      </w:r>
      <w:r w:rsidRPr="007F4F9C">
        <w:rPr>
          <w:rFonts w:hint="eastAsia"/>
        </w:rPr>
        <w:t>「1：個人」または「3：法人」の場合</w:t>
      </w:r>
      <w:r>
        <w:rPr>
          <w:rFonts w:hint="eastAsia"/>
        </w:rPr>
        <w:t>のときに、</w:t>
      </w:r>
    </w:p>
    <w:p w14:paraId="19BA681C" w14:textId="0582DE5E" w:rsidR="009B41E8" w:rsidRDefault="009267E1" w:rsidP="00176952">
      <w:pPr>
        <w:pStyle w:val="a2"/>
        <w:ind w:leftChars="547" w:left="1596" w:hangingChars="200" w:hanging="442"/>
        <w:jc w:val="left"/>
      </w:pPr>
      <w:r>
        <w:rPr>
          <w:rFonts w:hint="eastAsia"/>
        </w:rPr>
        <w:t xml:space="preserve">　　前年の税務申告の状況が「3：</w:t>
      </w:r>
      <w:r w:rsidR="00DD1574">
        <w:rPr>
          <w:rFonts w:hint="eastAsia"/>
        </w:rPr>
        <w:t>各構成員が申告（組織として申告なし）</w:t>
      </w:r>
      <w:r>
        <w:rPr>
          <w:rFonts w:hint="eastAsia"/>
        </w:rPr>
        <w:t>」の場合はエラー</w:t>
      </w:r>
      <w:r w:rsidR="00AB45B8">
        <w:rPr>
          <w:rFonts w:hint="eastAsia"/>
        </w:rPr>
        <w:t>。</w:t>
      </w:r>
    </w:p>
    <w:p w14:paraId="5D2D2C1D" w14:textId="2D583036" w:rsidR="004650BE" w:rsidRPr="004650BE" w:rsidRDefault="004650BE" w:rsidP="004650BE">
      <w:pPr>
        <w:pStyle w:val="a2"/>
        <w:ind w:leftChars="547" w:left="1596" w:hangingChars="200" w:hanging="442"/>
        <w:jc w:val="left"/>
        <w:rPr>
          <w:szCs w:val="22"/>
        </w:rPr>
      </w:pPr>
      <w:r>
        <w:rPr>
          <w:rFonts w:hint="eastAsia"/>
        </w:rPr>
        <w:t xml:space="preserve"> </w:t>
      </w:r>
      <w:r>
        <w:t xml:space="preserve"> </w:t>
      </w:r>
      <w:r w:rsidRPr="004650BE">
        <w:rPr>
          <w:rFonts w:hint="eastAsia"/>
          <w:szCs w:val="22"/>
        </w:rPr>
        <w:t xml:space="preserve">　</w:t>
      </w:r>
    </w:p>
    <w:p w14:paraId="29023BF0" w14:textId="0F4DE3CC" w:rsidR="004650BE" w:rsidRPr="004650BE" w:rsidRDefault="004650BE" w:rsidP="003F4D18">
      <w:pPr>
        <w:pStyle w:val="a2"/>
        <w:ind w:leftChars="647" w:left="1807" w:hangingChars="200" w:hanging="442"/>
        <w:jc w:val="left"/>
        <w:rPr>
          <w:szCs w:val="22"/>
        </w:rPr>
      </w:pPr>
      <w:r w:rsidRPr="004650BE">
        <w:rPr>
          <w:rFonts w:hint="eastAsia"/>
          <w:szCs w:val="22"/>
        </w:rPr>
        <w:t>（注１</w:t>
      </w:r>
      <w:r w:rsidR="003F25DF">
        <w:rPr>
          <w:rFonts w:hint="eastAsia"/>
          <w:szCs w:val="22"/>
        </w:rPr>
        <w:t>４</w:t>
      </w:r>
      <w:r w:rsidRPr="004650BE">
        <w:rPr>
          <w:rFonts w:hint="eastAsia"/>
          <w:szCs w:val="22"/>
        </w:rPr>
        <w:t>）畑作物の直接支払交付金、営農開始・法人設立からの期間の関連チェックは以下の通りです。</w:t>
      </w:r>
    </w:p>
    <w:p w14:paraId="55C23323" w14:textId="3A28BE76" w:rsidR="004650BE" w:rsidRPr="004650BE" w:rsidRDefault="004650BE" w:rsidP="004650BE">
      <w:pPr>
        <w:pStyle w:val="a2"/>
        <w:ind w:leftChars="547" w:left="1596" w:hangingChars="200" w:hanging="442"/>
        <w:jc w:val="left"/>
        <w:rPr>
          <w:szCs w:val="22"/>
        </w:rPr>
      </w:pPr>
      <w:r w:rsidRPr="004650BE">
        <w:rPr>
          <w:rFonts w:hint="eastAsia"/>
          <w:szCs w:val="22"/>
        </w:rPr>
        <w:t xml:space="preserve">　</w:t>
      </w:r>
      <w:r w:rsidR="009B3CB5">
        <w:rPr>
          <w:rFonts w:hint="eastAsia"/>
          <w:szCs w:val="22"/>
        </w:rPr>
        <w:t>・</w:t>
      </w:r>
      <w:r w:rsidRPr="004650BE">
        <w:rPr>
          <w:rFonts w:hint="eastAsia"/>
          <w:szCs w:val="22"/>
        </w:rPr>
        <w:t>畑作物の直接支払交付金が「1：申請する」の場合のときに、</w:t>
      </w:r>
    </w:p>
    <w:p w14:paraId="1630B476" w14:textId="77777777" w:rsidR="004650BE" w:rsidRPr="004650BE" w:rsidRDefault="004650BE" w:rsidP="004650BE">
      <w:pPr>
        <w:pStyle w:val="a2"/>
        <w:ind w:leftChars="547" w:left="1596" w:hangingChars="200" w:hanging="442"/>
        <w:jc w:val="left"/>
        <w:rPr>
          <w:szCs w:val="22"/>
        </w:rPr>
      </w:pPr>
      <w:r w:rsidRPr="004650BE">
        <w:rPr>
          <w:rFonts w:hint="eastAsia"/>
          <w:szCs w:val="22"/>
        </w:rPr>
        <w:t xml:space="preserve">　　営農開始・法人設立からの期間が「未入力」の場合はエラー。</w:t>
      </w:r>
    </w:p>
    <w:p w14:paraId="6587D82D" w14:textId="11556912" w:rsidR="004650BE" w:rsidRPr="004650BE" w:rsidRDefault="004650BE" w:rsidP="004650BE">
      <w:pPr>
        <w:pStyle w:val="a2"/>
        <w:ind w:leftChars="547" w:left="1596" w:hangingChars="200" w:hanging="442"/>
        <w:jc w:val="left"/>
        <w:rPr>
          <w:szCs w:val="22"/>
        </w:rPr>
      </w:pPr>
      <w:r>
        <w:rPr>
          <w:rFonts w:hint="eastAsia"/>
          <w:szCs w:val="22"/>
        </w:rPr>
        <w:t xml:space="preserve"> </w:t>
      </w:r>
      <w:r>
        <w:rPr>
          <w:szCs w:val="22"/>
        </w:rPr>
        <w:t xml:space="preserve"> </w:t>
      </w:r>
    </w:p>
    <w:p w14:paraId="277D10DD" w14:textId="1663EF9A" w:rsidR="004650BE" w:rsidRPr="008905E8" w:rsidRDefault="004650BE" w:rsidP="003F4D18">
      <w:pPr>
        <w:pStyle w:val="a2"/>
        <w:ind w:leftChars="647" w:left="1807" w:hangingChars="200" w:hanging="442"/>
        <w:jc w:val="left"/>
        <w:rPr>
          <w:szCs w:val="22"/>
        </w:rPr>
      </w:pPr>
      <w:r w:rsidRPr="004650BE">
        <w:rPr>
          <w:rFonts w:hint="eastAsia"/>
          <w:szCs w:val="22"/>
        </w:rPr>
        <w:t>（注１</w:t>
      </w:r>
      <w:r w:rsidR="003F25DF">
        <w:rPr>
          <w:rFonts w:hint="eastAsia"/>
          <w:szCs w:val="22"/>
        </w:rPr>
        <w:t>５</w:t>
      </w:r>
      <w:r w:rsidRPr="004650BE">
        <w:rPr>
          <w:rFonts w:hint="eastAsia"/>
          <w:szCs w:val="22"/>
        </w:rPr>
        <w:t>）</w:t>
      </w:r>
      <w:r w:rsidRPr="008905E8">
        <w:rPr>
          <w:rFonts w:hint="eastAsia"/>
          <w:szCs w:val="22"/>
        </w:rPr>
        <w:t>畑作物の直接支払交付金、</w:t>
      </w:r>
      <w:r w:rsidR="00770C46" w:rsidRPr="00900CE5">
        <w:rPr>
          <w:rFonts w:hint="eastAsia"/>
          <w:szCs w:val="22"/>
        </w:rPr>
        <w:t>ゲタ対策数量払の単価</w:t>
      </w:r>
      <w:r w:rsidRPr="008905E8">
        <w:rPr>
          <w:rFonts w:hint="eastAsia"/>
          <w:szCs w:val="22"/>
        </w:rPr>
        <w:t>の関連チェックは以下の通りです。</w:t>
      </w:r>
    </w:p>
    <w:p w14:paraId="03FCB1F3" w14:textId="12EBA776" w:rsidR="004650BE" w:rsidRPr="008905E8" w:rsidRDefault="004650BE" w:rsidP="004650BE">
      <w:pPr>
        <w:pStyle w:val="a2"/>
        <w:ind w:leftChars="547" w:left="1596" w:hangingChars="200" w:hanging="442"/>
        <w:jc w:val="left"/>
        <w:rPr>
          <w:szCs w:val="22"/>
        </w:rPr>
      </w:pPr>
      <w:r w:rsidRPr="008905E8">
        <w:rPr>
          <w:rFonts w:hint="eastAsia"/>
          <w:szCs w:val="22"/>
        </w:rPr>
        <w:t xml:space="preserve">　</w:t>
      </w:r>
      <w:r w:rsidR="009B3CB5" w:rsidRPr="008905E8">
        <w:rPr>
          <w:rFonts w:hint="eastAsia"/>
          <w:szCs w:val="22"/>
        </w:rPr>
        <w:t>・</w:t>
      </w:r>
      <w:r w:rsidRPr="008905E8">
        <w:rPr>
          <w:rFonts w:hint="eastAsia"/>
          <w:szCs w:val="22"/>
        </w:rPr>
        <w:t>畑作物の直接支払交付金が「1：申請する」の場合のときに、</w:t>
      </w:r>
    </w:p>
    <w:p w14:paraId="60B1BEEF" w14:textId="41C273D4" w:rsidR="00806D90" w:rsidRDefault="004650BE" w:rsidP="004650BE">
      <w:pPr>
        <w:pStyle w:val="a2"/>
        <w:ind w:leftChars="547" w:left="1596" w:hangingChars="200" w:hanging="442"/>
        <w:jc w:val="left"/>
        <w:rPr>
          <w:szCs w:val="22"/>
        </w:rPr>
      </w:pPr>
      <w:r w:rsidRPr="008905E8">
        <w:rPr>
          <w:rFonts w:hint="eastAsia"/>
          <w:szCs w:val="22"/>
        </w:rPr>
        <w:t xml:space="preserve">　　</w:t>
      </w:r>
      <w:r w:rsidR="00770C46" w:rsidRPr="00900CE5">
        <w:rPr>
          <w:rFonts w:hint="eastAsia"/>
          <w:szCs w:val="22"/>
        </w:rPr>
        <w:t>ゲタ対策数量払の単価</w:t>
      </w:r>
      <w:r w:rsidRPr="008905E8">
        <w:rPr>
          <w:rFonts w:hint="eastAsia"/>
          <w:szCs w:val="22"/>
        </w:rPr>
        <w:t>が「未入力」の場合はエラー。</w:t>
      </w:r>
    </w:p>
    <w:p w14:paraId="5D4240ED" w14:textId="77777777" w:rsidR="00806D90" w:rsidRPr="004650BE" w:rsidRDefault="00806D90" w:rsidP="00806D90">
      <w:pPr>
        <w:pStyle w:val="a2"/>
        <w:ind w:leftChars="547" w:left="1596" w:hangingChars="200" w:hanging="442"/>
        <w:jc w:val="left"/>
        <w:rPr>
          <w:szCs w:val="22"/>
        </w:rPr>
      </w:pPr>
      <w:r>
        <w:rPr>
          <w:rFonts w:hint="eastAsia"/>
          <w:szCs w:val="22"/>
        </w:rPr>
        <w:t xml:space="preserve"> </w:t>
      </w:r>
      <w:r>
        <w:rPr>
          <w:szCs w:val="22"/>
        </w:rPr>
        <w:t xml:space="preserve"> </w:t>
      </w:r>
    </w:p>
    <w:p w14:paraId="51C1B23E" w14:textId="19942D00" w:rsidR="00806D90" w:rsidRPr="008905E8" w:rsidRDefault="00806D90" w:rsidP="00806D90">
      <w:pPr>
        <w:pStyle w:val="a2"/>
        <w:ind w:leftChars="647" w:left="1807" w:hangingChars="200" w:hanging="442"/>
        <w:jc w:val="left"/>
        <w:rPr>
          <w:szCs w:val="22"/>
        </w:rPr>
      </w:pPr>
      <w:r w:rsidRPr="004650BE">
        <w:rPr>
          <w:rFonts w:hint="eastAsia"/>
          <w:szCs w:val="22"/>
        </w:rPr>
        <w:t>（注１</w:t>
      </w:r>
      <w:r>
        <w:rPr>
          <w:rFonts w:hint="eastAsia"/>
          <w:szCs w:val="22"/>
        </w:rPr>
        <w:t>６</w:t>
      </w:r>
      <w:r w:rsidRPr="004650BE">
        <w:rPr>
          <w:rFonts w:hint="eastAsia"/>
          <w:szCs w:val="22"/>
        </w:rPr>
        <w:t>）</w:t>
      </w:r>
      <w:r w:rsidRPr="00900CE5">
        <w:rPr>
          <w:rFonts w:hint="eastAsia"/>
          <w:szCs w:val="22"/>
        </w:rPr>
        <w:t>ゲタの</w:t>
      </w:r>
      <w:r>
        <w:rPr>
          <w:rFonts w:hint="eastAsia"/>
          <w:szCs w:val="22"/>
        </w:rPr>
        <w:t>申請作物</w:t>
      </w:r>
      <w:r w:rsidRPr="008905E8">
        <w:rPr>
          <w:rFonts w:hint="eastAsia"/>
          <w:szCs w:val="22"/>
        </w:rPr>
        <w:t>の関連チェックは以下の通りです。</w:t>
      </w:r>
    </w:p>
    <w:p w14:paraId="0EDFCED1" w14:textId="244D3057" w:rsidR="00806D90" w:rsidRPr="008905E8" w:rsidRDefault="00806D90" w:rsidP="00806D90">
      <w:pPr>
        <w:pStyle w:val="a2"/>
        <w:ind w:leftChars="547" w:left="1596" w:hangingChars="200" w:hanging="442"/>
        <w:jc w:val="left"/>
        <w:rPr>
          <w:szCs w:val="22"/>
        </w:rPr>
      </w:pPr>
      <w:r w:rsidRPr="008905E8">
        <w:rPr>
          <w:rFonts w:hint="eastAsia"/>
          <w:szCs w:val="22"/>
        </w:rPr>
        <w:t xml:space="preserve">　・畑作物の直接支払交付金が「</w:t>
      </w:r>
      <w:r>
        <w:rPr>
          <w:rFonts w:hint="eastAsia"/>
          <w:szCs w:val="22"/>
        </w:rPr>
        <w:t>0</w:t>
      </w:r>
      <w:r w:rsidRPr="008905E8">
        <w:rPr>
          <w:rFonts w:hint="eastAsia"/>
          <w:szCs w:val="22"/>
        </w:rPr>
        <w:t>：申請</w:t>
      </w:r>
      <w:r>
        <w:rPr>
          <w:rFonts w:hint="eastAsia"/>
          <w:szCs w:val="22"/>
        </w:rPr>
        <w:t>しない</w:t>
      </w:r>
      <w:r w:rsidRPr="008905E8">
        <w:rPr>
          <w:rFonts w:hint="eastAsia"/>
          <w:szCs w:val="22"/>
        </w:rPr>
        <w:t>」の場合のときに、</w:t>
      </w:r>
    </w:p>
    <w:p w14:paraId="0CA4EABD" w14:textId="17EAAE97" w:rsidR="00806D90" w:rsidRDefault="00806D90" w:rsidP="00806D90">
      <w:pPr>
        <w:pStyle w:val="a2"/>
        <w:ind w:leftChars="547" w:left="1596" w:hangingChars="200" w:hanging="442"/>
        <w:jc w:val="left"/>
        <w:rPr>
          <w:szCs w:val="22"/>
        </w:rPr>
      </w:pPr>
      <w:r w:rsidRPr="008905E8">
        <w:rPr>
          <w:rFonts w:hint="eastAsia"/>
          <w:szCs w:val="22"/>
        </w:rPr>
        <w:t xml:space="preserve">　　</w:t>
      </w:r>
      <w:r>
        <w:rPr>
          <w:rFonts w:hint="eastAsia"/>
          <w:szCs w:val="22"/>
        </w:rPr>
        <w:t>作付</w:t>
      </w:r>
      <w:r w:rsidR="00174A61">
        <w:rPr>
          <w:rFonts w:hint="eastAsia"/>
          <w:szCs w:val="22"/>
        </w:rPr>
        <w:t>け</w:t>
      </w:r>
      <w:r>
        <w:rPr>
          <w:rFonts w:hint="eastAsia"/>
          <w:szCs w:val="22"/>
        </w:rPr>
        <w:t>の有無が「1：あり」の場合はエラー。</w:t>
      </w:r>
    </w:p>
    <w:p w14:paraId="41E2B552" w14:textId="4BEF68E3" w:rsidR="00174A61" w:rsidRDefault="00174A61" w:rsidP="00806D90">
      <w:pPr>
        <w:pStyle w:val="a2"/>
        <w:ind w:leftChars="547" w:left="1596" w:hangingChars="200" w:hanging="442"/>
        <w:jc w:val="left"/>
        <w:rPr>
          <w:szCs w:val="22"/>
        </w:rPr>
      </w:pPr>
      <w:r>
        <w:rPr>
          <w:rFonts w:hint="eastAsia"/>
          <w:szCs w:val="22"/>
        </w:rPr>
        <w:t xml:space="preserve">　</w:t>
      </w:r>
    </w:p>
    <w:p w14:paraId="02D435C8" w14:textId="4C920807" w:rsidR="00174A61" w:rsidRDefault="00174A61" w:rsidP="00806D90">
      <w:pPr>
        <w:pStyle w:val="a2"/>
        <w:ind w:leftChars="547" w:left="1596" w:hangingChars="200" w:hanging="442"/>
        <w:jc w:val="left"/>
        <w:rPr>
          <w:szCs w:val="22"/>
        </w:rPr>
      </w:pPr>
      <w:r>
        <w:rPr>
          <w:rFonts w:hint="eastAsia"/>
          <w:szCs w:val="22"/>
        </w:rPr>
        <w:t xml:space="preserve">　・作付けの有無が「0：なし」の場合のときに、</w:t>
      </w:r>
    </w:p>
    <w:p w14:paraId="487ED11D" w14:textId="44EB8D22" w:rsidR="00174A61" w:rsidRDefault="00174A61" w:rsidP="00806D90">
      <w:pPr>
        <w:pStyle w:val="a2"/>
        <w:ind w:leftChars="547" w:left="1596" w:hangingChars="200" w:hanging="442"/>
        <w:jc w:val="left"/>
        <w:rPr>
          <w:szCs w:val="22"/>
        </w:rPr>
      </w:pPr>
      <w:r>
        <w:rPr>
          <w:rFonts w:hint="eastAsia"/>
          <w:szCs w:val="22"/>
        </w:rPr>
        <w:t xml:space="preserve">　　</w:t>
      </w:r>
      <w:r w:rsidRPr="00174A61">
        <w:rPr>
          <w:rFonts w:hint="eastAsia"/>
          <w:szCs w:val="22"/>
        </w:rPr>
        <w:t>面積払を申請しない</w:t>
      </w:r>
      <w:r>
        <w:rPr>
          <w:rFonts w:hint="eastAsia"/>
          <w:szCs w:val="22"/>
        </w:rPr>
        <w:t>が「1：申請しない」の場合はエラー。</w:t>
      </w:r>
    </w:p>
    <w:p w14:paraId="4674173C" w14:textId="23FFEB73" w:rsidR="006323C6" w:rsidRDefault="007F7929" w:rsidP="006323C6">
      <w:pPr>
        <w:pStyle w:val="a2"/>
        <w:ind w:leftChars="547" w:left="1596" w:hangingChars="200" w:hanging="442"/>
        <w:jc w:val="left"/>
        <w:rPr>
          <w:szCs w:val="22"/>
        </w:rPr>
      </w:pPr>
      <w:r>
        <w:rPr>
          <w:rFonts w:hint="eastAsia"/>
          <w:szCs w:val="22"/>
        </w:rPr>
        <w:t xml:space="preserve">　</w:t>
      </w:r>
    </w:p>
    <w:p w14:paraId="6EAC28BE" w14:textId="77777777" w:rsidR="006323C6" w:rsidRDefault="006323C6" w:rsidP="006323C6">
      <w:pPr>
        <w:pStyle w:val="a2"/>
        <w:ind w:leftChars="547" w:left="1596" w:hangingChars="200" w:hanging="442"/>
        <w:jc w:val="left"/>
        <w:rPr>
          <w:szCs w:val="22"/>
        </w:rPr>
      </w:pPr>
      <w:r>
        <w:rPr>
          <w:rFonts w:hint="eastAsia"/>
          <w:szCs w:val="22"/>
        </w:rPr>
        <w:t xml:space="preserve">　・作付けの有無が「0：なし」の場合のときに、</w:t>
      </w:r>
    </w:p>
    <w:p w14:paraId="468FC4EC" w14:textId="75D2E1A0" w:rsidR="006323C6" w:rsidRDefault="006323C6" w:rsidP="006323C6">
      <w:pPr>
        <w:pStyle w:val="a2"/>
        <w:ind w:leftChars="547" w:left="1596" w:hangingChars="200" w:hanging="442"/>
        <w:jc w:val="left"/>
        <w:rPr>
          <w:szCs w:val="22"/>
        </w:rPr>
      </w:pPr>
      <w:r>
        <w:rPr>
          <w:rFonts w:hint="eastAsia"/>
          <w:szCs w:val="22"/>
        </w:rPr>
        <w:t xml:space="preserve">　　</w:t>
      </w:r>
      <w:r w:rsidRPr="006323C6">
        <w:rPr>
          <w:rFonts w:hint="eastAsia"/>
          <w:szCs w:val="22"/>
        </w:rPr>
        <w:t>収穫後交付を希望する</w:t>
      </w:r>
      <w:r>
        <w:rPr>
          <w:rFonts w:hint="eastAsia"/>
          <w:szCs w:val="22"/>
        </w:rPr>
        <w:t>が「1：希望する」の場合はエラー。</w:t>
      </w:r>
    </w:p>
    <w:p w14:paraId="7F72DFA7" w14:textId="5B2DBE2E" w:rsidR="007F7929" w:rsidRDefault="007F7929" w:rsidP="007F7929">
      <w:pPr>
        <w:pStyle w:val="a2"/>
        <w:ind w:leftChars="547" w:left="1596" w:hangingChars="200" w:hanging="442"/>
        <w:jc w:val="left"/>
        <w:rPr>
          <w:szCs w:val="22"/>
        </w:rPr>
      </w:pPr>
      <w:r>
        <w:rPr>
          <w:rFonts w:hint="eastAsia"/>
          <w:szCs w:val="22"/>
        </w:rPr>
        <w:t xml:space="preserve">　</w:t>
      </w:r>
    </w:p>
    <w:p w14:paraId="74FAFD34" w14:textId="10717CB0" w:rsidR="007F7929" w:rsidRDefault="007F7929" w:rsidP="007F7929">
      <w:pPr>
        <w:pStyle w:val="a2"/>
        <w:ind w:leftChars="547" w:left="1596" w:hangingChars="200" w:hanging="442"/>
        <w:jc w:val="left"/>
        <w:rPr>
          <w:szCs w:val="22"/>
        </w:rPr>
      </w:pPr>
      <w:r>
        <w:rPr>
          <w:rFonts w:hint="eastAsia"/>
          <w:szCs w:val="22"/>
        </w:rPr>
        <w:t xml:space="preserve">　・</w:t>
      </w:r>
      <w:r w:rsidRPr="00174A61">
        <w:rPr>
          <w:rFonts w:hint="eastAsia"/>
          <w:szCs w:val="22"/>
        </w:rPr>
        <w:t>面積払を申請しない</w:t>
      </w:r>
      <w:r>
        <w:rPr>
          <w:rFonts w:hint="eastAsia"/>
          <w:szCs w:val="22"/>
        </w:rPr>
        <w:t>が「1：申請しない」の場合のときに、</w:t>
      </w:r>
    </w:p>
    <w:p w14:paraId="22E6A607" w14:textId="5BD0B7B0" w:rsidR="007F7929" w:rsidRPr="00174A61" w:rsidRDefault="007F7929" w:rsidP="007F7929">
      <w:pPr>
        <w:pStyle w:val="a2"/>
        <w:ind w:leftChars="547" w:left="1596" w:hangingChars="200" w:hanging="442"/>
        <w:jc w:val="left"/>
        <w:rPr>
          <w:szCs w:val="22"/>
        </w:rPr>
      </w:pPr>
      <w:r>
        <w:rPr>
          <w:rFonts w:hint="eastAsia"/>
          <w:szCs w:val="22"/>
        </w:rPr>
        <w:t xml:space="preserve">　　</w:t>
      </w:r>
      <w:r w:rsidRPr="006323C6">
        <w:rPr>
          <w:rFonts w:hint="eastAsia"/>
          <w:szCs w:val="22"/>
        </w:rPr>
        <w:t>収穫後交付を希望する</w:t>
      </w:r>
      <w:r>
        <w:rPr>
          <w:rFonts w:hint="eastAsia"/>
          <w:szCs w:val="22"/>
        </w:rPr>
        <w:t>が「1：希望する」の場合はエラー。</w:t>
      </w:r>
    </w:p>
    <w:p w14:paraId="62C3AF08" w14:textId="5BE25FEF" w:rsidR="007F7929" w:rsidRDefault="007F7929" w:rsidP="007F7929">
      <w:pPr>
        <w:pStyle w:val="a2"/>
        <w:ind w:leftChars="547" w:left="1596" w:hangingChars="200" w:hanging="442"/>
        <w:jc w:val="left"/>
        <w:rPr>
          <w:szCs w:val="22"/>
        </w:rPr>
      </w:pPr>
      <w:r>
        <w:rPr>
          <w:rFonts w:hint="eastAsia"/>
          <w:szCs w:val="22"/>
        </w:rPr>
        <w:t xml:space="preserve">　</w:t>
      </w:r>
    </w:p>
    <w:p w14:paraId="081EB9E6" w14:textId="64E59EFD" w:rsidR="007F7929" w:rsidRDefault="007F7929" w:rsidP="007F7929">
      <w:pPr>
        <w:pStyle w:val="a2"/>
        <w:ind w:leftChars="547" w:left="1596" w:hangingChars="200" w:hanging="442"/>
        <w:jc w:val="left"/>
        <w:rPr>
          <w:szCs w:val="22"/>
        </w:rPr>
      </w:pPr>
      <w:r>
        <w:rPr>
          <w:rFonts w:hint="eastAsia"/>
          <w:szCs w:val="22"/>
        </w:rPr>
        <w:t xml:space="preserve">　・</w:t>
      </w:r>
      <w:r w:rsidRPr="008905E8">
        <w:rPr>
          <w:rFonts w:hint="eastAsia"/>
          <w:szCs w:val="22"/>
        </w:rPr>
        <w:t>畑作物の直接支払交付金が「</w:t>
      </w:r>
      <w:r>
        <w:rPr>
          <w:rFonts w:hint="eastAsia"/>
          <w:szCs w:val="22"/>
        </w:rPr>
        <w:t>1</w:t>
      </w:r>
      <w:r w:rsidRPr="008905E8">
        <w:rPr>
          <w:rFonts w:hint="eastAsia"/>
          <w:szCs w:val="22"/>
        </w:rPr>
        <w:t>：申請</w:t>
      </w:r>
      <w:r>
        <w:rPr>
          <w:rFonts w:hint="eastAsia"/>
          <w:szCs w:val="22"/>
        </w:rPr>
        <w:t>する</w:t>
      </w:r>
      <w:r w:rsidRPr="008905E8">
        <w:rPr>
          <w:rFonts w:hint="eastAsia"/>
          <w:szCs w:val="22"/>
        </w:rPr>
        <w:t>」</w:t>
      </w:r>
      <w:r>
        <w:rPr>
          <w:rFonts w:hint="eastAsia"/>
          <w:szCs w:val="22"/>
        </w:rPr>
        <w:t>の場合のときに、</w:t>
      </w:r>
    </w:p>
    <w:p w14:paraId="0378616D" w14:textId="3BC17AF3" w:rsidR="007F7929" w:rsidRDefault="007F7929" w:rsidP="007F7929">
      <w:pPr>
        <w:pStyle w:val="a2"/>
        <w:ind w:leftChars="547" w:left="1596" w:hangingChars="200" w:hanging="442"/>
        <w:jc w:val="left"/>
        <w:rPr>
          <w:szCs w:val="22"/>
        </w:rPr>
      </w:pPr>
      <w:r>
        <w:rPr>
          <w:rFonts w:hint="eastAsia"/>
          <w:szCs w:val="22"/>
        </w:rPr>
        <w:t xml:space="preserve">　　全ての作物の作付けの有無が「0：なし」の場合はエラー。</w:t>
      </w:r>
    </w:p>
    <w:p w14:paraId="40D36610" w14:textId="77777777" w:rsidR="001C3C57" w:rsidRPr="001C3C57" w:rsidRDefault="001C3C57" w:rsidP="00806D90">
      <w:pPr>
        <w:pStyle w:val="a2"/>
        <w:ind w:leftChars="547" w:left="1596" w:hangingChars="200" w:hanging="442"/>
        <w:jc w:val="left"/>
        <w:rPr>
          <w:szCs w:val="22"/>
        </w:rPr>
      </w:pPr>
    </w:p>
    <w:p w14:paraId="1F38C75A" w14:textId="14ACA1F2" w:rsidR="004650BE" w:rsidRDefault="004650BE">
      <w:pPr>
        <w:widowControl/>
        <w:jc w:val="left"/>
        <w:rPr>
          <w:rFonts w:ascii="ＭＳ ゴシック" w:eastAsia="ＭＳ ゴシック" w:hAnsi="ＭＳ ゴシック"/>
          <w:sz w:val="22"/>
          <w:szCs w:val="22"/>
        </w:rPr>
      </w:pPr>
      <w:r>
        <w:br w:type="page"/>
      </w:r>
    </w:p>
    <w:p w14:paraId="3DCD828D" w14:textId="77777777" w:rsidR="00F75524" w:rsidRDefault="00F75524" w:rsidP="00AE201E">
      <w:pPr>
        <w:pStyle w:val="a3"/>
        <w:ind w:left="2434" w:firstLine="270"/>
      </w:pPr>
    </w:p>
    <w:p w14:paraId="60447E9E" w14:textId="77777777" w:rsidR="00F75524" w:rsidRDefault="00F75524" w:rsidP="00E34B92">
      <w:pPr>
        <w:pStyle w:val="4"/>
        <w:numPr>
          <w:ilvl w:val="3"/>
          <w:numId w:val="19"/>
        </w:numPr>
        <w:tabs>
          <w:tab w:val="clear" w:pos="785"/>
          <w:tab w:val="num" w:pos="492"/>
        </w:tabs>
        <w:ind w:left="708"/>
      </w:pPr>
      <w:r>
        <w:rPr>
          <w:rFonts w:hint="eastAsia"/>
        </w:rPr>
        <w:t>交付申請書入力済データの申請書入力システム画面からの検索、修正</w:t>
      </w:r>
    </w:p>
    <w:p w14:paraId="3EBA52B5" w14:textId="2D1E27B0" w:rsidR="00F75524" w:rsidRDefault="003C7FDD" w:rsidP="00042880">
      <w:r>
        <w:rPr>
          <w:noProof/>
        </w:rPr>
        <w:drawing>
          <wp:anchor distT="0" distB="0" distL="114300" distR="114300" simplePos="0" relativeHeight="251319808" behindDoc="1" locked="0" layoutInCell="1" allowOverlap="1" wp14:anchorId="15DBB245" wp14:editId="35DB5B73">
            <wp:simplePos x="0" y="0"/>
            <wp:positionH relativeFrom="column">
              <wp:posOffset>99695</wp:posOffset>
            </wp:positionH>
            <wp:positionV relativeFrom="paragraph">
              <wp:posOffset>123190</wp:posOffset>
            </wp:positionV>
            <wp:extent cx="5657215" cy="3962400"/>
            <wp:effectExtent l="0" t="0" r="0" b="0"/>
            <wp:wrapNone/>
            <wp:docPr id="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4">
                      <a:lum contrast="1000"/>
                    </a:blip>
                    <a:srcRect/>
                    <a:stretch>
                      <a:fillRect/>
                    </a:stretch>
                  </pic:blipFill>
                  <pic:spPr bwMode="auto">
                    <a:xfrm>
                      <a:off x="0" y="0"/>
                      <a:ext cx="5657215" cy="3962400"/>
                    </a:xfrm>
                    <a:prstGeom prst="rect">
                      <a:avLst/>
                    </a:prstGeom>
                    <a:noFill/>
                  </pic:spPr>
                </pic:pic>
              </a:graphicData>
            </a:graphic>
          </wp:anchor>
        </w:drawing>
      </w:r>
    </w:p>
    <w:p w14:paraId="0D03C565" w14:textId="77777777" w:rsidR="00F75524" w:rsidRDefault="00F75524" w:rsidP="00042880"/>
    <w:p w14:paraId="64B86CC9" w14:textId="77777777" w:rsidR="00F75524" w:rsidRDefault="00F75524" w:rsidP="00042880"/>
    <w:p w14:paraId="12324499" w14:textId="7D25C5B2" w:rsidR="00F75524" w:rsidRDefault="00F75524" w:rsidP="00042880"/>
    <w:p w14:paraId="2D7E5270" w14:textId="7F343E64" w:rsidR="00F75524" w:rsidRDefault="00F75524" w:rsidP="00042880"/>
    <w:p w14:paraId="622D56A5" w14:textId="1C0E7F56" w:rsidR="00F75524" w:rsidRDefault="00F75524" w:rsidP="00042880"/>
    <w:p w14:paraId="0061EE7B" w14:textId="37756EDA" w:rsidR="00F75524" w:rsidRDefault="00F75524" w:rsidP="00042880"/>
    <w:p w14:paraId="4806A5CC" w14:textId="1A382574" w:rsidR="00F75524" w:rsidRDefault="00526487" w:rsidP="00042880">
      <w:r>
        <w:rPr>
          <w:noProof/>
        </w:rPr>
        <w:pict w14:anchorId="07720F58">
          <v:shape id="Text Box 2107" o:spid="_x0000_s2063" type="#_x0000_t202" style="position:absolute;left:0;text-align:left;margin-left:27.75pt;margin-top:6pt;width:44.2pt;height:18.4pt;z-index:251492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HqJtg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" filled="f" stroked="f">
            <v:textbox style="mso-next-textbox:#Text Box 2107" inset="0,0,0,0">
              <w:txbxContent>
                <w:p w14:paraId="623D3D8D" w14:textId="77777777" w:rsidR="0037707C" w:rsidRDefault="0037707C" w:rsidP="00AE201E">
                  <w:pPr>
                    <w:jc w:val="right"/>
                    <w:rPr>
                      <w:b/>
                      <w:color w:val="FF0000"/>
                    </w:rPr>
                  </w:pPr>
                  <w:r>
                    <w:rPr>
                      <w:rFonts w:hint="eastAsia"/>
                      <w:b/>
                      <w:color w:val="FF0000"/>
                    </w:rPr>
                    <w:t>入力</w:t>
                  </w:r>
                </w:p>
              </w:txbxContent>
            </v:textbox>
          </v:shape>
        </w:pict>
      </w:r>
    </w:p>
    <w:p w14:paraId="42135708" w14:textId="5F3B8242" w:rsidR="00F75524" w:rsidRDefault="00526487" w:rsidP="00042880">
      <w:r>
        <w:rPr>
          <w:noProof/>
        </w:rPr>
        <w:pict w14:anchorId="3DC36162">
          <v:oval id="Oval 2104" o:spid="_x0000_s2591" style="position:absolute;left:0;text-align:left;margin-left:98.05pt;margin-top:0;width:165.15pt;height:19.4pt;z-index:25148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" filled="f" strokecolor="red" strokeweight="2pt">
            <v:textbox inset="5.85pt,.7pt,5.85pt,.7pt"/>
          </v:oval>
        </w:pict>
      </w:r>
      <w:r>
        <w:rPr>
          <w:noProof/>
        </w:rPr>
        <w:pict w14:anchorId="0B7BD235">
          <v:shape id="AutoShape 2105" o:spid="_x0000_s2590" type="#_x0000_t13" style="position:absolute;left:0;text-align:left;margin-left:314.95pt;margin-top:8.45pt;width:20.15pt;height:15.2pt;rotation:-148;z-index:25149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" fillcolor="red" strokecolor="red">
            <v:textbox inset="5.85pt,.7pt,5.85pt,.7pt"/>
          </v:shape>
        </w:pict>
      </w:r>
      <w:r>
        <w:rPr>
          <w:noProof/>
        </w:rPr>
        <w:pict w14:anchorId="283BFA6C">
          <v:shape id="AutoShape 2108" o:spid="_x0000_s2589" type="#_x0000_t13" style="position:absolute;left:0;text-align:left;margin-left:77.9pt;margin-top:0;width:20.15pt;height:15.2pt;rotation:32;z-index:251493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" fillcolor="red" strokecolor="red">
            <v:textbox inset="5.85pt,.7pt,5.85pt,.7pt"/>
          </v:shape>
        </w:pict>
      </w:r>
    </w:p>
    <w:p w14:paraId="7AFEA08D" w14:textId="77777777" w:rsidR="00F75524" w:rsidRDefault="00526487" w:rsidP="00042880">
      <w:r>
        <w:rPr>
          <w:noProof/>
        </w:rPr>
        <w:pict w14:anchorId="2002B96F">
          <v:shape id="Text Box 2106" o:spid="_x0000_s2064" type="#_x0000_t202" style="position:absolute;left:0;text-align:left;margin-left:339pt;margin-top:5.25pt;width:44.2pt;height:18.4pt;z-index:251491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Vktg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" filled="f" stroked="f">
            <v:textbox style="mso-next-textbox:#Text Box 2106" inset="0,0,0,0">
              <w:txbxContent>
                <w:p w14:paraId="60E07C47" w14:textId="77777777" w:rsidR="0037707C" w:rsidRDefault="0037707C" w:rsidP="00AE201E">
                  <w:pPr>
                    <w:rPr>
                      <w:b/>
                      <w:color w:val="FF0000"/>
                    </w:rPr>
                  </w:pPr>
                  <w:r>
                    <w:rPr>
                      <w:rFonts w:hint="eastAsia"/>
                      <w:b/>
                      <w:color w:val="FF0000"/>
                    </w:rPr>
                    <w:t>クリック</w:t>
                  </w:r>
                </w:p>
              </w:txbxContent>
            </v:textbox>
          </v:shape>
        </w:pict>
      </w:r>
    </w:p>
    <w:p w14:paraId="1562287A" w14:textId="77777777" w:rsidR="00F75524" w:rsidRDefault="00526487" w:rsidP="00042880">
      <w:r>
        <w:rPr>
          <w:noProof/>
        </w:rPr>
        <w:pict w14:anchorId="239093A5">
          <v:shape id="AutoShape 2111" o:spid="_x0000_s2588" type="#_x0000_t13" style="position:absolute;left:0;text-align:left;margin-left:4.55pt;margin-top:12.5pt;width:20.15pt;height:15.2pt;rotation:-68;z-index:251496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" fillcolor="red" strokecolor="red">
            <v:textbox inset="5.85pt,.7pt,5.85pt,.7pt"/>
          </v:shape>
        </w:pict>
      </w:r>
      <w:r>
        <w:rPr>
          <w:noProof/>
        </w:rPr>
        <w:pict w14:anchorId="7C7CDCE1">
          <v:shape id="Text Box 2110" o:spid="_x0000_s2065" type="#_x0000_t202" style="position:absolute;left:0;text-align:left;margin-left:-27.1pt;margin-top:36.8pt;width:66.3pt;height:15.2pt;z-index:251495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JpZtwIAALY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" filled="f" stroked="f">
            <v:textbox style="mso-next-textbox:#Text Box 2110" inset="0,0,0,0">
              <w:txbxContent>
                <w:p w14:paraId="4383C9EC" w14:textId="77777777" w:rsidR="0037707C" w:rsidRDefault="0037707C" w:rsidP="00AE201E">
                  <w:pPr>
                    <w:rPr>
                      <w:b/>
                      <w:color w:val="FF0000"/>
                    </w:rPr>
                  </w:pPr>
                  <w:r>
                    <w:rPr>
                      <w:rFonts w:hint="eastAsia"/>
                      <w:b/>
                      <w:color w:val="FF0000"/>
                    </w:rPr>
                    <w:t>該当者選択</w:t>
                  </w:r>
                </w:p>
              </w:txbxContent>
            </v:textbox>
          </v:shape>
        </w:pict>
      </w:r>
      <w:r>
        <w:rPr>
          <w:noProof/>
        </w:rPr>
        <w:pict w14:anchorId="5D32AFED">
          <v:oval id="Oval 2109" o:spid="_x0000_s2587" style="position:absolute;left:0;text-align:left;margin-left:22.1pt;margin-top:0;width:25.1pt;height:19.2pt;z-index:251494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" filled="f" strokecolor="red" strokeweight="2pt">
            <v:textbox inset="5.85pt,.7pt,5.85pt,.7pt"/>
          </v:oval>
        </w:pict>
      </w:r>
    </w:p>
    <w:p w14:paraId="71B78F7B" w14:textId="77777777" w:rsidR="00F75524" w:rsidRDefault="00F75524" w:rsidP="00042880"/>
    <w:p w14:paraId="2A08669C" w14:textId="77777777" w:rsidR="00F75524" w:rsidRDefault="00F75524" w:rsidP="00042880"/>
    <w:p w14:paraId="1F552B24" w14:textId="77777777" w:rsidR="00F75524" w:rsidRDefault="00F75524" w:rsidP="00042880"/>
    <w:p w14:paraId="2164CDF6" w14:textId="77777777" w:rsidR="00F75524" w:rsidRDefault="00F75524" w:rsidP="00042880"/>
    <w:p w14:paraId="333E0D97" w14:textId="77777777" w:rsidR="00F75524" w:rsidRDefault="00F75524" w:rsidP="00042880"/>
    <w:p w14:paraId="6E9C2EAC" w14:textId="77777777" w:rsidR="00F75524" w:rsidRDefault="00F75524" w:rsidP="00042880"/>
    <w:p w14:paraId="78B76DFF" w14:textId="77777777" w:rsidR="00F75524" w:rsidRDefault="00F75524" w:rsidP="00042880"/>
    <w:p w14:paraId="3003D709" w14:textId="77777777" w:rsidR="00F75524" w:rsidRDefault="00F75524" w:rsidP="00042880"/>
    <w:p w14:paraId="1E5D3070" w14:textId="77777777" w:rsidR="00F75524" w:rsidRDefault="00526487" w:rsidP="00042880">
      <w:r>
        <w:rPr>
          <w:noProof/>
        </w:rPr>
        <w:pict w14:anchorId="7C94119A">
          <v:oval id="Oval 2112" o:spid="_x0000_s2586" style="position:absolute;left:0;text-align:left;margin-left:184.3pt;margin-top:0;width:86.4pt;height:30.4pt;z-index:251497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" filled="f" strokecolor="red" strokeweight="2pt">
            <v:textbox inset="5.85pt,.7pt,5.85pt,.7pt"/>
          </v:oval>
        </w:pict>
      </w:r>
    </w:p>
    <w:p w14:paraId="4DB9C028" w14:textId="50775AB0" w:rsidR="00F75524" w:rsidRDefault="00526487" w:rsidP="00042880">
      <w:r>
        <w:rPr>
          <w:noProof/>
        </w:rPr>
        <w:pict w14:anchorId="57744079">
          <v:shape id="Text Box 2114" o:spid="_x0000_s2066" type="#_x0000_t202" style="position:absolute;left:0;text-align:left;margin-left:278.3pt;margin-top:14.35pt;width:44.2pt;height:18.4pt;z-index:251500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iTtg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" filled="f" stroked="f">
            <v:textbox style="mso-next-textbox:#Text Box 2114" inset="0,0,0,0">
              <w:txbxContent>
                <w:p w14:paraId="69697CAA" w14:textId="77777777" w:rsidR="0037707C" w:rsidRDefault="0037707C" w:rsidP="00AE201E">
                  <w:pPr>
                    <w:rPr>
                      <w:b/>
                      <w:color w:val="FF0000"/>
                    </w:rPr>
                  </w:pPr>
                  <w:r>
                    <w:rPr>
                      <w:rFonts w:hint="eastAsia"/>
                      <w:b/>
                      <w:color w:val="FF0000"/>
                    </w:rPr>
                    <w:t>クリック</w:t>
                  </w:r>
                </w:p>
              </w:txbxContent>
            </v:textbox>
          </v:shape>
        </w:pict>
      </w:r>
      <w:r>
        <w:rPr>
          <w:noProof/>
        </w:rPr>
        <w:pict w14:anchorId="21DA41CB">
          <v:shape id="AutoShape 2113" o:spid="_x0000_s2585" type="#_x0000_t13" style="position:absolute;left:0;text-align:left;margin-left:256.2pt;margin-top:7.6pt;width:20.15pt;height:15.2pt;rotation:-160;z-index:251499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" fillcolor="red" strokecolor="red">
            <v:textbox inset="5.85pt,.7pt,5.85pt,.7pt"/>
          </v:shape>
        </w:pict>
      </w:r>
    </w:p>
    <w:p w14:paraId="6A0D91ED" w14:textId="77777777" w:rsidR="00F75524" w:rsidRDefault="00F75524" w:rsidP="00AE201E">
      <w:pPr>
        <w:pStyle w:val="49"/>
      </w:pPr>
    </w:p>
    <w:p w14:paraId="25A4114F" w14:textId="77777777" w:rsidR="00F75524" w:rsidRDefault="00F75524" w:rsidP="00AE201E">
      <w:pPr>
        <w:pStyle w:val="a2"/>
        <w:ind w:left="1082"/>
      </w:pPr>
      <w:r>
        <w:rPr>
          <w:rFonts w:hint="eastAsia"/>
        </w:rPr>
        <w:t>《交付金交付申請者情報検索画面》は読込直後の状態で、既存の交付金交付申請書情報を一覧表示します。「地域協議会等管理コ－ド」もしくは「氏名」を入力して</w:t>
      </w:r>
      <w:r>
        <w:t>[</w:t>
      </w:r>
      <w:r>
        <w:rPr>
          <w:rFonts w:hint="eastAsia"/>
        </w:rPr>
        <w:t>検索</w:t>
      </w:r>
      <w:r>
        <w:t>]</w:t>
      </w:r>
      <w:r>
        <w:rPr>
          <w:rFonts w:hint="eastAsia"/>
        </w:rPr>
        <w:t>ボタンをクリックすると、対象となる該当者が検索されます。</w:t>
      </w:r>
    </w:p>
    <w:p w14:paraId="2238BFDE" w14:textId="77777777" w:rsidR="00F75524" w:rsidRPr="00863B79" w:rsidRDefault="00F75524" w:rsidP="00AE201E">
      <w:pPr>
        <w:pStyle w:val="a2"/>
        <w:ind w:left="1082"/>
      </w:pPr>
    </w:p>
    <w:p w14:paraId="76257C04" w14:textId="77777777" w:rsidR="00F75524" w:rsidRDefault="00526487" w:rsidP="00AE201E">
      <w:pPr>
        <w:pStyle w:val="a2"/>
        <w:ind w:left="1082"/>
      </w:pPr>
      <w:r>
        <w:rPr>
          <w:noProof/>
        </w:rPr>
        <w:pict w14:anchorId="4D1AC86F">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115" o:spid="_x0000_s2584" type="#_x0000_t5" style="position:absolute;left:0;text-align:left;margin-left:393.8pt;margin-top:3.95pt;width:11.05pt;height:7.6pt;rotation:90;z-index:25150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" fillcolor="black" stroked="f">
            <v:shadow color="#00007d"/>
          </v:shape>
        </w:pict>
      </w:r>
      <w:r w:rsidR="00F75524">
        <w:rPr>
          <w:rFonts w:hint="eastAsia"/>
        </w:rPr>
        <w:t>表示された一覧の中から、修正・追記を行う対象者の行の左端の</w:t>
      </w:r>
      <w:r w:rsidR="00F75524">
        <w:t>[</w:t>
      </w:r>
      <w:r w:rsidR="00F75524">
        <w:rPr>
          <w:rFonts w:hint="eastAsia"/>
        </w:rPr>
        <w:t xml:space="preserve">　</w:t>
      </w:r>
      <w:r w:rsidR="00F75524">
        <w:t>]</w:t>
      </w:r>
      <w:r w:rsidR="00F75524">
        <w:rPr>
          <w:rFonts w:hint="eastAsia"/>
        </w:rPr>
        <w:t>をクリックして選択し、</w:t>
      </w:r>
      <w:r w:rsidR="00F75524">
        <w:t>[</w:t>
      </w:r>
      <w:r w:rsidR="00F75524">
        <w:rPr>
          <w:rFonts w:hint="eastAsia"/>
        </w:rPr>
        <w:t>ＯＫ</w:t>
      </w:r>
      <w:r w:rsidR="00F75524">
        <w:t>]</w:t>
      </w:r>
      <w:r w:rsidR="00F75524">
        <w:rPr>
          <w:rFonts w:hint="eastAsia"/>
        </w:rPr>
        <w:t>ボタンをクリックしてください。</w:t>
      </w:r>
    </w:p>
    <w:p w14:paraId="17139387" w14:textId="77777777" w:rsidR="00F75524" w:rsidRDefault="00F75524" w:rsidP="00AE201E">
      <w:pPr>
        <w:pStyle w:val="a2"/>
        <w:ind w:left="1082"/>
      </w:pPr>
    </w:p>
    <w:p w14:paraId="650F4F13" w14:textId="77777777" w:rsidR="00F75524" w:rsidRDefault="00F75524" w:rsidP="00AE201E">
      <w:pPr>
        <w:pStyle w:val="a2"/>
        <w:ind w:left="1082"/>
      </w:pPr>
      <w:r>
        <w:rPr>
          <w:rFonts w:hint="eastAsia"/>
        </w:rPr>
        <w:t>《交付金交付申請者情報入力画面》が開きますので、本マニュアルの</w:t>
      </w:r>
      <w:r>
        <w:t>3.2.1-(1)</w:t>
      </w:r>
      <w:r>
        <w:rPr>
          <w:rFonts w:hint="eastAsia"/>
        </w:rPr>
        <w:t>の記載に従って、必要な項目の修正を行なってください。</w:t>
      </w:r>
    </w:p>
    <w:p w14:paraId="17596C1D" w14:textId="77777777" w:rsidR="00F75524" w:rsidRDefault="00F75524" w:rsidP="00AE201E">
      <w:pPr>
        <w:pStyle w:val="a2"/>
        <w:ind w:left="1082"/>
      </w:pPr>
    </w:p>
    <w:p w14:paraId="5C9550B3" w14:textId="27410E0E" w:rsidR="00F75524" w:rsidRDefault="00526487" w:rsidP="00AE201E">
      <w:pPr>
        <w:pStyle w:val="a2"/>
        <w:ind w:left="1082"/>
      </w:pPr>
      <w:r>
        <w:rPr>
          <w:noProof/>
        </w:rPr>
        <w:pict w14:anchorId="1788334D">
          <v:shape id="AutoShape 2116" o:spid="_x0000_s2583" type="#_x0000_t5" style="position:absolute;left:0;text-align:left;margin-left:83.7pt;margin-top:19.55pt;width:11.05pt;height:7.6pt;rotation:90;z-index:25150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" fillcolor="black" stroked="f">
            <v:shadow color="#00007d"/>
          </v:shape>
        </w:pict>
      </w:r>
      <w:r w:rsidR="00F75524">
        <w:rPr>
          <w:rFonts w:hint="eastAsia"/>
        </w:rPr>
        <w:t>入力済の交付金交付申請者情報を削除する場合は、削除を行う対象者の行の左端の</w:t>
      </w:r>
      <w:r w:rsidR="00F75524">
        <w:t>[</w:t>
      </w:r>
      <w:r w:rsidR="00F75524">
        <w:rPr>
          <w:rFonts w:hint="eastAsia"/>
        </w:rPr>
        <w:t xml:space="preserve">　</w:t>
      </w:r>
      <w:r w:rsidR="00F75524">
        <w:t>]</w:t>
      </w:r>
      <w:r w:rsidR="00F75524">
        <w:rPr>
          <w:rFonts w:hint="eastAsia"/>
        </w:rPr>
        <w:t>をクリックして選択し、</w:t>
      </w:r>
      <w:r w:rsidR="00F75524">
        <w:t>[</w:t>
      </w:r>
      <w:r w:rsidR="00F75524">
        <w:rPr>
          <w:rFonts w:hint="eastAsia"/>
        </w:rPr>
        <w:t>交付金交付申請者情報の削除</w:t>
      </w:r>
      <w:r w:rsidR="00F75524">
        <w:t>]</w:t>
      </w:r>
      <w:r w:rsidR="00F75524">
        <w:rPr>
          <w:rFonts w:hint="eastAsia"/>
        </w:rPr>
        <w:t>ボタンをクリックしてください。該当者の入力済情報が削除されます。</w:t>
      </w:r>
    </w:p>
    <w:p w14:paraId="6745DDC2" w14:textId="77777777" w:rsidR="00F75524" w:rsidRDefault="00F75524" w:rsidP="00AE201E">
      <w:pPr>
        <w:pStyle w:val="49"/>
      </w:pPr>
    </w:p>
    <w:p w14:paraId="7E59498B" w14:textId="77777777" w:rsidR="00F75524" w:rsidRPr="00C27203" w:rsidRDefault="00F75524" w:rsidP="00C27203">
      <w:pPr>
        <w:ind w:left="1082" w:firstLine="178"/>
        <w:rPr>
          <w:rFonts w:ascii="ＭＳ ゴシック" w:eastAsia="ＭＳ ゴシック" w:hAnsi="ＭＳ ゴシック"/>
          <w:sz w:val="22"/>
          <w:szCs w:val="22"/>
        </w:rPr>
      </w:pPr>
      <w:r w:rsidRPr="00C27203">
        <w:rPr>
          <w:rFonts w:ascii="ＭＳ ゴシック" w:eastAsia="ＭＳ ゴシック" w:hAnsi="ＭＳ ゴシック" w:hint="eastAsia"/>
          <w:sz w:val="22"/>
          <w:szCs w:val="22"/>
        </w:rPr>
        <w:t>抽出条件の地域協議会等管理コードは左側のみ入力の場合は入力内容の部分一致、両方入力の場合は範囲選択となります。範囲選択の場合は管理コードを全桁入力して</w:t>
      </w:r>
      <w:r>
        <w:rPr>
          <w:rFonts w:ascii="ＭＳ ゴシック" w:eastAsia="ＭＳ ゴシック" w:hAnsi="ＭＳ ゴシック" w:hint="eastAsia"/>
          <w:sz w:val="22"/>
          <w:szCs w:val="22"/>
        </w:rPr>
        <w:t>ください</w:t>
      </w:r>
      <w:r w:rsidRPr="00C27203">
        <w:rPr>
          <w:rFonts w:ascii="ＭＳ ゴシック" w:eastAsia="ＭＳ ゴシック" w:hAnsi="ＭＳ ゴシック" w:hint="eastAsia"/>
          <w:sz w:val="22"/>
          <w:szCs w:val="22"/>
        </w:rPr>
        <w:t>。氏名の場合は部分一致となります。地域協議会等管理コードと氏名は</w:t>
      </w:r>
      <w:r w:rsidRPr="00C27203">
        <w:rPr>
          <w:rFonts w:ascii="ＭＳ ゴシック" w:eastAsia="ＭＳ ゴシック" w:hAnsi="ＭＳ ゴシック"/>
          <w:sz w:val="22"/>
          <w:szCs w:val="22"/>
        </w:rPr>
        <w:t>And</w:t>
      </w:r>
      <w:r w:rsidRPr="00C27203">
        <w:rPr>
          <w:rFonts w:ascii="ＭＳ ゴシック" w:eastAsia="ＭＳ ゴシック" w:hAnsi="ＭＳ ゴシック" w:hint="eastAsia"/>
          <w:sz w:val="22"/>
          <w:szCs w:val="22"/>
        </w:rPr>
        <w:t>条件となります。</w:t>
      </w:r>
    </w:p>
    <w:p w14:paraId="4267532E" w14:textId="0DDEFBD1" w:rsidR="009B41E8" w:rsidRDefault="009B41E8">
      <w:pPr>
        <w:widowControl/>
        <w:jc w:val="left"/>
      </w:pPr>
    </w:p>
    <w:p w14:paraId="37D224EE" w14:textId="3F6AD8DF" w:rsidR="00F75524" w:rsidRDefault="00F75524" w:rsidP="00DE3933">
      <w:pPr>
        <w:pStyle w:val="3"/>
        <w:numPr>
          <w:ilvl w:val="2"/>
          <w:numId w:val="19"/>
        </w:numPr>
      </w:pPr>
      <w:bookmarkStart w:id="117" w:name="_Toc97555830"/>
      <w:bookmarkStart w:id="118" w:name="_Toc97556245"/>
      <w:bookmarkStart w:id="119" w:name="_Toc97567444"/>
      <w:bookmarkStart w:id="120" w:name="_Toc283897231"/>
      <w:bookmarkStart w:id="121" w:name="_Toc283914060"/>
      <w:bookmarkStart w:id="122" w:name="_Toc207023997"/>
      <w:bookmarkEnd w:id="117"/>
      <w:bookmarkEnd w:id="118"/>
      <w:bookmarkEnd w:id="119"/>
      <w:r>
        <w:rPr>
          <w:rFonts w:hint="eastAsia"/>
        </w:rPr>
        <w:t>営農計画書の入力・修正・検索</w:t>
      </w:r>
      <w:bookmarkEnd w:id="120"/>
      <w:bookmarkEnd w:id="121"/>
      <w:bookmarkEnd w:id="122"/>
    </w:p>
    <w:p w14:paraId="13DF9275" w14:textId="77777777" w:rsidR="008B3BA3" w:rsidRDefault="008B3BA3" w:rsidP="00E34B92">
      <w:pPr>
        <w:pStyle w:val="4"/>
        <w:numPr>
          <w:ilvl w:val="3"/>
          <w:numId w:val="19"/>
        </w:numPr>
        <w:tabs>
          <w:tab w:val="clear" w:pos="785"/>
          <w:tab w:val="num" w:pos="492"/>
        </w:tabs>
        <w:ind w:left="708"/>
      </w:pPr>
      <w:r>
        <w:rPr>
          <w:rFonts w:hint="eastAsia"/>
        </w:rPr>
        <w:t>交付申請書入力済データの申請書入力システム画面からの検索、修正</w:t>
      </w:r>
    </w:p>
    <w:p w14:paraId="03025DBC" w14:textId="07929873" w:rsidR="008B3BA3" w:rsidRPr="008B3BA3" w:rsidRDefault="00DA5F21" w:rsidP="00E34B92">
      <w:pPr>
        <w:pStyle w:val="a2"/>
        <w:ind w:leftChars="510" w:left="1076" w:firstLine="0"/>
      </w:pPr>
      <w:r>
        <w:rPr>
          <w:rFonts w:hint="eastAsia"/>
        </w:rPr>
        <w:t>営農計画書の申請書入力システム画面からの新規入力</w:t>
      </w:r>
    </w:p>
    <w:p w14:paraId="334518C6" w14:textId="77777777" w:rsidR="00F75524" w:rsidRDefault="00F75524" w:rsidP="00207720"/>
    <w:p w14:paraId="7CD439E6" w14:textId="77777777" w:rsidR="00F75524" w:rsidRDefault="00F75524">
      <w:pPr>
        <w:pStyle w:val="a2"/>
        <w:ind w:left="1082"/>
      </w:pPr>
      <w:r>
        <w:rPr>
          <w:rFonts w:hint="eastAsia"/>
        </w:rPr>
        <w:lastRenderedPageBreak/>
        <w:t>《メインメニュー画面》で</w:t>
      </w:r>
      <w:r>
        <w:t>[</w:t>
      </w:r>
      <w:r>
        <w:rPr>
          <w:rFonts w:hint="eastAsia"/>
        </w:rPr>
        <w:t>営農計画書データ入力・修正・確認</w:t>
      </w:r>
      <w:r>
        <w:t>]</w:t>
      </w:r>
      <w:r>
        <w:rPr>
          <w:rFonts w:hint="eastAsia"/>
        </w:rPr>
        <w:t>ボタンをクリックすると、《営農計画書情報検索画面》が開きます。</w:t>
      </w:r>
    </w:p>
    <w:p w14:paraId="74BE1AEC" w14:textId="12688585" w:rsidR="00F75524" w:rsidRDefault="00F75524">
      <w:pPr>
        <w:pStyle w:val="a2"/>
        <w:ind w:left="1082"/>
      </w:pPr>
      <w:r>
        <w:rPr>
          <w:rFonts w:hint="eastAsia"/>
        </w:rPr>
        <w:t>この画面からは、営農計画書の新規入力、入力済データの検索</w:t>
      </w:r>
      <w:r w:rsidR="009B60A2">
        <w:rPr>
          <w:rFonts w:hint="eastAsia"/>
        </w:rPr>
        <w:t>及び</w:t>
      </w:r>
      <w:r>
        <w:rPr>
          <w:rFonts w:hint="eastAsia"/>
        </w:rPr>
        <w:t>修正が可能です。</w:t>
      </w:r>
    </w:p>
    <w:p w14:paraId="3C1BBF01" w14:textId="77777777" w:rsidR="00F75524" w:rsidRDefault="00F75524">
      <w:pPr>
        <w:pStyle w:val="a2"/>
        <w:ind w:left="1082"/>
      </w:pPr>
    </w:p>
    <w:p w14:paraId="3ACBF1EE" w14:textId="0EE7DCEE" w:rsidR="00126050" w:rsidRDefault="00EB33D6">
      <w:pPr>
        <w:pStyle w:val="a2"/>
        <w:ind w:left="1082"/>
      </w:pPr>
      <w:r w:rsidRPr="00EB33D6">
        <w:rPr>
          <w:noProof/>
        </w:rPr>
        <w:drawing>
          <wp:inline distT="0" distB="0" distL="0" distR="0" wp14:anchorId="06E586E8" wp14:editId="4949913A">
            <wp:extent cx="4921085" cy="4784358"/>
            <wp:effectExtent l="19050" t="19050" r="0" b="0"/>
            <wp:docPr id="1381192171"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192171" name="図 1" descr="グラフィカル ユーザー インターフェイス&#10;&#10;AI 生成コンテンツは誤りを含む可能性があります。"/>
                    <pic:cNvPicPr/>
                  </pic:nvPicPr>
                  <pic:blipFill>
                    <a:blip r:embed="rId29"/>
                    <a:stretch>
                      <a:fillRect/>
                    </a:stretch>
                  </pic:blipFill>
                  <pic:spPr>
                    <a:xfrm>
                      <a:off x="0" y="0"/>
                      <a:ext cx="4930056" cy="4793080"/>
                    </a:xfrm>
                    <a:prstGeom prst="rect">
                      <a:avLst/>
                    </a:prstGeom>
                    <a:ln>
                      <a:solidFill>
                        <a:schemeClr val="accent1"/>
                      </a:solidFill>
                    </a:ln>
                  </pic:spPr>
                </pic:pic>
              </a:graphicData>
            </a:graphic>
          </wp:inline>
        </w:drawing>
      </w:r>
      <w:r w:rsidR="00526487">
        <w:rPr>
          <w:noProof/>
        </w:rPr>
        <w:pict w14:anchorId="5F24D6CE">
          <v:oval id="_x0000_s3344" style="position:absolute;left:0;text-align:left;margin-left:117.6pt;margin-top:127.45pt;width:121.55pt;height:30.4pt;z-index:251975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" filled="f" strokecolor="red" strokeweight="2pt">
            <v:textbox inset="5.85pt,.7pt,5.85pt,.7pt"/>
          </v:oval>
        </w:pict>
      </w:r>
    </w:p>
    <w:p w14:paraId="0F7B592A" w14:textId="300B246B" w:rsidR="00F75524" w:rsidRDefault="00F75524" w:rsidP="00836EF4">
      <w:pPr>
        <w:pStyle w:val="a2"/>
        <w:ind w:leftChars="213" w:left="449"/>
      </w:pPr>
    </w:p>
    <w:p w14:paraId="0A1864E5" w14:textId="77777777" w:rsidR="00F75524" w:rsidRDefault="00F75524">
      <w:pPr>
        <w:pStyle w:val="a2"/>
        <w:ind w:left="1082"/>
      </w:pPr>
    </w:p>
    <w:p w14:paraId="64E3675A" w14:textId="359BE5E4" w:rsidR="00E2115B" w:rsidRDefault="00E2115B">
      <w:pPr>
        <w:widowControl/>
        <w:jc w:val="left"/>
        <w:rPr>
          <w:rFonts w:ascii="ＭＳ ゴシック" w:eastAsia="ＭＳ ゴシック" w:hAnsi="ＭＳ ゴシック"/>
          <w:sz w:val="22"/>
          <w:szCs w:val="20"/>
        </w:rPr>
      </w:pPr>
      <w:r>
        <w:br w:type="page"/>
      </w:r>
    </w:p>
    <w:p w14:paraId="0300D073" w14:textId="77777777" w:rsidR="00E2115B" w:rsidRDefault="00E2115B" w:rsidP="00106593">
      <w:pPr>
        <w:pStyle w:val="a2"/>
        <w:ind w:left="1082"/>
      </w:pPr>
    </w:p>
    <w:p w14:paraId="51497CB4" w14:textId="2FC473EA" w:rsidR="003C3929" w:rsidRDefault="002C0280" w:rsidP="00106593">
      <w:pPr>
        <w:pStyle w:val="a2"/>
        <w:ind w:left="1082"/>
      </w:pPr>
      <w:r>
        <w:rPr>
          <w:noProof/>
        </w:rPr>
        <w:drawing>
          <wp:anchor distT="0" distB="0" distL="114300" distR="114300" simplePos="0" relativeHeight="251376128" behindDoc="1" locked="0" layoutInCell="1" allowOverlap="1" wp14:anchorId="6F28FFCD" wp14:editId="2C8B3FA0">
            <wp:simplePos x="0" y="0"/>
            <wp:positionH relativeFrom="column">
              <wp:posOffset>482600</wp:posOffset>
            </wp:positionH>
            <wp:positionV relativeFrom="paragraph">
              <wp:posOffset>114935</wp:posOffset>
            </wp:positionV>
            <wp:extent cx="4971960" cy="3588480"/>
            <wp:effectExtent l="0" t="0" r="0" b="0"/>
            <wp:wrapNone/>
            <wp:docPr id="442586030" name="図 139" descr="グラフィカル ユーザー インターフェイス&#10;&#10;自動的に生成された説明">
              <a:extLst xmlns:a="http://schemas.openxmlformats.org/drawingml/2006/main">
                <a:ext uri="{FF2B5EF4-FFF2-40B4-BE49-F238E27FC236}">
                  <a16:creationId xmlns:a16="http://schemas.microsoft.com/office/drawing/2014/main" id="{3EF5A010-A339-4340-B998-2A70C314E2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586030" name="図 139" descr="グラフィカル ユーザー インターフェイス&#10;&#10;自動的に生成された説明">
                      <a:extLst>
                        <a:ext uri="{FF2B5EF4-FFF2-40B4-BE49-F238E27FC236}">
                          <a16:creationId xmlns:a16="http://schemas.microsoft.com/office/drawing/2014/main" id="{3EF5A010-A339-4340-B998-2A70C314E234}"/>
                        </a:ext>
                      </a:extLst>
                    </pic:cNvPr>
                    <pic:cNvPicPr>
                      <a:picLocks noChangeAspect="1"/>
                    </pic:cNvPicPr>
                  </pic:nvPicPr>
                  <pic:blipFill>
                    <a:blip r:embed="rId35"/>
                    <a:stretch>
                      <a:fillRect/>
                    </a:stretch>
                  </pic:blipFill>
                  <pic:spPr>
                    <a:xfrm>
                      <a:off x="0" y="0"/>
                      <a:ext cx="4971960" cy="3588480"/>
                    </a:xfrm>
                    <a:prstGeom prst="rect">
                      <a:avLst/>
                    </a:prstGeom>
                  </pic:spPr>
                </pic:pic>
              </a:graphicData>
            </a:graphic>
            <wp14:sizeRelH relativeFrom="margin">
              <wp14:pctWidth>0</wp14:pctWidth>
            </wp14:sizeRelH>
            <wp14:sizeRelV relativeFrom="margin">
              <wp14:pctHeight>0</wp14:pctHeight>
            </wp14:sizeRelV>
          </wp:anchor>
        </w:drawing>
      </w:r>
    </w:p>
    <w:p w14:paraId="0B41F6B0" w14:textId="77777777" w:rsidR="003C3929" w:rsidRDefault="003C3929" w:rsidP="00106593">
      <w:pPr>
        <w:pStyle w:val="a2"/>
        <w:ind w:left="1082"/>
      </w:pPr>
    </w:p>
    <w:p w14:paraId="7CA17AA0" w14:textId="154EF6FD" w:rsidR="003C3929" w:rsidRDefault="003C3929" w:rsidP="00106593">
      <w:pPr>
        <w:pStyle w:val="a2"/>
        <w:ind w:left="1082"/>
      </w:pPr>
    </w:p>
    <w:p w14:paraId="59EA5145" w14:textId="167623AD" w:rsidR="00F75524" w:rsidRDefault="00526487">
      <w:pPr>
        <w:pStyle w:val="a2"/>
        <w:ind w:left="1082"/>
      </w:pPr>
      <w:r>
        <w:rPr>
          <w:noProof/>
        </w:rPr>
        <w:pict w14:anchorId="7B145462">
          <v:oval id="Oval 1340" o:spid="_x0000_s2581" style="position:absolute;left:0;text-align:left;margin-left:161.9pt;margin-top:1.6pt;width:121.55pt;height:30.4pt;z-index:25139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" filled="f" strokecolor="red" strokeweight="2pt">
            <v:textbox inset="5.85pt,.7pt,5.85pt,.7pt"/>
          </v:oval>
        </w:pict>
      </w:r>
    </w:p>
    <w:p w14:paraId="0D3CBBBB" w14:textId="681F8ECB" w:rsidR="00F75524" w:rsidRDefault="00526487">
      <w:pPr>
        <w:pStyle w:val="a2"/>
        <w:ind w:left="1082"/>
      </w:pPr>
      <w:r>
        <w:rPr>
          <w:noProof/>
        </w:rPr>
        <w:pict w14:anchorId="55F62C63">
          <v:shape id="AutoShape 1341" o:spid="_x0000_s2580" type="#_x0000_t13" style="position:absolute;left:0;text-align:left;margin-left:161.05pt;margin-top:14.75pt;width:24.9pt;height:15.2pt;rotation:-2810112fd;z-index:25140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" adj="17501" fillcolor="red" strokecolor="red">
            <v:textbox inset="5.85pt,.7pt,5.85pt,.7pt"/>
          </v:shape>
        </w:pict>
      </w:r>
    </w:p>
    <w:p w14:paraId="6DFAAB7B" w14:textId="4A2EF7D8" w:rsidR="00F75524" w:rsidRDefault="00526487">
      <w:pPr>
        <w:pStyle w:val="a2"/>
        <w:ind w:left="1082"/>
      </w:pPr>
      <w:r>
        <w:rPr>
          <w:noProof/>
        </w:rPr>
        <w:pict w14:anchorId="6011A44F">
          <v:shape id="Text Box 1342" o:spid="_x0000_s2067" type="#_x0000_t202" style="position:absolute;left:0;text-align:left;margin-left:118.55pt;margin-top:1.6pt;width:50.2pt;height:18.4pt;z-index:25140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vaactw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" filled="f" stroked="f">
            <v:textbox style="mso-next-textbox:#Text Box 1342" inset="0,0,0,0">
              <w:txbxContent>
                <w:p w14:paraId="56889FA6" w14:textId="77777777" w:rsidR="0037707C" w:rsidRDefault="0037707C">
                  <w:pPr>
                    <w:rPr>
                      <w:b/>
                      <w:color w:val="FF0000"/>
                    </w:rPr>
                  </w:pPr>
                  <w:r>
                    <w:rPr>
                      <w:rFonts w:hint="eastAsia"/>
                      <w:b/>
                      <w:color w:val="FF0000"/>
                    </w:rPr>
                    <w:t>クリック</w:t>
                  </w:r>
                </w:p>
              </w:txbxContent>
            </v:textbox>
          </v:shape>
        </w:pict>
      </w:r>
    </w:p>
    <w:p w14:paraId="44917084" w14:textId="77777777" w:rsidR="00F75524" w:rsidRDefault="00F75524">
      <w:pPr>
        <w:pStyle w:val="a2"/>
        <w:ind w:left="1082"/>
      </w:pPr>
    </w:p>
    <w:p w14:paraId="1A9641E9" w14:textId="77777777" w:rsidR="00F75524" w:rsidRDefault="00F75524">
      <w:pPr>
        <w:pStyle w:val="a2"/>
        <w:ind w:left="1082"/>
      </w:pPr>
    </w:p>
    <w:p w14:paraId="116B45D7" w14:textId="77777777" w:rsidR="00F75524" w:rsidRDefault="00F75524">
      <w:pPr>
        <w:pStyle w:val="a2"/>
        <w:ind w:left="1082"/>
      </w:pPr>
    </w:p>
    <w:p w14:paraId="5B62F370" w14:textId="77777777" w:rsidR="00F75524" w:rsidRDefault="00F75524">
      <w:pPr>
        <w:pStyle w:val="a2"/>
        <w:ind w:left="1082"/>
      </w:pPr>
    </w:p>
    <w:p w14:paraId="7E220193" w14:textId="66C4BDB6" w:rsidR="00F75524" w:rsidRDefault="00F75524">
      <w:pPr>
        <w:pStyle w:val="a2"/>
        <w:ind w:left="1082"/>
      </w:pPr>
    </w:p>
    <w:p w14:paraId="79A36833" w14:textId="77777777" w:rsidR="00F75524" w:rsidRDefault="00F75524">
      <w:pPr>
        <w:pStyle w:val="a2"/>
        <w:ind w:left="1082"/>
      </w:pPr>
    </w:p>
    <w:p w14:paraId="0CE159DA" w14:textId="303B85CE" w:rsidR="00F75524" w:rsidRDefault="00F75524">
      <w:pPr>
        <w:pStyle w:val="a2"/>
        <w:ind w:left="1082"/>
      </w:pPr>
    </w:p>
    <w:p w14:paraId="3C40B445" w14:textId="77777777" w:rsidR="00F75524" w:rsidRDefault="00F75524">
      <w:pPr>
        <w:pStyle w:val="a2"/>
        <w:ind w:left="1082"/>
      </w:pPr>
    </w:p>
    <w:p w14:paraId="19509E20" w14:textId="77777777" w:rsidR="00F75524" w:rsidRDefault="00F75524">
      <w:pPr>
        <w:pStyle w:val="a2"/>
        <w:ind w:left="1082"/>
      </w:pPr>
    </w:p>
    <w:p w14:paraId="44CEEA0C" w14:textId="53C1D3C3" w:rsidR="00F75524" w:rsidRDefault="00F75524">
      <w:pPr>
        <w:pStyle w:val="a2"/>
        <w:ind w:left="1082"/>
      </w:pPr>
    </w:p>
    <w:p w14:paraId="50F59F95" w14:textId="77777777" w:rsidR="00F75524" w:rsidRDefault="00F75524" w:rsidP="005E516C">
      <w:pPr>
        <w:pStyle w:val="49"/>
        <w:ind w:leftChars="100" w:left="920"/>
        <w:jc w:val="left"/>
      </w:pPr>
    </w:p>
    <w:p w14:paraId="79F7ED12" w14:textId="261F8AB0" w:rsidR="00F75524" w:rsidRDefault="00F75524" w:rsidP="005E516C">
      <w:pPr>
        <w:pStyle w:val="49"/>
        <w:ind w:leftChars="100" w:left="920"/>
        <w:jc w:val="left"/>
      </w:pPr>
    </w:p>
    <w:p w14:paraId="374EB27E" w14:textId="77777777" w:rsidR="00F75524" w:rsidRPr="007A2527" w:rsidRDefault="00F75524" w:rsidP="005E516C">
      <w:pPr>
        <w:pStyle w:val="49"/>
        <w:ind w:leftChars="100" w:left="920"/>
        <w:jc w:val="left"/>
      </w:pPr>
    </w:p>
    <w:p w14:paraId="6122556D" w14:textId="0B9A560C" w:rsidR="00F75524" w:rsidRDefault="00F75524" w:rsidP="005E516C">
      <w:pPr>
        <w:pStyle w:val="49"/>
        <w:ind w:leftChars="100" w:left="920"/>
        <w:jc w:val="left"/>
      </w:pPr>
    </w:p>
    <w:p w14:paraId="7D3425A3" w14:textId="371DB97B" w:rsidR="00F75524" w:rsidRDefault="00F75524" w:rsidP="00E80696">
      <w:pPr>
        <w:pStyle w:val="a2"/>
        <w:ind w:left="1082"/>
      </w:pPr>
      <w:r>
        <w:rPr>
          <w:rFonts w:hint="eastAsia"/>
        </w:rPr>
        <w:t>《営農計画書情報検索画面》で、</w:t>
      </w:r>
      <w:r>
        <w:t>[</w:t>
      </w:r>
      <w:r>
        <w:rPr>
          <w:rFonts w:hint="eastAsia"/>
        </w:rPr>
        <w:t>営農計画書新規入力</w:t>
      </w:r>
      <w:r>
        <w:t>]</w:t>
      </w:r>
      <w:r>
        <w:rPr>
          <w:rFonts w:hint="eastAsia"/>
        </w:rPr>
        <w:t>ボタンをクリックすると《営農計画書（画面１）》が開きます。</w:t>
      </w:r>
    </w:p>
    <w:p w14:paraId="5494E5C2" w14:textId="3AAA875E" w:rsidR="00F75524" w:rsidRPr="00703C15" w:rsidRDefault="00F75524" w:rsidP="00E80696">
      <w:pPr>
        <w:pStyle w:val="a2"/>
        <w:ind w:left="1082"/>
      </w:pPr>
    </w:p>
    <w:p w14:paraId="6F3F33F1" w14:textId="7ADF48E5" w:rsidR="00F75524" w:rsidRPr="00DD4CB9" w:rsidRDefault="00F75524" w:rsidP="00DE3933">
      <w:pPr>
        <w:pStyle w:val="7"/>
        <w:numPr>
          <w:ilvl w:val="0"/>
          <w:numId w:val="14"/>
        </w:numPr>
        <w:ind w:hanging="646"/>
        <w:rPr>
          <w:rStyle w:val="Char0"/>
          <w:rFonts w:ascii="Century" w:hAnsi="Century"/>
          <w:szCs w:val="24"/>
        </w:rPr>
      </w:pPr>
      <w:r>
        <w:rPr>
          <w:rFonts w:hint="eastAsia"/>
        </w:rPr>
        <w:t>《営農計画書（画面</w:t>
      </w:r>
      <w:r>
        <w:t>1</w:t>
      </w:r>
      <w:r>
        <w:rPr>
          <w:rFonts w:hint="eastAsia"/>
        </w:rPr>
        <w:t>）》への入力</w:t>
      </w:r>
      <w:r>
        <w:br/>
      </w:r>
      <w:r>
        <w:rPr>
          <w:rFonts w:hint="eastAsia"/>
        </w:rPr>
        <w:t xml:space="preserve">　</w:t>
      </w:r>
      <w:r w:rsidRPr="00B84B82">
        <w:rPr>
          <w:rStyle w:val="Char0"/>
          <w:rFonts w:hint="eastAsia"/>
        </w:rPr>
        <w:t>この画面では、</w:t>
      </w:r>
      <w:r>
        <w:rPr>
          <w:rStyle w:val="Char0"/>
          <w:rFonts w:hint="eastAsia"/>
        </w:rPr>
        <w:t>営農計画書</w:t>
      </w:r>
      <w:r w:rsidRPr="00B84B82">
        <w:rPr>
          <w:rStyle w:val="Char0"/>
          <w:rFonts w:hint="eastAsia"/>
        </w:rPr>
        <w:t>の下図の赤い線で囲んだ範囲の項目を入力します。</w:t>
      </w:r>
    </w:p>
    <w:p w14:paraId="52874973" w14:textId="69D49726" w:rsidR="00CC3059" w:rsidRDefault="00526487" w:rsidP="00B644AD">
      <w:pPr>
        <w:ind w:firstLineChars="350" w:firstLine="738"/>
      </w:pPr>
      <w:r>
        <w:rPr>
          <w:noProof/>
        </w:rPr>
        <w:pict w14:anchorId="7DB93258">
          <v:rect id="_x0000_s2929" style="position:absolute;left:0;text-align:left;margin-left:37.35pt;margin-top:20.6pt;width:301.9pt;height:97.35pt;z-index:251788800;mso-position-horizontal-relative:text;mso-position-vertical-relative:text" filled="f" strokecolor="red" strokeweight="2.25pt">
            <v:textbox inset="5.85pt,.7pt,5.85pt,.7pt"/>
          </v:rect>
        </w:pict>
      </w:r>
      <w:r w:rsidR="00A5404E">
        <w:rPr>
          <w:noProof/>
        </w:rPr>
        <w:drawing>
          <wp:inline distT="0" distB="0" distL="0" distR="0" wp14:anchorId="00E684E0" wp14:editId="78311856">
            <wp:extent cx="3797894" cy="2400300"/>
            <wp:effectExtent l="19050" t="19050" r="12700" b="19050"/>
            <wp:docPr id="1437553634" name="図 145" descr="グラフィカル ユーザー インターフェイス&#10;&#10;自動的に生成された説明">
              <a:extLst xmlns:a="http://schemas.openxmlformats.org/drawingml/2006/main">
                <a:ext uri="{FF2B5EF4-FFF2-40B4-BE49-F238E27FC236}">
                  <a16:creationId xmlns:a16="http://schemas.microsoft.com/office/drawing/2014/main" id="{FD9EFE4A-5827-462A-B9CA-5B24FA6331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53634" name="図 145" descr="グラフィカル ユーザー インターフェイス&#10;&#10;自動的に生成された説明">
                      <a:extLst>
                        <a:ext uri="{FF2B5EF4-FFF2-40B4-BE49-F238E27FC236}">
                          <a16:creationId xmlns:a16="http://schemas.microsoft.com/office/drawing/2014/main" id="{FD9EFE4A-5827-462A-B9CA-5B24FA633182}"/>
                        </a:ext>
                      </a:extLst>
                    </pic:cNvPr>
                    <pic:cNvPicPr>
                      <a:picLocks noChangeAspect="1"/>
                    </pic:cNvPicPr>
                  </pic:nvPicPr>
                  <pic:blipFill>
                    <a:blip r:embed="rId36"/>
                    <a:stretch>
                      <a:fillRect/>
                    </a:stretch>
                  </pic:blipFill>
                  <pic:spPr>
                    <a:xfrm>
                      <a:off x="0" y="0"/>
                      <a:ext cx="3797894" cy="2400300"/>
                    </a:xfrm>
                    <a:prstGeom prst="rect">
                      <a:avLst/>
                    </a:prstGeom>
                    <a:ln>
                      <a:solidFill>
                        <a:schemeClr val="tx1"/>
                      </a:solidFill>
                    </a:ln>
                  </pic:spPr>
                </pic:pic>
              </a:graphicData>
            </a:graphic>
          </wp:inline>
        </w:drawing>
      </w:r>
      <w:r>
        <w:rPr>
          <w:noProof/>
        </w:rPr>
        <w:pict w14:anchorId="44CD52FA">
          <v:line id="_x0000_s2932" style="position:absolute;left:0;text-align:left;flip:y;z-index:251790848;visibility:visible;mso-wrap-distance-left:3.17492mm;mso-wrap-distance-right:3.17492mm;mso-position-horizontal-relative:text;mso-position-vertical-relative:text" from="194.4pt,116.45pt" to="194.4pt,16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" strokecolor="red" strokeweight="2.25pt">
            <v:stroke endarrow="block"/>
            <v:shadow color="#00007d"/>
          </v:line>
        </w:pict>
      </w:r>
      <w:r>
        <w:rPr>
          <w:noProof/>
        </w:rPr>
        <w:pict w14:anchorId="3F11FFCA">
          <v:shape id="_x0000_s2930" type="#_x0000_t202" style="position:absolute;left:0;text-align:left;margin-left:121.8pt;margin-top:167.2pt;width:143.65pt;height:18.35pt;z-index:2517898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" fillcolor="white [3212]" stroked="f">
            <v:textbox style="mso-next-textbox:#_x0000_s2930" inset="0,0,0,0">
              <w:txbxContent>
                <w:p w14:paraId="04DEFA04" w14:textId="77777777" w:rsidR="0037707C" w:rsidRDefault="0037707C" w:rsidP="00CD334E">
                  <w:pPr>
                    <w:jc w:val="center"/>
                    <w:rPr>
                      <w:b/>
                      <w:color w:val="FF0000"/>
                      <w:sz w:val="22"/>
                      <w:szCs w:val="22"/>
                    </w:rPr>
                  </w:pPr>
                  <w:r>
                    <w:rPr>
                      <w:rFonts w:hint="eastAsia"/>
                      <w:b/>
                      <w:color w:val="FF0000"/>
                      <w:sz w:val="22"/>
                      <w:szCs w:val="22"/>
                    </w:rPr>
                    <w:t>これらの項目を入力する</w:t>
                  </w:r>
                </w:p>
              </w:txbxContent>
            </v:textbox>
          </v:shape>
        </w:pict>
      </w:r>
    </w:p>
    <w:p w14:paraId="2B19B36B" w14:textId="21B5E3E1" w:rsidR="00CC3059" w:rsidRDefault="00CC3059" w:rsidP="007B4FFF"/>
    <w:p w14:paraId="4F665193" w14:textId="50260E8B" w:rsidR="00F75524" w:rsidRDefault="00526487" w:rsidP="00AC2E66">
      <w:pPr>
        <w:jc w:val="center"/>
      </w:pPr>
      <w:r>
        <w:rPr>
          <w:noProof/>
        </w:rPr>
        <w:lastRenderedPageBreak/>
        <w:pict w14:anchorId="76D04E23">
          <v:shape id="Text Box 1694" o:spid="_x0000_s2070" type="#_x0000_t202" style="position:absolute;left:0;text-align:left;margin-left:176.7pt;margin-top:333.65pt;width:99.45pt;height:30.4pt;z-index:25172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" filled="f" fillcolor="#99f" stroked="f">
            <v:textbox style="mso-next-textbox:#Text Box 1694" inset="0,0,0,0">
              <w:txbxContent>
                <w:p w14:paraId="1DE3FB3A" w14:textId="77777777" w:rsidR="0037707C" w:rsidRDefault="0037707C">
                  <w:pPr>
                    <w:rPr>
                      <w:rFonts w:ascii="ＭＳ ゴシック" w:eastAsia="ＭＳ ゴシック" w:hAnsi="ＭＳ ゴシック"/>
                      <w:b/>
                      <w:color w:val="FF0000"/>
                      <w:sz w:val="20"/>
                      <w:szCs w:val="20"/>
                    </w:rPr>
                  </w:pPr>
                  <w:r>
                    <w:rPr>
                      <w:rFonts w:hint="eastAsia"/>
                      <w:b/>
                      <w:color w:val="FF0000"/>
                      <w:sz w:val="20"/>
                      <w:szCs w:val="20"/>
                    </w:rPr>
                    <w:t>入力完了後に、保存を行ないます</w:t>
                  </w:r>
                </w:p>
              </w:txbxContent>
            </v:textbox>
          </v:shape>
        </w:pict>
      </w:r>
      <w:r>
        <w:rPr>
          <w:noProof/>
        </w:rPr>
        <w:pict w14:anchorId="2A0E0486">
          <v:oval id="Oval 1693" o:spid="_x0000_s2575" style="position:absolute;left:0;text-align:left;margin-left:193.95pt;margin-top:296.15pt;width:64.6pt;height:23.65pt;z-index:251723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" filled="f" fillcolor="#99f" strokecolor="red" strokeweight="2pt">
            <v:shadow color="#00007d"/>
          </v:oval>
        </w:pict>
      </w:r>
      <w:r w:rsidR="003C6E23">
        <w:rPr>
          <w:noProof/>
        </w:rPr>
        <w:drawing>
          <wp:inline distT="0" distB="0" distL="0" distR="0" wp14:anchorId="0E50BA13" wp14:editId="01494713">
            <wp:extent cx="3624219" cy="4136572"/>
            <wp:effectExtent l="19050" t="19050" r="0" b="0"/>
            <wp:docPr id="93" name="図 92" descr="コンピューターのスクリーンショット&#10;&#10;自動的に生成された説明">
              <a:extLst xmlns:a="http://schemas.openxmlformats.org/drawingml/2006/main">
                <a:ext uri="{FF2B5EF4-FFF2-40B4-BE49-F238E27FC236}">
                  <a16:creationId xmlns:a16="http://schemas.microsoft.com/office/drawing/2014/main" id="{3ACE5F4D-1AFB-4644-9505-2C3227F561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図 92" descr="コンピューターのスクリーンショット&#10;&#10;自動的に生成された説明">
                      <a:extLst>
                        <a:ext uri="{FF2B5EF4-FFF2-40B4-BE49-F238E27FC236}">
                          <a16:creationId xmlns:a16="http://schemas.microsoft.com/office/drawing/2014/main" id="{3ACE5F4D-1AFB-4644-9505-2C3227F5611E}"/>
                        </a:ext>
                      </a:extLst>
                    </pic:cNvPr>
                    <pic:cNvPicPr>
                      <a:picLocks noChangeAspect="1"/>
                    </pic:cNvPicPr>
                  </pic:nvPicPr>
                  <pic:blipFill>
                    <a:blip r:embed="rId37"/>
                    <a:stretch>
                      <a:fillRect/>
                    </a:stretch>
                  </pic:blipFill>
                  <pic:spPr>
                    <a:xfrm>
                      <a:off x="0" y="0"/>
                      <a:ext cx="3624219" cy="4136572"/>
                    </a:xfrm>
                    <a:prstGeom prst="rect">
                      <a:avLst/>
                    </a:prstGeom>
                    <a:ln>
                      <a:solidFill>
                        <a:schemeClr val="tx1"/>
                      </a:solidFill>
                    </a:ln>
                  </pic:spPr>
                </pic:pic>
              </a:graphicData>
            </a:graphic>
          </wp:inline>
        </w:drawing>
      </w:r>
    </w:p>
    <w:p w14:paraId="777CE487" w14:textId="25ED5D6E" w:rsidR="00355FDC" w:rsidRDefault="00355FDC" w:rsidP="00836EF4">
      <w:pPr>
        <w:pStyle w:val="49"/>
      </w:pPr>
      <w:bookmarkStart w:id="123" w:name="OLE_LINK7"/>
    </w:p>
    <w:p w14:paraId="1A3282B7" w14:textId="77777777" w:rsidR="00BF7FE2" w:rsidRDefault="00BF7FE2" w:rsidP="00836EF4">
      <w:pPr>
        <w:pStyle w:val="a2"/>
        <w:ind w:leftChars="0" w:left="0" w:firstLine="0"/>
      </w:pPr>
    </w:p>
    <w:p w14:paraId="1ECD5829" w14:textId="77777777" w:rsidR="00BF7FE2" w:rsidRDefault="00BF7FE2" w:rsidP="00106593">
      <w:pPr>
        <w:pStyle w:val="a2"/>
        <w:ind w:left="1082"/>
      </w:pPr>
    </w:p>
    <w:p w14:paraId="46BBE0C8" w14:textId="77777777" w:rsidR="00F75524" w:rsidRDefault="00F75524">
      <w:pPr>
        <w:pStyle w:val="a2"/>
        <w:ind w:left="1082"/>
      </w:pPr>
      <w:r>
        <w:rPr>
          <w:rFonts w:hint="eastAsia"/>
        </w:rPr>
        <w:t>画面が開くと、初期設定で設定した協議会コードが表示されます（編集不可）。</w:t>
      </w:r>
    </w:p>
    <w:p w14:paraId="30AB21DD" w14:textId="77777777" w:rsidR="00F75524" w:rsidRPr="00BE74F2" w:rsidRDefault="00F75524">
      <w:pPr>
        <w:pStyle w:val="a2"/>
        <w:ind w:left="1082"/>
      </w:pPr>
    </w:p>
    <w:p w14:paraId="754EDD9C" w14:textId="1F1C0F60" w:rsidR="00B4448E" w:rsidRDefault="00F75524" w:rsidP="00C84C55">
      <w:pPr>
        <w:pStyle w:val="a2"/>
        <w:ind w:left="1082"/>
      </w:pPr>
      <w:r>
        <w:rPr>
          <w:rFonts w:hint="eastAsia"/>
        </w:rPr>
        <w:t>作付面積確認依頼書の項目名称と画面上の項目名称を照らし合わせて、一致する欄に入力を行なってください。</w:t>
      </w:r>
    </w:p>
    <w:p w14:paraId="6D98B317" w14:textId="77777777" w:rsidR="00B4448E" w:rsidRPr="00DD4CB9" w:rsidRDefault="00B4448E" w:rsidP="00770EAF">
      <w:pPr>
        <w:pStyle w:val="a2"/>
        <w:ind w:leftChars="0" w:left="0" w:firstLine="0"/>
      </w:pPr>
    </w:p>
    <w:p w14:paraId="161B584B" w14:textId="77777777" w:rsidR="00F75524" w:rsidRPr="00E629A6" w:rsidRDefault="00F75524">
      <w:pPr>
        <w:pStyle w:val="a2"/>
        <w:ind w:leftChars="648" w:left="1809" w:hangingChars="200" w:hanging="442"/>
      </w:pPr>
      <w:r w:rsidRPr="00E629A6">
        <w:rPr>
          <w:rFonts w:hint="eastAsia"/>
        </w:rPr>
        <w:t>（注１）入力する項目間の移動は、パソコンの</w:t>
      </w:r>
      <w:r w:rsidRPr="00E629A6">
        <w:t>[Tab]</w:t>
      </w:r>
      <w:r w:rsidRPr="00E629A6">
        <w:rPr>
          <w:rFonts w:hint="eastAsia"/>
        </w:rPr>
        <w:t>キーによって行ないます。</w:t>
      </w:r>
      <w:r w:rsidRPr="00E629A6">
        <w:br/>
      </w:r>
      <w:r w:rsidRPr="00E629A6">
        <w:rPr>
          <w:rFonts w:hint="eastAsia"/>
        </w:rPr>
        <w:t>（以降全ての画面に共通）</w:t>
      </w:r>
    </w:p>
    <w:p w14:paraId="3216EE1E" w14:textId="77777777" w:rsidR="00F75524" w:rsidRDefault="00F75524">
      <w:pPr>
        <w:pStyle w:val="a2"/>
        <w:ind w:left="1082"/>
      </w:pPr>
    </w:p>
    <w:p w14:paraId="34B9C992" w14:textId="69D213A5" w:rsidR="00F75524" w:rsidRDefault="00F75524">
      <w:pPr>
        <w:pStyle w:val="a2"/>
        <w:ind w:left="1082"/>
      </w:pPr>
      <w:r w:rsidRPr="00E629A6">
        <w:rPr>
          <w:rFonts w:hint="eastAsia"/>
        </w:rPr>
        <w:t>（注</w:t>
      </w:r>
      <w:r>
        <w:rPr>
          <w:rFonts w:hint="eastAsia"/>
        </w:rPr>
        <w:t>２</w:t>
      </w:r>
      <w:r w:rsidRPr="00E629A6">
        <w:rPr>
          <w:rFonts w:hint="eastAsia"/>
        </w:rPr>
        <w:t>）</w:t>
      </w:r>
      <w:r>
        <w:rPr>
          <w:rFonts w:hint="eastAsia"/>
        </w:rPr>
        <w:t>なお入力できる値はシステム上で入力制限がかけられています。（入力制限の内容は、「【別紙</w:t>
      </w:r>
      <w:r>
        <w:t>01-02</w:t>
      </w:r>
      <w:r>
        <w:rPr>
          <w:rFonts w:hint="eastAsia"/>
        </w:rPr>
        <w:t>】営農計画書（基本情報</w:t>
      </w:r>
      <w:r w:rsidR="009B60A2">
        <w:rPr>
          <w:rFonts w:hint="eastAsia"/>
        </w:rPr>
        <w:t>及び</w:t>
      </w:r>
      <w:r>
        <w:rPr>
          <w:rFonts w:hint="eastAsia"/>
        </w:rPr>
        <w:t>担当者記入欄）入力項目一覧及び入力上の注意」に記載された注意事項を参照してください。本画面では、別紙</w:t>
      </w:r>
      <w:r>
        <w:t>01-02</w:t>
      </w:r>
      <w:r>
        <w:rPr>
          <w:rFonts w:hint="eastAsia"/>
        </w:rPr>
        <w:t>の項目</w:t>
      </w:r>
      <w:r>
        <w:t>A-1</w:t>
      </w:r>
      <w:r>
        <w:rPr>
          <w:rFonts w:hint="eastAsia"/>
        </w:rPr>
        <w:t>～</w:t>
      </w:r>
      <w:r w:rsidR="00067FD4">
        <w:rPr>
          <w:rFonts w:hint="eastAsia"/>
        </w:rPr>
        <w:t>A</w:t>
      </w:r>
      <w:r w:rsidR="00067FD4">
        <w:t>-</w:t>
      </w:r>
      <w:r w:rsidR="00593692">
        <w:rPr>
          <w:rFonts w:hint="eastAsia"/>
        </w:rPr>
        <w:t>403</w:t>
      </w:r>
      <w:r>
        <w:rPr>
          <w:rFonts w:hint="eastAsia"/>
        </w:rPr>
        <w:t>の入力を行ないます。）</w:t>
      </w:r>
      <w:bookmarkEnd w:id="123"/>
    </w:p>
    <w:p w14:paraId="5676A341" w14:textId="77777777" w:rsidR="00F75524" w:rsidRDefault="00F75524" w:rsidP="00A3729A">
      <w:pPr>
        <w:pStyle w:val="a2"/>
        <w:ind w:left="1082"/>
      </w:pPr>
    </w:p>
    <w:p w14:paraId="2061DDD1" w14:textId="77777777" w:rsidR="00F75524" w:rsidRDefault="00F75524" w:rsidP="00A3729A">
      <w:pPr>
        <w:pStyle w:val="a2"/>
        <w:ind w:left="1082"/>
      </w:pPr>
      <w:r>
        <w:rPr>
          <w:rFonts w:hint="eastAsia"/>
        </w:rPr>
        <w:t>既に交付金交付申請書の申請者情報（氏名、住所、電話番号等）を入力済の場合は、「地域協議会等管理コード」を入力した後に、</w:t>
      </w:r>
      <w:r>
        <w:t>[</w:t>
      </w:r>
      <w:r>
        <w:rPr>
          <w:rFonts w:hint="eastAsia"/>
        </w:rPr>
        <w:t>交付申請書の申請者情報をコピー</w:t>
      </w:r>
      <w:r>
        <w:t>]</w:t>
      </w:r>
      <w:r>
        <w:rPr>
          <w:rFonts w:hint="eastAsia"/>
        </w:rPr>
        <w:t>ボタンをクリックしてください。交付金交付申請書の申請者情報が自動的にコピーされます。</w:t>
      </w:r>
    </w:p>
    <w:p w14:paraId="65874F4C" w14:textId="77777777" w:rsidR="00F75524" w:rsidRPr="00A3729A" w:rsidRDefault="00F75524">
      <w:pPr>
        <w:pStyle w:val="a2"/>
        <w:ind w:left="1082"/>
      </w:pPr>
    </w:p>
    <w:p w14:paraId="12FA158A" w14:textId="77777777" w:rsidR="00F75524" w:rsidRDefault="00F75524">
      <w:pPr>
        <w:pStyle w:val="a2"/>
        <w:ind w:left="1082"/>
      </w:pPr>
      <w:r>
        <w:rPr>
          <w:rFonts w:hint="eastAsia"/>
        </w:rPr>
        <w:t>入力の際の補助機能として、住所を入力する際には、郵便番号を入力すると、郵便番号で指定される住所が自動的に入力されます。</w:t>
      </w:r>
    </w:p>
    <w:p w14:paraId="218AFE0C" w14:textId="26B5AB89" w:rsidR="00F75524" w:rsidRDefault="00F75524" w:rsidP="00EB7459">
      <w:pPr>
        <w:pStyle w:val="a2"/>
        <w:ind w:left="1082"/>
      </w:pPr>
      <w:r>
        <w:rPr>
          <w:rFonts w:hint="eastAsia"/>
        </w:rPr>
        <w:t>申請年月日・地域協議会受付年月日等の日付を入力する際には、カレンダーが表示され、そこから日付を選択できます。</w:t>
      </w:r>
    </w:p>
    <w:p w14:paraId="6C40DA37" w14:textId="77777777" w:rsidR="00F75524" w:rsidRDefault="00F75524" w:rsidP="00E26FB5">
      <w:pPr>
        <w:pStyle w:val="a2"/>
        <w:ind w:left="1082"/>
      </w:pPr>
      <w:r>
        <w:rPr>
          <w:rFonts w:hint="eastAsia"/>
        </w:rPr>
        <w:lastRenderedPageBreak/>
        <w:t>項目の入力が終了した時点で</w:t>
      </w:r>
      <w:r>
        <w:t>[</w:t>
      </w:r>
      <w:r>
        <w:rPr>
          <w:rFonts w:hint="eastAsia"/>
        </w:rPr>
        <w:t>保存･集計</w:t>
      </w:r>
      <w:r>
        <w:t>]</w:t>
      </w:r>
      <w:r>
        <w:rPr>
          <w:rFonts w:hint="eastAsia"/>
        </w:rPr>
        <w:t>ボタンをクリックすると、入力された値を保存･集計します。この際、必須チェック、データチェック、使用できない文字のコードチェックが行なわれます。集計が完了したら、以下のメッセージが表示されます。</w:t>
      </w:r>
    </w:p>
    <w:p w14:paraId="0F00513E" w14:textId="77777777" w:rsidR="00F75524" w:rsidRDefault="001E19DD" w:rsidP="00E26FB5">
      <w:pPr>
        <w:pStyle w:val="a2"/>
        <w:ind w:left="1082"/>
      </w:pPr>
      <w:r>
        <w:rPr>
          <w:noProof/>
        </w:rPr>
        <w:drawing>
          <wp:anchor distT="0" distB="0" distL="114300" distR="114300" simplePos="0" relativeHeight="251331072" behindDoc="1" locked="0" layoutInCell="1" allowOverlap="1" wp14:anchorId="30527D2B" wp14:editId="215D896E">
            <wp:simplePos x="0" y="0"/>
            <wp:positionH relativeFrom="column">
              <wp:posOffset>927735</wp:posOffset>
            </wp:positionH>
            <wp:positionV relativeFrom="paragraph">
              <wp:posOffset>88265</wp:posOffset>
            </wp:positionV>
            <wp:extent cx="4212590" cy="934085"/>
            <wp:effectExtent l="0" t="0" r="0" b="0"/>
            <wp:wrapNone/>
            <wp:docPr id="225" name="図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2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12590" cy="934085"/>
                    </a:xfrm>
                    <a:prstGeom prst="rect">
                      <a:avLst/>
                    </a:prstGeom>
                    <a:noFill/>
                  </pic:spPr>
                </pic:pic>
              </a:graphicData>
            </a:graphic>
          </wp:anchor>
        </w:drawing>
      </w:r>
    </w:p>
    <w:p w14:paraId="1A39624F" w14:textId="77777777" w:rsidR="00F75524" w:rsidRDefault="00F75524" w:rsidP="00E26FB5">
      <w:pPr>
        <w:pStyle w:val="a2"/>
        <w:ind w:left="1082"/>
      </w:pPr>
    </w:p>
    <w:p w14:paraId="267D3FAD" w14:textId="77777777" w:rsidR="00F75524" w:rsidRDefault="00F75524" w:rsidP="00E26FB5">
      <w:pPr>
        <w:pStyle w:val="a2"/>
        <w:ind w:left="1082"/>
      </w:pPr>
    </w:p>
    <w:p w14:paraId="2E00948F" w14:textId="77777777" w:rsidR="00F75524" w:rsidRDefault="00F75524" w:rsidP="00E26FB5">
      <w:pPr>
        <w:pStyle w:val="a2"/>
        <w:ind w:left="1082"/>
      </w:pPr>
    </w:p>
    <w:p w14:paraId="674FFB14" w14:textId="77777777" w:rsidR="00F75524" w:rsidRDefault="00F75524" w:rsidP="00E26FB5">
      <w:pPr>
        <w:pStyle w:val="a2"/>
        <w:ind w:left="1082"/>
      </w:pPr>
    </w:p>
    <w:p w14:paraId="026012E6" w14:textId="77777777" w:rsidR="00F75524" w:rsidRDefault="00F75524" w:rsidP="00E26FB5">
      <w:pPr>
        <w:pStyle w:val="a2"/>
        <w:ind w:left="1082"/>
      </w:pPr>
    </w:p>
    <w:p w14:paraId="3AC1B2DC" w14:textId="77777777" w:rsidR="00F75524" w:rsidRDefault="00F75524">
      <w:pPr>
        <w:pStyle w:val="a2"/>
        <w:ind w:left="1082"/>
      </w:pPr>
    </w:p>
    <w:p w14:paraId="33F76955" w14:textId="77777777" w:rsidR="00F75524" w:rsidRDefault="00F75524" w:rsidP="00885412">
      <w:pPr>
        <w:pStyle w:val="a2"/>
        <w:ind w:left="1082"/>
      </w:pPr>
      <w:r>
        <w:rPr>
          <w:rFonts w:hint="eastAsia"/>
        </w:rPr>
        <w:t>（注３）新規需要米・加工用米・備蓄米の生産予定面積が未決定の場合には、「</w:t>
      </w:r>
      <w:r>
        <w:t>0</w:t>
      </w:r>
      <w:r>
        <w:rPr>
          <w:rFonts w:hint="eastAsia"/>
        </w:rPr>
        <w:t>」㎡を入力しておいてください。</w:t>
      </w:r>
    </w:p>
    <w:p w14:paraId="3590B054" w14:textId="77777777" w:rsidR="00F75524" w:rsidRPr="00E26FB5" w:rsidRDefault="00F75524" w:rsidP="00885412">
      <w:pPr>
        <w:pStyle w:val="a2"/>
        <w:ind w:left="1082"/>
      </w:pPr>
    </w:p>
    <w:p w14:paraId="0AC9672D" w14:textId="77777777" w:rsidR="00F75524" w:rsidRDefault="00F75524" w:rsidP="007260C4">
      <w:pPr>
        <w:pStyle w:val="a2"/>
        <w:ind w:left="1082" w:firstLineChars="100" w:firstLine="221"/>
      </w:pPr>
      <w:r>
        <w:rPr>
          <w:rFonts w:hint="eastAsia"/>
        </w:rPr>
        <w:t>（注４）地域協議会等管理コードは、交付金交付申請書及び営農計画書上では、</w:t>
      </w:r>
      <w:r>
        <w:t>13</w:t>
      </w:r>
      <w:r>
        <w:rPr>
          <w:rFonts w:hint="eastAsia"/>
        </w:rPr>
        <w:t>桁までの記載となっています。もし</w:t>
      </w:r>
      <w:r>
        <w:rPr>
          <w:color w:val="0000FF"/>
          <w:u w:val="single"/>
        </w:rPr>
        <w:t>13</w:t>
      </w:r>
      <w:r>
        <w:rPr>
          <w:rFonts w:hint="eastAsia"/>
          <w:color w:val="0000FF"/>
          <w:u w:val="single"/>
        </w:rPr>
        <w:t>桁を超える地域協議会等管理コードを使用されている場合は、</w:t>
      </w:r>
      <w:r>
        <w:rPr>
          <w:color w:val="0000FF"/>
          <w:u w:val="single"/>
        </w:rPr>
        <w:t>13</w:t>
      </w:r>
      <w:r>
        <w:rPr>
          <w:rFonts w:hint="eastAsia"/>
          <w:color w:val="0000FF"/>
          <w:u w:val="single"/>
        </w:rPr>
        <w:t>桁までのコードに修正して入力</w:t>
      </w:r>
      <w:r>
        <w:rPr>
          <w:rFonts w:hint="eastAsia"/>
        </w:rPr>
        <w:t>してください。</w:t>
      </w:r>
    </w:p>
    <w:p w14:paraId="6B87E8F6" w14:textId="77777777" w:rsidR="00F75524" w:rsidRDefault="00F75524">
      <w:pPr>
        <w:pStyle w:val="a2"/>
        <w:ind w:left="1082"/>
      </w:pPr>
    </w:p>
    <w:p w14:paraId="5801075F" w14:textId="77777777" w:rsidR="00F75524" w:rsidRDefault="00F75524">
      <w:pPr>
        <w:pStyle w:val="a2"/>
        <w:ind w:left="1082"/>
      </w:pPr>
      <w:r>
        <w:rPr>
          <w:rFonts w:hint="eastAsia"/>
        </w:rPr>
        <w:t>保存が完了すると、</w:t>
      </w:r>
      <w:r>
        <w:t>[</w:t>
      </w:r>
      <w:r>
        <w:rPr>
          <w:rFonts w:hint="eastAsia"/>
        </w:rPr>
        <w:t>農地の利用状況記入欄（画面②）へ</w:t>
      </w:r>
      <w:r>
        <w:t>]</w:t>
      </w:r>
      <w:r>
        <w:rPr>
          <w:rFonts w:hint="eastAsia"/>
        </w:rPr>
        <w:t>ボタンが使用可能な状態に変わります。</w:t>
      </w:r>
    </w:p>
    <w:p w14:paraId="3A84B7D4" w14:textId="77777777" w:rsidR="00F75524" w:rsidRDefault="00F75524">
      <w:pPr>
        <w:pStyle w:val="a2"/>
        <w:ind w:left="1082"/>
      </w:pPr>
      <w:r>
        <w:rPr>
          <w:rFonts w:hint="eastAsia"/>
        </w:rPr>
        <w:t>続いて、</w:t>
      </w:r>
      <w:r>
        <w:t>[</w:t>
      </w:r>
      <w:r>
        <w:rPr>
          <w:rFonts w:hint="eastAsia"/>
        </w:rPr>
        <w:t>農地の利用状況記入欄（画面②）へ</w:t>
      </w:r>
      <w:r>
        <w:t>]</w:t>
      </w:r>
      <w:r>
        <w:rPr>
          <w:rFonts w:hint="eastAsia"/>
        </w:rPr>
        <w:t>ボタンをクリックし、《営農計画書（画面</w:t>
      </w:r>
      <w:r>
        <w:t>2</w:t>
      </w:r>
      <w:r>
        <w:rPr>
          <w:rFonts w:hint="eastAsia"/>
        </w:rPr>
        <w:t>）》を開きます。</w:t>
      </w:r>
    </w:p>
    <w:p w14:paraId="108D2493" w14:textId="77777777" w:rsidR="00F75524" w:rsidRPr="00BE74F2" w:rsidRDefault="00F75524">
      <w:pPr>
        <w:pStyle w:val="a2"/>
        <w:ind w:left="1082"/>
      </w:pPr>
    </w:p>
    <w:p w14:paraId="11C0C5BD" w14:textId="2282790C" w:rsidR="00F75524" w:rsidRDefault="00F75524">
      <w:pPr>
        <w:pStyle w:val="a2"/>
        <w:ind w:left="1082"/>
        <w:rPr>
          <w:color w:val="0000FF"/>
          <w:u w:val="single"/>
        </w:rPr>
      </w:pPr>
      <w:r w:rsidRPr="006E4EEA">
        <w:rPr>
          <w:rFonts w:hint="eastAsia"/>
        </w:rPr>
        <w:t>（注</w:t>
      </w:r>
      <w:r w:rsidR="00E05A6B">
        <w:rPr>
          <w:rFonts w:hint="eastAsia"/>
        </w:rPr>
        <w:t>５</w:t>
      </w:r>
      <w:r w:rsidRPr="006E4EEA">
        <w:rPr>
          <w:rFonts w:hint="eastAsia"/>
        </w:rPr>
        <w:t>）</w:t>
      </w:r>
      <w:r>
        <w:rPr>
          <w:rFonts w:hint="eastAsia"/>
          <w:color w:val="0000FF"/>
          <w:u w:val="single"/>
        </w:rPr>
        <w:t>交付金算定システムへ提出のため、下記項目は全角のみで入力してください。</w:t>
      </w:r>
    </w:p>
    <w:p w14:paraId="2B6EAF31" w14:textId="77777777" w:rsidR="00F75524" w:rsidRDefault="00F75524" w:rsidP="00C50B08">
      <w:pPr>
        <w:pStyle w:val="a2"/>
        <w:ind w:leftChars="538" w:firstLineChars="228" w:firstLine="504"/>
      </w:pPr>
      <w:r>
        <w:t>(</w:t>
      </w:r>
      <w:r w:rsidRPr="006E4EEA">
        <w:t>A-</w:t>
      </w:r>
      <w:r>
        <w:t>10)</w:t>
      </w:r>
      <w:r w:rsidRPr="006E4EEA">
        <w:rPr>
          <w:rFonts w:hint="eastAsia"/>
        </w:rPr>
        <w:t>氏名又は法人、組織名</w:t>
      </w:r>
      <w:r>
        <w:rPr>
          <w:rFonts w:hint="eastAsia"/>
        </w:rPr>
        <w:t>（漢字）、</w:t>
      </w:r>
      <w:r>
        <w:t>(A-12)</w:t>
      </w:r>
      <w:r w:rsidRPr="006E4EEA">
        <w:rPr>
          <w:rFonts w:hint="eastAsia"/>
        </w:rPr>
        <w:t>代表者氏名</w:t>
      </w:r>
      <w:r>
        <w:rPr>
          <w:rFonts w:hint="eastAsia"/>
        </w:rPr>
        <w:t>（漢字）</w:t>
      </w:r>
    </w:p>
    <w:p w14:paraId="5043A1DF" w14:textId="77777777" w:rsidR="00F75524" w:rsidRDefault="00F75524" w:rsidP="00C50B08">
      <w:pPr>
        <w:pStyle w:val="a2"/>
        <w:ind w:leftChars="538" w:firstLineChars="228" w:firstLine="504"/>
      </w:pPr>
      <w:r>
        <w:t>(A-14)</w:t>
      </w:r>
      <w:r>
        <w:rPr>
          <w:rFonts w:hint="eastAsia"/>
        </w:rPr>
        <w:t>都道府県、</w:t>
      </w:r>
      <w:r>
        <w:t>(A-15)</w:t>
      </w:r>
      <w:r>
        <w:rPr>
          <w:rFonts w:hint="eastAsia"/>
        </w:rPr>
        <w:t>住所（市区町村）、</w:t>
      </w:r>
    </w:p>
    <w:p w14:paraId="4DA5D542" w14:textId="77777777" w:rsidR="00F75524" w:rsidRDefault="00F75524" w:rsidP="00C50B08">
      <w:pPr>
        <w:pStyle w:val="a2"/>
        <w:ind w:leftChars="538" w:firstLineChars="228" w:firstLine="504"/>
      </w:pPr>
      <w:r>
        <w:t>(A-16</w:t>
      </w:r>
      <w:r w:rsidRPr="003F0297">
        <w:t>)</w:t>
      </w:r>
      <w:r w:rsidRPr="003F0297">
        <w:rPr>
          <w:rFonts w:hint="eastAsia"/>
        </w:rPr>
        <w:t>住所</w:t>
      </w:r>
      <w:r>
        <w:rPr>
          <w:rFonts w:hint="eastAsia"/>
        </w:rPr>
        <w:t>（</w:t>
      </w:r>
      <w:r w:rsidRPr="003F0297">
        <w:rPr>
          <w:rFonts w:hint="eastAsia"/>
        </w:rPr>
        <w:t>市区町村以下</w:t>
      </w:r>
      <w:r>
        <w:rPr>
          <w:rFonts w:hint="eastAsia"/>
        </w:rPr>
        <w:t>）</w:t>
      </w:r>
    </w:p>
    <w:p w14:paraId="6DF3185F" w14:textId="77777777" w:rsidR="00F75524" w:rsidRPr="00244DE0" w:rsidRDefault="00F75524" w:rsidP="002622E5">
      <w:pPr>
        <w:pStyle w:val="a2"/>
        <w:ind w:left="1082" w:firstLineChars="228" w:firstLine="504"/>
      </w:pPr>
    </w:p>
    <w:p w14:paraId="21FAD4B9" w14:textId="026A766A" w:rsidR="00F75524" w:rsidRDefault="00F75524" w:rsidP="002622E5">
      <w:pPr>
        <w:pStyle w:val="a2"/>
        <w:ind w:left="1082"/>
        <w:rPr>
          <w:color w:val="0000FF"/>
          <w:u w:val="single"/>
        </w:rPr>
      </w:pPr>
      <w:r w:rsidRPr="006E4EEA">
        <w:rPr>
          <w:rFonts w:hint="eastAsia"/>
        </w:rPr>
        <w:t>（注</w:t>
      </w:r>
      <w:r w:rsidR="00E05A6B">
        <w:rPr>
          <w:rFonts w:hint="eastAsia"/>
        </w:rPr>
        <w:t>６</w:t>
      </w:r>
      <w:r w:rsidRPr="006E4EEA">
        <w:rPr>
          <w:rFonts w:hint="eastAsia"/>
        </w:rPr>
        <w:t>）</w:t>
      </w:r>
      <w:r w:rsidRPr="00D352F3">
        <w:rPr>
          <w:rFonts w:hint="eastAsia"/>
          <w:color w:val="0000FF"/>
          <w:u w:val="single"/>
        </w:rPr>
        <w:t>交付金算定</w:t>
      </w:r>
      <w:r>
        <w:rPr>
          <w:rFonts w:hint="eastAsia"/>
          <w:color w:val="0000FF"/>
          <w:u w:val="single"/>
        </w:rPr>
        <w:t>システムへ提出のため、下記項目は半角のみで入力してください。</w:t>
      </w:r>
    </w:p>
    <w:p w14:paraId="2EBF7960" w14:textId="77777777" w:rsidR="00F75524" w:rsidRDefault="00F75524" w:rsidP="00C50B08">
      <w:pPr>
        <w:pStyle w:val="a2"/>
        <w:ind w:leftChars="538" w:firstLineChars="227" w:firstLine="502"/>
      </w:pPr>
      <w:r>
        <w:t>(A-9)</w:t>
      </w:r>
      <w:r w:rsidRPr="006E4EEA">
        <w:rPr>
          <w:rFonts w:hint="eastAsia"/>
        </w:rPr>
        <w:t>氏名又は法人、組織名</w:t>
      </w:r>
      <w:r>
        <w:rPr>
          <w:rFonts w:hint="eastAsia"/>
        </w:rPr>
        <w:t>（ﾌﾘｶﾞﾅ）、</w:t>
      </w:r>
      <w:r>
        <w:t>(A-11)</w:t>
      </w:r>
      <w:r>
        <w:rPr>
          <w:rFonts w:hint="eastAsia"/>
        </w:rPr>
        <w:t>代表者氏名（ﾌﾘｶﾞﾅ）</w:t>
      </w:r>
    </w:p>
    <w:p w14:paraId="02A02C40" w14:textId="77777777" w:rsidR="00F75524" w:rsidRDefault="00F75524" w:rsidP="00C50B08">
      <w:pPr>
        <w:pStyle w:val="a2"/>
        <w:ind w:leftChars="538" w:firstLineChars="227" w:firstLine="502"/>
      </w:pPr>
    </w:p>
    <w:p w14:paraId="55CE3498" w14:textId="77777777" w:rsidR="00F75524" w:rsidRDefault="00F75524" w:rsidP="00B27DBC">
      <w:pPr>
        <w:pStyle w:val="a2"/>
        <w:ind w:left="1082"/>
      </w:pPr>
      <w:r>
        <w:t>[</w:t>
      </w:r>
      <w:r>
        <w:rPr>
          <w:rFonts w:hint="eastAsia"/>
        </w:rPr>
        <w:t>交付金交付申請者画面入力へ</w:t>
      </w:r>
      <w:r>
        <w:t>]</w:t>
      </w:r>
      <w:r>
        <w:rPr>
          <w:rFonts w:hint="eastAsia"/>
        </w:rPr>
        <w:t>ボタンをクリックすると、該当する地域協議会等管理コードが存在する場合、《交付金交付申請者情報入力画面》へ遷移します。</w:t>
      </w:r>
      <w:r>
        <w:t>[</w:t>
      </w:r>
      <w:r>
        <w:rPr>
          <w:rFonts w:hint="eastAsia"/>
        </w:rPr>
        <w:t>保存</w:t>
      </w:r>
      <w:r>
        <w:t>]</w:t>
      </w:r>
      <w:r>
        <w:rPr>
          <w:rFonts w:hint="eastAsia"/>
        </w:rPr>
        <w:t>ボタンをクリックする前に遷移した場合、入力した内容は保存されませんのでご注意ください。</w:t>
      </w:r>
    </w:p>
    <w:p w14:paraId="27376461" w14:textId="494D64B3" w:rsidR="00B4448E" w:rsidRDefault="00B4448E" w:rsidP="00C84C55">
      <w:pPr>
        <w:pStyle w:val="a2"/>
        <w:ind w:leftChars="0" w:left="0" w:firstLine="0"/>
      </w:pPr>
    </w:p>
    <w:p w14:paraId="13129477" w14:textId="391CF69B" w:rsidR="00F75524" w:rsidRDefault="00F75524" w:rsidP="00DF72F1">
      <w:pPr>
        <w:pStyle w:val="a2"/>
        <w:ind w:left="1082"/>
      </w:pPr>
      <w:r>
        <w:rPr>
          <w:rFonts w:hint="eastAsia"/>
        </w:rPr>
        <w:t>（注</w:t>
      </w:r>
      <w:r w:rsidR="00E05A6B">
        <w:rPr>
          <w:rFonts w:hint="eastAsia"/>
        </w:rPr>
        <w:t>７</w:t>
      </w:r>
      <w:r>
        <w:rPr>
          <w:rFonts w:hint="eastAsia"/>
        </w:rPr>
        <w:t>）経営形態については、交付申請者情報と連動しておりません。営農計画書としての管理項目として扱います。営農計画書の経営形態の出力と、作付計画面積報告書の経営形態別出力の条件として使用されます。</w:t>
      </w:r>
    </w:p>
    <w:p w14:paraId="4AD647B0" w14:textId="77777777" w:rsidR="00F75524" w:rsidRDefault="00F75524" w:rsidP="00DF72F1">
      <w:pPr>
        <w:pStyle w:val="a2"/>
        <w:ind w:left="1082"/>
      </w:pPr>
    </w:p>
    <w:p w14:paraId="1988F618" w14:textId="272D5F0B" w:rsidR="00B4448E" w:rsidRPr="007A2527" w:rsidRDefault="00B4448E" w:rsidP="00B4448E">
      <w:pPr>
        <w:pStyle w:val="a2"/>
        <w:ind w:left="1082"/>
      </w:pPr>
      <w:r w:rsidRPr="007A2527">
        <w:rPr>
          <w:rFonts w:hint="eastAsia"/>
        </w:rPr>
        <w:t>（注</w:t>
      </w:r>
      <w:r w:rsidR="00E05A6B">
        <w:rPr>
          <w:rFonts w:hint="eastAsia"/>
        </w:rPr>
        <w:t>８</w:t>
      </w:r>
      <w:r w:rsidRPr="007A2527">
        <w:rPr>
          <w:rFonts w:hint="eastAsia"/>
        </w:rPr>
        <w:t>）提出フラグを設定しても、「交付金交付申請書情報入力」画面と「交付金交付申請書（数量払）情報入力」画面の提出フラグの内容は変更しません。</w:t>
      </w:r>
    </w:p>
    <w:p w14:paraId="3655B150" w14:textId="77777777" w:rsidR="00B4448E" w:rsidRPr="007A2527" w:rsidRDefault="00B4448E" w:rsidP="009A2E94">
      <w:pPr>
        <w:pStyle w:val="a2"/>
        <w:ind w:left="1082"/>
      </w:pPr>
    </w:p>
    <w:p w14:paraId="1080258E" w14:textId="2F8C42A3" w:rsidR="0012399B" w:rsidRPr="007A2527" w:rsidRDefault="0012399B" w:rsidP="0012399B">
      <w:pPr>
        <w:pStyle w:val="a2"/>
        <w:ind w:left="1082"/>
      </w:pPr>
      <w:r w:rsidRPr="007A2527">
        <w:rPr>
          <w:rFonts w:hint="eastAsia"/>
        </w:rPr>
        <w:t>（注</w:t>
      </w:r>
      <w:r w:rsidR="00E05A6B">
        <w:rPr>
          <w:rFonts w:hint="eastAsia"/>
        </w:rPr>
        <w:t>９</w:t>
      </w:r>
      <w:r w:rsidRPr="007A2527">
        <w:rPr>
          <w:rFonts w:hint="eastAsia"/>
        </w:rPr>
        <w:t>）集計実行時、同一圃場で、「主食用米」が「作期２」で、水田活用交付金の戦略作物が「作期１」の組み合わせの場合にエラーメッセージが表示され</w:t>
      </w:r>
      <w:r w:rsidRPr="007A2527">
        <w:rPr>
          <w:rFonts w:hint="eastAsia"/>
        </w:rPr>
        <w:lastRenderedPageBreak/>
        <w:t>ますが、当該面積を集計したい場合は集計可能とします。</w:t>
      </w:r>
    </w:p>
    <w:p w14:paraId="1F2D63BF" w14:textId="77777777" w:rsidR="0012399B" w:rsidRPr="007A2527" w:rsidRDefault="0012399B" w:rsidP="009A2E94">
      <w:pPr>
        <w:pStyle w:val="a2"/>
        <w:ind w:left="1082"/>
      </w:pPr>
      <w:r w:rsidRPr="007A2527">
        <w:rPr>
          <w:rFonts w:hint="eastAsia"/>
        </w:rPr>
        <w:t>出力されるメッセージについては、「【別紙30】営農計画情報の集計時チェックメッセージ」を参照してください。</w:t>
      </w:r>
    </w:p>
    <w:p w14:paraId="2B5861D7" w14:textId="77777777" w:rsidR="0012399B" w:rsidRPr="007A2527" w:rsidRDefault="0012399B" w:rsidP="009A2E94">
      <w:pPr>
        <w:pStyle w:val="a2"/>
        <w:ind w:left="1082"/>
      </w:pPr>
    </w:p>
    <w:p w14:paraId="78AE4B92" w14:textId="32E542A1" w:rsidR="009C1E51" w:rsidRPr="007A2527" w:rsidRDefault="009C1E51" w:rsidP="009C1E51">
      <w:pPr>
        <w:pStyle w:val="a2"/>
        <w:ind w:left="1082"/>
      </w:pPr>
      <w:r w:rsidRPr="007A2527">
        <w:rPr>
          <w:rFonts w:hint="eastAsia"/>
        </w:rPr>
        <w:t>（注１</w:t>
      </w:r>
      <w:r w:rsidR="00E05A6B">
        <w:rPr>
          <w:rFonts w:hint="eastAsia"/>
        </w:rPr>
        <w:t>０</w:t>
      </w:r>
      <w:r w:rsidRPr="007A2527">
        <w:rPr>
          <w:rFonts w:hint="eastAsia"/>
        </w:rPr>
        <w:t>）以下の経営形態</w:t>
      </w:r>
    </w:p>
    <w:p w14:paraId="51961168" w14:textId="77777777" w:rsidR="009C1E51" w:rsidRPr="007A2527" w:rsidRDefault="009C1E51" w:rsidP="009C1E51">
      <w:pPr>
        <w:pStyle w:val="a2"/>
        <w:ind w:left="1082"/>
      </w:pPr>
      <w:r w:rsidRPr="007A2527">
        <w:rPr>
          <w:rFonts w:hint="eastAsia"/>
        </w:rPr>
        <w:t>・「集落営農」</w:t>
      </w:r>
    </w:p>
    <w:p w14:paraId="052695E1" w14:textId="77777777" w:rsidR="009C1E51" w:rsidRPr="007A2527" w:rsidRDefault="009C1E51" w:rsidP="009C1E51">
      <w:pPr>
        <w:pStyle w:val="a2"/>
        <w:ind w:left="1082"/>
      </w:pPr>
      <w:r w:rsidRPr="007A2527">
        <w:rPr>
          <w:rFonts w:hint="eastAsia"/>
        </w:rPr>
        <w:t>・「法人」</w:t>
      </w:r>
    </w:p>
    <w:p w14:paraId="34509D13" w14:textId="77777777" w:rsidR="00DA673D" w:rsidRPr="007A2527" w:rsidRDefault="009C1E51" w:rsidP="00DA673D">
      <w:pPr>
        <w:pStyle w:val="a2"/>
        <w:ind w:left="1082"/>
      </w:pPr>
      <w:r w:rsidRPr="007A2527">
        <w:rPr>
          <w:rFonts w:hint="eastAsia"/>
        </w:rPr>
        <w:t>を選択した場合、「代表者氏名」は空白でも「保存・集計」は可能ですが、「交付金交付申請者情報」画面で必須項目として使用しておりますので、設定してください。</w:t>
      </w:r>
    </w:p>
    <w:p w14:paraId="13A6AE8F" w14:textId="77777777" w:rsidR="00DA673D" w:rsidRPr="007A2527" w:rsidRDefault="00DA673D" w:rsidP="00DA673D">
      <w:pPr>
        <w:pStyle w:val="a2"/>
        <w:ind w:left="1082"/>
      </w:pPr>
    </w:p>
    <w:p w14:paraId="7C835074" w14:textId="2039E50B" w:rsidR="000005D9" w:rsidRDefault="00DA673D">
      <w:pPr>
        <w:pStyle w:val="a2"/>
        <w:ind w:left="1082"/>
      </w:pPr>
      <w:r w:rsidRPr="007A2527">
        <w:rPr>
          <w:rFonts w:hint="eastAsia"/>
        </w:rPr>
        <w:t>（注１</w:t>
      </w:r>
      <w:r w:rsidR="00E05A6B">
        <w:rPr>
          <w:rFonts w:hint="eastAsia"/>
        </w:rPr>
        <w:t>１</w:t>
      </w:r>
      <w:r w:rsidRPr="007A2527">
        <w:rPr>
          <w:rFonts w:hint="eastAsia"/>
        </w:rPr>
        <w:t>）</w:t>
      </w:r>
      <w:r>
        <w:rPr>
          <w:rFonts w:hint="eastAsia"/>
        </w:rPr>
        <w:t>飼料用米</w:t>
      </w:r>
      <w:r w:rsidR="00BF2722">
        <w:rPr>
          <w:rFonts w:hint="eastAsia"/>
        </w:rPr>
        <w:t>と生もみの管理</w:t>
      </w:r>
      <w:r>
        <w:rPr>
          <w:rFonts w:hint="eastAsia"/>
        </w:rPr>
        <w:t>について、v8.4以前とv9.</w:t>
      </w:r>
      <w:r>
        <w:t>0</w:t>
      </w:r>
      <w:r>
        <w:rPr>
          <w:rFonts w:hint="eastAsia"/>
        </w:rPr>
        <w:t>以降で</w:t>
      </w:r>
      <w:r w:rsidR="00BF2722">
        <w:rPr>
          <w:rFonts w:hint="eastAsia"/>
        </w:rPr>
        <w:t>以下のとおり異なります。</w:t>
      </w:r>
    </w:p>
    <w:p w14:paraId="54B26E4C" w14:textId="18975965" w:rsidR="000005D9" w:rsidRDefault="00BF2722" w:rsidP="00B92CF0">
      <w:pPr>
        <w:pStyle w:val="a2"/>
        <w:ind w:leftChars="638" w:left="2672" w:hangingChars="600" w:hanging="1326"/>
      </w:pPr>
      <w:r>
        <w:rPr>
          <w:rFonts w:hint="eastAsia"/>
        </w:rPr>
        <w:t>・</w:t>
      </w:r>
      <w:r w:rsidR="00856386" w:rsidRPr="00856386">
        <w:rPr>
          <w:rFonts w:hint="eastAsia"/>
        </w:rPr>
        <w:t>v8.4以前：飼料用米は生もみを含んだ値（数量または面積）で管理し、生もみは飼料用米の「内数」として管理</w:t>
      </w:r>
      <w:r w:rsidR="004D31ED" w:rsidRPr="004D31ED">
        <w:rPr>
          <w:rFonts w:hint="eastAsia"/>
        </w:rPr>
        <w:t>する</w:t>
      </w:r>
      <w:r w:rsidR="00856386" w:rsidRPr="00856386">
        <w:rPr>
          <w:rFonts w:hint="eastAsia"/>
        </w:rPr>
        <w:t>。</w:t>
      </w:r>
    </w:p>
    <w:p w14:paraId="6BDEB077" w14:textId="159BC5E1" w:rsidR="000E18A3" w:rsidRDefault="00BF2722" w:rsidP="00B92CF0">
      <w:pPr>
        <w:pStyle w:val="a2"/>
        <w:ind w:leftChars="638" w:left="2672" w:hangingChars="600" w:hanging="1326"/>
      </w:pPr>
      <w:r>
        <w:rPr>
          <w:rFonts w:hint="eastAsia"/>
        </w:rPr>
        <w:t>・v9.0以降：</w:t>
      </w:r>
      <w:r w:rsidR="00856386" w:rsidRPr="00856386">
        <w:rPr>
          <w:rFonts w:hint="eastAsia"/>
        </w:rPr>
        <w:t>飼料用米は生もみを含まない値（数量または面積）で管理し、生もみは飼料用米の「外数」として管理</w:t>
      </w:r>
      <w:r w:rsidR="004D31ED" w:rsidRPr="004D31ED">
        <w:rPr>
          <w:rFonts w:hint="eastAsia"/>
        </w:rPr>
        <w:t>する</w:t>
      </w:r>
      <w:r w:rsidR="00856386" w:rsidRPr="00856386">
        <w:rPr>
          <w:rFonts w:hint="eastAsia"/>
        </w:rPr>
        <w:t>。</w:t>
      </w:r>
    </w:p>
    <w:p w14:paraId="6361D616" w14:textId="77777777" w:rsidR="000E18A3" w:rsidRPr="007A2527" w:rsidRDefault="000E18A3" w:rsidP="000E18A3">
      <w:pPr>
        <w:pStyle w:val="a2"/>
        <w:ind w:left="1082"/>
      </w:pPr>
    </w:p>
    <w:p w14:paraId="43CCD2E2" w14:textId="45FA4414" w:rsidR="000E18A3" w:rsidRDefault="000E18A3" w:rsidP="000E18A3">
      <w:pPr>
        <w:pStyle w:val="a2"/>
        <w:ind w:left="1082"/>
      </w:pPr>
      <w:r>
        <w:rPr>
          <w:rFonts w:hint="eastAsia"/>
        </w:rPr>
        <w:t>（注１２）</w:t>
      </w:r>
      <w:r w:rsidRPr="000E18A3">
        <w:rPr>
          <w:rFonts w:hint="eastAsia"/>
        </w:rPr>
        <w:t>生産予定面積登録時にエラーが発生する場合</w:t>
      </w:r>
      <w:r>
        <w:rPr>
          <w:rFonts w:hint="eastAsia"/>
        </w:rPr>
        <w:t>、</w:t>
      </w:r>
      <w:r w:rsidRPr="000E18A3">
        <w:rPr>
          <w:rFonts w:hint="eastAsia"/>
        </w:rPr>
        <w:t>2023年度以降より品質区分別生産量が0kgで登録されている作物は、生産予定面積に0㎡より大きい値で登録することはできません。生産予定面積の登録を行いたい場合は品質区分別生産量をご確認ください。</w:t>
      </w:r>
      <w:r w:rsidR="009B3CB5">
        <w:rPr>
          <w:rFonts w:hint="eastAsia"/>
        </w:rPr>
        <w:t>※申請書入力システムで品質区分生産量の登録を行う場合、</w:t>
      </w:r>
      <w:r w:rsidR="00B93A7E">
        <w:rPr>
          <w:rFonts w:hint="eastAsia"/>
        </w:rPr>
        <w:t>交付金交付申請書（数量払）情報入力画面から登録を行ってください。</w:t>
      </w:r>
    </w:p>
    <w:p w14:paraId="6AFE4529" w14:textId="30DE49EC" w:rsidR="00A94C8D" w:rsidRPr="00A94C8D" w:rsidRDefault="000E18A3" w:rsidP="003F4D18">
      <w:pPr>
        <w:pStyle w:val="a2"/>
        <w:ind w:leftChars="638" w:left="2672" w:hangingChars="600" w:hanging="1326"/>
      </w:pPr>
      <w:r>
        <w:rPr>
          <w:rFonts w:hint="eastAsia"/>
        </w:rPr>
        <w:t xml:space="preserve">　</w:t>
      </w:r>
    </w:p>
    <w:p w14:paraId="592BD5BE" w14:textId="2958AF30" w:rsidR="00F75524" w:rsidRDefault="00F75524" w:rsidP="00A451B1">
      <w:pPr>
        <w:pStyle w:val="a2"/>
        <w:ind w:left="1082"/>
      </w:pPr>
      <w:r>
        <w:br w:type="page"/>
      </w:r>
    </w:p>
    <w:p w14:paraId="01B3B644" w14:textId="4FF3E76D" w:rsidR="00F75524" w:rsidRPr="00C84C55" w:rsidRDefault="00F75524" w:rsidP="00AD3C04">
      <w:pPr>
        <w:pStyle w:val="7"/>
        <w:numPr>
          <w:ilvl w:val="0"/>
          <w:numId w:val="14"/>
        </w:numPr>
        <w:ind w:hanging="646"/>
        <w:rPr>
          <w:rStyle w:val="Char0"/>
          <w:rFonts w:ascii="Century" w:eastAsia="ＭＳ 明朝" w:hAnsi="Century"/>
          <w:sz w:val="21"/>
          <w:szCs w:val="24"/>
        </w:rPr>
      </w:pPr>
      <w:r w:rsidRPr="00E34367">
        <w:rPr>
          <w:rFonts w:hint="eastAsia"/>
        </w:rPr>
        <w:lastRenderedPageBreak/>
        <w:t>《営農計画書（画面</w:t>
      </w:r>
      <w:r w:rsidRPr="00E34367">
        <w:t>2</w:t>
      </w:r>
      <w:r w:rsidRPr="00E34367">
        <w:rPr>
          <w:rFonts w:hint="eastAsia"/>
        </w:rPr>
        <w:t>）》への入力</w:t>
      </w:r>
      <w:r w:rsidRPr="002430BE">
        <w:br/>
      </w:r>
      <w:r>
        <w:rPr>
          <w:rFonts w:hint="eastAsia"/>
        </w:rPr>
        <w:t xml:space="preserve">　</w:t>
      </w:r>
      <w:r w:rsidRPr="00E324DC">
        <w:rPr>
          <w:rStyle w:val="Char0"/>
          <w:rFonts w:hint="eastAsia"/>
        </w:rPr>
        <w:t>この画面では、</w:t>
      </w:r>
      <w:r>
        <w:rPr>
          <w:rStyle w:val="Char0"/>
          <w:rFonts w:hint="eastAsia"/>
        </w:rPr>
        <w:t>営農計画書</w:t>
      </w:r>
      <w:r w:rsidRPr="00E324DC">
        <w:rPr>
          <w:rStyle w:val="Char0"/>
          <w:rFonts w:hint="eastAsia"/>
        </w:rPr>
        <w:t>の下図の赤い線で囲んだ範囲の項目を入力します</w:t>
      </w:r>
      <w:r>
        <w:rPr>
          <w:rStyle w:val="Char0"/>
          <w:rFonts w:hint="eastAsia"/>
        </w:rPr>
        <w:t>。</w:t>
      </w:r>
    </w:p>
    <w:p w14:paraId="516808EA" w14:textId="56890D96" w:rsidR="0072243D" w:rsidRDefault="00526487" w:rsidP="00B644AD">
      <w:pPr>
        <w:ind w:firstLineChars="400" w:firstLine="844"/>
      </w:pPr>
      <w:r>
        <w:rPr>
          <w:noProof/>
        </w:rPr>
        <w:pict w14:anchorId="08873BF7">
          <v:line id="_x0000_s2937" style="position:absolute;left:0;text-align:left;flip:x y;z-index:251793920;visibility:visible;mso-wrap-distance-top:-8e-5mm;mso-wrap-distance-bottom:-8e-5mm" from="291.55pt,208.25pt" to="299.6pt,227.05pt" strokecolor="red" strokeweight="2.25pt">
            <v:stroke endarrow="block"/>
            <v:shadow color="#00007d"/>
          </v:line>
        </w:pict>
      </w:r>
      <w:r>
        <w:rPr>
          <w:noProof/>
        </w:rPr>
        <w:pict w14:anchorId="39F85FFD">
          <v:rect id="_x0000_s2935" style="position:absolute;left:0;text-align:left;margin-left:48.1pt;margin-top:131.9pt;width:311.25pt;height:76.35pt;z-index:251791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" filled="f" fillcolor="#99f" strokecolor="red" strokeweight="2.25pt">
            <v:shadow color="#00007d"/>
          </v:rect>
        </w:pict>
      </w:r>
      <w:r w:rsidR="000F73E1">
        <w:rPr>
          <w:noProof/>
        </w:rPr>
        <w:drawing>
          <wp:inline distT="0" distB="0" distL="0" distR="0" wp14:anchorId="063E2B60" wp14:editId="7AEDF6C8">
            <wp:extent cx="4023983" cy="2581275"/>
            <wp:effectExtent l="19050" t="19050" r="15240" b="9525"/>
            <wp:docPr id="246966477" name="図 235" descr="グラフィカル ユーザー インターフェイス&#10;&#10;自動的に生成された説明">
              <a:extLst xmlns:a="http://schemas.openxmlformats.org/drawingml/2006/main">
                <a:ext uri="{FF2B5EF4-FFF2-40B4-BE49-F238E27FC236}">
                  <a16:creationId xmlns:a16="http://schemas.microsoft.com/office/drawing/2014/main" id="{69755D6D-24A6-4F6C-AEB8-3E6C3A4E97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966477" name="図 235" descr="グラフィカル ユーザー インターフェイス&#10;&#10;自動的に生成された説明">
                      <a:extLst>
                        <a:ext uri="{FF2B5EF4-FFF2-40B4-BE49-F238E27FC236}">
                          <a16:creationId xmlns:a16="http://schemas.microsoft.com/office/drawing/2014/main" id="{69755D6D-24A6-4F6C-AEB8-3E6C3A4E9790}"/>
                        </a:ext>
                      </a:extLst>
                    </pic:cNvPr>
                    <pic:cNvPicPr>
                      <a:picLocks noChangeAspect="1"/>
                    </pic:cNvPicPr>
                  </pic:nvPicPr>
                  <pic:blipFill>
                    <a:blip r:embed="rId36"/>
                    <a:stretch>
                      <a:fillRect/>
                    </a:stretch>
                  </pic:blipFill>
                  <pic:spPr>
                    <a:xfrm>
                      <a:off x="0" y="0"/>
                      <a:ext cx="4023983" cy="2581275"/>
                    </a:xfrm>
                    <a:prstGeom prst="rect">
                      <a:avLst/>
                    </a:prstGeom>
                    <a:ln>
                      <a:solidFill>
                        <a:schemeClr val="tx1"/>
                      </a:solidFill>
                    </a:ln>
                  </pic:spPr>
                </pic:pic>
              </a:graphicData>
            </a:graphic>
          </wp:inline>
        </w:drawing>
      </w:r>
    </w:p>
    <w:p w14:paraId="2686A3C0" w14:textId="77777777" w:rsidR="000F73E1" w:rsidRDefault="000F73E1" w:rsidP="00A3729A">
      <w:pPr>
        <w:rPr>
          <w:noProof/>
        </w:rPr>
      </w:pPr>
    </w:p>
    <w:p w14:paraId="60EDBBF5" w14:textId="106DFF68" w:rsidR="000F73E1" w:rsidRDefault="00526487" w:rsidP="00A3729A">
      <w:pPr>
        <w:rPr>
          <w:noProof/>
        </w:rPr>
      </w:pPr>
      <w:r>
        <w:rPr>
          <w:noProof/>
        </w:rPr>
        <w:pict w14:anchorId="4714180B">
          <v:shape id="_x0000_s2936" type="#_x0000_t202" style="position:absolute;left:0;text-align:left;margin-left:264.05pt;margin-top:3.45pt;width:143.65pt;height:23.55pt;z-index:251792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" filled="f" fillcolor="#99f" stroked="f">
            <v:textbox style="mso-next-textbox:#_x0000_s2936" inset="0,0,0,0">
              <w:txbxContent>
                <w:p w14:paraId="303B836C" w14:textId="77777777" w:rsidR="0037707C" w:rsidRDefault="0037707C" w:rsidP="003225AD">
                  <w:pPr>
                    <w:jc w:val="center"/>
                    <w:rPr>
                      <w:b/>
                      <w:color w:val="FF0000"/>
                      <w:sz w:val="22"/>
                      <w:szCs w:val="22"/>
                    </w:rPr>
                  </w:pPr>
                  <w:r>
                    <w:rPr>
                      <w:rFonts w:hint="eastAsia"/>
                      <w:b/>
                      <w:color w:val="FF0000"/>
                      <w:sz w:val="22"/>
                      <w:szCs w:val="22"/>
                    </w:rPr>
                    <w:t>これらの項目を入力する</w:t>
                  </w:r>
                </w:p>
              </w:txbxContent>
            </v:textbox>
          </v:shape>
        </w:pict>
      </w:r>
    </w:p>
    <w:p w14:paraId="5CB04FCA" w14:textId="6428E88B" w:rsidR="00F75524" w:rsidRDefault="00F75524" w:rsidP="00A3729A">
      <w:pPr>
        <w:rPr>
          <w:noProof/>
        </w:rPr>
      </w:pPr>
    </w:p>
    <w:p w14:paraId="0BD3EA16" w14:textId="34D4ECFB" w:rsidR="00F75524" w:rsidRDefault="002E14D9" w:rsidP="00AC2E66">
      <w:pPr>
        <w:pStyle w:val="a2"/>
        <w:ind w:leftChars="206" w:left="435" w:firstLine="0"/>
        <w:jc w:val="center"/>
        <w:rPr>
          <w:noProof/>
        </w:rPr>
      </w:pPr>
      <w:r>
        <w:rPr>
          <w:noProof/>
        </w:rPr>
        <w:drawing>
          <wp:inline distT="0" distB="0" distL="0" distR="0" wp14:anchorId="45BA8F7C" wp14:editId="7134B706">
            <wp:extent cx="5753100" cy="3914775"/>
            <wp:effectExtent l="0" t="0" r="0" b="0"/>
            <wp:docPr id="144335516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55169" name="図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3914775"/>
                    </a:xfrm>
                    <a:prstGeom prst="rect">
                      <a:avLst/>
                    </a:prstGeom>
                    <a:noFill/>
                    <a:ln>
                      <a:noFill/>
                    </a:ln>
                  </pic:spPr>
                </pic:pic>
              </a:graphicData>
            </a:graphic>
          </wp:inline>
        </w:drawing>
      </w:r>
    </w:p>
    <w:p w14:paraId="218E4B0C" w14:textId="671CDABD" w:rsidR="00F871D7" w:rsidRDefault="00F871D7" w:rsidP="00836EF4">
      <w:pPr>
        <w:pStyle w:val="49"/>
        <w:ind w:leftChars="0" w:left="0" w:firstLine="0"/>
        <w:rPr>
          <w:noProof/>
        </w:rPr>
      </w:pPr>
    </w:p>
    <w:p w14:paraId="1F1C1A16" w14:textId="389B554E" w:rsidR="00C51DE7" w:rsidRDefault="00C51DE7" w:rsidP="00B92CF0">
      <w:pPr>
        <w:pStyle w:val="49"/>
        <w:ind w:leftChars="636" w:left="2050"/>
        <w:rPr>
          <w:noProof/>
          <w:sz w:val="22"/>
        </w:rPr>
      </w:pPr>
      <w:r>
        <w:rPr>
          <w:rFonts w:hint="eastAsia"/>
          <w:noProof/>
          <w:sz w:val="22"/>
        </w:rPr>
        <w:t>※横スクロール時の画面項目のレイアウトは以下になります。</w:t>
      </w:r>
    </w:p>
    <w:p w14:paraId="20786D9B" w14:textId="46E64157" w:rsidR="00C51DE7" w:rsidRPr="00B92CF0" w:rsidRDefault="00C51DE7" w:rsidP="00B92CF0">
      <w:pPr>
        <w:pStyle w:val="49"/>
        <w:ind w:leftChars="636" w:left="2050"/>
        <w:rPr>
          <w:noProof/>
          <w:sz w:val="22"/>
        </w:rPr>
      </w:pPr>
      <w:r>
        <w:rPr>
          <w:rFonts w:hint="eastAsia"/>
          <w:noProof/>
          <w:sz w:val="22"/>
        </w:rPr>
        <w:t xml:space="preserve">　（画面上部の項目レイアウトが横スクロールにより変わります。）</w:t>
      </w:r>
    </w:p>
    <w:p w14:paraId="6908BAF3" w14:textId="548E4235" w:rsidR="00F871D7" w:rsidRDefault="00196ACE" w:rsidP="00C84C55">
      <w:pPr>
        <w:pStyle w:val="49"/>
        <w:ind w:leftChars="236" w:left="1207"/>
        <w:jc w:val="center"/>
        <w:rPr>
          <w:noProof/>
        </w:rPr>
      </w:pPr>
      <w:r>
        <w:rPr>
          <w:noProof/>
        </w:rPr>
        <w:lastRenderedPageBreak/>
        <w:drawing>
          <wp:inline distT="0" distB="0" distL="0" distR="0" wp14:anchorId="16EC1101" wp14:editId="3E05C8F2">
            <wp:extent cx="5486400" cy="1680772"/>
            <wp:effectExtent l="0" t="0" r="0" b="0"/>
            <wp:docPr id="95" name="図 94" descr="屋外, 記号, ストリート, 横 が含まれている画像&#10;&#10;自動的に生成された説明">
              <a:extLst xmlns:a="http://schemas.openxmlformats.org/drawingml/2006/main">
                <a:ext uri="{FF2B5EF4-FFF2-40B4-BE49-F238E27FC236}">
                  <a16:creationId xmlns:a16="http://schemas.microsoft.com/office/drawing/2014/main" id="{1E906049-0676-4D99-8EF6-9B082DEE9C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図 94" descr="屋外, 記号, ストリート, 横 が含まれている画像&#10;&#10;自動的に生成された説明">
                      <a:extLst>
                        <a:ext uri="{FF2B5EF4-FFF2-40B4-BE49-F238E27FC236}">
                          <a16:creationId xmlns:a16="http://schemas.microsoft.com/office/drawing/2014/main" id="{1E906049-0676-4D99-8EF6-9B082DEE9C27}"/>
                        </a:ext>
                      </a:extLst>
                    </pic:cNvPr>
                    <pic:cNvPicPr>
                      <a:picLocks noChangeAspect="1"/>
                    </pic:cNvPicPr>
                  </pic:nvPicPr>
                  <pic:blipFill>
                    <a:blip r:embed="rId40"/>
                    <a:stretch>
                      <a:fillRect/>
                    </a:stretch>
                  </pic:blipFill>
                  <pic:spPr>
                    <a:xfrm>
                      <a:off x="0" y="0"/>
                      <a:ext cx="5486400" cy="1680772"/>
                    </a:xfrm>
                    <a:prstGeom prst="rect">
                      <a:avLst/>
                    </a:prstGeom>
                  </pic:spPr>
                </pic:pic>
              </a:graphicData>
            </a:graphic>
          </wp:inline>
        </w:drawing>
      </w:r>
    </w:p>
    <w:p w14:paraId="1E16A909" w14:textId="77777777" w:rsidR="002249BD" w:rsidRPr="002249BD" w:rsidRDefault="002249BD" w:rsidP="00EB7459">
      <w:pPr>
        <w:pStyle w:val="49"/>
        <w:rPr>
          <w:sz w:val="22"/>
          <w:szCs w:val="22"/>
        </w:rPr>
      </w:pPr>
    </w:p>
    <w:p w14:paraId="2C46EF3C" w14:textId="77777777" w:rsidR="00F75524" w:rsidRDefault="00F75524">
      <w:pPr>
        <w:pStyle w:val="a2"/>
        <w:ind w:left="1082"/>
      </w:pPr>
      <w:r>
        <w:rPr>
          <w:rFonts w:hint="eastAsia"/>
        </w:rPr>
        <w:t>画面が開くと、初期設定で設定した協議会コードが表示されます（編集不可）。</w:t>
      </w:r>
    </w:p>
    <w:p w14:paraId="385493DC" w14:textId="77777777" w:rsidR="00F75524" w:rsidRDefault="00F75524">
      <w:pPr>
        <w:pStyle w:val="a2"/>
        <w:ind w:left="1082"/>
      </w:pPr>
      <w:r>
        <w:rPr>
          <w:rFonts w:hint="eastAsia"/>
        </w:rPr>
        <w:t>営農計画書の項目名称と画面上の項目名称を照らし合わせて、一致する欄に入力を行なってください</w:t>
      </w:r>
    </w:p>
    <w:p w14:paraId="1FB92834" w14:textId="77777777" w:rsidR="00F75524" w:rsidRDefault="00F75524">
      <w:pPr>
        <w:pStyle w:val="a2"/>
        <w:ind w:left="1082"/>
      </w:pPr>
      <w:r>
        <w:rPr>
          <w:rFonts w:hint="eastAsia"/>
        </w:rPr>
        <w:t>（注１）なお入力できる値はシステム上で入力制限がかけられています。（入力制限の内容は、「【別紙</w:t>
      </w:r>
      <w:r>
        <w:t>01-04</w:t>
      </w:r>
      <w:r>
        <w:rPr>
          <w:rFonts w:hint="eastAsia"/>
        </w:rPr>
        <w:t>】営農計画書（農地の利用状況記入欄）入力項目一覧及び入力上の注意」に記載された注意事項を参照してください。）</w:t>
      </w:r>
    </w:p>
    <w:p w14:paraId="1D481F18" w14:textId="77777777" w:rsidR="00F75524" w:rsidRDefault="00F75524">
      <w:pPr>
        <w:pStyle w:val="a2"/>
        <w:ind w:left="1082"/>
      </w:pPr>
    </w:p>
    <w:p w14:paraId="72DDAB24" w14:textId="77777777" w:rsidR="00F75524" w:rsidRDefault="00526487">
      <w:pPr>
        <w:pStyle w:val="a2"/>
        <w:ind w:left="1082"/>
      </w:pPr>
      <w:r>
        <w:rPr>
          <w:noProof/>
        </w:rPr>
        <w:pict w14:anchorId="0D538433">
          <v:shape id="AutoShape 1755" o:spid="_x0000_s2569" type="#_x0000_t5" style="position:absolute;left:0;text-align:left;margin-left:358.35pt;margin-top:3.75pt;width:11.05pt;height:7.6pt;rotation:90;z-index:25146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" fillcolor="black" stroked="f">
            <v:shadow color="#00007d"/>
          </v:shape>
        </w:pict>
      </w:r>
      <w:r w:rsidR="00F75524">
        <w:rPr>
          <w:rFonts w:hint="eastAsia"/>
        </w:rPr>
        <w:t>入力したデータを削除する場合は、削除したい行の左端の</w:t>
      </w:r>
      <w:r w:rsidR="00F75524">
        <w:t>[</w:t>
      </w:r>
      <w:r w:rsidR="00F75524">
        <w:rPr>
          <w:rFonts w:hint="eastAsia"/>
        </w:rPr>
        <w:t xml:space="preserve">　</w:t>
      </w:r>
      <w:r w:rsidR="00F75524">
        <w:t>]</w:t>
      </w:r>
      <w:r w:rsidR="00F75524">
        <w:rPr>
          <w:rFonts w:hint="eastAsia"/>
        </w:rPr>
        <w:t>をクリックして選択し、</w:t>
      </w:r>
      <w:r w:rsidR="00F75524">
        <w:t>[</w:t>
      </w:r>
      <w:r w:rsidR="00F75524">
        <w:rPr>
          <w:rFonts w:hint="eastAsia"/>
        </w:rPr>
        <w:t>行の削除</w:t>
      </w:r>
      <w:r w:rsidR="00F75524">
        <w:t>]</w:t>
      </w:r>
      <w:r w:rsidR="00F75524">
        <w:rPr>
          <w:rFonts w:hint="eastAsia"/>
        </w:rPr>
        <w:t>ボタンをクリックしてください。</w:t>
      </w:r>
    </w:p>
    <w:p w14:paraId="3CFB7299" w14:textId="286244EB" w:rsidR="00F75524" w:rsidRDefault="00F75524">
      <w:pPr>
        <w:pStyle w:val="49"/>
        <w:rPr>
          <w:noProof/>
        </w:rPr>
      </w:pPr>
    </w:p>
    <w:p w14:paraId="2CA4D57A" w14:textId="2C028B9F" w:rsidR="00F75524" w:rsidRDefault="009E111E" w:rsidP="00836EF4">
      <w:pPr>
        <w:pStyle w:val="a2"/>
        <w:ind w:leftChars="0" w:left="0" w:firstLine="0"/>
      </w:pPr>
      <w:r>
        <w:rPr>
          <w:noProof/>
        </w:rPr>
        <w:drawing>
          <wp:inline distT="0" distB="0" distL="0" distR="0" wp14:anchorId="11D5EE29" wp14:editId="5BF532B1">
            <wp:extent cx="5759450" cy="4102735"/>
            <wp:effectExtent l="0" t="0" r="0" b="0"/>
            <wp:docPr id="186" name="図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59450" cy="4102735"/>
                    </a:xfrm>
                    <a:prstGeom prst="rect">
                      <a:avLst/>
                    </a:prstGeom>
                  </pic:spPr>
                </pic:pic>
              </a:graphicData>
            </a:graphic>
          </wp:inline>
        </w:drawing>
      </w:r>
      <w:r w:rsidR="00526487">
        <w:rPr>
          <w:noProof/>
          <w:sz w:val="18"/>
          <w:szCs w:val="18"/>
        </w:rPr>
        <w:pict w14:anchorId="7200F92A">
          <v:line id="Line 1586" o:spid="_x0000_s2567" style="position:absolute;left:0;text-align:left;flip:x;z-index:251710976;visibility:visible;mso-position-horizontal-relative:text;mso-position-vertical-relative:text" from="6.35pt,74.6pt" to="17.35pt,10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" strokecolor="red" strokeweight="2.25pt">
            <v:stroke endarrow="block"/>
            <v:shadow color="#00007d"/>
          </v:line>
        </w:pict>
      </w:r>
      <w:r w:rsidR="00526487">
        <w:rPr>
          <w:noProof/>
          <w:sz w:val="18"/>
          <w:szCs w:val="18"/>
        </w:rPr>
        <w:pict w14:anchorId="2A63C302">
          <v:oval id="Oval 1584" o:spid="_x0000_s2568" style="position:absolute;left:0;text-align:left;margin-left:-5.9pt;margin-top:102.2pt;width:22.1pt;height:15.2pt;z-index:251705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" filled="f" fillcolor="#99f" strokecolor="red" strokeweight="2.25pt">
            <v:shadow color="#00007d"/>
          </v:oval>
        </w:pict>
      </w:r>
      <w:r w:rsidR="00526487">
        <w:rPr>
          <w:noProof/>
          <w:sz w:val="18"/>
          <w:szCs w:val="18"/>
        </w:rPr>
        <w:pict w14:anchorId="503CFC37">
          <v:line id="Line 1589" o:spid="_x0000_s2566" style="position:absolute;left:0;text-align:left;flip:x y;z-index:251709952;visibility:visible;mso-position-horizontal-relative:text;mso-position-vertical-relative:text" from="58.6pt,328.75pt" to="76.85pt,33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" strokecolor="red" strokeweight="2.25pt">
            <v:stroke endarrow="block"/>
            <v:shadow color="#00007d"/>
          </v:line>
        </w:pict>
      </w:r>
      <w:r w:rsidR="00526487">
        <w:rPr>
          <w:noProof/>
          <w:sz w:val="18"/>
          <w:szCs w:val="18"/>
        </w:rPr>
        <w:pict w14:anchorId="20273EB1">
          <v:oval id="Oval 1587" o:spid="_x0000_s2565" style="position:absolute;left:0;text-align:left;margin-left:10.55pt;margin-top:303.5pt;width:66.3pt;height:22.8pt;z-index:2517079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" filled="f" fillcolor="#99f" strokecolor="red" strokeweight="2.25pt">
            <v:shadow color="#00007d"/>
          </v:oval>
        </w:pict>
      </w:r>
      <w:r w:rsidR="00526487">
        <w:rPr>
          <w:noProof/>
          <w:sz w:val="18"/>
          <w:szCs w:val="18"/>
        </w:rPr>
        <w:pict w14:anchorId="5FEF14E2">
          <v:shape id="Text Box 1585" o:spid="_x0000_s2077" type="#_x0000_t202" style="position:absolute;left:0;text-align:left;margin-left:19.55pt;margin-top:68.55pt;width:22.2pt;height:15.2pt;z-index:25170688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" stroked="f">
            <v:shadow color="#00007d"/>
            <v:textbox style="mso-next-textbox:#Text Box 1585" inset="0,0,0,0">
              <w:txbxContent>
                <w:p w14:paraId="1047218B" w14:textId="77777777" w:rsidR="0037707C" w:rsidRDefault="0037707C">
                  <w:pPr>
                    <w:rPr>
                      <w:b/>
                      <w:color w:val="FF0000"/>
                      <w:sz w:val="22"/>
                      <w:szCs w:val="22"/>
                    </w:rPr>
                  </w:pPr>
                  <w:r>
                    <w:rPr>
                      <w:rFonts w:hint="eastAsia"/>
                      <w:b/>
                      <w:color w:val="FF0000"/>
                      <w:sz w:val="22"/>
                      <w:szCs w:val="22"/>
                    </w:rPr>
                    <w:t>選択</w:t>
                  </w:r>
                </w:p>
              </w:txbxContent>
            </v:textbox>
          </v:shape>
        </w:pict>
      </w:r>
    </w:p>
    <w:p w14:paraId="4A9E7260" w14:textId="288AA8D4" w:rsidR="00F75524" w:rsidRDefault="00526487">
      <w:pPr>
        <w:pStyle w:val="a2"/>
        <w:ind w:left="1082"/>
      </w:pPr>
      <w:r>
        <w:rPr>
          <w:noProof/>
        </w:rPr>
        <w:pict w14:anchorId="4EA4B7AD">
          <v:shape id="Text Box 1588" o:spid="_x0000_s2078" type="#_x0000_t202" style="position:absolute;left:0;text-align:left;margin-left:76.85pt;margin-top:1.9pt;width:55.25pt;height:15.2pt;z-index:251708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" filled="f" stroked="f">
            <v:textbox style="mso-next-textbox:#Text Box 1588" inset="0,0,0,0">
              <w:txbxContent>
                <w:p w14:paraId="59D6DF2E" w14:textId="77777777" w:rsidR="0037707C" w:rsidRDefault="0037707C">
                  <w:pPr>
                    <w:rPr>
                      <w:b/>
                      <w:color w:val="FF0000"/>
                      <w:sz w:val="22"/>
                      <w:szCs w:val="22"/>
                    </w:rPr>
                  </w:pPr>
                  <w:r>
                    <w:rPr>
                      <w:rFonts w:hint="eastAsia"/>
                      <w:b/>
                      <w:color w:val="FF0000"/>
                      <w:sz w:val="22"/>
                      <w:szCs w:val="22"/>
                    </w:rPr>
                    <w:t>クリック</w:t>
                  </w:r>
                </w:p>
              </w:txbxContent>
            </v:textbox>
          </v:shape>
        </w:pict>
      </w:r>
      <w:r w:rsidR="00F75524">
        <w:br w:type="page"/>
      </w:r>
      <w:r w:rsidR="00F75524">
        <w:rPr>
          <w:rFonts w:hint="eastAsia"/>
        </w:rPr>
        <w:lastRenderedPageBreak/>
        <w:t>入力したほ場は、耕地番号・分筆番号の順に表示されますが、作物コードの隣の「ソート」トグルボタンを押すことで、作物コード順に表示することが可能です。もう一度「ソート」トグルボタンを押すと、耕地番号・分筆番号の順に戻ります。</w:t>
      </w:r>
    </w:p>
    <w:p w14:paraId="3B96AA89" w14:textId="77777777" w:rsidR="00F75524" w:rsidRDefault="00F75524">
      <w:pPr>
        <w:pStyle w:val="a2"/>
        <w:ind w:left="1082"/>
      </w:pPr>
    </w:p>
    <w:p w14:paraId="1E19258F" w14:textId="637D7479" w:rsidR="00F75524" w:rsidRDefault="00526487">
      <w:pPr>
        <w:pStyle w:val="a2"/>
        <w:ind w:left="1082"/>
      </w:pPr>
      <w:r>
        <w:rPr>
          <w:noProof/>
        </w:rPr>
        <w:pict w14:anchorId="02667BEE">
          <v:oval id="_x0000_s2564" style="position:absolute;left:0;text-align:left;margin-left:322pt;margin-top:52.6pt;width:25.85pt;height:15.2pt;z-index:251712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" filled="f" fillcolor="#99f" strokecolor="red" strokeweight="2.25pt">
            <v:shadow color="#00007d"/>
          </v:oval>
        </w:pict>
      </w:r>
      <w:r w:rsidR="009E111E">
        <w:rPr>
          <w:noProof/>
        </w:rPr>
        <w:drawing>
          <wp:inline distT="0" distB="0" distL="0" distR="0" wp14:anchorId="39873FD9" wp14:editId="4A6E7E9B">
            <wp:extent cx="4827150" cy="3438720"/>
            <wp:effectExtent l="0" t="0" r="0" b="0"/>
            <wp:docPr id="202" name="図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27150" cy="3438720"/>
                    </a:xfrm>
                    <a:prstGeom prst="rect">
                      <a:avLst/>
                    </a:prstGeom>
                  </pic:spPr>
                </pic:pic>
              </a:graphicData>
            </a:graphic>
          </wp:inline>
        </w:drawing>
      </w:r>
    </w:p>
    <w:p w14:paraId="4BD723E6" w14:textId="77777777" w:rsidR="00F75524" w:rsidRDefault="00F75524" w:rsidP="00836EF4">
      <w:pPr>
        <w:pStyle w:val="a2"/>
        <w:ind w:leftChars="0" w:left="0" w:firstLine="0"/>
      </w:pPr>
    </w:p>
    <w:p w14:paraId="7C7CB51E" w14:textId="320BE82E" w:rsidR="00BA7A83" w:rsidRDefault="001C78BE" w:rsidP="00C84C55">
      <w:pPr>
        <w:pStyle w:val="a2"/>
        <w:ind w:left="1082"/>
      </w:pPr>
      <w:r w:rsidRPr="007A2527">
        <w:rPr>
          <w:rFonts w:hint="eastAsia"/>
        </w:rPr>
        <w:t>水田活用の直接支払交付金に該当しない作物で畑作物の直接支払交付金（ゲタ）の農地情報を入力する場合は交付対象区分を「３：畑地」で入力してください。</w:t>
      </w:r>
    </w:p>
    <w:p w14:paraId="573D3A2E" w14:textId="77777777" w:rsidR="00BA7A83" w:rsidRPr="00D823F9" w:rsidRDefault="00BA7A83" w:rsidP="00BA7A83">
      <w:pPr>
        <w:pStyle w:val="a2"/>
        <w:ind w:left="1082"/>
      </w:pPr>
    </w:p>
    <w:p w14:paraId="62EDECDF" w14:textId="70DF393F" w:rsidR="00BA7A83" w:rsidRPr="007A2527" w:rsidRDefault="004E5B2B" w:rsidP="00836EF4">
      <w:pPr>
        <w:pStyle w:val="a2"/>
        <w:ind w:left="1082" w:firstLineChars="100" w:firstLine="221"/>
      </w:pPr>
      <w:r w:rsidRPr="007A2527">
        <w:rPr>
          <w:rFonts w:hint="eastAsia"/>
        </w:rPr>
        <w:t>畑作物の直接支払交付金（ゲタ）の</w:t>
      </w:r>
      <w:r w:rsidR="00391C85" w:rsidRPr="00391C85">
        <w:rPr>
          <w:rFonts w:hint="eastAsia"/>
        </w:rPr>
        <w:t>面積払</w:t>
      </w:r>
      <w:r w:rsidRPr="007A2527">
        <w:rPr>
          <w:rFonts w:hint="eastAsia"/>
        </w:rPr>
        <w:t>に係る生産面積の集計時に対象外としたい農地情報は</w:t>
      </w:r>
      <w:r w:rsidR="00B52352" w:rsidRPr="007A2527">
        <w:rPr>
          <w:rFonts w:hint="eastAsia"/>
        </w:rPr>
        <w:t>[</w:t>
      </w:r>
      <w:r w:rsidRPr="007A2527">
        <w:rPr>
          <w:rFonts w:hint="eastAsia"/>
        </w:rPr>
        <w:t>営農継続対象外判断</w:t>
      </w:r>
      <w:r w:rsidR="00B52352" w:rsidRPr="007A2527">
        <w:rPr>
          <w:rFonts w:hint="eastAsia"/>
        </w:rPr>
        <w:t>]</w:t>
      </w:r>
      <w:r w:rsidRPr="007A2527">
        <w:rPr>
          <w:rFonts w:hint="eastAsia"/>
        </w:rPr>
        <w:t>をチェック有りにすると集計の対象外となります。</w:t>
      </w:r>
    </w:p>
    <w:p w14:paraId="6EA5E2FF" w14:textId="72882550" w:rsidR="003A2574" w:rsidRDefault="00526487" w:rsidP="00C84C55">
      <w:pPr>
        <w:pStyle w:val="a2"/>
        <w:ind w:leftChars="293" w:left="618"/>
      </w:pPr>
      <w:r>
        <w:rPr>
          <w:noProof/>
        </w:rPr>
        <w:pict w14:anchorId="30AD18A0">
          <v:oval id="_x0000_s2563" style="position:absolute;left:0;text-align:left;margin-left:209.9pt;margin-top:52.9pt;width:24.9pt;height:23.95pt;z-index:251728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" filled="f" fillcolor="#99f" strokecolor="red" strokeweight="2.25pt">
            <v:shadow color="#00007d"/>
          </v:oval>
        </w:pict>
      </w:r>
      <w:r w:rsidR="003D6EBB" w:rsidRPr="003D6EBB">
        <w:rPr>
          <w:noProof/>
        </w:rPr>
        <w:t xml:space="preserve"> </w:t>
      </w:r>
      <w:r w:rsidR="003D51A9" w:rsidRPr="003D51A9">
        <w:rPr>
          <w:noProof/>
        </w:rPr>
        <w:t xml:space="preserve"> </w:t>
      </w:r>
      <w:r w:rsidR="003D51A9">
        <w:rPr>
          <w:noProof/>
        </w:rPr>
        <w:drawing>
          <wp:inline distT="0" distB="0" distL="0" distR="0" wp14:anchorId="2599D949" wp14:editId="4753B529">
            <wp:extent cx="4791075" cy="3412914"/>
            <wp:effectExtent l="0" t="0" r="0" b="0"/>
            <wp:docPr id="1874276985" name="図 1"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276985" name="図 1" descr="グラフィカル ユーザー インターフェイス&#10;&#10;自動的に生成された説明"/>
                    <pic:cNvPicPr/>
                  </pic:nvPicPr>
                  <pic:blipFill>
                    <a:blip r:embed="rId42"/>
                    <a:stretch>
                      <a:fillRect/>
                    </a:stretch>
                  </pic:blipFill>
                  <pic:spPr>
                    <a:xfrm>
                      <a:off x="0" y="0"/>
                      <a:ext cx="4805799" cy="3423402"/>
                    </a:xfrm>
                    <a:prstGeom prst="rect">
                      <a:avLst/>
                    </a:prstGeom>
                  </pic:spPr>
                </pic:pic>
              </a:graphicData>
            </a:graphic>
          </wp:inline>
        </w:drawing>
      </w:r>
    </w:p>
    <w:p w14:paraId="6D024E4A" w14:textId="77777777" w:rsidR="00F75524" w:rsidRDefault="00F75524" w:rsidP="00A565FD">
      <w:pPr>
        <w:pStyle w:val="a2"/>
        <w:ind w:left="1082"/>
      </w:pPr>
      <w:r>
        <w:rPr>
          <w:rFonts w:hint="eastAsia"/>
        </w:rPr>
        <w:lastRenderedPageBreak/>
        <w:t>項目の入力が終了した時点で</w:t>
      </w:r>
      <w:r>
        <w:t>[</w:t>
      </w:r>
      <w:r>
        <w:rPr>
          <w:rFonts w:hint="eastAsia"/>
        </w:rPr>
        <w:t>保存・集計</w:t>
      </w:r>
      <w:r>
        <w:t>]</w:t>
      </w:r>
      <w:r>
        <w:rPr>
          <w:rFonts w:hint="eastAsia"/>
        </w:rPr>
        <w:t>ボタンをクリックすると、入力された値を集計します。集計が完了したら、以下のメッセージが表示されますので、</w:t>
      </w:r>
      <w:r>
        <w:t>[</w:t>
      </w:r>
      <w:r>
        <w:rPr>
          <w:rFonts w:hint="eastAsia"/>
        </w:rPr>
        <w:t>担当者記入欄（画面③）へ</w:t>
      </w:r>
      <w:r>
        <w:t>]</w:t>
      </w:r>
      <w:r>
        <w:rPr>
          <w:rFonts w:hint="eastAsia"/>
        </w:rPr>
        <w:t>ボタンをクリックして、《営農計画書（画面３）》を開き、集計結果を確認してください。</w:t>
      </w:r>
    </w:p>
    <w:p w14:paraId="0C825E41" w14:textId="2AD8FB1A" w:rsidR="00F75524" w:rsidRDefault="00430917" w:rsidP="00A565FD">
      <w:pPr>
        <w:pStyle w:val="a2"/>
        <w:ind w:left="1082"/>
      </w:pPr>
      <w:r>
        <w:rPr>
          <w:noProof/>
        </w:rPr>
        <w:drawing>
          <wp:anchor distT="0" distB="0" distL="114300" distR="114300" simplePos="0" relativeHeight="251325952" behindDoc="1" locked="0" layoutInCell="1" allowOverlap="1" wp14:anchorId="510622FF" wp14:editId="23BE23CE">
            <wp:simplePos x="0" y="0"/>
            <wp:positionH relativeFrom="column">
              <wp:posOffset>939165</wp:posOffset>
            </wp:positionH>
            <wp:positionV relativeFrom="paragraph">
              <wp:posOffset>39370</wp:posOffset>
            </wp:positionV>
            <wp:extent cx="4093845" cy="908685"/>
            <wp:effectExtent l="0" t="0" r="1905" b="5715"/>
            <wp:wrapNone/>
            <wp:docPr id="274" name="図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93845" cy="908685"/>
                    </a:xfrm>
                    <a:prstGeom prst="rect">
                      <a:avLst/>
                    </a:prstGeom>
                    <a:noFill/>
                  </pic:spPr>
                </pic:pic>
              </a:graphicData>
            </a:graphic>
          </wp:anchor>
        </w:drawing>
      </w:r>
    </w:p>
    <w:p w14:paraId="0066905A" w14:textId="39E1E811" w:rsidR="00F75524" w:rsidRDefault="00F75524" w:rsidP="00A565FD">
      <w:pPr>
        <w:pStyle w:val="a2"/>
        <w:ind w:left="1082"/>
      </w:pPr>
    </w:p>
    <w:p w14:paraId="79BC6AAA" w14:textId="77777777" w:rsidR="00F75524" w:rsidRDefault="00F75524" w:rsidP="00A565FD">
      <w:pPr>
        <w:pStyle w:val="a2"/>
        <w:ind w:left="1082"/>
      </w:pPr>
    </w:p>
    <w:p w14:paraId="4C54EEC6" w14:textId="77777777" w:rsidR="00F75524" w:rsidRDefault="00F75524" w:rsidP="00A565FD">
      <w:pPr>
        <w:pStyle w:val="a2"/>
        <w:ind w:left="1082"/>
      </w:pPr>
    </w:p>
    <w:p w14:paraId="71590342" w14:textId="77777777" w:rsidR="00F75524" w:rsidRDefault="00F75524" w:rsidP="00A565FD">
      <w:pPr>
        <w:pStyle w:val="a2"/>
        <w:ind w:left="1082"/>
      </w:pPr>
    </w:p>
    <w:p w14:paraId="7EDEF94D" w14:textId="77777777" w:rsidR="00F75524" w:rsidRDefault="00F75524" w:rsidP="00A565FD">
      <w:pPr>
        <w:pStyle w:val="a2"/>
        <w:ind w:left="1082"/>
      </w:pPr>
    </w:p>
    <w:p w14:paraId="4B0F08C4" w14:textId="517B1EE2" w:rsidR="00F75524" w:rsidRPr="007A2527" w:rsidRDefault="00F75524">
      <w:pPr>
        <w:pStyle w:val="a2"/>
        <w:ind w:left="1082"/>
      </w:pPr>
      <w:r w:rsidRPr="007A2527">
        <w:t>(</w:t>
      </w:r>
      <w:r w:rsidRPr="007A2527">
        <w:rPr>
          <w:rFonts w:hint="eastAsia"/>
        </w:rPr>
        <w:t>注２</w:t>
      </w:r>
      <w:r w:rsidRPr="007A2527">
        <w:t>)[</w:t>
      </w:r>
      <w:r w:rsidRPr="007A2527">
        <w:rPr>
          <w:rFonts w:hint="eastAsia"/>
        </w:rPr>
        <w:t>保存・集計</w:t>
      </w:r>
      <w:r w:rsidRPr="007A2527">
        <w:t>]</w:t>
      </w:r>
      <w:r w:rsidRPr="007A2527">
        <w:rPr>
          <w:rFonts w:hint="eastAsia"/>
        </w:rPr>
        <w:t>ボタンをクリックすると、《営農計画書（画面３）》の項目値が</w:t>
      </w:r>
      <w:r w:rsidRPr="007A2527">
        <w:rPr>
          <w:rFonts w:hint="eastAsia"/>
          <w:u w:val="single"/>
        </w:rPr>
        <w:t>全てキャンセル（削除）され、本画面の値で集計した値で上書きされます。</w:t>
      </w:r>
      <w:r w:rsidR="007C2A61" w:rsidRPr="007A2527">
        <w:rPr>
          <w:rFonts w:hint="eastAsia"/>
        </w:rPr>
        <w:t>ただし、</w:t>
      </w:r>
      <w:r w:rsidR="00391C85" w:rsidRPr="00391C85">
        <w:rPr>
          <w:rFonts w:hint="eastAsia"/>
        </w:rPr>
        <w:t>面積払</w:t>
      </w:r>
      <w:r w:rsidR="007C2A61" w:rsidRPr="007A2527">
        <w:rPr>
          <w:rFonts w:hint="eastAsia"/>
        </w:rPr>
        <w:t>に係る生産面積の</w:t>
      </w:r>
      <w:r w:rsidR="00501067" w:rsidRPr="007A2527">
        <w:rPr>
          <w:rFonts w:hint="eastAsia"/>
        </w:rPr>
        <w:t>確定面積</w:t>
      </w:r>
      <w:r w:rsidR="007C2A61" w:rsidRPr="007A2527">
        <w:rPr>
          <w:rFonts w:hint="eastAsia"/>
        </w:rPr>
        <w:t>については</w:t>
      </w:r>
      <w:r w:rsidR="00B52352" w:rsidRPr="007A2527">
        <w:rPr>
          <w:rFonts w:hint="eastAsia"/>
        </w:rPr>
        <w:t>[</w:t>
      </w:r>
      <w:r w:rsidR="00501067" w:rsidRPr="007A2527">
        <w:rPr>
          <w:rFonts w:hint="eastAsia"/>
        </w:rPr>
        <w:t>確定</w:t>
      </w:r>
      <w:r w:rsidR="00B52352" w:rsidRPr="007A2527">
        <w:rPr>
          <w:rFonts w:hint="eastAsia"/>
        </w:rPr>
        <w:t>]</w:t>
      </w:r>
      <w:r w:rsidRPr="007A2527">
        <w:rPr>
          <w:rFonts w:hint="eastAsia"/>
        </w:rPr>
        <w:t>チェックボックスを付けると上書きされ</w:t>
      </w:r>
      <w:r w:rsidR="00DF146E" w:rsidRPr="007A2527">
        <w:rPr>
          <w:rFonts w:hint="eastAsia"/>
        </w:rPr>
        <w:t>ません</w:t>
      </w:r>
      <w:r w:rsidRPr="007A2527">
        <w:rPr>
          <w:rFonts w:hint="eastAsia"/>
        </w:rPr>
        <w:t>。</w:t>
      </w:r>
    </w:p>
    <w:p w14:paraId="1AD0228B" w14:textId="77777777" w:rsidR="00F75524" w:rsidRPr="00B52352" w:rsidRDefault="00F75524" w:rsidP="00F836A5">
      <w:pPr>
        <w:pStyle w:val="a2"/>
        <w:ind w:leftChars="0" w:left="0" w:firstLine="0"/>
      </w:pPr>
    </w:p>
    <w:p w14:paraId="3DC9F215" w14:textId="77777777" w:rsidR="00F75524" w:rsidRDefault="00F75524">
      <w:pPr>
        <w:pStyle w:val="a2"/>
        <w:ind w:left="1082"/>
      </w:pPr>
      <w:r>
        <w:t>(</w:t>
      </w:r>
      <w:r>
        <w:rPr>
          <w:rFonts w:hint="eastAsia"/>
        </w:rPr>
        <w:t>注３</w:t>
      </w:r>
      <w:r>
        <w:t>)</w:t>
      </w:r>
      <w:r>
        <w:rPr>
          <w:rFonts w:hint="eastAsia"/>
        </w:rPr>
        <w:t>値を入力・変更した場合や行を削除した際に、</w:t>
      </w:r>
      <w:r>
        <w:t>[</w:t>
      </w:r>
      <w:r>
        <w:rPr>
          <w:rFonts w:hint="eastAsia"/>
        </w:rPr>
        <w:t>保存・集計</w:t>
      </w:r>
      <w:r>
        <w:t>]</w:t>
      </w:r>
      <w:r>
        <w:rPr>
          <w:rFonts w:hint="eastAsia"/>
        </w:rPr>
        <w:t>ボタンをクリックせずに</w:t>
      </w:r>
      <w:bookmarkStart w:id="124" w:name="OLE_LINK5"/>
      <w:r>
        <w:t>[</w:t>
      </w:r>
      <w:r>
        <w:rPr>
          <w:rFonts w:hint="eastAsia"/>
        </w:rPr>
        <w:t>担当者記入欄（画面③）へ</w:t>
      </w:r>
      <w:r>
        <w:t>]</w:t>
      </w:r>
      <w:bookmarkEnd w:id="124"/>
      <w:r>
        <w:rPr>
          <w:rFonts w:hint="eastAsia"/>
        </w:rPr>
        <w:t>ボタンをクリックすると、入力・変更・行削除した内容は保存されませんのでご注意ください。</w:t>
      </w:r>
    </w:p>
    <w:p w14:paraId="0758E354" w14:textId="77777777" w:rsidR="00F75524" w:rsidRPr="00D451C3" w:rsidRDefault="00F75524">
      <w:pPr>
        <w:pStyle w:val="a2"/>
        <w:ind w:left="1082"/>
      </w:pPr>
    </w:p>
    <w:p w14:paraId="7815BCDE" w14:textId="77777777" w:rsidR="00F75524" w:rsidRDefault="00F75524" w:rsidP="0002582B">
      <w:pPr>
        <w:pStyle w:val="a2"/>
        <w:tabs>
          <w:tab w:val="left" w:pos="6237"/>
        </w:tabs>
        <w:ind w:left="1082"/>
      </w:pPr>
      <w:r>
        <w:t>(</w:t>
      </w:r>
      <w:r>
        <w:rPr>
          <w:rFonts w:hint="eastAsia"/>
        </w:rPr>
        <w:t>注４</w:t>
      </w:r>
      <w:r>
        <w:t>)</w:t>
      </w:r>
      <w:r>
        <w:rPr>
          <w:rFonts w:hint="eastAsia"/>
        </w:rPr>
        <w:t>営農計画書のほ場欄の自家消費該当にチェックされている場合、自家消費該当をクリック（チェック済み状態に）してください。</w:t>
      </w:r>
    </w:p>
    <w:p w14:paraId="74FB890E" w14:textId="221D0E8F" w:rsidR="00F75524" w:rsidRDefault="00F75524" w:rsidP="00050833">
      <w:pPr>
        <w:pStyle w:val="a2"/>
        <w:ind w:left="1082"/>
      </w:pPr>
      <w:r>
        <w:rPr>
          <w:rFonts w:hint="eastAsia"/>
        </w:rPr>
        <w:t>自家消費該当がクリックされている場合は、担当記入者欄の水田活用の</w:t>
      </w:r>
      <w:r w:rsidR="00B8392D">
        <w:rPr>
          <w:rFonts w:hint="eastAsia"/>
        </w:rPr>
        <w:t>直接支払</w:t>
      </w:r>
      <w:r w:rsidR="00B8392D" w:rsidRPr="007A2527">
        <w:rPr>
          <w:rFonts w:hint="eastAsia"/>
        </w:rPr>
        <w:t>関係欄</w:t>
      </w:r>
      <w:r>
        <w:rPr>
          <w:rFonts w:hint="eastAsia"/>
        </w:rPr>
        <w:t>の集計対象外になります。</w:t>
      </w:r>
    </w:p>
    <w:p w14:paraId="70C5DA64" w14:textId="488DF7F6" w:rsidR="00F75524" w:rsidRDefault="00F75524" w:rsidP="00050833">
      <w:pPr>
        <w:pStyle w:val="a2"/>
        <w:ind w:left="1082"/>
      </w:pPr>
      <w:r>
        <w:rPr>
          <w:rFonts w:hint="eastAsia"/>
        </w:rPr>
        <w:t>（支援ツール上では、自家消費該当に１を入力してください。また、自家消費該当に該当し、水田活用の</w:t>
      </w:r>
      <w:r w:rsidR="005C4E60">
        <w:rPr>
          <w:rFonts w:hint="eastAsia"/>
        </w:rPr>
        <w:t>直接支払</w:t>
      </w:r>
      <w:r>
        <w:rPr>
          <w:rFonts w:hint="eastAsia"/>
        </w:rPr>
        <w:t>交付金の対象作物の場合は、交付金対象外判断に１を入力してください）</w:t>
      </w:r>
    </w:p>
    <w:p w14:paraId="7158155A" w14:textId="77777777" w:rsidR="0002582B" w:rsidRDefault="0002582B" w:rsidP="00050833">
      <w:pPr>
        <w:pStyle w:val="a2"/>
        <w:ind w:left="1082"/>
      </w:pPr>
      <w:r w:rsidRPr="0002582B">
        <w:rPr>
          <w:rFonts w:hint="eastAsia"/>
        </w:rPr>
        <w:t>※自家加工品（販売目的）の製造原料に供する目的や、自らの畜産経営に供する場合は、自家消費該当の取扱いにはなりません。</w:t>
      </w:r>
    </w:p>
    <w:p w14:paraId="5B38149B" w14:textId="77777777" w:rsidR="00F75524" w:rsidRDefault="00F75524" w:rsidP="00905C3A">
      <w:pPr>
        <w:pStyle w:val="a2"/>
        <w:ind w:left="1082"/>
      </w:pPr>
    </w:p>
    <w:p w14:paraId="117B6257" w14:textId="6ACA54E5" w:rsidR="00F75524" w:rsidRPr="007A2527" w:rsidRDefault="007A2527" w:rsidP="00A72220">
      <w:pPr>
        <w:pStyle w:val="a2"/>
        <w:ind w:left="1082" w:firstLineChars="100" w:firstLine="221"/>
      </w:pPr>
      <w:r w:rsidRPr="007A2527">
        <w:t xml:space="preserve"> </w:t>
      </w:r>
      <w:r w:rsidR="00F75524" w:rsidRPr="007A2527">
        <w:t>(</w:t>
      </w:r>
      <w:r w:rsidR="00F75524" w:rsidRPr="007A2527">
        <w:rPr>
          <w:rFonts w:hint="eastAsia"/>
        </w:rPr>
        <w:t>注</w:t>
      </w:r>
      <w:r w:rsidR="00AB11A3">
        <w:rPr>
          <w:rFonts w:hint="eastAsia"/>
        </w:rPr>
        <w:t>５</w:t>
      </w:r>
      <w:r w:rsidR="00F75524" w:rsidRPr="007A2527">
        <w:t>)</w:t>
      </w:r>
      <w:r w:rsidR="00F75524" w:rsidRPr="007A2527">
        <w:rPr>
          <w:rFonts w:hint="eastAsia"/>
        </w:rPr>
        <w:t>交付金対象外判断がクリックされている場合は、担当者記入欄の水田活用の</w:t>
      </w:r>
      <w:r w:rsidR="00B8392D">
        <w:rPr>
          <w:rFonts w:hint="eastAsia"/>
        </w:rPr>
        <w:t>直接支払</w:t>
      </w:r>
      <w:r w:rsidR="00F75524" w:rsidRPr="007A2527">
        <w:rPr>
          <w:rFonts w:hint="eastAsia"/>
        </w:rPr>
        <w:t>関係欄の集計対象となりません。</w:t>
      </w:r>
    </w:p>
    <w:p w14:paraId="0E461225" w14:textId="64AB6706" w:rsidR="00DD1574" w:rsidRPr="007A2527" w:rsidRDefault="00F75524" w:rsidP="00E36A74">
      <w:pPr>
        <w:pStyle w:val="a2"/>
        <w:ind w:left="1082"/>
      </w:pPr>
      <w:r w:rsidRPr="007A2527">
        <w:rPr>
          <w:rFonts w:hint="eastAsia"/>
        </w:rPr>
        <w:t>自家消費該当がクリックされている場合、営農計画書の該当欄は「○」が印字されます。</w:t>
      </w:r>
    </w:p>
    <w:p w14:paraId="2F8D58D4" w14:textId="77777777" w:rsidR="00F75524" w:rsidRPr="007A2527" w:rsidRDefault="00F75524">
      <w:pPr>
        <w:pStyle w:val="a2"/>
        <w:ind w:left="1082"/>
      </w:pPr>
    </w:p>
    <w:p w14:paraId="70BDCD41" w14:textId="409252AE" w:rsidR="00F75524" w:rsidRPr="00900CE5" w:rsidRDefault="00F75524">
      <w:pPr>
        <w:pStyle w:val="a2"/>
        <w:ind w:left="1082"/>
        <w:rPr>
          <w:color w:val="FF0000"/>
        </w:rPr>
      </w:pPr>
      <w:r w:rsidRPr="007A2527">
        <w:t>(</w:t>
      </w:r>
      <w:r w:rsidRPr="007A2527">
        <w:rPr>
          <w:rFonts w:hint="eastAsia"/>
        </w:rPr>
        <w:t>注</w:t>
      </w:r>
      <w:r w:rsidR="000C0130">
        <w:rPr>
          <w:rFonts w:hint="eastAsia"/>
        </w:rPr>
        <w:t>６</w:t>
      </w:r>
      <w:r w:rsidRPr="007A2527">
        <w:t>)</w:t>
      </w:r>
      <w:r w:rsidR="003C35E7" w:rsidRPr="007A2527">
        <w:rPr>
          <w:rFonts w:hint="eastAsia"/>
        </w:rPr>
        <w:t>交付対象農地区分に「１」以外が入力されている場合は、担当者記入欄の水田活用の</w:t>
      </w:r>
      <w:r w:rsidR="00B8392D">
        <w:rPr>
          <w:rFonts w:hint="eastAsia"/>
        </w:rPr>
        <w:t>直接支払</w:t>
      </w:r>
      <w:r w:rsidR="00B8392D" w:rsidRPr="007A2527">
        <w:rPr>
          <w:rFonts w:hint="eastAsia"/>
        </w:rPr>
        <w:t>関係欄</w:t>
      </w:r>
      <w:r w:rsidR="003C35E7" w:rsidRPr="007A2527">
        <w:rPr>
          <w:rFonts w:hint="eastAsia"/>
        </w:rPr>
        <w:t>の面積集計の対象となりません。</w:t>
      </w:r>
    </w:p>
    <w:p w14:paraId="6ABC2305" w14:textId="77777777" w:rsidR="00F75524" w:rsidRPr="007A2527" w:rsidRDefault="00F75524" w:rsidP="00602C8C">
      <w:pPr>
        <w:pStyle w:val="a2"/>
        <w:ind w:left="1082"/>
      </w:pPr>
    </w:p>
    <w:p w14:paraId="4E98572C" w14:textId="08D1849D" w:rsidR="00F75524" w:rsidRDefault="00F75524" w:rsidP="00602C8C">
      <w:pPr>
        <w:pStyle w:val="a2"/>
        <w:ind w:left="1082"/>
      </w:pPr>
      <w:r w:rsidRPr="007A2527">
        <w:t>(</w:t>
      </w:r>
      <w:r w:rsidRPr="007A2527">
        <w:rPr>
          <w:rFonts w:hint="eastAsia"/>
        </w:rPr>
        <w:t>注</w:t>
      </w:r>
      <w:r w:rsidR="000C0130">
        <w:rPr>
          <w:rFonts w:hint="eastAsia"/>
        </w:rPr>
        <w:t>７</w:t>
      </w:r>
      <w:r w:rsidRPr="007A2527">
        <w:t>)</w:t>
      </w:r>
      <w:r w:rsidRPr="007A2527">
        <w:rPr>
          <w:rFonts w:hint="eastAsia"/>
        </w:rPr>
        <w:t>《営農計画書（画面１）》の米以外の作付面積項目への集計は、各ほ</w:t>
      </w:r>
      <w:r>
        <w:rPr>
          <w:rFonts w:hint="eastAsia"/>
        </w:rPr>
        <w:t>場の作物コードに対する作物マスタの設定により行われます。詳細は別紙「</w:t>
      </w:r>
      <w:r w:rsidRPr="003C61C8">
        <w:rPr>
          <w:rFonts w:hint="eastAsia"/>
        </w:rPr>
        <w:t>作物マスタ</w:t>
      </w:r>
      <w:r w:rsidR="009B60A2">
        <w:rPr>
          <w:rFonts w:hint="eastAsia"/>
        </w:rPr>
        <w:t>及び</w:t>
      </w:r>
      <w:r w:rsidRPr="003C61C8">
        <w:rPr>
          <w:rFonts w:hint="eastAsia"/>
        </w:rPr>
        <w:t>協議会マスタの作成方法</w:t>
      </w:r>
      <w:r>
        <w:rPr>
          <w:rFonts w:hint="eastAsia"/>
        </w:rPr>
        <w:t>」を参照してください。ただしほ場の</w:t>
      </w:r>
      <w:r w:rsidRPr="00BA7B45">
        <w:rPr>
          <w:rFonts w:hint="eastAsia"/>
        </w:rPr>
        <w:t>自家消費該当がクリックされている場合は、</w:t>
      </w:r>
      <w:r>
        <w:rPr>
          <w:rFonts w:hint="eastAsia"/>
        </w:rPr>
        <w:t>《営農計画書（画面１）》の米以外の作付面積項目への集計対象</w:t>
      </w:r>
      <w:r w:rsidRPr="00BA7B45">
        <w:rPr>
          <w:rFonts w:hint="eastAsia"/>
        </w:rPr>
        <w:t>となりません。</w:t>
      </w:r>
    </w:p>
    <w:p w14:paraId="45552374" w14:textId="77777777" w:rsidR="00F75524" w:rsidRPr="001B4DEC" w:rsidRDefault="00F75524" w:rsidP="00602C8C">
      <w:pPr>
        <w:pStyle w:val="a2"/>
        <w:ind w:left="1082"/>
      </w:pPr>
    </w:p>
    <w:p w14:paraId="6E3DE544" w14:textId="27485369" w:rsidR="0012399B" w:rsidRPr="001B4DEC" w:rsidRDefault="0012399B" w:rsidP="0012399B">
      <w:pPr>
        <w:pStyle w:val="a2"/>
        <w:ind w:left="1082"/>
      </w:pPr>
      <w:r w:rsidRPr="007A2527">
        <w:rPr>
          <w:rFonts w:hint="eastAsia"/>
        </w:rPr>
        <w:t>（注</w:t>
      </w:r>
      <w:r w:rsidR="000C0130">
        <w:rPr>
          <w:rFonts w:hint="eastAsia"/>
        </w:rPr>
        <w:t>８</w:t>
      </w:r>
      <w:r w:rsidRPr="007A2527">
        <w:rPr>
          <w:rFonts w:hint="eastAsia"/>
        </w:rPr>
        <w:t>）集計実行時</w:t>
      </w:r>
      <w:r w:rsidRPr="001B4DEC">
        <w:rPr>
          <w:rFonts w:hint="eastAsia"/>
        </w:rPr>
        <w:t>、同一圃場で、「主食用米」が「作期２」で、水田活用交付金の戦略作物が「作期１」の組み合わせの場合にエラーメッセージが表示されますが、当該面積を集計したい場合は集計可能とします。</w:t>
      </w:r>
    </w:p>
    <w:p w14:paraId="57915085" w14:textId="77777777" w:rsidR="0012399B" w:rsidRDefault="0012399B" w:rsidP="0012399B">
      <w:pPr>
        <w:pStyle w:val="a2"/>
        <w:ind w:left="1082"/>
      </w:pPr>
      <w:r w:rsidRPr="001B4DEC">
        <w:rPr>
          <w:rFonts w:hint="eastAsia"/>
        </w:rPr>
        <w:t>出力されるメッセージについては、「【別紙30】営農計画情報の集計時チェック</w:t>
      </w:r>
      <w:r w:rsidRPr="001B4DEC">
        <w:rPr>
          <w:rFonts w:hint="eastAsia"/>
        </w:rPr>
        <w:lastRenderedPageBreak/>
        <w:t>メッセージ」を参照してください。</w:t>
      </w:r>
    </w:p>
    <w:p w14:paraId="108D9D45" w14:textId="77777777" w:rsidR="00847C71" w:rsidRDefault="00847C71" w:rsidP="00B96202">
      <w:pPr>
        <w:pStyle w:val="a2"/>
        <w:ind w:left="1082"/>
      </w:pPr>
    </w:p>
    <w:p w14:paraId="23D72022" w14:textId="5AE5B6AF" w:rsidR="00B96202" w:rsidRDefault="00B96202" w:rsidP="00B96202">
      <w:pPr>
        <w:pStyle w:val="a2"/>
        <w:ind w:left="1082"/>
      </w:pPr>
      <w:r w:rsidRPr="007A2527">
        <w:rPr>
          <w:rFonts w:hint="eastAsia"/>
        </w:rPr>
        <w:t>（注</w:t>
      </w:r>
      <w:r w:rsidR="000C0130">
        <w:rPr>
          <w:rFonts w:hint="eastAsia"/>
        </w:rPr>
        <w:t>９</w:t>
      </w:r>
      <w:r w:rsidRPr="007A2527">
        <w:rPr>
          <w:rFonts w:hint="eastAsia"/>
        </w:rPr>
        <w:t>）</w:t>
      </w:r>
      <w:r w:rsidRPr="00B96202">
        <w:rPr>
          <w:rFonts w:hint="eastAsia"/>
        </w:rPr>
        <w:t>集計実行時、交付対象農地区分に「１」以外が入力されている場合、該当するほ場で登録済みの「助成対象情報」が削除されます。また、該当する申請者でほ場を特定しない作物の情報を登録済みの場合、保存・集計時に削除されます</w:t>
      </w:r>
      <w:r w:rsidR="00847C71">
        <w:rPr>
          <w:rFonts w:hint="eastAsia"/>
        </w:rPr>
        <w:t>のでご注意ください</w:t>
      </w:r>
      <w:r w:rsidRPr="00B96202">
        <w:rPr>
          <w:rFonts w:hint="eastAsia"/>
        </w:rPr>
        <w:t>。</w:t>
      </w:r>
    </w:p>
    <w:p w14:paraId="0EF87772" w14:textId="77777777" w:rsidR="00943FA9" w:rsidRDefault="00943FA9" w:rsidP="00B96202">
      <w:pPr>
        <w:pStyle w:val="a2"/>
        <w:ind w:left="1082"/>
      </w:pPr>
    </w:p>
    <w:p w14:paraId="6D0B01A4" w14:textId="399E50E2" w:rsidR="00943FA9" w:rsidRDefault="00943FA9" w:rsidP="00943FA9">
      <w:pPr>
        <w:pStyle w:val="a2"/>
        <w:ind w:left="1082"/>
      </w:pPr>
      <w:r w:rsidRPr="007A2527">
        <w:rPr>
          <w:rFonts w:hint="eastAsia"/>
        </w:rPr>
        <w:t>（注１</w:t>
      </w:r>
      <w:r w:rsidR="000C0130">
        <w:rPr>
          <w:rFonts w:hint="eastAsia"/>
        </w:rPr>
        <w:t>０</w:t>
      </w:r>
      <w:r w:rsidRPr="007A2527">
        <w:rPr>
          <w:rFonts w:hint="eastAsia"/>
        </w:rPr>
        <w:t>）</w:t>
      </w:r>
      <w:r w:rsidR="006240FB" w:rsidRPr="006240FB">
        <w:rPr>
          <w:rFonts w:hint="eastAsia"/>
        </w:rPr>
        <w:t>畑地化</w:t>
      </w:r>
      <w:r>
        <w:rPr>
          <w:rFonts w:hint="eastAsia"/>
        </w:rPr>
        <w:t>に入力がある場合は、担当者記入欄の水田活用の直接支払関係欄の集計対象となりません。</w:t>
      </w:r>
    </w:p>
    <w:p w14:paraId="5A4AD761" w14:textId="1DB32701" w:rsidR="00943FA9" w:rsidRPr="00943FA9" w:rsidRDefault="00943FA9" w:rsidP="00943FA9">
      <w:pPr>
        <w:pStyle w:val="a2"/>
        <w:ind w:left="1082"/>
      </w:pPr>
      <w:r>
        <w:rPr>
          <w:rFonts w:hint="eastAsia"/>
        </w:rPr>
        <w:t>但し、産地交付金：</w:t>
      </w:r>
      <w:r w:rsidR="006240FB" w:rsidRPr="006240FB">
        <w:rPr>
          <w:rFonts w:hint="eastAsia"/>
        </w:rPr>
        <w:t>畑地化面積</w:t>
      </w:r>
      <w:r>
        <w:rPr>
          <w:rFonts w:hint="eastAsia"/>
        </w:rPr>
        <w:t>（㎡）については、新規開田該当年月、交付金対象外判断が未入力であり、交付対象農地区分が「１」かつ</w:t>
      </w:r>
      <w:r w:rsidR="00DB47B6" w:rsidRPr="006240FB">
        <w:rPr>
          <w:rFonts w:hint="eastAsia"/>
        </w:rPr>
        <w:t>畑地化</w:t>
      </w:r>
      <w:r>
        <w:rPr>
          <w:rFonts w:hint="eastAsia"/>
        </w:rPr>
        <w:t>に2018年以降で当年度の入力がある場合に、集計されます。</w:t>
      </w:r>
    </w:p>
    <w:p w14:paraId="0435862C" w14:textId="77777777" w:rsidR="00B96202" w:rsidRDefault="00B96202" w:rsidP="00B96202">
      <w:pPr>
        <w:pStyle w:val="a2"/>
        <w:ind w:left="1082"/>
      </w:pPr>
    </w:p>
    <w:p w14:paraId="146908F9" w14:textId="77777777" w:rsidR="00F75524" w:rsidRDefault="00F75524">
      <w:pPr>
        <w:pStyle w:val="a2"/>
        <w:ind w:left="1082"/>
      </w:pPr>
      <w:r>
        <w:t>[</w:t>
      </w:r>
      <w:r>
        <w:rPr>
          <w:rFonts w:hint="eastAsia"/>
        </w:rPr>
        <w:t>交付金交付申請者画面入力へ</w:t>
      </w:r>
      <w:r>
        <w:t>]</w:t>
      </w:r>
      <w:r>
        <w:rPr>
          <w:rFonts w:hint="eastAsia"/>
        </w:rPr>
        <w:t>ボタンをクリックすると、該当する地域協議会等管理コードが存在する場合、《交付金交付申請者情報入力画面》へ遷移します。</w:t>
      </w:r>
      <w:r>
        <w:t>[</w:t>
      </w:r>
      <w:r>
        <w:rPr>
          <w:rFonts w:hint="eastAsia"/>
        </w:rPr>
        <w:t>保存</w:t>
      </w:r>
      <w:r>
        <w:t>]</w:t>
      </w:r>
      <w:r>
        <w:rPr>
          <w:rFonts w:hint="eastAsia"/>
        </w:rPr>
        <w:t>ボタンをクリックする前に遷移した場合、入力した内容は保存されませんのでご注意ください。</w:t>
      </w:r>
    </w:p>
    <w:p w14:paraId="192197BF" w14:textId="1121CECB" w:rsidR="000F4CC8" w:rsidRDefault="000F4CC8" w:rsidP="00AC2E66">
      <w:pPr>
        <w:pStyle w:val="a3"/>
        <w:ind w:leftChars="0" w:left="0" w:firstLineChars="0" w:firstLine="0"/>
      </w:pPr>
      <w:r>
        <w:tab/>
      </w:r>
      <w:r>
        <w:rPr>
          <w:rFonts w:hint="eastAsia"/>
        </w:rPr>
        <w:t xml:space="preserve">　　 </w:t>
      </w:r>
    </w:p>
    <w:p w14:paraId="2ED14EDF" w14:textId="0991CADE" w:rsidR="004749A9" w:rsidRDefault="000F4CC8" w:rsidP="004749A9">
      <w:pPr>
        <w:pStyle w:val="a3"/>
        <w:ind w:leftChars="0" w:left="1105" w:hangingChars="500" w:hanging="1105"/>
        <w:rPr>
          <w:rStyle w:val="Char0"/>
        </w:rPr>
      </w:pPr>
      <w:r>
        <w:rPr>
          <w:rFonts w:hint="eastAsia"/>
        </w:rPr>
        <w:t xml:space="preserve">　　　　　　</w:t>
      </w:r>
      <w:r w:rsidR="006F43AA" w:rsidRPr="007A2527">
        <w:rPr>
          <w:rFonts w:hint="eastAsia"/>
        </w:rPr>
        <w:t>（注１</w:t>
      </w:r>
      <w:r w:rsidR="000C0130">
        <w:rPr>
          <w:rFonts w:hint="eastAsia"/>
        </w:rPr>
        <w:t>１</w:t>
      </w:r>
      <w:r w:rsidR="006F43AA" w:rsidRPr="007A2527">
        <w:rPr>
          <w:rFonts w:hint="eastAsia"/>
        </w:rPr>
        <w:t>）</w:t>
      </w:r>
      <w:r w:rsidR="006F43AA">
        <w:rPr>
          <w:rStyle w:val="Char0"/>
          <w:rFonts w:hint="eastAsia"/>
        </w:rPr>
        <w:t>営農計画書</w:t>
      </w:r>
      <w:r w:rsidR="006F43AA" w:rsidRPr="00E324DC">
        <w:rPr>
          <w:rStyle w:val="Char0"/>
          <w:rFonts w:hint="eastAsia"/>
        </w:rPr>
        <w:t>の</w:t>
      </w:r>
      <w:r w:rsidR="006F43AA">
        <w:rPr>
          <w:rStyle w:val="Char0"/>
          <w:rFonts w:hint="eastAsia"/>
        </w:rPr>
        <w:t>高収益作物定着促進支援開始年は和暦で記載されています。画面で高収益作物定着促進支援開始年を入力する場合は、西暦に置換して入力してください。</w:t>
      </w:r>
    </w:p>
    <w:p w14:paraId="2AE9A071" w14:textId="77777777" w:rsidR="000A55AF" w:rsidRDefault="000A55AF" w:rsidP="004749A9">
      <w:pPr>
        <w:pStyle w:val="a3"/>
        <w:ind w:leftChars="0" w:left="1105" w:hangingChars="500" w:hanging="1105"/>
        <w:rPr>
          <w:rStyle w:val="Char0"/>
        </w:rPr>
      </w:pPr>
    </w:p>
    <w:p w14:paraId="6500FF9D" w14:textId="6A2EBD25" w:rsidR="000A55AF" w:rsidRDefault="004749A9">
      <w:pPr>
        <w:pStyle w:val="a3"/>
        <w:ind w:leftChars="0" w:left="1105" w:hangingChars="500" w:hanging="1105"/>
      </w:pPr>
      <w:r>
        <w:rPr>
          <w:rStyle w:val="Char0"/>
          <w:rFonts w:hint="eastAsia"/>
        </w:rPr>
        <w:t xml:space="preserve">　　　　　　 </w:t>
      </w:r>
      <w:r w:rsidR="000A55AF">
        <w:rPr>
          <w:rFonts w:hint="eastAsia"/>
        </w:rPr>
        <w:t>（注１</w:t>
      </w:r>
      <w:r w:rsidR="000C0130">
        <w:rPr>
          <w:rFonts w:hint="eastAsia"/>
        </w:rPr>
        <w:t>２</w:t>
      </w:r>
      <w:r w:rsidR="000A55AF">
        <w:rPr>
          <w:rFonts w:hint="eastAsia"/>
        </w:rPr>
        <w:t>）営農計画書（画面１）の項目「高収益作物定着促進支援：対象面積</w:t>
      </w:r>
      <w:r w:rsidR="00A429EC">
        <w:rPr>
          <w:rFonts w:hint="eastAsia"/>
        </w:rPr>
        <w:t>（R2）</w:t>
      </w:r>
      <w:r w:rsidR="000A55AF">
        <w:rPr>
          <w:rFonts w:hint="eastAsia"/>
        </w:rPr>
        <w:t>」</w:t>
      </w:r>
      <w:r w:rsidR="00A429EC">
        <w:rPr>
          <w:rFonts w:hint="eastAsia"/>
        </w:rPr>
        <w:t>と「高収益作物定着促進支援：対象面積（R3）」</w:t>
      </w:r>
      <w:r w:rsidR="00934A8F">
        <w:rPr>
          <w:rFonts w:hint="eastAsia"/>
        </w:rPr>
        <w:t>と「高収益作物定着促進支援：対象面積（R4）」</w:t>
      </w:r>
      <w:r w:rsidR="00A429EC">
        <w:rPr>
          <w:rFonts w:hint="eastAsia"/>
        </w:rPr>
        <w:t>の和</w:t>
      </w:r>
      <w:r w:rsidR="000A55AF">
        <w:rPr>
          <w:rFonts w:hint="eastAsia"/>
        </w:rPr>
        <w:t>と集計で算出される「</w:t>
      </w:r>
      <w:r w:rsidR="00B93A7E">
        <w:rPr>
          <w:rFonts w:hint="eastAsia"/>
        </w:rPr>
        <w:t>水田活用：</w:t>
      </w:r>
      <w:r w:rsidR="000A55AF">
        <w:rPr>
          <w:rFonts w:hint="eastAsia"/>
        </w:rPr>
        <w:t>高収益作物定着促進支援：</w:t>
      </w:r>
      <w:r w:rsidR="00A429EC" w:rsidRPr="005C10B5">
        <w:rPr>
          <w:rFonts w:hint="eastAsia"/>
        </w:rPr>
        <w:t>加工・業務用以外</w:t>
      </w:r>
      <w:r w:rsidR="00A429EC">
        <w:rPr>
          <w:rFonts w:hint="eastAsia"/>
        </w:rPr>
        <w:t>」と「</w:t>
      </w:r>
      <w:r w:rsidR="00B93A7E">
        <w:rPr>
          <w:rFonts w:hint="eastAsia"/>
        </w:rPr>
        <w:t>水田活用：</w:t>
      </w:r>
      <w:r w:rsidR="00A429EC">
        <w:rPr>
          <w:rFonts w:hint="eastAsia"/>
        </w:rPr>
        <w:t>高収益作物定着促進支援：</w:t>
      </w:r>
      <w:r w:rsidR="00A429EC" w:rsidRPr="005C10B5">
        <w:rPr>
          <w:rFonts w:hint="eastAsia"/>
        </w:rPr>
        <w:t>加工・業務用</w:t>
      </w:r>
      <w:r w:rsidR="00A429EC">
        <w:rPr>
          <w:rFonts w:hint="eastAsia"/>
        </w:rPr>
        <w:t>」の和</w:t>
      </w:r>
      <w:r w:rsidR="000A55AF">
        <w:rPr>
          <w:rFonts w:hint="eastAsia"/>
        </w:rPr>
        <w:t>が相違した場合はエラーとなり</w:t>
      </w:r>
      <w:r w:rsidR="009713CE">
        <w:rPr>
          <w:rFonts w:hint="eastAsia"/>
        </w:rPr>
        <w:t>保存</w:t>
      </w:r>
      <w:r w:rsidR="000A55AF">
        <w:rPr>
          <w:rFonts w:hint="eastAsia"/>
        </w:rPr>
        <w:t>されません</w:t>
      </w:r>
      <w:r w:rsidR="009713CE">
        <w:rPr>
          <w:rFonts w:hint="eastAsia"/>
        </w:rPr>
        <w:t>のでご注意ください</w:t>
      </w:r>
      <w:r w:rsidR="000A55AF">
        <w:rPr>
          <w:rFonts w:hint="eastAsia"/>
        </w:rPr>
        <w:t>。</w:t>
      </w:r>
    </w:p>
    <w:p w14:paraId="09F486A3" w14:textId="77777777" w:rsidR="00DC21CE" w:rsidRPr="00CA786C" w:rsidRDefault="00DC21CE">
      <w:pPr>
        <w:pStyle w:val="a3"/>
        <w:ind w:leftChars="0" w:left="1105" w:hangingChars="500" w:hanging="1105"/>
        <w:rPr>
          <w:rStyle w:val="Char0"/>
        </w:rPr>
      </w:pPr>
    </w:p>
    <w:p w14:paraId="0E9056FB" w14:textId="027DA338" w:rsidR="009A5735" w:rsidRDefault="00920E8D" w:rsidP="00920E8D">
      <w:pPr>
        <w:pStyle w:val="a2"/>
        <w:ind w:left="1082" w:firstLineChars="100" w:firstLine="221"/>
      </w:pPr>
      <w:r>
        <w:rPr>
          <w:rFonts w:hint="eastAsia"/>
        </w:rPr>
        <w:t>（注１</w:t>
      </w:r>
      <w:r w:rsidR="000C0130">
        <w:rPr>
          <w:rFonts w:hint="eastAsia"/>
        </w:rPr>
        <w:t>３</w:t>
      </w:r>
      <w:r>
        <w:rPr>
          <w:rFonts w:hint="eastAsia"/>
        </w:rPr>
        <w:t>）以下２つの項目の値が不一致の状態で、営農計画書（画面１～３）以外の画面へ遷移しようとするとエラーとなりますのでご注意下さい。</w:t>
      </w:r>
    </w:p>
    <w:p w14:paraId="20C6506F" w14:textId="66893C78" w:rsidR="00920E8D" w:rsidRDefault="009A5735" w:rsidP="00C84C55">
      <w:pPr>
        <w:pStyle w:val="a2"/>
        <w:ind w:leftChars="0" w:left="1082" w:firstLine="663"/>
      </w:pPr>
      <w:r w:rsidRPr="00ED6B6B">
        <w:rPr>
          <w:rFonts w:hint="eastAsia"/>
        </w:rPr>
        <w:t>①</w:t>
      </w:r>
      <w:r w:rsidR="00920E8D">
        <w:rPr>
          <w:rFonts w:hint="eastAsia"/>
        </w:rPr>
        <w:t>営農計画書（画面１）の項目「高収益作物定着促進支援：対象面積</w:t>
      </w:r>
      <w:r w:rsidR="00783672">
        <w:rPr>
          <w:rFonts w:hint="eastAsia"/>
        </w:rPr>
        <w:t>（R2）</w:t>
      </w:r>
      <w:r w:rsidR="00920E8D">
        <w:rPr>
          <w:rFonts w:hint="eastAsia"/>
        </w:rPr>
        <w:t>」</w:t>
      </w:r>
    </w:p>
    <w:p w14:paraId="7A1752F0" w14:textId="6837AC71" w:rsidR="00783672" w:rsidRPr="00783672" w:rsidRDefault="00783672" w:rsidP="00C84C55">
      <w:pPr>
        <w:pStyle w:val="a2"/>
        <w:ind w:leftChars="883" w:left="1862" w:firstLine="0"/>
      </w:pPr>
      <w:r>
        <w:rPr>
          <w:rFonts w:hint="eastAsia"/>
        </w:rPr>
        <w:t>と</w:t>
      </w:r>
      <w:r w:rsidR="00934A8F">
        <w:rPr>
          <w:rFonts w:hint="eastAsia"/>
        </w:rPr>
        <w:t>「高収益作物定着促進支援：対象面積（R3）」と「高収益作物定着促進支援：対象面積（R4）」</w:t>
      </w:r>
      <w:r>
        <w:rPr>
          <w:rFonts w:hint="eastAsia"/>
        </w:rPr>
        <w:t>の和</w:t>
      </w:r>
    </w:p>
    <w:p w14:paraId="365AEBB4" w14:textId="5DD2DEC2" w:rsidR="001F68D3" w:rsidRDefault="00920E8D" w:rsidP="003F4D18">
      <w:pPr>
        <w:pStyle w:val="a2"/>
        <w:ind w:leftChars="613" w:left="1956" w:hangingChars="300" w:hanging="663"/>
      </w:pPr>
      <w:r>
        <w:rPr>
          <w:rFonts w:hint="eastAsia"/>
        </w:rPr>
        <w:t xml:space="preserve">　　②営農計画書（画面３）の項目「</w:t>
      </w:r>
      <w:r w:rsidR="00B93A7E">
        <w:rPr>
          <w:rFonts w:hint="eastAsia"/>
        </w:rPr>
        <w:t>水田活用：</w:t>
      </w:r>
      <w:r>
        <w:rPr>
          <w:rFonts w:hint="eastAsia"/>
        </w:rPr>
        <w:t>高収益作物定着促進支援</w:t>
      </w:r>
      <w:r w:rsidR="00A429EC">
        <w:rPr>
          <w:rFonts w:hint="eastAsia"/>
        </w:rPr>
        <w:t>：</w:t>
      </w:r>
      <w:r w:rsidR="00A429EC" w:rsidRPr="005C10B5">
        <w:rPr>
          <w:rFonts w:hint="eastAsia"/>
        </w:rPr>
        <w:t>加工・業務用以外</w:t>
      </w:r>
      <w:r>
        <w:rPr>
          <w:rFonts w:hint="eastAsia"/>
        </w:rPr>
        <w:t>」</w:t>
      </w:r>
      <w:r w:rsidR="00783672">
        <w:rPr>
          <w:rFonts w:hint="eastAsia"/>
        </w:rPr>
        <w:t>と「</w:t>
      </w:r>
      <w:r w:rsidR="00B93A7E">
        <w:rPr>
          <w:rFonts w:hint="eastAsia"/>
        </w:rPr>
        <w:t>水田活用：</w:t>
      </w:r>
      <w:r w:rsidR="00783672">
        <w:rPr>
          <w:rFonts w:hint="eastAsia"/>
        </w:rPr>
        <w:t>高収益作物定着促進支援：</w:t>
      </w:r>
      <w:r w:rsidR="00783672" w:rsidRPr="005C10B5">
        <w:rPr>
          <w:rFonts w:hint="eastAsia"/>
        </w:rPr>
        <w:t>加工・業務用</w:t>
      </w:r>
      <w:r w:rsidR="00783672">
        <w:rPr>
          <w:rFonts w:hint="eastAsia"/>
        </w:rPr>
        <w:t>」の和</w:t>
      </w:r>
      <w:r>
        <w:rPr>
          <w:rFonts w:hint="eastAsia"/>
        </w:rPr>
        <w:t xml:space="preserve">　　　</w:t>
      </w:r>
    </w:p>
    <w:p w14:paraId="25EE075C" w14:textId="332F3D99" w:rsidR="00920E8D" w:rsidRDefault="00920E8D" w:rsidP="003F4D18">
      <w:pPr>
        <w:pStyle w:val="a2"/>
        <w:ind w:left="1082" w:firstLineChars="400" w:firstLine="884"/>
      </w:pPr>
      <w:r>
        <w:rPr>
          <w:rFonts w:hint="eastAsia"/>
        </w:rPr>
        <w:t>→営農計画書（画面２）に入力された内容を基に集計</w:t>
      </w:r>
    </w:p>
    <w:p w14:paraId="2253F9FC" w14:textId="379D1D2E" w:rsidR="006F43AA" w:rsidRPr="004749A9" w:rsidRDefault="00920E8D" w:rsidP="00034F39">
      <w:pPr>
        <w:pStyle w:val="a3"/>
        <w:ind w:leftChars="500" w:left="1055" w:firstLineChars="0" w:firstLine="0"/>
      </w:pPr>
      <w:r>
        <w:rPr>
          <w:rFonts w:hint="eastAsia"/>
        </w:rPr>
        <w:t>ただし、②の集計元となる営農計画書（画面２）が未入力の状態であれば、①だけ保存して別の画面へ遷移することが可能です。</w:t>
      </w:r>
    </w:p>
    <w:p w14:paraId="746627E3" w14:textId="0B360D0D" w:rsidR="00F75524" w:rsidRDefault="00F75524" w:rsidP="008600F8">
      <w:pPr>
        <w:pStyle w:val="a3"/>
        <w:ind w:left="2434" w:firstLine="270"/>
      </w:pPr>
      <w:r>
        <w:br w:type="page"/>
      </w:r>
    </w:p>
    <w:p w14:paraId="0E1524E1" w14:textId="278D007A" w:rsidR="00F75524" w:rsidRDefault="00F75524" w:rsidP="00106593">
      <w:pPr>
        <w:pStyle w:val="7"/>
        <w:numPr>
          <w:ilvl w:val="0"/>
          <w:numId w:val="14"/>
        </w:numPr>
        <w:ind w:hanging="646"/>
        <w:rPr>
          <w:rStyle w:val="Char0"/>
        </w:rPr>
      </w:pPr>
      <w:r>
        <w:rPr>
          <w:rFonts w:hint="eastAsia"/>
        </w:rPr>
        <w:lastRenderedPageBreak/>
        <w:t>《営農計画書（画面３）》の確認</w:t>
      </w:r>
      <w:r>
        <w:br/>
      </w:r>
      <w:r>
        <w:rPr>
          <w:rFonts w:hint="eastAsia"/>
        </w:rPr>
        <w:t xml:space="preserve">　</w:t>
      </w:r>
      <w:r w:rsidRPr="009C2735">
        <w:rPr>
          <w:rStyle w:val="Char0"/>
          <w:rFonts w:hint="eastAsia"/>
        </w:rPr>
        <w:t>この画面では、</w:t>
      </w:r>
      <w:r>
        <w:rPr>
          <w:rStyle w:val="Char0"/>
          <w:rFonts w:hint="eastAsia"/>
        </w:rPr>
        <w:t>農地</w:t>
      </w:r>
      <w:r w:rsidRPr="009C2735">
        <w:rPr>
          <w:rStyle w:val="Char0"/>
          <w:rFonts w:hint="eastAsia"/>
        </w:rPr>
        <w:t>の利用</w:t>
      </w:r>
      <w:r w:rsidRPr="00BA7B45">
        <w:rPr>
          <w:rStyle w:val="Char0"/>
          <w:rFonts w:hint="eastAsia"/>
        </w:rPr>
        <w:t>状況欄から自動集計されて表示されます。</w:t>
      </w:r>
    </w:p>
    <w:p w14:paraId="7A6CE6DA" w14:textId="28D6C22A" w:rsidR="00004B9D" w:rsidRDefault="00F75524" w:rsidP="006F23CE">
      <w:pPr>
        <w:pStyle w:val="49"/>
        <w:jc w:val="left"/>
        <w:rPr>
          <w:noProof/>
        </w:rPr>
      </w:pPr>
      <w:r w:rsidRPr="00263027">
        <w:rPr>
          <w:rStyle w:val="Char0"/>
          <w:rFonts w:hint="eastAsia"/>
        </w:rPr>
        <w:t>（手入力で修正することも可能です。）</w:t>
      </w:r>
      <w:r w:rsidRPr="00263027">
        <w:rPr>
          <w:rStyle w:val="Char0"/>
        </w:rPr>
        <w:br/>
      </w:r>
    </w:p>
    <w:p w14:paraId="3EE1228C" w14:textId="2BE0B897" w:rsidR="00F75524" w:rsidRDefault="00A23452" w:rsidP="00B92CF0">
      <w:pPr>
        <w:pStyle w:val="49"/>
        <w:jc w:val="left"/>
        <w:rPr>
          <w:noProof/>
        </w:rPr>
      </w:pPr>
      <w:r>
        <w:rPr>
          <w:noProof/>
        </w:rPr>
        <w:drawing>
          <wp:inline distT="0" distB="0" distL="0" distR="0" wp14:anchorId="0EB7C15C" wp14:editId="7C8A7AA8">
            <wp:extent cx="5358887" cy="4714875"/>
            <wp:effectExtent l="19050" t="19050" r="0" b="0"/>
            <wp:docPr id="459" name="図 458" descr="グラフィカル ユーザー インターフェイス&#10;&#10;自動的に生成された説明">
              <a:extLst xmlns:a="http://schemas.openxmlformats.org/drawingml/2006/main">
                <a:ext uri="{FF2B5EF4-FFF2-40B4-BE49-F238E27FC236}">
                  <a16:creationId xmlns:a16="http://schemas.microsoft.com/office/drawing/2014/main" id="{7D2BC0B2-08E9-41A9-85C1-4D09DEFC6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図 458" descr="グラフィカル ユーザー インターフェイス&#10;&#10;自動的に生成された説明">
                      <a:extLst>
                        <a:ext uri="{FF2B5EF4-FFF2-40B4-BE49-F238E27FC236}">
                          <a16:creationId xmlns:a16="http://schemas.microsoft.com/office/drawing/2014/main" id="{7D2BC0B2-08E9-41A9-85C1-4D09DEFC6657}"/>
                        </a:ext>
                      </a:extLst>
                    </pic:cNvPr>
                    <pic:cNvPicPr>
                      <a:picLocks noChangeAspect="1"/>
                    </pic:cNvPicPr>
                  </pic:nvPicPr>
                  <pic:blipFill>
                    <a:blip r:embed="rId43"/>
                    <a:stretch>
                      <a:fillRect/>
                    </a:stretch>
                  </pic:blipFill>
                  <pic:spPr>
                    <a:xfrm>
                      <a:off x="0" y="0"/>
                      <a:ext cx="5368775" cy="4723575"/>
                    </a:xfrm>
                    <a:prstGeom prst="rect">
                      <a:avLst/>
                    </a:prstGeom>
                    <a:ln>
                      <a:solidFill>
                        <a:schemeClr val="tx1"/>
                      </a:solidFill>
                    </a:ln>
                  </pic:spPr>
                </pic:pic>
              </a:graphicData>
            </a:graphic>
          </wp:inline>
        </w:drawing>
      </w:r>
    </w:p>
    <w:p w14:paraId="1228769F" w14:textId="4E18F49A" w:rsidR="00E2069B" w:rsidRPr="00BE24B5" w:rsidRDefault="00A23452" w:rsidP="00B92CF0">
      <w:pPr>
        <w:pStyle w:val="49"/>
        <w:jc w:val="left"/>
        <w:rPr>
          <w:noProof/>
        </w:rPr>
      </w:pPr>
      <w:r>
        <w:rPr>
          <w:noProof/>
        </w:rPr>
        <w:drawing>
          <wp:inline distT="0" distB="0" distL="0" distR="0" wp14:anchorId="2E6C94DC" wp14:editId="7E20BCF4">
            <wp:extent cx="5362575" cy="3176159"/>
            <wp:effectExtent l="19050" t="19050" r="0" b="5715"/>
            <wp:docPr id="460" name="図 459" descr="グラフィカル ユーザー インターフェイス&#10;&#10;自動的に生成された説明">
              <a:extLst xmlns:a="http://schemas.openxmlformats.org/drawingml/2006/main">
                <a:ext uri="{FF2B5EF4-FFF2-40B4-BE49-F238E27FC236}">
                  <a16:creationId xmlns:a16="http://schemas.microsoft.com/office/drawing/2014/main" id="{343734DA-BC10-B721-EA78-DC9307C138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図 459" descr="グラフィカル ユーザー インターフェイス&#10;&#10;自動的に生成された説明">
                      <a:extLst>
                        <a:ext uri="{FF2B5EF4-FFF2-40B4-BE49-F238E27FC236}">
                          <a16:creationId xmlns:a16="http://schemas.microsoft.com/office/drawing/2014/main" id="{343734DA-BC10-B721-EA78-DC9307C13826}"/>
                        </a:ext>
                      </a:extLst>
                    </pic:cNvPr>
                    <pic:cNvPicPr>
                      <a:picLocks noChangeAspect="1"/>
                    </pic:cNvPicPr>
                  </pic:nvPicPr>
                  <pic:blipFill>
                    <a:blip r:embed="rId44"/>
                    <a:stretch>
                      <a:fillRect/>
                    </a:stretch>
                  </pic:blipFill>
                  <pic:spPr>
                    <a:xfrm>
                      <a:off x="0" y="0"/>
                      <a:ext cx="5369730" cy="3180397"/>
                    </a:xfrm>
                    <a:prstGeom prst="rect">
                      <a:avLst/>
                    </a:prstGeom>
                    <a:ln>
                      <a:solidFill>
                        <a:schemeClr val="tx1"/>
                      </a:solidFill>
                    </a:ln>
                  </pic:spPr>
                </pic:pic>
              </a:graphicData>
            </a:graphic>
          </wp:inline>
        </w:drawing>
      </w:r>
    </w:p>
    <w:p w14:paraId="6EB61B79" w14:textId="77777777" w:rsidR="00F75524" w:rsidRDefault="00F75524" w:rsidP="006356C1">
      <w:pPr>
        <w:pStyle w:val="a2"/>
        <w:ind w:leftChars="0" w:left="0" w:firstLine="0"/>
      </w:pPr>
    </w:p>
    <w:p w14:paraId="5B48E312" w14:textId="77777777" w:rsidR="00F75524" w:rsidRPr="00486290" w:rsidRDefault="00F75524" w:rsidP="004F48A0">
      <w:pPr>
        <w:pStyle w:val="a2"/>
        <w:ind w:left="1082"/>
      </w:pPr>
      <w:r w:rsidRPr="00486290">
        <w:rPr>
          <w:rFonts w:hint="eastAsia"/>
        </w:rPr>
        <w:t>《</w:t>
      </w:r>
      <w:r>
        <w:rPr>
          <w:rFonts w:hint="eastAsia"/>
        </w:rPr>
        <w:t>営農計画書（画面２）</w:t>
      </w:r>
      <w:r w:rsidRPr="00486290">
        <w:rPr>
          <w:rFonts w:hint="eastAsia"/>
        </w:rPr>
        <w:t>》で</w:t>
      </w:r>
      <w:r w:rsidRPr="00486290">
        <w:t>[</w:t>
      </w:r>
      <w:r w:rsidRPr="00486290">
        <w:rPr>
          <w:rFonts w:hint="eastAsia"/>
        </w:rPr>
        <w:t>保存・集計</w:t>
      </w:r>
      <w:r w:rsidRPr="00486290">
        <w:t>]</w:t>
      </w:r>
      <w:r w:rsidRPr="00486290">
        <w:rPr>
          <w:rFonts w:hint="eastAsia"/>
        </w:rPr>
        <w:t>ボタンをクリックしてから本画面を開くと、</w:t>
      </w:r>
      <w:r>
        <w:rPr>
          <w:rFonts w:hint="eastAsia"/>
        </w:rPr>
        <w:t>農地</w:t>
      </w:r>
      <w:r w:rsidRPr="00486290">
        <w:rPr>
          <w:rFonts w:hint="eastAsia"/>
        </w:rPr>
        <w:t>の利用状況欄に入力した値から自動集計された結果が表示されます。</w:t>
      </w:r>
    </w:p>
    <w:p w14:paraId="163C1BF5" w14:textId="77777777" w:rsidR="00F75524" w:rsidRPr="005448FE" w:rsidRDefault="00F75524" w:rsidP="004F48A0">
      <w:pPr>
        <w:pStyle w:val="a2"/>
        <w:ind w:left="1082"/>
      </w:pPr>
    </w:p>
    <w:p w14:paraId="1B09477E" w14:textId="58DEE0F1" w:rsidR="00F75524" w:rsidRDefault="00F75524" w:rsidP="004F48A0">
      <w:pPr>
        <w:pStyle w:val="a2"/>
        <w:ind w:left="1082"/>
      </w:pPr>
      <w:r w:rsidRPr="00486290">
        <w:rPr>
          <w:rFonts w:hint="eastAsia"/>
        </w:rPr>
        <w:t>自動集計結果を修正する場合は、該当する項目の値を直接手修正した後、</w:t>
      </w:r>
      <w:r w:rsidRPr="00486290">
        <w:t>[</w:t>
      </w:r>
      <w:r w:rsidRPr="00486290">
        <w:rPr>
          <w:rFonts w:hint="eastAsia"/>
        </w:rPr>
        <w:t>保存</w:t>
      </w:r>
      <w:r w:rsidRPr="00486290">
        <w:t>]</w:t>
      </w:r>
      <w:r w:rsidRPr="00486290">
        <w:rPr>
          <w:rFonts w:hint="eastAsia"/>
        </w:rPr>
        <w:t>ボタンをクリックして保存してください。</w:t>
      </w:r>
    </w:p>
    <w:p w14:paraId="4E087D2C" w14:textId="77777777" w:rsidR="00F75524" w:rsidRPr="00486290" w:rsidRDefault="00F75524" w:rsidP="003F4D18">
      <w:pPr>
        <w:pStyle w:val="a2"/>
        <w:ind w:leftChars="0" w:left="0" w:firstLine="0"/>
      </w:pPr>
    </w:p>
    <w:p w14:paraId="36B6D701" w14:textId="77777777" w:rsidR="00F75524" w:rsidRPr="00486290" w:rsidRDefault="00F75524" w:rsidP="004F48A0">
      <w:pPr>
        <w:pStyle w:val="a2"/>
        <w:ind w:left="1082"/>
      </w:pPr>
      <w:r w:rsidRPr="00486290">
        <w:rPr>
          <w:rFonts w:hint="eastAsia"/>
        </w:rPr>
        <w:t>（注１）自動集計結果を修正した際、</w:t>
      </w:r>
      <w:r w:rsidRPr="00486290">
        <w:t>[</w:t>
      </w:r>
      <w:r w:rsidRPr="00486290">
        <w:rPr>
          <w:rFonts w:hint="eastAsia"/>
        </w:rPr>
        <w:t>保存</w:t>
      </w:r>
      <w:r w:rsidRPr="00486290">
        <w:t>]</w:t>
      </w:r>
      <w:r w:rsidRPr="00486290">
        <w:rPr>
          <w:rFonts w:hint="eastAsia"/>
        </w:rPr>
        <w:t>ボタンをクリックせずに他の画面に移動すると修正内容が保存されませんのでご注意ください。</w:t>
      </w:r>
    </w:p>
    <w:p w14:paraId="1F6308EC" w14:textId="77777777" w:rsidR="00F75524" w:rsidRDefault="00F75524" w:rsidP="00B87B3E">
      <w:pPr>
        <w:pStyle w:val="a2"/>
        <w:ind w:leftChars="0" w:left="0" w:firstLine="0"/>
      </w:pPr>
    </w:p>
    <w:p w14:paraId="355A0B1E" w14:textId="77777777" w:rsidR="00D033C2" w:rsidRPr="007A2527" w:rsidRDefault="00D033C2" w:rsidP="00D033C2">
      <w:pPr>
        <w:pStyle w:val="a2"/>
        <w:ind w:left="1082"/>
      </w:pPr>
      <w:r w:rsidRPr="007A2527">
        <w:rPr>
          <w:rFonts w:hint="eastAsia"/>
        </w:rPr>
        <w:t>（注２）メッセージには畑作物毎に「生産予定面積－集計面積」の結果がマイナスの場合</w:t>
      </w:r>
      <w:r w:rsidR="004C024B" w:rsidRPr="007A2527">
        <w:rPr>
          <w:rFonts w:hint="eastAsia"/>
        </w:rPr>
        <w:t>、結果を</w:t>
      </w:r>
      <w:r w:rsidRPr="007A2527">
        <w:rPr>
          <w:rFonts w:hint="eastAsia"/>
        </w:rPr>
        <w:t>赤字で表示します。</w:t>
      </w:r>
    </w:p>
    <w:p w14:paraId="62649364" w14:textId="22BC155C" w:rsidR="00F05429" w:rsidRPr="00D033C2" w:rsidRDefault="00526487" w:rsidP="00836EF4">
      <w:pPr>
        <w:pStyle w:val="a2"/>
        <w:ind w:leftChars="700" w:left="1476" w:firstLine="0"/>
        <w:jc w:val="center"/>
      </w:pPr>
      <w:r>
        <w:rPr>
          <w:noProof/>
        </w:rPr>
        <w:pict w14:anchorId="330661FA">
          <v:rect id="Rectangle 938" o:spid="_x0000_s2560" style="position:absolute;left:0;text-align:left;margin-left:395.75pt;margin-top:30.5pt;width:28.35pt;height:127.3pt;z-index:251729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" filled="f" strokecolor="red" strokeweight="2pt">
            <v:textbox inset="5.85pt,.7pt,5.85pt,.7pt"/>
          </v:rect>
        </w:pict>
      </w:r>
      <w:r w:rsidR="00876EB3" w:rsidRPr="00876EB3">
        <w:rPr>
          <w:noProof/>
        </w:rPr>
        <w:t xml:space="preserve"> </w:t>
      </w:r>
      <w:r w:rsidR="00B73EE6">
        <w:rPr>
          <w:noProof/>
        </w:rPr>
        <w:drawing>
          <wp:inline distT="0" distB="0" distL="0" distR="0" wp14:anchorId="490C4EDD" wp14:editId="30648CB8">
            <wp:extent cx="4191000" cy="2238625"/>
            <wp:effectExtent l="19050" t="19050" r="0" b="9525"/>
            <wp:docPr id="464" name="図 463" descr="テーブル&#10;&#10;自動的に生成された説明">
              <a:extLst xmlns:a="http://schemas.openxmlformats.org/drawingml/2006/main">
                <a:ext uri="{FF2B5EF4-FFF2-40B4-BE49-F238E27FC236}">
                  <a16:creationId xmlns:a16="http://schemas.microsoft.com/office/drawing/2014/main" id="{EBB52ABE-4B55-47BB-939D-A3A10FDB99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図 463" descr="テーブル&#10;&#10;自動的に生成された説明">
                      <a:extLst>
                        <a:ext uri="{FF2B5EF4-FFF2-40B4-BE49-F238E27FC236}">
                          <a16:creationId xmlns:a16="http://schemas.microsoft.com/office/drawing/2014/main" id="{EBB52ABE-4B55-47BB-939D-A3A10FDB9944}"/>
                        </a:ext>
                      </a:extLst>
                    </pic:cNvPr>
                    <pic:cNvPicPr>
                      <a:picLocks noChangeAspect="1"/>
                    </pic:cNvPicPr>
                  </pic:nvPicPr>
                  <pic:blipFill>
                    <a:blip r:embed="rId45"/>
                    <a:stretch>
                      <a:fillRect/>
                    </a:stretch>
                  </pic:blipFill>
                  <pic:spPr>
                    <a:xfrm>
                      <a:off x="0" y="0"/>
                      <a:ext cx="4191000" cy="2238625"/>
                    </a:xfrm>
                    <a:prstGeom prst="rect">
                      <a:avLst/>
                    </a:prstGeom>
                    <a:ln>
                      <a:solidFill>
                        <a:schemeClr val="tx1"/>
                      </a:solidFill>
                    </a:ln>
                  </pic:spPr>
                </pic:pic>
              </a:graphicData>
            </a:graphic>
          </wp:inline>
        </w:drawing>
      </w:r>
    </w:p>
    <w:p w14:paraId="477748DB" w14:textId="452BA1DC" w:rsidR="00D033C2" w:rsidRDefault="00D033C2" w:rsidP="005C61EC">
      <w:pPr>
        <w:pStyle w:val="a2"/>
        <w:ind w:left="1082"/>
      </w:pPr>
      <w:r w:rsidRPr="007A2527">
        <w:rPr>
          <w:rFonts w:hint="eastAsia"/>
        </w:rPr>
        <w:t>（注</w:t>
      </w:r>
      <w:r w:rsidR="005C61EC" w:rsidRPr="007A2527">
        <w:rPr>
          <w:rFonts w:hint="eastAsia"/>
        </w:rPr>
        <w:t>３</w:t>
      </w:r>
      <w:r w:rsidRPr="007A2527">
        <w:rPr>
          <w:rFonts w:hint="eastAsia"/>
        </w:rPr>
        <w:t>）</w:t>
      </w:r>
      <w:r w:rsidR="00B718BF" w:rsidRPr="007A2527">
        <w:rPr>
          <w:rFonts w:hint="eastAsia"/>
        </w:rPr>
        <w:t xml:space="preserve"> </w:t>
      </w:r>
      <w:r w:rsidR="00E21CC5" w:rsidRPr="007A2527">
        <w:rPr>
          <w:rFonts w:hint="eastAsia"/>
        </w:rPr>
        <w:t>[</w:t>
      </w:r>
      <w:r w:rsidR="004C024B" w:rsidRPr="007A2527">
        <w:rPr>
          <w:rFonts w:hint="eastAsia"/>
        </w:rPr>
        <w:t>確定</w:t>
      </w:r>
      <w:r w:rsidR="00E21CC5" w:rsidRPr="007A2527">
        <w:rPr>
          <w:rFonts w:hint="eastAsia"/>
        </w:rPr>
        <w:t>]</w:t>
      </w:r>
      <w:r w:rsidR="005C61EC" w:rsidRPr="007A2527">
        <w:rPr>
          <w:rFonts w:hint="eastAsia"/>
        </w:rPr>
        <w:t>がチェック有りの場合、集計実行時に集計値を</w:t>
      </w:r>
      <w:r w:rsidR="00DD06D0">
        <w:rPr>
          <w:rFonts w:hint="eastAsia"/>
        </w:rPr>
        <w:t>生産予定面積及び</w:t>
      </w:r>
      <w:r w:rsidR="005C61EC" w:rsidRPr="007A2527">
        <w:rPr>
          <w:rFonts w:hint="eastAsia"/>
        </w:rPr>
        <w:t>確定面積に反映しません。</w:t>
      </w:r>
    </w:p>
    <w:p w14:paraId="6B974EA2" w14:textId="5BAA818B" w:rsidR="00DD06D0" w:rsidRPr="007A2527" w:rsidRDefault="00526487" w:rsidP="005C61EC">
      <w:pPr>
        <w:pStyle w:val="a2"/>
        <w:ind w:left="1082"/>
      </w:pPr>
      <w:r>
        <w:rPr>
          <w:noProof/>
        </w:rPr>
        <w:pict w14:anchorId="16E97FF3">
          <v:rect id="_x0000_s3492" style="position:absolute;left:0;text-align:left;margin-left:146.7pt;margin-top:6.4pt;width:102.65pt;height:34.5pt;z-index:25198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" filled="f" strokecolor="red" strokeweight="2pt">
            <v:textbox inset="5.85pt,.7pt,5.85pt,.7pt"/>
          </v:rect>
        </w:pict>
      </w:r>
      <w:r w:rsidR="00DD06D0">
        <w:rPr>
          <w:rFonts w:hint="eastAsia"/>
        </w:rPr>
        <w:t xml:space="preserve">　　</w:t>
      </w:r>
      <w:r w:rsidR="00620387">
        <w:rPr>
          <w:noProof/>
        </w:rPr>
        <w:drawing>
          <wp:inline distT="0" distB="0" distL="0" distR="0" wp14:anchorId="3738A0EA" wp14:editId="12820EAC">
            <wp:extent cx="4371429" cy="400000"/>
            <wp:effectExtent l="0" t="0" r="0" b="635"/>
            <wp:docPr id="485" name="図 484">
              <a:extLst xmlns:a="http://schemas.openxmlformats.org/drawingml/2006/main">
                <a:ext uri="{FF2B5EF4-FFF2-40B4-BE49-F238E27FC236}">
                  <a16:creationId xmlns:a16="http://schemas.microsoft.com/office/drawing/2014/main" id="{EF7EF6DB-1EE5-EB53-1CD0-B575FAA8D8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図 484">
                      <a:extLst>
                        <a:ext uri="{FF2B5EF4-FFF2-40B4-BE49-F238E27FC236}">
                          <a16:creationId xmlns:a16="http://schemas.microsoft.com/office/drawing/2014/main" id="{EF7EF6DB-1EE5-EB53-1CD0-B575FAA8D82F}"/>
                        </a:ext>
                      </a:extLst>
                    </pic:cNvPr>
                    <pic:cNvPicPr>
                      <a:picLocks noChangeAspect="1"/>
                    </pic:cNvPicPr>
                  </pic:nvPicPr>
                  <pic:blipFill>
                    <a:blip r:embed="rId46"/>
                    <a:stretch>
                      <a:fillRect/>
                    </a:stretch>
                  </pic:blipFill>
                  <pic:spPr>
                    <a:xfrm>
                      <a:off x="0" y="0"/>
                      <a:ext cx="4371429" cy="400000"/>
                    </a:xfrm>
                    <a:prstGeom prst="rect">
                      <a:avLst/>
                    </a:prstGeom>
                  </pic:spPr>
                </pic:pic>
              </a:graphicData>
            </a:graphic>
          </wp:inline>
        </w:drawing>
      </w:r>
    </w:p>
    <w:p w14:paraId="4632D81E" w14:textId="788151D2" w:rsidR="00D033C2" w:rsidRDefault="00526487" w:rsidP="005C61EC">
      <w:pPr>
        <w:pStyle w:val="a2"/>
        <w:ind w:left="1082"/>
        <w:jc w:val="center"/>
        <w:rPr>
          <w:color w:val="00B050"/>
        </w:rPr>
      </w:pPr>
      <w:r>
        <w:rPr>
          <w:noProof/>
        </w:rPr>
        <w:pict w14:anchorId="16E97FF3">
          <v:rect id="Rectangle 939" o:spid="_x0000_s2559" style="position:absolute;left:0;text-align:left;margin-left:331.95pt;margin-top:8.5pt;width:102.65pt;height:30.15pt;z-index:251730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" filled="f" strokecolor="red" strokeweight="2pt">
            <v:textbox inset="5.85pt,.7pt,5.85pt,.7pt"/>
          </v:rect>
        </w:pict>
      </w:r>
      <w:r w:rsidR="00620387">
        <w:rPr>
          <w:noProof/>
        </w:rPr>
        <w:drawing>
          <wp:inline distT="0" distB="0" distL="0" distR="0" wp14:anchorId="4E729F97" wp14:editId="1E6137B4">
            <wp:extent cx="4380952" cy="400000"/>
            <wp:effectExtent l="0" t="0" r="635" b="635"/>
            <wp:docPr id="481" name="図 480">
              <a:extLst xmlns:a="http://schemas.openxmlformats.org/drawingml/2006/main">
                <a:ext uri="{FF2B5EF4-FFF2-40B4-BE49-F238E27FC236}">
                  <a16:creationId xmlns:a16="http://schemas.microsoft.com/office/drawing/2014/main" id="{823C63B5-D8E0-40FA-6B4D-35674C3663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図 480">
                      <a:extLst>
                        <a:ext uri="{FF2B5EF4-FFF2-40B4-BE49-F238E27FC236}">
                          <a16:creationId xmlns:a16="http://schemas.microsoft.com/office/drawing/2014/main" id="{823C63B5-D8E0-40FA-6B4D-35674C36633A}"/>
                        </a:ext>
                      </a:extLst>
                    </pic:cNvPr>
                    <pic:cNvPicPr>
                      <a:picLocks noChangeAspect="1"/>
                    </pic:cNvPicPr>
                  </pic:nvPicPr>
                  <pic:blipFill>
                    <a:blip r:embed="rId47"/>
                    <a:stretch>
                      <a:fillRect/>
                    </a:stretch>
                  </pic:blipFill>
                  <pic:spPr>
                    <a:xfrm>
                      <a:off x="0" y="0"/>
                      <a:ext cx="4380952" cy="400000"/>
                    </a:xfrm>
                    <a:prstGeom prst="rect">
                      <a:avLst/>
                    </a:prstGeom>
                  </pic:spPr>
                </pic:pic>
              </a:graphicData>
            </a:graphic>
          </wp:inline>
        </w:drawing>
      </w:r>
    </w:p>
    <w:p w14:paraId="2799D995" w14:textId="77777777" w:rsidR="00D033C2" w:rsidRDefault="00D033C2" w:rsidP="00D033C2">
      <w:pPr>
        <w:pStyle w:val="a2"/>
        <w:ind w:left="1082"/>
        <w:rPr>
          <w:color w:val="00B050"/>
        </w:rPr>
      </w:pPr>
    </w:p>
    <w:p w14:paraId="543CE512" w14:textId="4DFBFE23" w:rsidR="005C61EC" w:rsidRPr="007A2527" w:rsidRDefault="005C61EC" w:rsidP="00D033C2">
      <w:pPr>
        <w:pStyle w:val="a2"/>
        <w:ind w:left="1082"/>
      </w:pPr>
      <w:r w:rsidRPr="007A2527">
        <w:rPr>
          <w:rFonts w:hint="eastAsia"/>
        </w:rPr>
        <w:tab/>
        <w:t xml:space="preserve">　　</w:t>
      </w:r>
      <w:r w:rsidR="00E21CC5" w:rsidRPr="007A2527">
        <w:rPr>
          <w:rFonts w:hint="eastAsia"/>
        </w:rPr>
        <w:t>[</w:t>
      </w:r>
      <w:r w:rsidR="004C024B" w:rsidRPr="007A2527">
        <w:rPr>
          <w:rFonts w:hint="eastAsia"/>
        </w:rPr>
        <w:t>確定</w:t>
      </w:r>
      <w:r w:rsidR="00E21CC5" w:rsidRPr="007A2527">
        <w:rPr>
          <w:rFonts w:hint="eastAsia"/>
        </w:rPr>
        <w:t>]</w:t>
      </w:r>
      <w:r w:rsidRPr="007A2527">
        <w:rPr>
          <w:rFonts w:hint="eastAsia"/>
        </w:rPr>
        <w:t>がチェック無しの場合、集計実行時に集計値を</w:t>
      </w:r>
      <w:r w:rsidR="00DD06D0">
        <w:rPr>
          <w:rFonts w:hint="eastAsia"/>
        </w:rPr>
        <w:t>生産予定面積及び</w:t>
      </w:r>
      <w:r w:rsidRPr="007A2527">
        <w:rPr>
          <w:rFonts w:hint="eastAsia"/>
        </w:rPr>
        <w:t>確定面積に反映します。</w:t>
      </w:r>
    </w:p>
    <w:p w14:paraId="3F2CC95E" w14:textId="6A2CC5A0" w:rsidR="005C61EC" w:rsidRPr="004C024B" w:rsidRDefault="005C61EC" w:rsidP="00D033C2">
      <w:pPr>
        <w:pStyle w:val="a2"/>
        <w:ind w:left="1082"/>
        <w:rPr>
          <w:color w:val="00B050"/>
        </w:rPr>
      </w:pPr>
    </w:p>
    <w:p w14:paraId="3435EF38" w14:textId="1318E14F" w:rsidR="005C61EC" w:rsidRDefault="00526487" w:rsidP="005C61EC">
      <w:pPr>
        <w:pStyle w:val="a2"/>
        <w:ind w:left="1082"/>
        <w:jc w:val="center"/>
        <w:rPr>
          <w:color w:val="00B050"/>
        </w:rPr>
      </w:pPr>
      <w:r>
        <w:rPr>
          <w:noProof/>
        </w:rPr>
        <w:pict w14:anchorId="1226B2CC">
          <v:rect id="_x0000_s3493" style="position:absolute;left:0;text-align:left;margin-left:142.95pt;margin-top:6.5pt;width:107.9pt;height:29.25pt;z-index:25199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" filled="f" strokecolor="red" strokeweight="2pt">
            <v:textbox inset="5.85pt,.7pt,5.85pt,.7pt"/>
          </v:rect>
        </w:pict>
      </w:r>
      <w:r>
        <w:rPr>
          <w:noProof/>
        </w:rPr>
        <w:pict w14:anchorId="1226B2CC">
          <v:rect id="Rectangle 940" o:spid="_x0000_s2558" style="position:absolute;left:0;text-align:left;margin-left:331.95pt;margin-top:8pt;width:100.4pt;height:29.25pt;z-index:251731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" filled="f" strokecolor="red" strokeweight="2pt">
            <v:textbox inset="5.85pt,.7pt,5.85pt,.7pt"/>
          </v:rect>
        </w:pict>
      </w:r>
      <w:r w:rsidR="00620387">
        <w:rPr>
          <w:noProof/>
        </w:rPr>
        <w:drawing>
          <wp:inline distT="0" distB="0" distL="0" distR="0" wp14:anchorId="2FE7B193" wp14:editId="66942C97">
            <wp:extent cx="4371429" cy="400000"/>
            <wp:effectExtent l="0" t="0" r="0" b="635"/>
            <wp:docPr id="484" name="図 483">
              <a:extLst xmlns:a="http://schemas.openxmlformats.org/drawingml/2006/main">
                <a:ext uri="{FF2B5EF4-FFF2-40B4-BE49-F238E27FC236}">
                  <a16:creationId xmlns:a16="http://schemas.microsoft.com/office/drawing/2014/main" id="{277FE7DB-47D5-4453-8EB4-E0B505D396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図 483">
                      <a:extLst>
                        <a:ext uri="{FF2B5EF4-FFF2-40B4-BE49-F238E27FC236}">
                          <a16:creationId xmlns:a16="http://schemas.microsoft.com/office/drawing/2014/main" id="{277FE7DB-47D5-4453-8EB4-E0B505D396EA}"/>
                        </a:ext>
                      </a:extLst>
                    </pic:cNvPr>
                    <pic:cNvPicPr>
                      <a:picLocks noChangeAspect="1"/>
                    </pic:cNvPicPr>
                  </pic:nvPicPr>
                  <pic:blipFill>
                    <a:blip r:embed="rId48"/>
                    <a:stretch>
                      <a:fillRect/>
                    </a:stretch>
                  </pic:blipFill>
                  <pic:spPr>
                    <a:xfrm>
                      <a:off x="0" y="0"/>
                      <a:ext cx="4371429" cy="400000"/>
                    </a:xfrm>
                    <a:prstGeom prst="rect">
                      <a:avLst/>
                    </a:prstGeom>
                  </pic:spPr>
                </pic:pic>
              </a:graphicData>
            </a:graphic>
          </wp:inline>
        </w:drawing>
      </w:r>
    </w:p>
    <w:p w14:paraId="1427098B" w14:textId="77777777" w:rsidR="00333BEE" w:rsidRPr="00D033C2" w:rsidRDefault="00333BEE" w:rsidP="00333BEE">
      <w:pPr>
        <w:pStyle w:val="a2"/>
        <w:ind w:leftChars="0" w:left="0" w:firstLine="0"/>
      </w:pPr>
    </w:p>
    <w:p w14:paraId="74F1DE15" w14:textId="77777777" w:rsidR="00247F26" w:rsidRDefault="00333BEE">
      <w:pPr>
        <w:pStyle w:val="a2"/>
        <w:ind w:left="1082"/>
      </w:pPr>
      <w:r w:rsidRPr="007A2527">
        <w:rPr>
          <w:rFonts w:hint="eastAsia"/>
        </w:rPr>
        <w:t>（注</w:t>
      </w:r>
      <w:r>
        <w:rPr>
          <w:rFonts w:hint="eastAsia"/>
        </w:rPr>
        <w:t>４</w:t>
      </w:r>
      <w:r w:rsidRPr="007A2527">
        <w:rPr>
          <w:rFonts w:hint="eastAsia"/>
        </w:rPr>
        <w:t>）</w:t>
      </w:r>
      <w:r w:rsidR="00F25165" w:rsidRPr="00F25165">
        <w:rPr>
          <w:rFonts w:hint="eastAsia"/>
        </w:rPr>
        <w:t>平成27年度以降、二期作の夏そば秋そばに係わる二作分の支払い方法についてはそば1回の支払い方法（従来の支払い）とそば2回の支払い方法どちらかを選択する事が出来ます。そば2回で支払う場合、夏そばは従来の支払いで、秋そばは新規に追加した秋そばの「確定面積」に登録してください。</w:t>
      </w:r>
      <w:r w:rsidR="00AB5361" w:rsidRPr="00AB5361">
        <w:rPr>
          <w:rFonts w:hint="eastAsia"/>
        </w:rPr>
        <w:t>秋そばの確定面積は、外数で入力</w:t>
      </w:r>
      <w:r w:rsidR="00AB5361">
        <w:rPr>
          <w:rFonts w:hint="eastAsia"/>
        </w:rPr>
        <w:t>します</w:t>
      </w:r>
      <w:r w:rsidRPr="007A2527">
        <w:rPr>
          <w:rFonts w:hint="eastAsia"/>
        </w:rPr>
        <w:t>。</w:t>
      </w:r>
      <w:r w:rsidR="00AB5361">
        <w:rPr>
          <w:rFonts w:hint="eastAsia"/>
        </w:rPr>
        <w:t>なお、</w:t>
      </w:r>
      <w:r w:rsidR="00AB5361" w:rsidRPr="00AB5361">
        <w:rPr>
          <w:rFonts w:hint="eastAsia"/>
        </w:rPr>
        <w:t>秋そばの確定面積は、集計を行</w:t>
      </w:r>
      <w:r w:rsidR="00AB5361">
        <w:rPr>
          <w:rFonts w:hint="eastAsia"/>
        </w:rPr>
        <w:t>な</w:t>
      </w:r>
      <w:r w:rsidR="00AB5361" w:rsidRPr="00AB5361">
        <w:rPr>
          <w:rFonts w:hint="eastAsia"/>
        </w:rPr>
        <w:t>わず直接入力と</w:t>
      </w:r>
      <w:r w:rsidR="00AB5361">
        <w:rPr>
          <w:rFonts w:hint="eastAsia"/>
        </w:rPr>
        <w:t>なります</w:t>
      </w:r>
      <w:r w:rsidR="00AB5361" w:rsidRPr="007A2527">
        <w:rPr>
          <w:rFonts w:hint="eastAsia"/>
        </w:rPr>
        <w:t>。[確定]チェック</w:t>
      </w:r>
      <w:r w:rsidR="00AB5361">
        <w:rPr>
          <w:rFonts w:hint="eastAsia"/>
        </w:rPr>
        <w:t>は使用しません。また、そば</w:t>
      </w:r>
      <w:r w:rsidR="00AB5361" w:rsidRPr="00AB5361">
        <w:rPr>
          <w:rFonts w:hint="eastAsia"/>
        </w:rPr>
        <w:t>の確定面積</w:t>
      </w:r>
      <w:r w:rsidR="00AB5361">
        <w:rPr>
          <w:rFonts w:hint="eastAsia"/>
        </w:rPr>
        <w:t>が未入力の場合、秋そば</w:t>
      </w:r>
      <w:r w:rsidR="00AB5361" w:rsidRPr="00AB5361">
        <w:rPr>
          <w:rFonts w:hint="eastAsia"/>
        </w:rPr>
        <w:t>の確定面積</w:t>
      </w:r>
      <w:r w:rsidR="00AB5361">
        <w:rPr>
          <w:rFonts w:hint="eastAsia"/>
        </w:rPr>
        <w:t>のみの登録はできません。</w:t>
      </w:r>
    </w:p>
    <w:p w14:paraId="38A5D6F0" w14:textId="70548150" w:rsidR="00AB5361" w:rsidRDefault="00AB5361">
      <w:pPr>
        <w:pStyle w:val="a2"/>
        <w:ind w:left="1082"/>
      </w:pPr>
      <w:r>
        <w:rPr>
          <w:rFonts w:hint="eastAsia"/>
        </w:rPr>
        <w:lastRenderedPageBreak/>
        <w:t>そば「確定面積」が入力なし（0を含む）、秋そば「確定面積」が入力あり（1㎡以上）の場合、エラーとなります。</w:t>
      </w:r>
    </w:p>
    <w:p w14:paraId="4D338CEE" w14:textId="77777777" w:rsidR="00F173A5" w:rsidRPr="00D2492F" w:rsidRDefault="00F173A5" w:rsidP="00D2492F">
      <w:pPr>
        <w:pStyle w:val="a2"/>
        <w:ind w:leftChars="537" w:left="1133"/>
      </w:pPr>
      <w:r>
        <w:rPr>
          <w:rFonts w:hint="eastAsia"/>
        </w:rPr>
        <w:t>秋そばを含んだデータ登録については、</w:t>
      </w:r>
      <w:r w:rsidR="00CD26BE" w:rsidRPr="00D2492F">
        <w:rPr>
          <w:rFonts w:hint="eastAsia"/>
        </w:rPr>
        <w:t>「</w:t>
      </w:r>
      <w:r w:rsidR="00CD26BE" w:rsidRPr="00D2492F">
        <w:t xml:space="preserve">5 </w:t>
      </w:r>
      <w:r w:rsidR="00CD26BE" w:rsidRPr="00D2492F">
        <w:rPr>
          <w:rFonts w:hint="eastAsia"/>
        </w:rPr>
        <w:t>秋そばを含んだデータ登録の流れ」を参照してください。</w:t>
      </w:r>
    </w:p>
    <w:p w14:paraId="4DB254D6" w14:textId="77777777" w:rsidR="005C61EC" w:rsidRPr="00333BEE" w:rsidRDefault="005C61EC" w:rsidP="00D2492F">
      <w:pPr>
        <w:pStyle w:val="a2"/>
        <w:ind w:leftChars="537" w:left="1133" w:firstLine="0"/>
        <w:rPr>
          <w:color w:val="00B050"/>
        </w:rPr>
      </w:pPr>
    </w:p>
    <w:p w14:paraId="4D6D6F6E" w14:textId="77777777" w:rsidR="00B2161B" w:rsidRDefault="00B2161B" w:rsidP="00B2161B">
      <w:pPr>
        <w:pStyle w:val="a2"/>
        <w:ind w:left="1082"/>
      </w:pPr>
      <w:r w:rsidRPr="00DD0024">
        <w:rPr>
          <w:rFonts w:hint="eastAsia"/>
        </w:rPr>
        <w:t>（注</w:t>
      </w:r>
      <w:r w:rsidR="00333BEE">
        <w:rPr>
          <w:rFonts w:hint="eastAsia"/>
        </w:rPr>
        <w:t>５</w:t>
      </w:r>
      <w:r w:rsidRPr="00DD0024">
        <w:rPr>
          <w:rFonts w:hint="eastAsia"/>
        </w:rPr>
        <w:t>）画面３の確定面積が「畑作物の作付面積報告書」帳票　に出力されます。</w:t>
      </w:r>
    </w:p>
    <w:p w14:paraId="7A58B90E" w14:textId="77777777" w:rsidR="003D4792" w:rsidRPr="00DD0024" w:rsidRDefault="003D4792" w:rsidP="00B2161B">
      <w:pPr>
        <w:pStyle w:val="a2"/>
        <w:ind w:left="1082"/>
      </w:pPr>
    </w:p>
    <w:p w14:paraId="38C05615" w14:textId="77777777" w:rsidR="00F75524" w:rsidRPr="00486290" w:rsidRDefault="00F75524" w:rsidP="004F48A0">
      <w:pPr>
        <w:pStyle w:val="a2"/>
        <w:ind w:left="1082"/>
      </w:pPr>
      <w:r w:rsidRPr="00486290">
        <w:rPr>
          <w:rFonts w:hint="eastAsia"/>
        </w:rPr>
        <w:t>全ての入力が完了していれば</w:t>
      </w:r>
      <w:r w:rsidRPr="00486290">
        <w:t xml:space="preserve"> [</w:t>
      </w:r>
      <w:r w:rsidRPr="00486290">
        <w:rPr>
          <w:rFonts w:hint="eastAsia"/>
        </w:rPr>
        <w:t>メインメニューへ戻る</w:t>
      </w:r>
      <w:r w:rsidRPr="00486290">
        <w:t>]</w:t>
      </w:r>
      <w:r w:rsidRPr="00486290">
        <w:rPr>
          <w:rFonts w:hint="eastAsia"/>
        </w:rPr>
        <w:t>ボタンをクリックして、メインメニューに戻ってください。以上で、</w:t>
      </w:r>
      <w:r>
        <w:rPr>
          <w:rFonts w:hint="eastAsia"/>
        </w:rPr>
        <w:t>営農計画書</w:t>
      </w:r>
      <w:r w:rsidRPr="00486290">
        <w:rPr>
          <w:rFonts w:hint="eastAsia"/>
        </w:rPr>
        <w:t>の入力が完了です。</w:t>
      </w:r>
    </w:p>
    <w:p w14:paraId="45B3312E" w14:textId="77777777" w:rsidR="00F75524" w:rsidRDefault="00F75524" w:rsidP="00D2492F">
      <w:pPr>
        <w:pStyle w:val="a2"/>
        <w:ind w:leftChars="0" w:left="0" w:firstLine="0"/>
      </w:pPr>
    </w:p>
    <w:p w14:paraId="06728B7B" w14:textId="77777777" w:rsidR="00F75524" w:rsidRDefault="00EB7621" w:rsidP="00763AD8">
      <w:pPr>
        <w:pStyle w:val="a2"/>
        <w:ind w:left="1082"/>
      </w:pPr>
      <w:r>
        <w:t xml:space="preserve"> </w:t>
      </w:r>
      <w:r w:rsidR="00F75524">
        <w:t>[</w:t>
      </w:r>
      <w:r w:rsidR="00F75524">
        <w:rPr>
          <w:rFonts w:hint="eastAsia"/>
        </w:rPr>
        <w:t>交付金交付申請者画面入力へ</w:t>
      </w:r>
      <w:r w:rsidR="00F75524">
        <w:t>]</w:t>
      </w:r>
      <w:r w:rsidR="00F75524">
        <w:rPr>
          <w:rFonts w:hint="eastAsia"/>
        </w:rPr>
        <w:t>ボタンをクリックすると、該当する地域協議会等管理コードが存在する場合、《交付金交付申請者情報入力画面》へ遷移します。</w:t>
      </w:r>
      <w:r w:rsidR="00F75524">
        <w:t>[</w:t>
      </w:r>
      <w:r w:rsidR="00F75524">
        <w:rPr>
          <w:rFonts w:hint="eastAsia"/>
        </w:rPr>
        <w:t>保存</w:t>
      </w:r>
      <w:r w:rsidR="00F75524">
        <w:t>]</w:t>
      </w:r>
      <w:r w:rsidR="00F75524">
        <w:rPr>
          <w:rFonts w:hint="eastAsia"/>
        </w:rPr>
        <w:t>ボタンをクリックする前に遷移した場合、入力した内容は保存されませんのでご注意ください。</w:t>
      </w:r>
    </w:p>
    <w:p w14:paraId="735D9205" w14:textId="77777777" w:rsidR="007F772D" w:rsidRPr="007A2527" w:rsidRDefault="007F772D" w:rsidP="007F772D">
      <w:pPr>
        <w:pStyle w:val="a2"/>
        <w:ind w:left="1082"/>
      </w:pPr>
    </w:p>
    <w:p w14:paraId="67B7CDB0" w14:textId="77777777" w:rsidR="007F772D" w:rsidRDefault="007F772D" w:rsidP="007F772D">
      <w:pPr>
        <w:pStyle w:val="a2"/>
        <w:ind w:left="1082"/>
      </w:pPr>
      <w:r w:rsidRPr="00DD0024">
        <w:rPr>
          <w:rFonts w:hint="eastAsia"/>
        </w:rPr>
        <w:t>（注</w:t>
      </w:r>
      <w:r>
        <w:rPr>
          <w:rFonts w:hint="eastAsia"/>
        </w:rPr>
        <w:t>６</w:t>
      </w:r>
      <w:r w:rsidRPr="00DD0024">
        <w:rPr>
          <w:rFonts w:hint="eastAsia"/>
        </w:rPr>
        <w:t>）</w:t>
      </w:r>
      <w:r>
        <w:rPr>
          <w:rFonts w:hint="eastAsia"/>
        </w:rPr>
        <w:t>飼料用米と生もみの管理について、v8.4以前とv9.</w:t>
      </w:r>
      <w:r>
        <w:t>0</w:t>
      </w:r>
      <w:r>
        <w:rPr>
          <w:rFonts w:hint="eastAsia"/>
        </w:rPr>
        <w:t>以降で以下のとおり異なります。</w:t>
      </w:r>
    </w:p>
    <w:p w14:paraId="115ACD28" w14:textId="11FFB319" w:rsidR="007F772D" w:rsidRDefault="007F772D" w:rsidP="00B92CF0">
      <w:pPr>
        <w:pStyle w:val="a2"/>
        <w:ind w:leftChars="563" w:left="2624" w:hangingChars="650" w:hanging="1436"/>
      </w:pPr>
      <w:r>
        <w:rPr>
          <w:rFonts w:hint="eastAsia"/>
        </w:rPr>
        <w:t>・v8.4以前：</w:t>
      </w:r>
      <w:r w:rsidR="008D5ECF" w:rsidRPr="008D5ECF">
        <w:rPr>
          <w:rFonts w:hint="eastAsia"/>
        </w:rPr>
        <w:t>飼料用米は生もみを含んだ値（面積）で管理し、生もみは飼料用米の「内数」として管理</w:t>
      </w:r>
      <w:r w:rsidR="004D31ED" w:rsidRPr="004D31ED">
        <w:rPr>
          <w:rFonts w:hint="eastAsia"/>
        </w:rPr>
        <w:t>する</w:t>
      </w:r>
      <w:r w:rsidR="008D5ECF" w:rsidRPr="008D5ECF">
        <w:rPr>
          <w:rFonts w:hint="eastAsia"/>
        </w:rPr>
        <w:t>。</w:t>
      </w:r>
    </w:p>
    <w:p w14:paraId="637D2071" w14:textId="6B629244" w:rsidR="007F772D" w:rsidRDefault="007F772D" w:rsidP="00B92CF0">
      <w:pPr>
        <w:pStyle w:val="a2"/>
        <w:ind w:leftChars="563" w:left="2624" w:hangingChars="650" w:hanging="1436"/>
      </w:pPr>
      <w:r>
        <w:rPr>
          <w:rFonts w:hint="eastAsia"/>
        </w:rPr>
        <w:t>・v9.0以降：</w:t>
      </w:r>
      <w:r w:rsidR="002A3ADE" w:rsidRPr="002A3ADE">
        <w:rPr>
          <w:rFonts w:hint="eastAsia"/>
        </w:rPr>
        <w:t>飼料用米は生もみを含まない値（面積）で管理し、生もみは飼料用米の「外数」として管理</w:t>
      </w:r>
      <w:r w:rsidR="004D31ED" w:rsidRPr="004D31ED">
        <w:rPr>
          <w:rFonts w:hint="eastAsia"/>
        </w:rPr>
        <w:t>する</w:t>
      </w:r>
      <w:r w:rsidR="002A3ADE" w:rsidRPr="002A3ADE">
        <w:rPr>
          <w:rFonts w:hint="eastAsia"/>
        </w:rPr>
        <w:t>。</w:t>
      </w:r>
    </w:p>
    <w:p w14:paraId="2E9BE217" w14:textId="5267444C" w:rsidR="002B1539" w:rsidRDefault="002B1539" w:rsidP="00836EF4">
      <w:pPr>
        <w:pStyle w:val="a2"/>
        <w:ind w:left="1082" w:firstLineChars="100" w:firstLine="221"/>
      </w:pPr>
    </w:p>
    <w:p w14:paraId="24AD96FD" w14:textId="6E40F976" w:rsidR="009713CE" w:rsidRDefault="002B1539" w:rsidP="00AC2E66">
      <w:pPr>
        <w:pStyle w:val="a2"/>
        <w:ind w:left="1082" w:firstLineChars="100" w:firstLine="221"/>
      </w:pPr>
      <w:r>
        <w:rPr>
          <w:rFonts w:hint="eastAsia"/>
        </w:rPr>
        <w:t>（注</w:t>
      </w:r>
      <w:r w:rsidR="004650BE">
        <w:rPr>
          <w:rFonts w:hint="eastAsia"/>
        </w:rPr>
        <w:t>７</w:t>
      </w:r>
      <w:r>
        <w:rPr>
          <w:rFonts w:hint="eastAsia"/>
        </w:rPr>
        <w:t>）備考の</w:t>
      </w:r>
      <w:r w:rsidRPr="002B1539">
        <w:rPr>
          <w:rFonts w:hint="eastAsia"/>
        </w:rPr>
        <w:t>入力文字</w:t>
      </w:r>
      <w:r>
        <w:rPr>
          <w:rFonts w:hint="eastAsia"/>
        </w:rPr>
        <w:t>は</w:t>
      </w:r>
      <w:r w:rsidRPr="002B1539">
        <w:rPr>
          <w:rFonts w:hint="eastAsia"/>
        </w:rPr>
        <w:t>120文字制限</w:t>
      </w:r>
      <w:r>
        <w:rPr>
          <w:rFonts w:hint="eastAsia"/>
        </w:rPr>
        <w:t>です。</w:t>
      </w:r>
    </w:p>
    <w:p w14:paraId="61B809E3" w14:textId="77777777" w:rsidR="009713CE" w:rsidRDefault="009713CE" w:rsidP="00AC2E66">
      <w:pPr>
        <w:pStyle w:val="a2"/>
        <w:ind w:left="1082" w:firstLineChars="100" w:firstLine="221"/>
      </w:pPr>
    </w:p>
    <w:p w14:paraId="2454991C" w14:textId="2FAF9B8D" w:rsidR="009713CE" w:rsidRDefault="009713CE" w:rsidP="00AC2E66">
      <w:pPr>
        <w:pStyle w:val="a2"/>
        <w:ind w:left="1082" w:firstLineChars="100" w:firstLine="221"/>
      </w:pPr>
      <w:r>
        <w:rPr>
          <w:rFonts w:hint="eastAsia"/>
        </w:rPr>
        <w:t>（注</w:t>
      </w:r>
      <w:r w:rsidR="004650BE">
        <w:rPr>
          <w:rFonts w:hint="eastAsia"/>
        </w:rPr>
        <w:t>８</w:t>
      </w:r>
      <w:r>
        <w:rPr>
          <w:rFonts w:hint="eastAsia"/>
        </w:rPr>
        <w:t>）営農計画書（画面１）の項目「高収益作物定着促進支援：対象面積</w:t>
      </w:r>
      <w:r w:rsidR="00676122">
        <w:rPr>
          <w:rFonts w:hint="eastAsia"/>
        </w:rPr>
        <w:t>（R2）</w:t>
      </w:r>
      <w:r>
        <w:rPr>
          <w:rFonts w:hint="eastAsia"/>
        </w:rPr>
        <w:t>」</w:t>
      </w:r>
      <w:r w:rsidR="00676122">
        <w:rPr>
          <w:rFonts w:hint="eastAsia"/>
        </w:rPr>
        <w:t>と「高収益作物定着促進支援：対象面積（R3）」</w:t>
      </w:r>
      <w:r w:rsidR="00934A8F">
        <w:rPr>
          <w:rFonts w:hint="eastAsia"/>
        </w:rPr>
        <w:t>と「高収益作物定着促進支援：対象面積（R4）」</w:t>
      </w:r>
      <w:r w:rsidR="00676122">
        <w:rPr>
          <w:rFonts w:hint="eastAsia"/>
        </w:rPr>
        <w:t>の和</w:t>
      </w:r>
      <w:r>
        <w:rPr>
          <w:rFonts w:hint="eastAsia"/>
        </w:rPr>
        <w:t>と営農計画書（画面３）の項目「</w:t>
      </w:r>
      <w:r w:rsidR="00B93A7E">
        <w:rPr>
          <w:rFonts w:hint="eastAsia"/>
        </w:rPr>
        <w:t>水田活用：</w:t>
      </w:r>
      <w:r>
        <w:rPr>
          <w:rFonts w:hint="eastAsia"/>
        </w:rPr>
        <w:t>高収益作物定着促進支援</w:t>
      </w:r>
      <w:r w:rsidR="00676122">
        <w:rPr>
          <w:rFonts w:hint="eastAsia"/>
        </w:rPr>
        <w:t>：</w:t>
      </w:r>
      <w:r w:rsidR="00676122" w:rsidRPr="005C10B5">
        <w:rPr>
          <w:rFonts w:hint="eastAsia"/>
        </w:rPr>
        <w:t>加工・業務用以外</w:t>
      </w:r>
      <w:r w:rsidR="00676122">
        <w:rPr>
          <w:rFonts w:hint="eastAsia"/>
        </w:rPr>
        <w:t>」と「</w:t>
      </w:r>
      <w:r w:rsidR="00B93A7E">
        <w:rPr>
          <w:rFonts w:hint="eastAsia"/>
        </w:rPr>
        <w:t>水田活用：</w:t>
      </w:r>
      <w:r w:rsidR="00676122">
        <w:rPr>
          <w:rFonts w:hint="eastAsia"/>
        </w:rPr>
        <w:t>高収益作物定着促進支援：</w:t>
      </w:r>
      <w:r w:rsidR="00676122" w:rsidRPr="005C10B5">
        <w:rPr>
          <w:rFonts w:hint="eastAsia"/>
        </w:rPr>
        <w:t>加工・業務用</w:t>
      </w:r>
      <w:r w:rsidR="00676122">
        <w:rPr>
          <w:rFonts w:hint="eastAsia"/>
        </w:rPr>
        <w:t>」の和</w:t>
      </w:r>
      <w:r>
        <w:rPr>
          <w:rFonts w:hint="eastAsia"/>
        </w:rPr>
        <w:t>が相違した場合はエラーとなり保存されませんのでご注意ください。</w:t>
      </w:r>
    </w:p>
    <w:p w14:paraId="5047F80B" w14:textId="77777777" w:rsidR="008B0259" w:rsidRPr="009713CE" w:rsidRDefault="008B0259" w:rsidP="00AC2E66">
      <w:pPr>
        <w:pStyle w:val="a2"/>
        <w:ind w:left="1082" w:firstLineChars="100" w:firstLine="221"/>
        <w:rPr>
          <w:rStyle w:val="Char0"/>
          <w:szCs w:val="20"/>
        </w:rPr>
      </w:pPr>
    </w:p>
    <w:p w14:paraId="5849C275" w14:textId="5124AE03" w:rsidR="009A5735" w:rsidRDefault="00240ADD" w:rsidP="002A2003">
      <w:pPr>
        <w:pStyle w:val="a2"/>
        <w:ind w:left="1082" w:firstLineChars="100" w:firstLine="221"/>
      </w:pPr>
      <w:r>
        <w:rPr>
          <w:rFonts w:hint="eastAsia"/>
        </w:rPr>
        <w:t>（注</w:t>
      </w:r>
      <w:r w:rsidR="004650BE">
        <w:rPr>
          <w:rFonts w:hint="eastAsia"/>
        </w:rPr>
        <w:t>９</w:t>
      </w:r>
      <w:r w:rsidR="002A2003">
        <w:rPr>
          <w:rFonts w:hint="eastAsia"/>
        </w:rPr>
        <w:t>）以下２つの項目の値が不一致の状態で、営農計画書（画面１～３）以外の画面へ遷移しようとするとエラーとなりますのでご注意下さい。</w:t>
      </w:r>
    </w:p>
    <w:p w14:paraId="2AFA8109" w14:textId="14E8AB9A" w:rsidR="002A2003" w:rsidRDefault="009A5735" w:rsidP="00C84C55">
      <w:pPr>
        <w:pStyle w:val="a2"/>
        <w:ind w:leftChars="538" w:firstLineChars="278" w:firstLine="614"/>
      </w:pPr>
      <w:r>
        <w:rPr>
          <w:rFonts w:hint="eastAsia"/>
        </w:rPr>
        <w:t>①</w:t>
      </w:r>
      <w:r w:rsidR="002A2003">
        <w:rPr>
          <w:rFonts w:hint="eastAsia"/>
        </w:rPr>
        <w:t>営農計画書（画面１）の項目「高収益作物定着促進支援：対象面積</w:t>
      </w:r>
      <w:r w:rsidR="005C10B5">
        <w:rPr>
          <w:rFonts w:hint="eastAsia"/>
        </w:rPr>
        <w:t>（R2）</w:t>
      </w:r>
      <w:r w:rsidR="002A2003">
        <w:rPr>
          <w:rFonts w:hint="eastAsia"/>
        </w:rPr>
        <w:t>」</w:t>
      </w:r>
    </w:p>
    <w:p w14:paraId="0E64BDB4" w14:textId="39C2A986" w:rsidR="005C10B5" w:rsidRDefault="005C10B5" w:rsidP="00C84C55">
      <w:pPr>
        <w:pStyle w:val="a2"/>
        <w:ind w:leftChars="883" w:left="1862" w:firstLine="0"/>
      </w:pPr>
      <w:r>
        <w:rPr>
          <w:rFonts w:hint="eastAsia"/>
        </w:rPr>
        <w:t>と「高収益作物定着促進支援：対象面積（R3）」</w:t>
      </w:r>
      <w:r w:rsidR="00934A8F">
        <w:rPr>
          <w:rFonts w:hint="eastAsia"/>
        </w:rPr>
        <w:t>と「高収益作物定着促進支援：対象面積（R4）」</w:t>
      </w:r>
      <w:r>
        <w:rPr>
          <w:rFonts w:hint="eastAsia"/>
        </w:rPr>
        <w:t>の和</w:t>
      </w:r>
    </w:p>
    <w:p w14:paraId="78702295" w14:textId="05CEC7C8" w:rsidR="002A2003" w:rsidRDefault="002A2003" w:rsidP="003F4D18">
      <w:pPr>
        <w:pStyle w:val="a2"/>
        <w:ind w:leftChars="613" w:left="1956" w:hangingChars="300" w:hanging="663"/>
      </w:pPr>
      <w:r>
        <w:rPr>
          <w:rFonts w:hint="eastAsia"/>
        </w:rPr>
        <w:t xml:space="preserve">　　②営農計画書（画面３）の項目「</w:t>
      </w:r>
      <w:r w:rsidR="00B93A7E">
        <w:rPr>
          <w:rFonts w:hint="eastAsia"/>
        </w:rPr>
        <w:t>水田活用：</w:t>
      </w:r>
      <w:r>
        <w:rPr>
          <w:rFonts w:hint="eastAsia"/>
        </w:rPr>
        <w:t>高収益作物定着促進支援</w:t>
      </w:r>
      <w:r w:rsidR="005C10B5">
        <w:rPr>
          <w:rFonts w:hint="eastAsia"/>
        </w:rPr>
        <w:t>：</w:t>
      </w:r>
      <w:r w:rsidR="005C10B5" w:rsidRPr="005C10B5">
        <w:rPr>
          <w:rFonts w:hint="eastAsia"/>
        </w:rPr>
        <w:t>加工・業務用以外</w:t>
      </w:r>
      <w:r>
        <w:rPr>
          <w:rFonts w:hint="eastAsia"/>
        </w:rPr>
        <w:t>」</w:t>
      </w:r>
      <w:r w:rsidR="005C10B5">
        <w:rPr>
          <w:rFonts w:hint="eastAsia"/>
        </w:rPr>
        <w:t>と「</w:t>
      </w:r>
      <w:r w:rsidR="00B93A7E">
        <w:rPr>
          <w:rFonts w:hint="eastAsia"/>
        </w:rPr>
        <w:t>水田活用：</w:t>
      </w:r>
      <w:r w:rsidR="005C10B5">
        <w:rPr>
          <w:rFonts w:hint="eastAsia"/>
        </w:rPr>
        <w:t>高収益作物定着促進支援：</w:t>
      </w:r>
      <w:r w:rsidR="005C10B5" w:rsidRPr="005C10B5">
        <w:rPr>
          <w:rFonts w:hint="eastAsia"/>
        </w:rPr>
        <w:t>加工・業務用</w:t>
      </w:r>
      <w:r w:rsidR="005C10B5">
        <w:rPr>
          <w:rFonts w:hint="eastAsia"/>
        </w:rPr>
        <w:t>」の和</w:t>
      </w:r>
      <w:r>
        <w:rPr>
          <w:rFonts w:hint="eastAsia"/>
        </w:rPr>
        <w:t>→営農計画書（画面２）</w:t>
      </w:r>
      <w:r w:rsidR="007442C3">
        <w:rPr>
          <w:rFonts w:hint="eastAsia"/>
        </w:rPr>
        <w:t>に入力された内容を基に</w:t>
      </w:r>
      <w:r>
        <w:rPr>
          <w:rFonts w:hint="eastAsia"/>
        </w:rPr>
        <w:t>集計</w:t>
      </w:r>
    </w:p>
    <w:p w14:paraId="3239545D" w14:textId="0CD12345" w:rsidR="009E2F2A" w:rsidRDefault="002A2003" w:rsidP="00176952">
      <w:pPr>
        <w:pStyle w:val="a3"/>
        <w:ind w:leftChars="500" w:left="1055" w:firstLineChars="0" w:firstLine="0"/>
      </w:pPr>
      <w:r>
        <w:rPr>
          <w:rFonts w:hint="eastAsia"/>
        </w:rPr>
        <w:t>ただし、②の集計</w:t>
      </w:r>
      <w:r w:rsidR="007442C3">
        <w:rPr>
          <w:rFonts w:hint="eastAsia"/>
        </w:rPr>
        <w:t>元</w:t>
      </w:r>
      <w:r>
        <w:rPr>
          <w:rFonts w:hint="eastAsia"/>
        </w:rPr>
        <w:t>となる営農計画書（画面２）が未入力の状態であれば、①だけ保存して別の画面へ遷移することが可能です。</w:t>
      </w:r>
    </w:p>
    <w:p w14:paraId="2B385B8C" w14:textId="3B360FD4" w:rsidR="009E2F2A" w:rsidRDefault="009E2F2A" w:rsidP="007621E5">
      <w:pPr>
        <w:pStyle w:val="a3"/>
        <w:ind w:leftChars="700" w:left="1476" w:firstLineChars="0" w:firstLine="0"/>
      </w:pPr>
    </w:p>
    <w:p w14:paraId="67DA676B" w14:textId="3FD37B2D" w:rsidR="00A24834" w:rsidRDefault="007621E5" w:rsidP="003F4D18">
      <w:pPr>
        <w:pStyle w:val="a3"/>
        <w:ind w:leftChars="600" w:left="1266" w:firstLineChars="0" w:firstLine="0"/>
      </w:pPr>
      <w:r>
        <w:rPr>
          <w:rFonts w:hint="eastAsia"/>
        </w:rPr>
        <w:t>（注１</w:t>
      </w:r>
      <w:r w:rsidR="004650BE">
        <w:rPr>
          <w:rFonts w:hint="eastAsia"/>
        </w:rPr>
        <w:t>０</w:t>
      </w:r>
      <w:r>
        <w:rPr>
          <w:rFonts w:hint="eastAsia"/>
        </w:rPr>
        <w:t>）</w:t>
      </w:r>
      <w:r w:rsidR="00A24834">
        <w:rPr>
          <w:rFonts w:hint="eastAsia"/>
        </w:rPr>
        <w:t>令和４年度より、飼料作物に牧草が追加され、牧草のうちは種とは種以外が内訳項目として追加されました。</w:t>
      </w:r>
    </w:p>
    <w:p w14:paraId="02E0047F" w14:textId="77355D94" w:rsidR="007621E5" w:rsidRDefault="007621E5" w:rsidP="001E04D7">
      <w:pPr>
        <w:pStyle w:val="a3"/>
        <w:ind w:leftChars="600" w:left="1266" w:firstLineChars="0" w:firstLine="0"/>
      </w:pPr>
      <w:r>
        <w:rPr>
          <w:rFonts w:hint="eastAsia"/>
        </w:rPr>
        <w:t>営農計画書（画面３）の保存ボタン押下時は、集計処理によって集計された項目から上書きして内容を保存することが可能なため、下記</w:t>
      </w:r>
      <w:r w:rsidR="005C3AEA">
        <w:rPr>
          <w:rFonts w:hint="eastAsia"/>
        </w:rPr>
        <w:t>の</w:t>
      </w:r>
      <w:r>
        <w:rPr>
          <w:rFonts w:hint="eastAsia"/>
        </w:rPr>
        <w:t>合計項目と内訳項目の合計に差異があった場合、警告メッセージを表示します。</w:t>
      </w:r>
    </w:p>
    <w:p w14:paraId="67483EB5" w14:textId="2742A221" w:rsidR="007621E5" w:rsidRDefault="007621E5" w:rsidP="00176952">
      <w:pPr>
        <w:pStyle w:val="a3"/>
        <w:ind w:leftChars="600" w:left="1266" w:firstLineChars="100" w:firstLine="221"/>
      </w:pPr>
      <w:r>
        <w:rPr>
          <w:rFonts w:hint="eastAsia"/>
        </w:rPr>
        <w:lastRenderedPageBreak/>
        <w:t>警告メッセージは合計項目と内訳項目の合計</w:t>
      </w:r>
      <w:r w:rsidR="005C3AEA">
        <w:rPr>
          <w:rFonts w:hint="eastAsia"/>
        </w:rPr>
        <w:t>に</w:t>
      </w:r>
      <w:r>
        <w:rPr>
          <w:rFonts w:hint="eastAsia"/>
        </w:rPr>
        <w:t>差異があった場合の警告であり、選択肢によってそのまま登録することが可能です。</w:t>
      </w:r>
    </w:p>
    <w:p w14:paraId="3F5303E8" w14:textId="3910D605" w:rsidR="007621E5" w:rsidRDefault="007621E5" w:rsidP="007621E5">
      <w:pPr>
        <w:pStyle w:val="a3"/>
        <w:ind w:leftChars="700" w:left="1476" w:firstLineChars="0" w:firstLine="0"/>
      </w:pPr>
    </w:p>
    <w:p w14:paraId="203B6279" w14:textId="446CD9C2" w:rsidR="00A24834" w:rsidRDefault="004650BE" w:rsidP="007621E5">
      <w:pPr>
        <w:pStyle w:val="a3"/>
        <w:ind w:leftChars="700" w:left="1476" w:firstLineChars="0" w:firstLine="0"/>
      </w:pPr>
      <w:r>
        <w:rPr>
          <w:rFonts w:hint="eastAsia"/>
        </w:rPr>
        <w:t>①</w:t>
      </w:r>
      <w:r w:rsidR="00A24834">
        <w:rPr>
          <w:rFonts w:hint="eastAsia"/>
        </w:rPr>
        <w:t>飼料作物（うち牧草）（基幹作物面積）</w:t>
      </w:r>
    </w:p>
    <w:p w14:paraId="2ED8E097" w14:textId="34A6FF94" w:rsidR="00A24834" w:rsidRPr="00A24834" w:rsidRDefault="00A24834">
      <w:pPr>
        <w:pStyle w:val="a3"/>
        <w:ind w:leftChars="700" w:left="1476" w:firstLineChars="0" w:firstLine="0"/>
      </w:pPr>
      <w:r>
        <w:rPr>
          <w:rFonts w:hint="eastAsia"/>
        </w:rPr>
        <w:t>「</w:t>
      </w:r>
      <w:r w:rsidR="000C0130">
        <w:rPr>
          <w:rFonts w:hint="eastAsia"/>
        </w:rPr>
        <w:t>A-264</w:t>
      </w:r>
      <w:r>
        <w:rPr>
          <w:rFonts w:hint="eastAsia"/>
        </w:rPr>
        <w:t>」＝「</w:t>
      </w:r>
      <w:r w:rsidR="000C0130">
        <w:rPr>
          <w:rFonts w:hint="eastAsia"/>
        </w:rPr>
        <w:t>A-266</w:t>
      </w:r>
      <w:r>
        <w:rPr>
          <w:rFonts w:hint="eastAsia"/>
        </w:rPr>
        <w:t>」＋「</w:t>
      </w:r>
      <w:r w:rsidR="000C0130">
        <w:rPr>
          <w:rFonts w:hint="eastAsia"/>
        </w:rPr>
        <w:t>A-268</w:t>
      </w:r>
      <w:r>
        <w:rPr>
          <w:rFonts w:hint="eastAsia"/>
        </w:rPr>
        <w:t>」が不一致の場合</w:t>
      </w:r>
    </w:p>
    <w:p w14:paraId="632DCCFD" w14:textId="3A770699" w:rsidR="00955C1C" w:rsidRDefault="004650BE" w:rsidP="00955C1C">
      <w:pPr>
        <w:pStyle w:val="a3"/>
        <w:ind w:leftChars="700" w:left="1476" w:firstLineChars="0" w:firstLine="0"/>
      </w:pPr>
      <w:r>
        <w:rPr>
          <w:rFonts w:hint="eastAsia"/>
        </w:rPr>
        <w:t>②</w:t>
      </w:r>
      <w:r w:rsidR="00955C1C">
        <w:rPr>
          <w:rFonts w:hint="eastAsia"/>
        </w:rPr>
        <w:t>飼料作物（うち牧草）（二毛作面積）</w:t>
      </w:r>
    </w:p>
    <w:p w14:paraId="632084A3" w14:textId="703CB889" w:rsidR="00955C1C" w:rsidRPr="00955C1C" w:rsidRDefault="00955C1C">
      <w:pPr>
        <w:pStyle w:val="a3"/>
        <w:ind w:leftChars="700" w:left="1476" w:firstLineChars="0" w:firstLine="0"/>
      </w:pPr>
      <w:r>
        <w:rPr>
          <w:rFonts w:hint="eastAsia"/>
        </w:rPr>
        <w:t>「</w:t>
      </w:r>
      <w:r w:rsidR="000C0130">
        <w:rPr>
          <w:rFonts w:hint="eastAsia"/>
        </w:rPr>
        <w:t>A-265</w:t>
      </w:r>
      <w:r>
        <w:rPr>
          <w:rFonts w:hint="eastAsia"/>
        </w:rPr>
        <w:t>」＝「</w:t>
      </w:r>
      <w:r w:rsidR="000C0130">
        <w:rPr>
          <w:rFonts w:hint="eastAsia"/>
        </w:rPr>
        <w:t>A-267</w:t>
      </w:r>
      <w:r>
        <w:rPr>
          <w:rFonts w:hint="eastAsia"/>
        </w:rPr>
        <w:t>」＋「</w:t>
      </w:r>
      <w:r w:rsidR="000C0130">
        <w:rPr>
          <w:rFonts w:hint="eastAsia"/>
        </w:rPr>
        <w:t>A-269</w:t>
      </w:r>
      <w:r>
        <w:rPr>
          <w:rFonts w:hint="eastAsia"/>
        </w:rPr>
        <w:t>」が不一致の場合</w:t>
      </w:r>
    </w:p>
    <w:p w14:paraId="01633D72" w14:textId="0344F7F9" w:rsidR="007621E5" w:rsidRDefault="004650BE" w:rsidP="007621E5">
      <w:pPr>
        <w:pStyle w:val="a3"/>
        <w:ind w:leftChars="700" w:left="1476" w:firstLineChars="0" w:firstLine="0"/>
      </w:pPr>
      <w:r>
        <w:rPr>
          <w:rFonts w:hint="eastAsia"/>
        </w:rPr>
        <w:t>③</w:t>
      </w:r>
      <w:r w:rsidR="00B93A7E">
        <w:rPr>
          <w:rFonts w:hint="eastAsia"/>
        </w:rPr>
        <w:t>水田活用：</w:t>
      </w:r>
      <w:r w:rsidR="007621E5">
        <w:rPr>
          <w:rFonts w:hint="eastAsia"/>
        </w:rPr>
        <w:t>高収益作物定着促進支援（加工・業務用）</w:t>
      </w:r>
    </w:p>
    <w:p w14:paraId="29D6FDE9" w14:textId="1E88C675" w:rsidR="007621E5" w:rsidRDefault="007621E5" w:rsidP="007621E5">
      <w:pPr>
        <w:pStyle w:val="a3"/>
        <w:ind w:leftChars="700" w:left="1476" w:firstLineChars="0" w:firstLine="0"/>
      </w:pPr>
      <w:r>
        <w:rPr>
          <w:rFonts w:hint="eastAsia"/>
        </w:rPr>
        <w:t>「</w:t>
      </w:r>
      <w:r w:rsidR="005C3AEA">
        <w:rPr>
          <w:rFonts w:hint="eastAsia"/>
        </w:rPr>
        <w:t>A</w:t>
      </w:r>
      <w:r w:rsidR="005C3AEA">
        <w:t>-255</w:t>
      </w:r>
      <w:r>
        <w:rPr>
          <w:rFonts w:hint="eastAsia"/>
        </w:rPr>
        <w:t>」＝「</w:t>
      </w:r>
      <w:r w:rsidR="005C3AEA">
        <w:rPr>
          <w:rFonts w:hint="eastAsia"/>
        </w:rPr>
        <w:t>A</w:t>
      </w:r>
      <w:r w:rsidR="005C3AEA">
        <w:t>-256</w:t>
      </w:r>
      <w:r>
        <w:rPr>
          <w:rFonts w:hint="eastAsia"/>
        </w:rPr>
        <w:t>」＋「</w:t>
      </w:r>
      <w:r w:rsidR="005C3AEA">
        <w:rPr>
          <w:rFonts w:hint="eastAsia"/>
        </w:rPr>
        <w:t>A</w:t>
      </w:r>
      <w:r w:rsidR="00C72B3A">
        <w:t>-</w:t>
      </w:r>
      <w:r w:rsidR="005C3AEA">
        <w:t>257</w:t>
      </w:r>
      <w:r>
        <w:rPr>
          <w:rFonts w:hint="eastAsia"/>
        </w:rPr>
        <w:t>」</w:t>
      </w:r>
      <w:r w:rsidR="00C72B3A">
        <w:rPr>
          <w:rFonts w:hint="eastAsia"/>
        </w:rPr>
        <w:t>が不一致の場合</w:t>
      </w:r>
    </w:p>
    <w:p w14:paraId="04FA73BF" w14:textId="07E9BD83" w:rsidR="005C3AEA" w:rsidRDefault="004650BE" w:rsidP="007621E5">
      <w:pPr>
        <w:pStyle w:val="a3"/>
        <w:ind w:leftChars="700" w:left="1476" w:firstLineChars="0" w:firstLine="0"/>
      </w:pPr>
      <w:r>
        <w:rPr>
          <w:rFonts w:hint="eastAsia"/>
        </w:rPr>
        <w:t>④</w:t>
      </w:r>
      <w:r w:rsidR="00B93A7E">
        <w:rPr>
          <w:rFonts w:hint="eastAsia"/>
        </w:rPr>
        <w:t>水田活用：</w:t>
      </w:r>
      <w:r w:rsidR="005C3AEA">
        <w:rPr>
          <w:rFonts w:hint="eastAsia"/>
        </w:rPr>
        <w:t>高収益作物定着促進支援（加工・業務用以外）</w:t>
      </w:r>
    </w:p>
    <w:p w14:paraId="15A07B96" w14:textId="0032378C" w:rsidR="005C3AEA" w:rsidRDefault="005C3AEA" w:rsidP="007621E5">
      <w:pPr>
        <w:pStyle w:val="a3"/>
        <w:ind w:leftChars="700" w:left="1476" w:firstLineChars="0" w:firstLine="0"/>
      </w:pPr>
      <w:r>
        <w:rPr>
          <w:rFonts w:hint="eastAsia"/>
        </w:rPr>
        <w:t>「A</w:t>
      </w:r>
      <w:r>
        <w:t>-221</w:t>
      </w:r>
      <w:r>
        <w:rPr>
          <w:rFonts w:hint="eastAsia"/>
        </w:rPr>
        <w:t>」＝「A</w:t>
      </w:r>
      <w:r>
        <w:t>-251</w:t>
      </w:r>
      <w:r>
        <w:rPr>
          <w:rFonts w:hint="eastAsia"/>
        </w:rPr>
        <w:t>」＋「A</w:t>
      </w:r>
      <w:r>
        <w:t>-252</w:t>
      </w:r>
      <w:r>
        <w:rPr>
          <w:rFonts w:hint="eastAsia"/>
        </w:rPr>
        <w:t>」＋「A</w:t>
      </w:r>
      <w:r>
        <w:t>-253</w:t>
      </w:r>
      <w:r>
        <w:rPr>
          <w:rFonts w:hint="eastAsia"/>
        </w:rPr>
        <w:t>」＋「A</w:t>
      </w:r>
      <w:r>
        <w:t>-254</w:t>
      </w:r>
      <w:r>
        <w:rPr>
          <w:rFonts w:hint="eastAsia"/>
        </w:rPr>
        <w:t>」</w:t>
      </w:r>
      <w:r w:rsidR="00C72B3A">
        <w:rPr>
          <w:rFonts w:hint="eastAsia"/>
        </w:rPr>
        <w:t>が不一致の場合</w:t>
      </w:r>
    </w:p>
    <w:p w14:paraId="370EAB7A" w14:textId="42E3FB53" w:rsidR="005C3AEA" w:rsidRDefault="005C3AEA" w:rsidP="007621E5">
      <w:pPr>
        <w:pStyle w:val="a3"/>
        <w:ind w:leftChars="700" w:left="1476" w:firstLineChars="0" w:firstLine="0"/>
      </w:pPr>
    </w:p>
    <w:p w14:paraId="3F2D6882" w14:textId="221E4D15" w:rsidR="005C3AEA" w:rsidRDefault="005C3AEA" w:rsidP="007621E5">
      <w:pPr>
        <w:pStyle w:val="a3"/>
        <w:ind w:leftChars="700" w:left="1476" w:firstLineChars="0" w:firstLine="0"/>
      </w:pPr>
      <w:r>
        <w:rPr>
          <w:rFonts w:hint="eastAsia"/>
        </w:rPr>
        <w:t>出力される警告メッセージは以下の通りです。</w:t>
      </w:r>
    </w:p>
    <w:p w14:paraId="209B8506" w14:textId="77777777" w:rsidR="005C3AEA" w:rsidRDefault="005C3AEA" w:rsidP="007621E5">
      <w:pPr>
        <w:pStyle w:val="a3"/>
        <w:ind w:leftChars="700" w:left="1476" w:firstLineChars="0" w:firstLine="0"/>
      </w:pPr>
      <w:r w:rsidRPr="005C3AEA">
        <w:rPr>
          <w:rFonts w:hint="eastAsia"/>
        </w:rPr>
        <w:t>「</w:t>
      </w:r>
      <w:r>
        <w:rPr>
          <w:rFonts w:hint="eastAsia"/>
        </w:rPr>
        <w:t>作物名</w:t>
      </w:r>
      <w:r w:rsidRPr="005C3AEA">
        <w:rPr>
          <w:rFonts w:hint="eastAsia"/>
        </w:rPr>
        <w:t>」の合計と内訳の面積が一致していません。</w:t>
      </w:r>
    </w:p>
    <w:p w14:paraId="69145176" w14:textId="58469AB1" w:rsidR="005C3AEA" w:rsidRDefault="005C3AEA" w:rsidP="007621E5">
      <w:pPr>
        <w:pStyle w:val="a3"/>
        <w:ind w:leftChars="700" w:left="1476" w:firstLineChars="0" w:firstLine="0"/>
      </w:pPr>
      <w:r w:rsidRPr="005C3AEA">
        <w:rPr>
          <w:rFonts w:hint="eastAsia"/>
        </w:rPr>
        <w:t>そのまま登録しますか？</w:t>
      </w:r>
    </w:p>
    <w:p w14:paraId="19DD6163" w14:textId="24291E88" w:rsidR="005C3AEA" w:rsidRDefault="005C3AEA" w:rsidP="007621E5">
      <w:pPr>
        <w:pStyle w:val="a3"/>
        <w:ind w:leftChars="700" w:left="1476" w:firstLineChars="0" w:firstLine="0"/>
      </w:pPr>
    </w:p>
    <w:p w14:paraId="58850BF7" w14:textId="3F5AF338" w:rsidR="005C3AEA" w:rsidRDefault="005C3AEA" w:rsidP="007621E5">
      <w:pPr>
        <w:pStyle w:val="a3"/>
        <w:ind w:leftChars="700" w:left="1476" w:firstLineChars="0" w:firstLine="0"/>
      </w:pPr>
      <w:r>
        <w:rPr>
          <w:rFonts w:hint="eastAsia"/>
        </w:rPr>
        <w:t>「はい」を選択した場合、画面の内容で登録が行われます。</w:t>
      </w:r>
    </w:p>
    <w:p w14:paraId="1F318556" w14:textId="7172004E" w:rsidR="005C3AEA" w:rsidRDefault="005C3AEA" w:rsidP="007621E5">
      <w:pPr>
        <w:pStyle w:val="a3"/>
        <w:ind w:leftChars="700" w:left="1476" w:firstLineChars="0" w:firstLine="0"/>
      </w:pPr>
      <w:r>
        <w:rPr>
          <w:rFonts w:hint="eastAsia"/>
        </w:rPr>
        <w:t>「いいえ」を選択した場合、登録を中断して営農計画書（画面３）に戻ります。</w:t>
      </w:r>
    </w:p>
    <w:p w14:paraId="34733638" w14:textId="1AFB51E4" w:rsidR="005C3AEA" w:rsidRPr="005C3AEA" w:rsidRDefault="005C3AEA" w:rsidP="007621E5">
      <w:pPr>
        <w:pStyle w:val="a3"/>
        <w:ind w:leftChars="700" w:left="1476" w:firstLineChars="0" w:firstLine="0"/>
      </w:pPr>
    </w:p>
    <w:p w14:paraId="3F9178DC" w14:textId="0E73C3F6" w:rsidR="00F75524" w:rsidRDefault="005C3AEA" w:rsidP="00C84C55">
      <w:pPr>
        <w:pStyle w:val="a3"/>
        <w:ind w:leftChars="700" w:left="1476" w:firstLineChars="0" w:firstLine="0"/>
      </w:pPr>
      <w:r>
        <w:rPr>
          <w:rFonts w:hint="eastAsia"/>
        </w:rPr>
        <w:t>※警告メッセージは差異があった作物の数だけ出力されます。</w:t>
      </w:r>
    </w:p>
    <w:p w14:paraId="3055EDF0" w14:textId="1D24B4A4" w:rsidR="00E2069B" w:rsidRDefault="00E2069B">
      <w:pPr>
        <w:widowControl/>
        <w:jc w:val="left"/>
        <w:rPr>
          <w:rFonts w:ascii="ＭＳ ゴシック" w:eastAsia="ＭＳ ゴシック" w:hAnsi="ＭＳ ゴシック"/>
          <w:kern w:val="0"/>
          <w:sz w:val="22"/>
          <w:szCs w:val="20"/>
        </w:rPr>
      </w:pPr>
      <w:r>
        <w:rPr>
          <w:rFonts w:ascii="ＭＳ ゴシック" w:eastAsia="ＭＳ ゴシック" w:hAnsi="ＭＳ ゴシック"/>
          <w:kern w:val="0"/>
          <w:sz w:val="22"/>
          <w:szCs w:val="20"/>
        </w:rPr>
        <w:br w:type="page"/>
      </w:r>
    </w:p>
    <w:p w14:paraId="2432BAA4" w14:textId="77777777" w:rsidR="0058164B" w:rsidRDefault="0058164B">
      <w:pPr>
        <w:widowControl/>
        <w:jc w:val="left"/>
        <w:rPr>
          <w:rFonts w:ascii="ＭＳ ゴシック" w:eastAsia="ＭＳ ゴシック" w:hAnsi="ＭＳ ゴシック"/>
          <w:kern w:val="0"/>
          <w:sz w:val="22"/>
          <w:szCs w:val="20"/>
        </w:rPr>
      </w:pPr>
    </w:p>
    <w:p w14:paraId="4AD6760C" w14:textId="375E1B9C" w:rsidR="00F75524" w:rsidRDefault="00F75524" w:rsidP="00E34B92">
      <w:pPr>
        <w:pStyle w:val="4"/>
        <w:numPr>
          <w:ilvl w:val="3"/>
          <w:numId w:val="19"/>
        </w:numPr>
        <w:tabs>
          <w:tab w:val="clear" w:pos="785"/>
          <w:tab w:val="num" w:pos="492"/>
        </w:tabs>
        <w:ind w:left="708"/>
      </w:pPr>
      <w:r>
        <w:rPr>
          <w:rFonts w:hint="eastAsia"/>
        </w:rPr>
        <w:t>営農計画書入力済データの申請書入力システム画面からの検索、修正</w:t>
      </w:r>
    </w:p>
    <w:p w14:paraId="207B9A4E" w14:textId="77777777" w:rsidR="00F75524" w:rsidRDefault="00F75524" w:rsidP="00763AD8"/>
    <w:p w14:paraId="40DB640C" w14:textId="046B9ADB" w:rsidR="00F75524" w:rsidRDefault="00A242AF" w:rsidP="00763AD8">
      <w:r>
        <w:rPr>
          <w:noProof/>
        </w:rPr>
        <w:drawing>
          <wp:anchor distT="0" distB="0" distL="114300" distR="114300" simplePos="0" relativeHeight="251378176" behindDoc="1" locked="0" layoutInCell="1" allowOverlap="1" wp14:anchorId="27F3684C" wp14:editId="36D2F25E">
            <wp:simplePos x="0" y="0"/>
            <wp:positionH relativeFrom="column">
              <wp:posOffset>291465</wp:posOffset>
            </wp:positionH>
            <wp:positionV relativeFrom="paragraph">
              <wp:posOffset>86360</wp:posOffset>
            </wp:positionV>
            <wp:extent cx="5084640" cy="3670200"/>
            <wp:effectExtent l="0" t="0" r="0" b="0"/>
            <wp:wrapNone/>
            <wp:docPr id="90767918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84640" cy="3670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B9A05AA" w14:textId="77777777" w:rsidR="00F75524" w:rsidRDefault="00F75524" w:rsidP="00763AD8"/>
    <w:p w14:paraId="1ED8146A" w14:textId="77777777" w:rsidR="00F75524" w:rsidRDefault="00F75524" w:rsidP="00763AD8"/>
    <w:p w14:paraId="6293EF30" w14:textId="77777777" w:rsidR="00F75524" w:rsidRDefault="00F75524" w:rsidP="00763AD8"/>
    <w:p w14:paraId="604BE59E" w14:textId="77777777" w:rsidR="00F75524" w:rsidRDefault="00F75524" w:rsidP="00763AD8"/>
    <w:p w14:paraId="5AB4CECA" w14:textId="77777777" w:rsidR="00F75524" w:rsidRPr="00DF146E" w:rsidRDefault="00F75524" w:rsidP="00763AD8"/>
    <w:p w14:paraId="656E06E7" w14:textId="4EB86068" w:rsidR="00F75524" w:rsidRDefault="00526487" w:rsidP="00763AD8">
      <w:r>
        <w:rPr>
          <w:noProof/>
        </w:rPr>
        <w:pict w14:anchorId="211298C0">
          <v:shape id="AutoShape 1392" o:spid="_x0000_s2557" type="#_x0000_t13" style="position:absolute;left:0;text-align:left;margin-left:127.55pt;margin-top:12.95pt;width:20.15pt;height:15.2pt;rotation:32;z-index:25140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" fillcolor="red" strokecolor="red">
            <v:textbox inset="5.85pt,.7pt,5.85pt,.7pt"/>
          </v:shape>
        </w:pict>
      </w:r>
      <w:r>
        <w:rPr>
          <w:noProof/>
        </w:rPr>
        <w:pict w14:anchorId="617ABD23">
          <v:shape id="Text Box 1391" o:spid="_x0000_s2080" type="#_x0000_t202" style="position:absolute;left:0;text-align:left;margin-left:83.35pt;margin-top:5.35pt;width:33.15pt;height:18.4pt;z-index:25140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" filled="f" stroked="f">
            <v:textbox style="mso-next-textbox:#Text Box 1391" inset="0,0,0,0">
              <w:txbxContent>
                <w:p w14:paraId="7A4BA025" w14:textId="77777777" w:rsidR="0037707C" w:rsidRDefault="0037707C">
                  <w:pPr>
                    <w:jc w:val="right"/>
                    <w:rPr>
                      <w:b/>
                      <w:color w:val="FF0000"/>
                    </w:rPr>
                  </w:pPr>
                  <w:r>
                    <w:rPr>
                      <w:rFonts w:hint="eastAsia"/>
                      <w:b/>
                      <w:color w:val="FF0000"/>
                    </w:rPr>
                    <w:t>入力</w:t>
                  </w:r>
                </w:p>
              </w:txbxContent>
            </v:textbox>
          </v:shape>
        </w:pict>
      </w:r>
    </w:p>
    <w:p w14:paraId="490BBEDC" w14:textId="1257649A" w:rsidR="00F75524" w:rsidRDefault="00526487" w:rsidP="00763AD8">
      <w:r>
        <w:rPr>
          <w:noProof/>
        </w:rPr>
        <w:pict w14:anchorId="3CB6DB2E">
          <v:oval id="Oval 1388" o:spid="_x0000_s2556" style="position:absolute;left:0;text-align:left;margin-left:146.65pt;margin-top:3pt;width:154.7pt;height:30.4pt;z-index:25140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" filled="f" strokecolor="red" strokeweight="2pt">
            <v:textbox inset="5.85pt,.7pt,5.85pt,.7pt"/>
          </v:oval>
        </w:pict>
      </w:r>
      <w:r>
        <w:rPr>
          <w:noProof/>
        </w:rPr>
        <w:pict w14:anchorId="4E034A07">
          <v:shape id="AutoShape 1389" o:spid="_x0000_s2555" type="#_x0000_t13" style="position:absolute;left:0;text-align:left;margin-left:343.5pt;margin-top:13.7pt;width:20.15pt;height:15.2pt;rotation:-148;z-index:25140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" fillcolor="red" strokecolor="red">
            <v:textbox inset="5.85pt,.7pt,5.85pt,.7pt"/>
          </v:shape>
        </w:pict>
      </w:r>
      <w:r>
        <w:rPr>
          <w:noProof/>
        </w:rPr>
        <w:pict w14:anchorId="6F3BD1F8">
          <v:shape id="Text Box 1390" o:spid="_x0000_s2081" type="#_x0000_t202" style="position:absolute;left:0;text-align:left;margin-left:365.6pt;margin-top:13.7pt;width:44.2pt;height:18.4pt;z-index:251405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VvTtwIAALY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" filled="f" stroked="f">
            <v:textbox style="mso-next-textbox:#Text Box 1390" inset="0,0,0,0">
              <w:txbxContent>
                <w:p w14:paraId="6BB70E1A" w14:textId="77777777" w:rsidR="0037707C" w:rsidRDefault="0037707C">
                  <w:pPr>
                    <w:rPr>
                      <w:b/>
                      <w:color w:val="FF0000"/>
                    </w:rPr>
                  </w:pPr>
                  <w:r>
                    <w:rPr>
                      <w:rFonts w:hint="eastAsia"/>
                      <w:b/>
                      <w:color w:val="FF0000"/>
                    </w:rPr>
                    <w:t>クリック</w:t>
                  </w:r>
                </w:p>
              </w:txbxContent>
            </v:textbox>
          </v:shape>
        </w:pict>
      </w:r>
    </w:p>
    <w:p w14:paraId="62A5C9D3" w14:textId="77777777" w:rsidR="00F75524" w:rsidRDefault="00F75524" w:rsidP="00763AD8"/>
    <w:p w14:paraId="0D3C7D92" w14:textId="77777777" w:rsidR="00F75524" w:rsidRDefault="00526487" w:rsidP="00763AD8">
      <w:r>
        <w:rPr>
          <w:noProof/>
        </w:rPr>
        <w:pict w14:anchorId="64F318B8">
          <v:oval id="Oval 1393" o:spid="_x0000_s2554" style="position:absolute;left:0;text-align:left;margin-left:44.25pt;margin-top:0;width:20.1pt;height:22.6pt;z-index:25140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" filled="f" strokecolor="red" strokeweight="2pt">
            <v:textbox inset="5.85pt,.7pt,5.85pt,.7pt"/>
          </v:oval>
        </w:pict>
      </w:r>
    </w:p>
    <w:p w14:paraId="64A9FC50" w14:textId="77777777" w:rsidR="00F75524" w:rsidRDefault="00526487" w:rsidP="00763AD8">
      <w:r>
        <w:rPr>
          <w:noProof/>
        </w:rPr>
        <w:pict w14:anchorId="5D082DF9">
          <v:shape id="AutoShape 1757" o:spid="_x0000_s2553" type="#_x0000_t13" style="position:absolute;left:0;text-align:left;margin-left:44.2pt;margin-top:0;width:20.15pt;height:15.2pt;rotation:-32;z-index:25146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" fillcolor="red" strokecolor="red">
            <v:textbox inset="5.85pt,.7pt,5.85pt,.7pt"/>
          </v:shape>
        </w:pict>
      </w:r>
    </w:p>
    <w:p w14:paraId="684184B1" w14:textId="77777777" w:rsidR="00F75524" w:rsidRDefault="00526487" w:rsidP="00763AD8">
      <w:r>
        <w:rPr>
          <w:noProof/>
        </w:rPr>
        <w:pict w14:anchorId="1DD88F36">
          <v:shape id="Text Box 1394" o:spid="_x0000_s2082" type="#_x0000_t202" style="position:absolute;left:0;text-align:left;margin-left:11.05pt;margin-top:7.6pt;width:66.3pt;height:15.2pt;z-index:25140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" filled="f" stroked="f">
            <v:textbox style="mso-next-textbox:#Text Box 1394" inset="0,0,0,0">
              <w:txbxContent>
                <w:p w14:paraId="1BB30880" w14:textId="77777777" w:rsidR="0037707C" w:rsidRDefault="0037707C">
                  <w:pPr>
                    <w:rPr>
                      <w:b/>
                      <w:color w:val="FF0000"/>
                    </w:rPr>
                  </w:pPr>
                  <w:r>
                    <w:rPr>
                      <w:rFonts w:hint="eastAsia"/>
                      <w:b/>
                      <w:color w:val="FF0000"/>
                    </w:rPr>
                    <w:t>該当者選択</w:t>
                  </w:r>
                </w:p>
              </w:txbxContent>
            </v:textbox>
          </v:shape>
        </w:pict>
      </w:r>
    </w:p>
    <w:p w14:paraId="348C6F44" w14:textId="77777777" w:rsidR="00F75524" w:rsidRDefault="00F75524" w:rsidP="00763AD8"/>
    <w:p w14:paraId="0A954BF0" w14:textId="77777777" w:rsidR="00F75524" w:rsidRDefault="00F75524" w:rsidP="00763AD8"/>
    <w:p w14:paraId="1C8EED90" w14:textId="77777777" w:rsidR="00F75524" w:rsidRDefault="00F75524" w:rsidP="00763AD8"/>
    <w:p w14:paraId="323C69B5" w14:textId="77777777" w:rsidR="00F75524" w:rsidRDefault="00F75524" w:rsidP="00763AD8"/>
    <w:p w14:paraId="52B007AA" w14:textId="77777777" w:rsidR="00F75524" w:rsidRDefault="00F75524" w:rsidP="00763AD8"/>
    <w:p w14:paraId="4622E677" w14:textId="77777777" w:rsidR="00F75524" w:rsidRDefault="00526487" w:rsidP="00763AD8">
      <w:r>
        <w:rPr>
          <w:noProof/>
        </w:rPr>
        <w:pict w14:anchorId="17FAD7B9">
          <v:oval id="Oval 1396" o:spid="_x0000_s2552" style="position:absolute;left:0;text-align:left;margin-left:131.45pt;margin-top:4.4pt;width:187.85pt;height:30.4pt;z-index:251410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" filled="f" strokecolor="red" strokeweight="2pt">
            <v:textbox inset="5.85pt,.7pt,5.85pt,.7pt"/>
          </v:oval>
        </w:pict>
      </w:r>
    </w:p>
    <w:p w14:paraId="43F037AD" w14:textId="77777777" w:rsidR="00F75524" w:rsidRDefault="00526487" w:rsidP="00763AD8">
      <w:r>
        <w:rPr>
          <w:noProof/>
        </w:rPr>
        <w:pict w14:anchorId="0D32842A">
          <v:shape id="AutoShape 1397" o:spid="_x0000_s2551" type="#_x0000_t13" style="position:absolute;left:0;text-align:left;margin-left:306.75pt;margin-top:11.6pt;width:20.15pt;height:15.2pt;rotation:-160;z-index:25141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" fillcolor="red" strokecolor="red">
            <v:textbox inset="5.85pt,.7pt,5.85pt,.7pt"/>
          </v:shape>
        </w:pict>
      </w:r>
    </w:p>
    <w:p w14:paraId="7194B685" w14:textId="77777777" w:rsidR="00F75524" w:rsidRDefault="00526487" w:rsidP="00763AD8">
      <w:r>
        <w:rPr>
          <w:noProof/>
        </w:rPr>
        <w:pict w14:anchorId="6604FC53">
          <v:shape id="Text Box 1398" o:spid="_x0000_s2083" type="#_x0000_t202" style="position:absolute;left:0;text-align:left;margin-left:334.85pt;margin-top:4.4pt;width:44.2pt;height:18.4pt;z-index:25141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" filled="f" stroked="f">
            <v:textbox style="mso-next-textbox:#Text Box 1398" inset="0,0,0,0">
              <w:txbxContent>
                <w:p w14:paraId="1860CE12" w14:textId="77777777" w:rsidR="0037707C" w:rsidRDefault="0037707C">
                  <w:pPr>
                    <w:rPr>
                      <w:b/>
                      <w:color w:val="FF0000"/>
                    </w:rPr>
                  </w:pPr>
                  <w:r>
                    <w:rPr>
                      <w:rFonts w:hint="eastAsia"/>
                      <w:b/>
                      <w:color w:val="FF0000"/>
                    </w:rPr>
                    <w:t>クリック</w:t>
                  </w:r>
                </w:p>
              </w:txbxContent>
            </v:textbox>
          </v:shape>
        </w:pict>
      </w:r>
    </w:p>
    <w:p w14:paraId="712B01E0" w14:textId="77777777" w:rsidR="00F75524" w:rsidRDefault="00F75524" w:rsidP="008600F8">
      <w:pPr>
        <w:pStyle w:val="a3"/>
        <w:ind w:left="2434" w:firstLine="270"/>
      </w:pPr>
    </w:p>
    <w:p w14:paraId="19F3EE6E" w14:textId="77777777" w:rsidR="00F75524" w:rsidRDefault="00F75524">
      <w:pPr>
        <w:pStyle w:val="a2"/>
        <w:ind w:left="1082"/>
      </w:pPr>
      <w:r>
        <w:rPr>
          <w:rFonts w:hint="eastAsia"/>
        </w:rPr>
        <w:t>《営農計画書情報画面》は読込直後の状態で、既存の営農計画書情報を一覧表示します。「地域協議会等管理コ－ド」もしくは「氏名」を入力して</w:t>
      </w:r>
      <w:r>
        <w:t>[</w:t>
      </w:r>
      <w:r>
        <w:rPr>
          <w:rFonts w:hint="eastAsia"/>
        </w:rPr>
        <w:t>検索</w:t>
      </w:r>
      <w:r>
        <w:t>]</w:t>
      </w:r>
      <w:r>
        <w:rPr>
          <w:rFonts w:hint="eastAsia"/>
        </w:rPr>
        <w:t>ボタンをクリックすると、対象となる該当者が検索されます。</w:t>
      </w:r>
    </w:p>
    <w:p w14:paraId="3E0EB5C6" w14:textId="77777777" w:rsidR="00F75524" w:rsidRPr="00C27203" w:rsidRDefault="00F75524">
      <w:pPr>
        <w:pStyle w:val="a2"/>
        <w:ind w:left="1082"/>
      </w:pPr>
    </w:p>
    <w:p w14:paraId="55602F2A" w14:textId="77777777" w:rsidR="00F75524" w:rsidRDefault="00526487">
      <w:pPr>
        <w:pStyle w:val="a2"/>
        <w:ind w:left="1082"/>
      </w:pPr>
      <w:r>
        <w:rPr>
          <w:noProof/>
        </w:rPr>
        <w:pict w14:anchorId="6850D76A">
          <v:shape id="AutoShape 1758" o:spid="_x0000_s2550" type="#_x0000_t5" style="position:absolute;left:0;text-align:left;margin-left:391.45pt;margin-top:2.9pt;width:11.05pt;height:7.6pt;rotation:90;z-index:25146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" fillcolor="black" stroked="f">
            <v:shadow color="#00007d"/>
          </v:shape>
        </w:pict>
      </w:r>
      <w:r w:rsidR="00F75524">
        <w:rPr>
          <w:rFonts w:hint="eastAsia"/>
        </w:rPr>
        <w:t>表示された一覧の中から、修正・追記を行う対象者の行の左端の</w:t>
      </w:r>
      <w:r w:rsidR="00F75524">
        <w:t>[  ]</w:t>
      </w:r>
      <w:r w:rsidR="00F75524">
        <w:rPr>
          <w:rFonts w:hint="eastAsia"/>
        </w:rPr>
        <w:t>をクリックして選択した後、修正・追記を行う項目に該当する画面へのボタンをクリックしてください。</w:t>
      </w:r>
    </w:p>
    <w:p w14:paraId="65FE4DF9" w14:textId="77777777" w:rsidR="00F75524" w:rsidRDefault="00F75524">
      <w:pPr>
        <w:pStyle w:val="a2"/>
        <w:ind w:left="1082"/>
      </w:pPr>
    </w:p>
    <w:p w14:paraId="680242FD" w14:textId="77777777" w:rsidR="00F75524" w:rsidRDefault="00F75524">
      <w:pPr>
        <w:pStyle w:val="a2"/>
        <w:ind w:left="1082"/>
      </w:pPr>
      <w:r>
        <w:rPr>
          <w:rFonts w:hint="eastAsia"/>
        </w:rPr>
        <w:t>それぞれ、《営農計画書（画面１）》、《営農計画書（画面２）》、《営農計画書（画面３）》が開きますので、本マニュアルの</w:t>
      </w:r>
      <w:r>
        <w:t>3.2.2-(1)-(a)</w:t>
      </w:r>
      <w:r>
        <w:rPr>
          <w:rFonts w:hint="eastAsia"/>
        </w:rPr>
        <w:t>～</w:t>
      </w:r>
      <w:r>
        <w:t>(c)</w:t>
      </w:r>
      <w:r>
        <w:rPr>
          <w:rFonts w:hint="eastAsia"/>
        </w:rPr>
        <w:t>の記載に従って、必要な項目の修正を行なってください。</w:t>
      </w:r>
    </w:p>
    <w:p w14:paraId="39D0D594" w14:textId="77777777" w:rsidR="00F75524" w:rsidRPr="00C27203" w:rsidRDefault="00F75524">
      <w:pPr>
        <w:pStyle w:val="a2"/>
        <w:ind w:left="1082"/>
      </w:pPr>
    </w:p>
    <w:p w14:paraId="1B9E574C" w14:textId="77777777" w:rsidR="00F75524" w:rsidRDefault="00526487">
      <w:pPr>
        <w:pStyle w:val="a2"/>
        <w:ind w:left="1082"/>
      </w:pPr>
      <w:r>
        <w:rPr>
          <w:noProof/>
        </w:rPr>
        <w:pict w14:anchorId="0064E07E">
          <v:shape id="AutoShape 1759" o:spid="_x0000_s2549" type="#_x0000_t5" style="position:absolute;left:0;text-align:left;margin-left:69.3pt;margin-top:19.5pt;width:11.05pt;height:7.6pt;rotation:90;z-index:25147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" fillcolor="black" stroked="f">
            <v:shadow color="#00007d"/>
          </v:shape>
        </w:pict>
      </w:r>
      <w:r w:rsidR="00F75524">
        <w:rPr>
          <w:rFonts w:hint="eastAsia"/>
        </w:rPr>
        <w:t>また、該当者のデータを削除する場合は、修正・追記を行う対象者の行の左端の</w:t>
      </w:r>
      <w:r w:rsidR="00F75524">
        <w:t>[</w:t>
      </w:r>
      <w:r w:rsidR="00F75524">
        <w:rPr>
          <w:rFonts w:hint="eastAsia"/>
        </w:rPr>
        <w:t xml:space="preserve">　</w:t>
      </w:r>
      <w:r w:rsidR="00F75524">
        <w:t>]</w:t>
      </w:r>
      <w:r w:rsidR="00F75524">
        <w:rPr>
          <w:rFonts w:hint="eastAsia"/>
        </w:rPr>
        <w:t>をクリックして選択した後、</w:t>
      </w:r>
      <w:r w:rsidR="00F75524">
        <w:t>[</w:t>
      </w:r>
      <w:r w:rsidR="00F75524">
        <w:rPr>
          <w:rFonts w:hint="eastAsia"/>
        </w:rPr>
        <w:t>営農計画書情報の削除</w:t>
      </w:r>
      <w:r w:rsidR="00F75524">
        <w:t>]</w:t>
      </w:r>
      <w:r w:rsidR="00F75524">
        <w:rPr>
          <w:rFonts w:hint="eastAsia"/>
        </w:rPr>
        <w:t>ボタンをクリックしてください。該当者の営農計画書の申請者基本情報、農地の利用状況、担当者記入欄のデータが全て削除されます。</w:t>
      </w:r>
    </w:p>
    <w:p w14:paraId="2487D1DB" w14:textId="77777777" w:rsidR="00F75524" w:rsidRDefault="00F75524">
      <w:pPr>
        <w:pStyle w:val="a2"/>
        <w:ind w:left="1082"/>
      </w:pPr>
    </w:p>
    <w:p w14:paraId="567BBC00" w14:textId="227B3163" w:rsidR="009C1E51" w:rsidRDefault="00F75524" w:rsidP="00C84C55">
      <w:pPr>
        <w:ind w:left="1082" w:firstLine="178"/>
      </w:pPr>
      <w:r>
        <w:rPr>
          <w:rFonts w:hint="eastAsia"/>
        </w:rPr>
        <w:t xml:space="preserve">　</w:t>
      </w:r>
      <w:r w:rsidRPr="00C27203">
        <w:rPr>
          <w:rFonts w:ascii="ＭＳ ゴシック" w:eastAsia="ＭＳ ゴシック" w:hAnsi="ＭＳ ゴシック" w:hint="eastAsia"/>
          <w:sz w:val="22"/>
          <w:szCs w:val="22"/>
        </w:rPr>
        <w:t>抽出条件の地域協議会等管理コードは左側のみ入力の場合は入力内容の部分一致、両方入力の場合は範囲選択となります。範囲選択の場合は管理コードを全桁入力して</w:t>
      </w:r>
      <w:r>
        <w:rPr>
          <w:rFonts w:ascii="ＭＳ ゴシック" w:eastAsia="ＭＳ ゴシック" w:hAnsi="ＭＳ ゴシック" w:hint="eastAsia"/>
          <w:sz w:val="22"/>
          <w:szCs w:val="22"/>
        </w:rPr>
        <w:t>ください</w:t>
      </w:r>
      <w:r w:rsidRPr="00C27203">
        <w:rPr>
          <w:rFonts w:ascii="ＭＳ ゴシック" w:eastAsia="ＭＳ ゴシック" w:hAnsi="ＭＳ ゴシック" w:hint="eastAsia"/>
          <w:sz w:val="22"/>
          <w:szCs w:val="22"/>
        </w:rPr>
        <w:t>。氏名の場合は部分一致となります。地域協議会等管理コードと氏名は</w:t>
      </w:r>
      <w:r w:rsidRPr="00C27203">
        <w:rPr>
          <w:rFonts w:ascii="ＭＳ ゴシック" w:eastAsia="ＭＳ ゴシック" w:hAnsi="ＭＳ ゴシック"/>
          <w:sz w:val="22"/>
          <w:szCs w:val="22"/>
        </w:rPr>
        <w:t>And</w:t>
      </w:r>
      <w:r w:rsidRPr="00C27203">
        <w:rPr>
          <w:rFonts w:ascii="ＭＳ ゴシック" w:eastAsia="ＭＳ ゴシック" w:hAnsi="ＭＳ ゴシック" w:hint="eastAsia"/>
          <w:sz w:val="22"/>
          <w:szCs w:val="22"/>
        </w:rPr>
        <w:t>条件となります。</w:t>
      </w:r>
    </w:p>
    <w:p w14:paraId="63E8411C" w14:textId="77777777" w:rsidR="009C1E51" w:rsidRDefault="009C1E51" w:rsidP="004D08E3">
      <w:pPr>
        <w:pStyle w:val="a2"/>
        <w:ind w:left="1082"/>
      </w:pPr>
    </w:p>
    <w:p w14:paraId="6016CBB3" w14:textId="77777777" w:rsidR="009C1E51" w:rsidRDefault="009C1E51" w:rsidP="009C1E51">
      <w:pPr>
        <w:pStyle w:val="a2"/>
        <w:ind w:left="1082"/>
      </w:pPr>
      <w:r>
        <w:rPr>
          <w:rFonts w:hint="eastAsia"/>
        </w:rPr>
        <w:t>（注１）「営農計画書情報の削除」を行った場合、 登録済みの「助成対象面積・</w:t>
      </w:r>
      <w:r>
        <w:rPr>
          <w:rFonts w:hint="eastAsia"/>
        </w:rPr>
        <w:lastRenderedPageBreak/>
        <w:t>助成金額情報」は削除されません。</w:t>
      </w:r>
    </w:p>
    <w:p w14:paraId="65918DE2" w14:textId="77777777" w:rsidR="009C1E51" w:rsidRDefault="009C1E51" w:rsidP="009C1E51">
      <w:pPr>
        <w:pStyle w:val="a2"/>
        <w:ind w:left="1082"/>
      </w:pPr>
      <w:r>
        <w:rPr>
          <w:rFonts w:hint="eastAsia"/>
        </w:rPr>
        <w:t>「助成対象面積・助成金額情報」を削除する場合、「3.2.5 産地資金データの入力・修正・検索」に記載している削除方法で削除してください。</w:t>
      </w:r>
    </w:p>
    <w:p w14:paraId="1BFCFA9C" w14:textId="6B226845" w:rsidR="004D08E3" w:rsidRDefault="004D08E3" w:rsidP="009C1E51">
      <w:pPr>
        <w:pStyle w:val="a2"/>
        <w:ind w:leftChars="0" w:left="0" w:firstLine="0"/>
      </w:pPr>
    </w:p>
    <w:p w14:paraId="5326EE8A" w14:textId="77777777" w:rsidR="004D08E3" w:rsidRDefault="004D08E3" w:rsidP="00E34B92">
      <w:pPr>
        <w:pStyle w:val="4"/>
        <w:numPr>
          <w:ilvl w:val="3"/>
          <w:numId w:val="19"/>
        </w:numPr>
        <w:tabs>
          <w:tab w:val="clear" w:pos="785"/>
          <w:tab w:val="num" w:pos="492"/>
        </w:tabs>
        <w:ind w:left="708"/>
      </w:pPr>
      <w:r>
        <w:rPr>
          <w:rFonts w:hint="eastAsia"/>
        </w:rPr>
        <w:t>営農計画書入力済データの集計設定の一括設定処理</w:t>
      </w:r>
    </w:p>
    <w:p w14:paraId="179A02FF" w14:textId="77777777" w:rsidR="004D08E3" w:rsidRDefault="004D08E3" w:rsidP="004D08E3"/>
    <w:p w14:paraId="0A71A278" w14:textId="1D3B3835" w:rsidR="004D08E3" w:rsidRDefault="00E120FD" w:rsidP="004D08E3">
      <w:r>
        <w:rPr>
          <w:noProof/>
        </w:rPr>
        <w:drawing>
          <wp:anchor distT="0" distB="0" distL="114300" distR="114300" simplePos="0" relativeHeight="251377152" behindDoc="1" locked="0" layoutInCell="1" allowOverlap="1" wp14:anchorId="53947D3E" wp14:editId="7514B78F">
            <wp:simplePos x="0" y="0"/>
            <wp:positionH relativeFrom="column">
              <wp:posOffset>482600</wp:posOffset>
            </wp:positionH>
            <wp:positionV relativeFrom="paragraph">
              <wp:posOffset>50165</wp:posOffset>
            </wp:positionV>
            <wp:extent cx="4934520" cy="3562200"/>
            <wp:effectExtent l="19050" t="19050" r="0" b="635"/>
            <wp:wrapNone/>
            <wp:docPr id="478" name="図 477" descr="グラフィカル ユーザー インターフェイス&#10;&#10;自動的に生成された説明">
              <a:extLst xmlns:a="http://schemas.openxmlformats.org/drawingml/2006/main">
                <a:ext uri="{FF2B5EF4-FFF2-40B4-BE49-F238E27FC236}">
                  <a16:creationId xmlns:a16="http://schemas.microsoft.com/office/drawing/2014/main" id="{9363A70F-86CE-43B3-92D7-12DB1E66E1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図 477" descr="グラフィカル ユーザー インターフェイス&#10;&#10;自動的に生成された説明">
                      <a:extLst>
                        <a:ext uri="{FF2B5EF4-FFF2-40B4-BE49-F238E27FC236}">
                          <a16:creationId xmlns:a16="http://schemas.microsoft.com/office/drawing/2014/main" id="{9363A70F-86CE-43B3-92D7-12DB1E66E154}"/>
                        </a:ext>
                      </a:extLst>
                    </pic:cNvPr>
                    <pic:cNvPicPr>
                      <a:picLocks noChangeAspect="1"/>
                    </pic:cNvPicPr>
                  </pic:nvPicPr>
                  <pic:blipFill>
                    <a:blip r:embed="rId50"/>
                    <a:stretch>
                      <a:fillRect/>
                    </a:stretch>
                  </pic:blipFill>
                  <pic:spPr>
                    <a:xfrm>
                      <a:off x="0" y="0"/>
                      <a:ext cx="4934520" cy="35622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472810D" w14:textId="77777777" w:rsidR="004D08E3" w:rsidRDefault="004D08E3" w:rsidP="004D08E3"/>
    <w:p w14:paraId="77CDB70C" w14:textId="77777777" w:rsidR="004D08E3" w:rsidRDefault="00526487" w:rsidP="004D08E3">
      <w:r>
        <w:rPr>
          <w:noProof/>
        </w:rPr>
        <w:pict w14:anchorId="5D1C3F76">
          <v:oval id="_x0000_s2548" style="position:absolute;left:0;text-align:left;margin-left:341.75pt;margin-top:9.9pt;width:75.2pt;height:38.4pt;z-index:251680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" filled="f" strokecolor="red" strokeweight="2pt">
            <v:textbox inset="5.85pt,.7pt,5.85pt,.7pt"/>
          </v:oval>
        </w:pict>
      </w:r>
    </w:p>
    <w:p w14:paraId="29F433B5" w14:textId="77777777" w:rsidR="004D08E3" w:rsidRDefault="004D08E3" w:rsidP="004D08E3"/>
    <w:p w14:paraId="18707369" w14:textId="77777777" w:rsidR="004D08E3" w:rsidRDefault="004D08E3" w:rsidP="004D08E3"/>
    <w:p w14:paraId="2D082FA7" w14:textId="77777777" w:rsidR="004D08E3" w:rsidRDefault="00526487" w:rsidP="004D08E3">
      <w:r>
        <w:rPr>
          <w:noProof/>
        </w:rPr>
        <w:pict w14:anchorId="1FBB778C">
          <v:shape id="AutoShape 1302" o:spid="_x0000_s2547" type="#_x0000_t13" style="position:absolute;left:0;text-align:left;margin-left:369.25pt;margin-top:9.2pt;width:20.15pt;height:15.2pt;rotation:-6599574fd;z-index:251678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" fillcolor="red" strokecolor="red">
            <v:textbox inset="5.85pt,.7pt,5.85pt,.7pt"/>
          </v:shape>
        </w:pict>
      </w:r>
    </w:p>
    <w:p w14:paraId="2E18EF76" w14:textId="77777777" w:rsidR="004D08E3" w:rsidRDefault="004D08E3" w:rsidP="004D08E3"/>
    <w:p w14:paraId="0DA75AE3" w14:textId="77777777" w:rsidR="004D08E3" w:rsidRDefault="00526487" w:rsidP="004D08E3">
      <w:r>
        <w:rPr>
          <w:noProof/>
        </w:rPr>
        <w:pict w14:anchorId="75E5FBFD">
          <v:shape id="_x0000_s2084" type="#_x0000_t202" style="position:absolute;left:0;text-align:left;margin-left:365.6pt;margin-top:0;width:44.2pt;height:18.4pt;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dSWtwIAALYFAAAOAAAAZHJzL2Uyb0RvYy54bWysVNtu2zAMfR+wfxD07voSx7W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" filled="f" stroked="f">
            <v:textbox style="mso-next-textbox:#_x0000_s2084" inset="0,0,0,0">
              <w:txbxContent>
                <w:p w14:paraId="06379EC2" w14:textId="77777777" w:rsidR="0037707C" w:rsidRDefault="0037707C" w:rsidP="004D08E3">
                  <w:pPr>
                    <w:rPr>
                      <w:b/>
                      <w:color w:val="FF0000"/>
                    </w:rPr>
                  </w:pPr>
                  <w:r>
                    <w:rPr>
                      <w:rFonts w:hint="eastAsia"/>
                      <w:b/>
                      <w:color w:val="FF0000"/>
                    </w:rPr>
                    <w:t>クリック</w:t>
                  </w:r>
                </w:p>
              </w:txbxContent>
            </v:textbox>
          </v:shape>
        </w:pict>
      </w:r>
    </w:p>
    <w:p w14:paraId="685661D9" w14:textId="77777777" w:rsidR="004D08E3" w:rsidRDefault="004D08E3" w:rsidP="004D08E3"/>
    <w:p w14:paraId="54F4A230" w14:textId="77777777" w:rsidR="004D08E3" w:rsidRDefault="004D08E3" w:rsidP="004D08E3"/>
    <w:p w14:paraId="47FEFBE8" w14:textId="77777777" w:rsidR="004D08E3" w:rsidRDefault="004D08E3" w:rsidP="004D08E3"/>
    <w:p w14:paraId="1C12BF69" w14:textId="77777777" w:rsidR="004D08E3" w:rsidRDefault="004D08E3" w:rsidP="004D08E3"/>
    <w:p w14:paraId="1645E79A" w14:textId="77777777" w:rsidR="004D08E3" w:rsidRDefault="004D08E3" w:rsidP="004D08E3"/>
    <w:p w14:paraId="12D2CB3A" w14:textId="77777777" w:rsidR="004D08E3" w:rsidRDefault="004D08E3" w:rsidP="004D08E3"/>
    <w:p w14:paraId="3BCB201A" w14:textId="77777777" w:rsidR="004D08E3" w:rsidRDefault="004D08E3" w:rsidP="004D08E3"/>
    <w:p w14:paraId="7A9B497A" w14:textId="77777777" w:rsidR="004D08E3" w:rsidRDefault="004D08E3" w:rsidP="004D08E3"/>
    <w:p w14:paraId="325ECAD4" w14:textId="77777777" w:rsidR="004D08E3" w:rsidRDefault="004D08E3" w:rsidP="004D08E3"/>
    <w:p w14:paraId="7997E414" w14:textId="77777777" w:rsidR="004D08E3" w:rsidRDefault="004D08E3" w:rsidP="004D08E3"/>
    <w:p w14:paraId="5315D4E4" w14:textId="77777777" w:rsidR="004D08E3" w:rsidRDefault="004D08E3" w:rsidP="004D08E3"/>
    <w:p w14:paraId="079511F6" w14:textId="0CC3F21C" w:rsidR="004D08E3" w:rsidRDefault="000A09AE" w:rsidP="00865E37">
      <w:pPr>
        <w:ind w:leftChars="300" w:left="633" w:firstLineChars="100" w:firstLine="221"/>
        <w:rPr>
          <w:rFonts w:ascii="ＭＳ ゴシック" w:eastAsia="ＭＳ ゴシック" w:hAnsi="ＭＳ ゴシック"/>
          <w:sz w:val="22"/>
          <w:szCs w:val="22"/>
        </w:rPr>
      </w:pPr>
      <w:r w:rsidRPr="00EB7621">
        <w:rPr>
          <w:rFonts w:ascii="ＭＳ ゴシック" w:eastAsia="ＭＳ ゴシック" w:hAnsi="ＭＳ ゴシック" w:hint="eastAsia"/>
          <w:sz w:val="22"/>
          <w:szCs w:val="22"/>
        </w:rPr>
        <w:t>営農計画書情報検索画面の</w:t>
      </w:r>
      <w:r w:rsidR="00B16435" w:rsidRPr="00EB7621">
        <w:rPr>
          <w:rFonts w:ascii="ＭＳ ゴシック" w:eastAsia="ＭＳ ゴシック" w:hAnsi="ＭＳ ゴシック" w:hint="eastAsia"/>
          <w:sz w:val="22"/>
          <w:szCs w:val="22"/>
        </w:rPr>
        <w:t>ゲタの</w:t>
      </w:r>
      <w:r w:rsidR="00257FB5" w:rsidRPr="00EB7621">
        <w:rPr>
          <w:rFonts w:ascii="ＭＳ ゴシック" w:eastAsia="ＭＳ ゴシック" w:hAnsi="ＭＳ ゴシック" w:hint="eastAsia"/>
          <w:sz w:val="22"/>
          <w:szCs w:val="22"/>
        </w:rPr>
        <w:t>営農継続に係る生産面積</w:t>
      </w:r>
      <w:r w:rsidRPr="00EB7621">
        <w:rPr>
          <w:rFonts w:ascii="ＭＳ ゴシック" w:eastAsia="ＭＳ ゴシック" w:hAnsi="ＭＳ ゴシック" w:hint="eastAsia"/>
          <w:sz w:val="22"/>
          <w:szCs w:val="22"/>
        </w:rPr>
        <w:t>の一括</w:t>
      </w:r>
      <w:r w:rsidR="00257FB5" w:rsidRPr="00EB7621">
        <w:rPr>
          <w:rFonts w:ascii="ＭＳ ゴシック" w:eastAsia="ＭＳ ゴシック" w:hAnsi="ＭＳ ゴシック" w:hint="eastAsia"/>
          <w:sz w:val="22"/>
          <w:szCs w:val="22"/>
        </w:rPr>
        <w:t>確定</w:t>
      </w:r>
      <w:r w:rsidRPr="00EB7621">
        <w:rPr>
          <w:rFonts w:ascii="ＭＳ ゴシック" w:eastAsia="ＭＳ ゴシック" w:hAnsi="ＭＳ ゴシック" w:hint="eastAsia"/>
          <w:sz w:val="22"/>
          <w:szCs w:val="22"/>
        </w:rPr>
        <w:t>処理の</w:t>
      </w:r>
      <w:r w:rsidR="00B52352" w:rsidRPr="00EB7621">
        <w:rPr>
          <w:rFonts w:ascii="ＭＳ ゴシック" w:eastAsia="ＭＳ ゴシック" w:hAnsi="ＭＳ ゴシック" w:hint="eastAsia"/>
          <w:sz w:val="22"/>
          <w:szCs w:val="22"/>
        </w:rPr>
        <w:t>[</w:t>
      </w:r>
      <w:r w:rsidR="00743415" w:rsidRPr="00EB7621">
        <w:rPr>
          <w:rFonts w:ascii="ＭＳ ゴシック" w:eastAsia="ＭＳ ゴシック" w:hAnsi="ＭＳ ゴシック" w:hint="eastAsia"/>
          <w:sz w:val="22"/>
          <w:szCs w:val="22"/>
        </w:rPr>
        <w:t>一括</w:t>
      </w:r>
      <w:r w:rsidR="00257FB5" w:rsidRPr="00EB7621">
        <w:rPr>
          <w:rFonts w:ascii="ＭＳ ゴシック" w:eastAsia="ＭＳ ゴシック" w:hAnsi="ＭＳ ゴシック" w:hint="eastAsia"/>
          <w:sz w:val="22"/>
          <w:szCs w:val="22"/>
        </w:rPr>
        <w:t>確定</w:t>
      </w:r>
      <w:r w:rsidR="00B52352" w:rsidRPr="00EB7621">
        <w:rPr>
          <w:rFonts w:ascii="ＭＳ ゴシック" w:eastAsia="ＭＳ ゴシック" w:hAnsi="ＭＳ ゴシック" w:hint="eastAsia"/>
          <w:sz w:val="22"/>
          <w:szCs w:val="22"/>
        </w:rPr>
        <w:t>]</w:t>
      </w:r>
      <w:r w:rsidRPr="00EB7621">
        <w:rPr>
          <w:rFonts w:ascii="ＭＳ ゴシック" w:eastAsia="ＭＳ ゴシック" w:hAnsi="ＭＳ ゴシック" w:hint="eastAsia"/>
          <w:sz w:val="22"/>
          <w:szCs w:val="22"/>
        </w:rPr>
        <w:t>又は</w:t>
      </w:r>
      <w:r w:rsidR="00B52352" w:rsidRPr="00EB7621">
        <w:rPr>
          <w:rFonts w:ascii="ＭＳ ゴシック" w:eastAsia="ＭＳ ゴシック" w:hAnsi="ＭＳ ゴシック" w:hint="eastAsia"/>
          <w:sz w:val="22"/>
          <w:szCs w:val="22"/>
        </w:rPr>
        <w:t>[</w:t>
      </w:r>
      <w:r w:rsidR="00743415" w:rsidRPr="00EB7621">
        <w:rPr>
          <w:rFonts w:ascii="ＭＳ ゴシック" w:eastAsia="ＭＳ ゴシック" w:hAnsi="ＭＳ ゴシック" w:hint="eastAsia"/>
          <w:sz w:val="22"/>
          <w:szCs w:val="22"/>
        </w:rPr>
        <w:t>一括</w:t>
      </w:r>
      <w:r w:rsidRPr="00EB7621">
        <w:rPr>
          <w:rFonts w:ascii="ＭＳ ゴシック" w:eastAsia="ＭＳ ゴシック" w:hAnsi="ＭＳ ゴシック" w:hint="eastAsia"/>
          <w:sz w:val="22"/>
          <w:szCs w:val="22"/>
        </w:rPr>
        <w:t>解除</w:t>
      </w:r>
      <w:r w:rsidR="00B52352" w:rsidRPr="00EB7621">
        <w:rPr>
          <w:rFonts w:ascii="ＭＳ ゴシック" w:eastAsia="ＭＳ ゴシック" w:hAnsi="ＭＳ ゴシック" w:hint="eastAsia"/>
          <w:sz w:val="22"/>
          <w:szCs w:val="22"/>
        </w:rPr>
        <w:t>]</w:t>
      </w:r>
      <w:r w:rsidRPr="00EB7621">
        <w:rPr>
          <w:rFonts w:ascii="ＭＳ ゴシック" w:eastAsia="ＭＳ ゴシック" w:hAnsi="ＭＳ ゴシック" w:hint="eastAsia"/>
          <w:sz w:val="22"/>
          <w:szCs w:val="22"/>
        </w:rPr>
        <w:t>をクリックすることで、</w:t>
      </w:r>
      <w:r w:rsidR="009E5CDA">
        <w:rPr>
          <w:rFonts w:ascii="ＭＳ ゴシック" w:eastAsia="ＭＳ ゴシック" w:hAnsi="ＭＳ ゴシック" w:hint="eastAsia"/>
          <w:sz w:val="22"/>
          <w:szCs w:val="22"/>
        </w:rPr>
        <w:t>「</w:t>
      </w:r>
      <w:r w:rsidR="00E120FD">
        <w:rPr>
          <w:rFonts w:ascii="ＭＳ ゴシック" w:eastAsia="ＭＳ ゴシック" w:hAnsi="ＭＳ ゴシック" w:hint="eastAsia"/>
          <w:sz w:val="22"/>
          <w:szCs w:val="22"/>
        </w:rPr>
        <w:t>対象</w:t>
      </w:r>
      <w:r w:rsidR="009E5CDA">
        <w:rPr>
          <w:rFonts w:ascii="ＭＳ ゴシック" w:eastAsia="ＭＳ ゴシック" w:hAnsi="ＭＳ ゴシック" w:hint="eastAsia"/>
          <w:sz w:val="22"/>
          <w:szCs w:val="22"/>
        </w:rPr>
        <w:t>」</w:t>
      </w:r>
      <w:r w:rsidR="00E120FD">
        <w:rPr>
          <w:rFonts w:ascii="ＭＳ ゴシック" w:eastAsia="ＭＳ ゴシック" w:hAnsi="ＭＳ ゴシック" w:hint="eastAsia"/>
          <w:sz w:val="22"/>
          <w:szCs w:val="22"/>
        </w:rPr>
        <w:t>に選択した</w:t>
      </w:r>
      <w:r w:rsidR="009E5CDA">
        <w:rPr>
          <w:rFonts w:ascii="ＭＳ ゴシック" w:eastAsia="ＭＳ ゴシック" w:hAnsi="ＭＳ ゴシック" w:hint="eastAsia"/>
          <w:sz w:val="22"/>
          <w:szCs w:val="22"/>
        </w:rPr>
        <w:t>生産予定面積または確定面積</w:t>
      </w:r>
      <w:r w:rsidR="00E120FD">
        <w:rPr>
          <w:rFonts w:ascii="ＭＳ ゴシック" w:eastAsia="ＭＳ ゴシック" w:hAnsi="ＭＳ ゴシック" w:hint="eastAsia"/>
          <w:sz w:val="22"/>
          <w:szCs w:val="22"/>
        </w:rPr>
        <w:t>について、</w:t>
      </w:r>
      <w:r w:rsidR="003545A7" w:rsidRPr="00EB7621">
        <w:rPr>
          <w:rFonts w:ascii="ＭＳ ゴシック" w:eastAsia="ＭＳ ゴシック" w:hAnsi="ＭＳ ゴシック" w:hint="eastAsia"/>
          <w:sz w:val="22"/>
          <w:szCs w:val="22"/>
        </w:rPr>
        <w:t>農作物ごとに</w:t>
      </w:r>
      <w:r w:rsidRPr="00EB7621">
        <w:rPr>
          <w:rFonts w:ascii="ＭＳ ゴシック" w:eastAsia="ＭＳ ゴシック" w:hAnsi="ＭＳ ゴシック" w:hint="eastAsia"/>
          <w:sz w:val="22"/>
          <w:szCs w:val="22"/>
        </w:rPr>
        <w:t>登録済みの営農計画書</w:t>
      </w:r>
      <w:r w:rsidR="00865E37" w:rsidRPr="00EB7621">
        <w:rPr>
          <w:rFonts w:ascii="ＭＳ ゴシック" w:eastAsia="ＭＳ ゴシック" w:hAnsi="ＭＳ ゴシック" w:hint="eastAsia"/>
          <w:sz w:val="22"/>
          <w:szCs w:val="22"/>
        </w:rPr>
        <w:t>（３）</w:t>
      </w:r>
      <w:r w:rsidRPr="00EB7621">
        <w:rPr>
          <w:rFonts w:ascii="ＭＳ ゴシック" w:eastAsia="ＭＳ ゴシック" w:hAnsi="ＭＳ ゴシック" w:hint="eastAsia"/>
          <w:sz w:val="22"/>
          <w:szCs w:val="22"/>
        </w:rPr>
        <w:t>情報全てに対して</w:t>
      </w:r>
      <w:r w:rsidR="00B52352" w:rsidRPr="00EB7621">
        <w:rPr>
          <w:rFonts w:ascii="ＭＳ ゴシック" w:eastAsia="ＭＳ ゴシック" w:hAnsi="ＭＳ ゴシック" w:hint="eastAsia"/>
          <w:sz w:val="22"/>
          <w:szCs w:val="22"/>
        </w:rPr>
        <w:t>[</w:t>
      </w:r>
      <w:r w:rsidR="00865E37" w:rsidRPr="00EB7621">
        <w:rPr>
          <w:rFonts w:ascii="ＭＳ ゴシック" w:eastAsia="ＭＳ ゴシック" w:hAnsi="ＭＳ ゴシック" w:hint="eastAsia"/>
          <w:sz w:val="22"/>
          <w:szCs w:val="22"/>
        </w:rPr>
        <w:t>確定</w:t>
      </w:r>
      <w:r w:rsidR="00B52352" w:rsidRPr="00EB7621">
        <w:rPr>
          <w:rFonts w:ascii="ＭＳ ゴシック" w:eastAsia="ＭＳ ゴシック" w:hAnsi="ＭＳ ゴシック" w:hint="eastAsia"/>
          <w:sz w:val="22"/>
          <w:szCs w:val="22"/>
        </w:rPr>
        <w:t>]</w:t>
      </w:r>
      <w:r w:rsidR="003545A7" w:rsidRPr="00EB7621">
        <w:rPr>
          <w:rFonts w:ascii="ＭＳ ゴシック" w:eastAsia="ＭＳ ゴシック" w:hAnsi="ＭＳ ゴシック" w:hint="eastAsia"/>
          <w:sz w:val="22"/>
          <w:szCs w:val="22"/>
        </w:rPr>
        <w:t>のチェック</w:t>
      </w:r>
      <w:r w:rsidR="009B60A2">
        <w:rPr>
          <w:rFonts w:ascii="ＭＳ ゴシック" w:eastAsia="ＭＳ ゴシック" w:hAnsi="ＭＳ ゴシック" w:hint="eastAsia"/>
          <w:sz w:val="22"/>
          <w:szCs w:val="22"/>
        </w:rPr>
        <w:t>及び</w:t>
      </w:r>
      <w:r w:rsidR="00B52352" w:rsidRPr="00EB7621">
        <w:rPr>
          <w:rFonts w:ascii="ＭＳ ゴシック" w:eastAsia="ＭＳ ゴシック" w:hAnsi="ＭＳ ゴシック" w:hint="eastAsia"/>
          <w:sz w:val="22"/>
          <w:szCs w:val="22"/>
        </w:rPr>
        <w:t>[</w:t>
      </w:r>
      <w:r w:rsidR="003545A7" w:rsidRPr="00EB7621">
        <w:rPr>
          <w:rFonts w:ascii="ＭＳ ゴシック" w:eastAsia="ＭＳ ゴシック" w:hAnsi="ＭＳ ゴシック" w:hint="eastAsia"/>
          <w:sz w:val="22"/>
          <w:szCs w:val="22"/>
        </w:rPr>
        <w:t>確定</w:t>
      </w:r>
      <w:r w:rsidR="00B52352" w:rsidRPr="00EB7621">
        <w:rPr>
          <w:rFonts w:ascii="ＭＳ ゴシック" w:eastAsia="ＭＳ ゴシック" w:hAnsi="ＭＳ ゴシック" w:hint="eastAsia"/>
          <w:sz w:val="22"/>
          <w:szCs w:val="22"/>
        </w:rPr>
        <w:t>]</w:t>
      </w:r>
      <w:r w:rsidR="003545A7" w:rsidRPr="00EB7621">
        <w:rPr>
          <w:rFonts w:ascii="ＭＳ ゴシック" w:eastAsia="ＭＳ ゴシック" w:hAnsi="ＭＳ ゴシック" w:hint="eastAsia"/>
          <w:sz w:val="22"/>
          <w:szCs w:val="22"/>
        </w:rPr>
        <w:t>のチェック解除</w:t>
      </w:r>
      <w:r w:rsidR="00330FDB" w:rsidRPr="00EB7621">
        <w:rPr>
          <w:rFonts w:ascii="ＭＳ ゴシック" w:eastAsia="ＭＳ ゴシック" w:hAnsi="ＭＳ ゴシック" w:hint="eastAsia"/>
          <w:sz w:val="22"/>
          <w:szCs w:val="22"/>
        </w:rPr>
        <w:t>が可能です。</w:t>
      </w:r>
    </w:p>
    <w:p w14:paraId="7CDEC9C1" w14:textId="77777777" w:rsidR="00496390" w:rsidRDefault="00496390" w:rsidP="00D2492F">
      <w:pPr>
        <w:ind w:firstLineChars="300" w:firstLine="663"/>
        <w:rPr>
          <w:rFonts w:ascii="ＭＳ ゴシック" w:eastAsia="ＭＳ ゴシック" w:hAnsi="ＭＳ ゴシック"/>
          <w:sz w:val="22"/>
          <w:szCs w:val="22"/>
        </w:rPr>
      </w:pPr>
      <w:r w:rsidRPr="00496390">
        <w:rPr>
          <w:rFonts w:ascii="ＭＳ ゴシック" w:eastAsia="ＭＳ ゴシック" w:hAnsi="ＭＳ ゴシック" w:hint="eastAsia"/>
          <w:sz w:val="22"/>
          <w:szCs w:val="22"/>
        </w:rPr>
        <w:t>※</w:t>
      </w:r>
      <w:r w:rsidRPr="00D2492F">
        <w:rPr>
          <w:rFonts w:ascii="ＭＳ ゴシック" w:eastAsia="ＭＳ ゴシック" w:hAnsi="ＭＳ ゴシック" w:hint="eastAsia"/>
          <w:sz w:val="22"/>
          <w:szCs w:val="22"/>
        </w:rPr>
        <w:t>秋そば</w:t>
      </w:r>
      <w:r>
        <w:rPr>
          <w:rFonts w:ascii="ＭＳ ゴシック" w:eastAsia="ＭＳ ゴシック" w:hAnsi="ＭＳ ゴシック" w:hint="eastAsia"/>
          <w:sz w:val="22"/>
          <w:szCs w:val="22"/>
        </w:rPr>
        <w:t>は対象の農作物に含みません。</w:t>
      </w:r>
    </w:p>
    <w:p w14:paraId="4004D31F" w14:textId="77777777" w:rsidR="00E120FD" w:rsidRPr="00496390" w:rsidRDefault="00E120FD" w:rsidP="00D2492F">
      <w:pPr>
        <w:ind w:firstLineChars="300" w:firstLine="663"/>
        <w:rPr>
          <w:rFonts w:ascii="ＭＳ ゴシック" w:eastAsia="ＭＳ ゴシック" w:hAnsi="ＭＳ ゴシック"/>
          <w:sz w:val="22"/>
          <w:szCs w:val="22"/>
        </w:rPr>
      </w:pPr>
    </w:p>
    <w:p w14:paraId="60B96DDA" w14:textId="0D920147" w:rsidR="00206817" w:rsidRDefault="00E120FD" w:rsidP="00206817">
      <w:pPr>
        <w:ind w:leftChars="300" w:left="633" w:firstLineChars="100" w:firstLine="221"/>
        <w:rPr>
          <w:rFonts w:ascii="ＭＳ ゴシック" w:eastAsia="ＭＳ ゴシック" w:hAnsi="ＭＳ ゴシック"/>
          <w:sz w:val="22"/>
          <w:szCs w:val="22"/>
        </w:rPr>
      </w:pPr>
      <w:r>
        <w:rPr>
          <w:rFonts w:ascii="ＭＳ ゴシック" w:eastAsia="ＭＳ ゴシック" w:hAnsi="ＭＳ ゴシック" w:hint="eastAsia"/>
          <w:sz w:val="22"/>
          <w:szCs w:val="22"/>
        </w:rPr>
        <w:t>確定処理の[確定]または[解除]を設定する</w:t>
      </w:r>
      <w:r w:rsidR="00206817">
        <w:rPr>
          <w:rFonts w:ascii="ＭＳ ゴシック" w:eastAsia="ＭＳ ゴシック" w:hAnsi="ＭＳ ゴシック" w:hint="eastAsia"/>
          <w:sz w:val="22"/>
          <w:szCs w:val="22"/>
        </w:rPr>
        <w:t>対象の面積を選択します。</w:t>
      </w:r>
    </w:p>
    <w:p w14:paraId="2293F95E" w14:textId="391E769E" w:rsidR="00E120FD" w:rsidRDefault="00E120FD" w:rsidP="00E34B92">
      <w:pPr>
        <w:ind w:leftChars="300" w:left="633" w:firstLineChars="100" w:firstLine="211"/>
        <w:rPr>
          <w:rFonts w:ascii="ＭＳ ゴシック" w:eastAsia="ＭＳ ゴシック" w:hAnsi="ＭＳ ゴシック"/>
          <w:sz w:val="22"/>
          <w:szCs w:val="22"/>
        </w:rPr>
      </w:pPr>
      <w:r>
        <w:rPr>
          <w:noProof/>
        </w:rPr>
        <w:drawing>
          <wp:inline distT="0" distB="0" distL="0" distR="0" wp14:anchorId="008FB9A3" wp14:editId="3F06453E">
            <wp:extent cx="2066925" cy="552450"/>
            <wp:effectExtent l="19050" t="19050" r="9525" b="0"/>
            <wp:docPr id="1472020671" name="図 1" descr="QR コード&#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020671" name="図 1" descr="QR コード&#10;&#10;自動的に生成された説明"/>
                    <pic:cNvPicPr/>
                  </pic:nvPicPr>
                  <pic:blipFill>
                    <a:blip r:embed="rId51"/>
                    <a:stretch>
                      <a:fillRect/>
                    </a:stretch>
                  </pic:blipFill>
                  <pic:spPr>
                    <a:xfrm>
                      <a:off x="0" y="0"/>
                      <a:ext cx="2066925" cy="552450"/>
                    </a:xfrm>
                    <a:prstGeom prst="rect">
                      <a:avLst/>
                    </a:prstGeom>
                    <a:ln>
                      <a:solidFill>
                        <a:schemeClr val="tx1"/>
                      </a:solidFill>
                    </a:ln>
                  </pic:spPr>
                </pic:pic>
              </a:graphicData>
            </a:graphic>
          </wp:inline>
        </w:drawing>
      </w:r>
    </w:p>
    <w:p w14:paraId="32C9EB63" w14:textId="77777777" w:rsidR="00E120FD" w:rsidRPr="00EB7621" w:rsidRDefault="00E120FD" w:rsidP="00B16435">
      <w:pPr>
        <w:ind w:firstLineChars="200" w:firstLine="442"/>
        <w:rPr>
          <w:rFonts w:ascii="ＭＳ ゴシック" w:eastAsia="ＭＳ ゴシック" w:hAnsi="ＭＳ ゴシック"/>
          <w:sz w:val="22"/>
          <w:szCs w:val="22"/>
        </w:rPr>
      </w:pPr>
    </w:p>
    <w:p w14:paraId="2CC3D829" w14:textId="77777777" w:rsidR="00257FB5" w:rsidRPr="00EB7621" w:rsidRDefault="00257FB5" w:rsidP="00257FB5">
      <w:pPr>
        <w:ind w:leftChars="336" w:left="709" w:firstLineChars="64" w:firstLine="141"/>
        <w:rPr>
          <w:rFonts w:ascii="ＭＳ ゴシック" w:eastAsia="ＭＳ ゴシック" w:hAnsi="ＭＳ ゴシック"/>
          <w:sz w:val="22"/>
          <w:szCs w:val="22"/>
        </w:rPr>
      </w:pPr>
      <w:r w:rsidRPr="00EB7621">
        <w:rPr>
          <w:rFonts w:ascii="ＭＳ ゴシック" w:eastAsia="ＭＳ ゴシック" w:hAnsi="ＭＳ ゴシック" w:hint="eastAsia"/>
          <w:sz w:val="22"/>
          <w:szCs w:val="22"/>
        </w:rPr>
        <w:t>確定処理の</w:t>
      </w:r>
      <w:r w:rsidR="00B52352" w:rsidRPr="00EB7621">
        <w:rPr>
          <w:rFonts w:ascii="ＭＳ ゴシック" w:eastAsia="ＭＳ ゴシック" w:hAnsi="ＭＳ ゴシック" w:hint="eastAsia"/>
          <w:sz w:val="22"/>
          <w:szCs w:val="22"/>
        </w:rPr>
        <w:t>[</w:t>
      </w:r>
      <w:r w:rsidRPr="00EB7621">
        <w:rPr>
          <w:rFonts w:ascii="ＭＳ ゴシック" w:eastAsia="ＭＳ ゴシック" w:hAnsi="ＭＳ ゴシック" w:hint="eastAsia"/>
          <w:sz w:val="22"/>
          <w:szCs w:val="22"/>
        </w:rPr>
        <w:t>確定</w:t>
      </w:r>
      <w:r w:rsidR="00B52352" w:rsidRPr="00EB7621">
        <w:rPr>
          <w:rFonts w:ascii="ＭＳ ゴシック" w:eastAsia="ＭＳ ゴシック" w:hAnsi="ＭＳ ゴシック" w:hint="eastAsia"/>
          <w:sz w:val="22"/>
          <w:szCs w:val="22"/>
        </w:rPr>
        <w:t>]</w:t>
      </w:r>
      <w:r w:rsidRPr="00EB7621">
        <w:rPr>
          <w:rFonts w:ascii="ＭＳ ゴシック" w:eastAsia="ＭＳ ゴシック" w:hAnsi="ＭＳ ゴシック" w:hint="eastAsia"/>
          <w:sz w:val="22"/>
          <w:szCs w:val="22"/>
        </w:rPr>
        <w:t>または</w:t>
      </w:r>
      <w:r w:rsidR="00B52352" w:rsidRPr="00EB7621">
        <w:rPr>
          <w:rFonts w:ascii="ＭＳ ゴシック" w:eastAsia="ＭＳ ゴシック" w:hAnsi="ＭＳ ゴシック" w:hint="eastAsia"/>
          <w:sz w:val="22"/>
          <w:szCs w:val="22"/>
        </w:rPr>
        <w:t>[</w:t>
      </w:r>
      <w:r w:rsidRPr="00EB7621">
        <w:rPr>
          <w:rFonts w:ascii="ＭＳ ゴシック" w:eastAsia="ＭＳ ゴシック" w:hAnsi="ＭＳ ゴシック" w:hint="eastAsia"/>
          <w:sz w:val="22"/>
          <w:szCs w:val="22"/>
        </w:rPr>
        <w:t>解除</w:t>
      </w:r>
      <w:r w:rsidR="00B52352" w:rsidRPr="00EB7621">
        <w:rPr>
          <w:rFonts w:ascii="ＭＳ ゴシック" w:eastAsia="ＭＳ ゴシック" w:hAnsi="ＭＳ ゴシック" w:hint="eastAsia"/>
          <w:sz w:val="22"/>
          <w:szCs w:val="22"/>
        </w:rPr>
        <w:t>]</w:t>
      </w:r>
      <w:r w:rsidRPr="00EB7621">
        <w:rPr>
          <w:rFonts w:ascii="ＭＳ ゴシック" w:eastAsia="ＭＳ ゴシック" w:hAnsi="ＭＳ ゴシック" w:hint="eastAsia"/>
          <w:sz w:val="22"/>
          <w:szCs w:val="22"/>
        </w:rPr>
        <w:t>を設定する対象の農作物を選択します。</w:t>
      </w:r>
    </w:p>
    <w:p w14:paraId="704860ED" w14:textId="77777777" w:rsidR="00257FB5" w:rsidRPr="00EB7621" w:rsidRDefault="00257FB5" w:rsidP="00257FB5">
      <w:pPr>
        <w:ind w:leftChars="336" w:left="709" w:firstLineChars="64" w:firstLine="141"/>
        <w:rPr>
          <w:rFonts w:ascii="ＭＳ ゴシック" w:eastAsia="ＭＳ ゴシック" w:hAnsi="ＭＳ ゴシック"/>
          <w:sz w:val="22"/>
          <w:szCs w:val="22"/>
        </w:rPr>
      </w:pPr>
      <w:r w:rsidRPr="00EB7621">
        <w:rPr>
          <w:rFonts w:ascii="ＭＳ ゴシック" w:eastAsia="ＭＳ ゴシック" w:hAnsi="ＭＳ ゴシック" w:hint="eastAsia"/>
          <w:sz w:val="22"/>
          <w:szCs w:val="22"/>
        </w:rPr>
        <w:t>“全て”を選択すると全ての農作物が確定処理の対象になります。</w:t>
      </w:r>
    </w:p>
    <w:p w14:paraId="23BB619B" w14:textId="66777D6F" w:rsidR="00257FB5" w:rsidRDefault="00480C49" w:rsidP="003B7580">
      <w:pPr>
        <w:ind w:firstLineChars="470" w:firstLine="991"/>
        <w:rPr>
          <w:rFonts w:ascii="ＭＳ ゴシック" w:eastAsia="ＭＳ ゴシック" w:hAnsi="ＭＳ ゴシック"/>
          <w:sz w:val="22"/>
          <w:szCs w:val="22"/>
        </w:rPr>
      </w:pPr>
      <w:r>
        <w:rPr>
          <w:noProof/>
        </w:rPr>
        <w:drawing>
          <wp:inline distT="0" distB="0" distL="0" distR="0" wp14:anchorId="098FF75D" wp14:editId="5B077E81">
            <wp:extent cx="1371600" cy="1129553"/>
            <wp:effectExtent l="0" t="0" r="0" b="0"/>
            <wp:docPr id="182" name="図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371600" cy="1129553"/>
                    </a:xfrm>
                    <a:prstGeom prst="rect">
                      <a:avLst/>
                    </a:prstGeom>
                  </pic:spPr>
                </pic:pic>
              </a:graphicData>
            </a:graphic>
          </wp:inline>
        </w:drawing>
      </w:r>
    </w:p>
    <w:p w14:paraId="669C3460" w14:textId="77777777" w:rsidR="00257FB5" w:rsidRDefault="00257FB5" w:rsidP="00B16435">
      <w:pPr>
        <w:ind w:firstLineChars="200" w:firstLine="442"/>
        <w:rPr>
          <w:rFonts w:ascii="ＭＳ ゴシック" w:eastAsia="ＭＳ ゴシック" w:hAnsi="ＭＳ ゴシック"/>
          <w:sz w:val="22"/>
          <w:szCs w:val="22"/>
        </w:rPr>
      </w:pPr>
    </w:p>
    <w:p w14:paraId="11922224" w14:textId="48FD1323" w:rsidR="00743415" w:rsidRPr="00EB7621" w:rsidRDefault="00B52352" w:rsidP="00743415">
      <w:pPr>
        <w:ind w:leftChars="336" w:left="709" w:firstLineChars="64" w:firstLine="141"/>
        <w:rPr>
          <w:rFonts w:ascii="ＭＳ ゴシック" w:eastAsia="ＭＳ ゴシック" w:hAnsi="ＭＳ ゴシック"/>
          <w:sz w:val="22"/>
          <w:szCs w:val="22"/>
        </w:rPr>
      </w:pPr>
      <w:r w:rsidRPr="00EB7621">
        <w:rPr>
          <w:rFonts w:ascii="ＭＳ ゴシック" w:eastAsia="ＭＳ ゴシック" w:hAnsi="ＭＳ ゴシック" w:hint="eastAsia"/>
          <w:sz w:val="22"/>
          <w:szCs w:val="22"/>
        </w:rPr>
        <w:t>[</w:t>
      </w:r>
      <w:r w:rsidR="00076A22" w:rsidRPr="00EB7621">
        <w:rPr>
          <w:rFonts w:ascii="ＭＳ ゴシック" w:eastAsia="ＭＳ ゴシック" w:hAnsi="ＭＳ ゴシック" w:hint="eastAsia"/>
          <w:sz w:val="22"/>
          <w:szCs w:val="22"/>
        </w:rPr>
        <w:t>一括確定</w:t>
      </w:r>
      <w:r w:rsidRPr="00EB7621">
        <w:rPr>
          <w:rFonts w:ascii="ＭＳ ゴシック" w:eastAsia="ＭＳ ゴシック" w:hAnsi="ＭＳ ゴシック" w:hint="eastAsia"/>
          <w:sz w:val="22"/>
          <w:szCs w:val="22"/>
        </w:rPr>
        <w:t>]</w:t>
      </w:r>
      <w:r w:rsidR="00076A22" w:rsidRPr="00EB7621">
        <w:rPr>
          <w:rFonts w:ascii="ＭＳ ゴシック" w:eastAsia="ＭＳ ゴシック" w:hAnsi="ＭＳ ゴシック" w:hint="eastAsia"/>
          <w:sz w:val="22"/>
          <w:szCs w:val="22"/>
        </w:rPr>
        <w:t>ボタンを押下すると登録されている全ての申請者を対象として、</w:t>
      </w:r>
      <w:r w:rsidR="006B7CD6">
        <w:rPr>
          <w:rFonts w:ascii="ＭＳ ゴシック" w:eastAsia="ＭＳ ゴシック" w:hAnsi="ＭＳ ゴシック" w:hint="eastAsia"/>
          <w:sz w:val="22"/>
          <w:szCs w:val="22"/>
        </w:rPr>
        <w:t>「対象」に選択した生産予定面積または確定面積に対し、</w:t>
      </w:r>
      <w:r w:rsidR="00076A22" w:rsidRPr="00EB7621">
        <w:rPr>
          <w:rFonts w:ascii="ＭＳ ゴシック" w:eastAsia="ＭＳ ゴシック" w:hAnsi="ＭＳ ゴシック" w:hint="eastAsia"/>
          <w:sz w:val="22"/>
          <w:szCs w:val="22"/>
        </w:rPr>
        <w:t>選択した農作物の確定状態を“確定</w:t>
      </w:r>
      <w:r w:rsidR="00076A22" w:rsidRPr="00EB7621">
        <w:rPr>
          <w:rFonts w:ascii="ＭＳ ゴシック" w:eastAsia="ＭＳ ゴシック" w:hAnsi="ＭＳ ゴシック" w:hint="eastAsia"/>
          <w:sz w:val="22"/>
          <w:szCs w:val="22"/>
        </w:rPr>
        <w:lastRenderedPageBreak/>
        <w:t>済”に設定します。</w:t>
      </w:r>
    </w:p>
    <w:p w14:paraId="2E347BB2" w14:textId="77777777" w:rsidR="00076A22" w:rsidRPr="00EB7621" w:rsidRDefault="00B52352" w:rsidP="00076A22">
      <w:pPr>
        <w:ind w:leftChars="336" w:left="709" w:firstLineChars="64" w:firstLine="141"/>
        <w:rPr>
          <w:rFonts w:ascii="ＭＳ ゴシック" w:eastAsia="ＭＳ ゴシック" w:hAnsi="ＭＳ ゴシック"/>
          <w:sz w:val="22"/>
          <w:szCs w:val="22"/>
        </w:rPr>
      </w:pPr>
      <w:r w:rsidRPr="00EB7621">
        <w:rPr>
          <w:rFonts w:ascii="ＭＳ ゴシック" w:eastAsia="ＭＳ ゴシック" w:hAnsi="ＭＳ ゴシック" w:hint="eastAsia"/>
          <w:sz w:val="22"/>
          <w:szCs w:val="22"/>
        </w:rPr>
        <w:t>[</w:t>
      </w:r>
      <w:r w:rsidR="00076A22" w:rsidRPr="00EB7621">
        <w:rPr>
          <w:rFonts w:ascii="ＭＳ ゴシック" w:eastAsia="ＭＳ ゴシック" w:hAnsi="ＭＳ ゴシック" w:hint="eastAsia"/>
          <w:sz w:val="22"/>
          <w:szCs w:val="22"/>
        </w:rPr>
        <w:t>一括解除</w:t>
      </w:r>
      <w:r w:rsidRPr="00EB7621">
        <w:rPr>
          <w:rFonts w:ascii="ＭＳ ゴシック" w:eastAsia="ＭＳ ゴシック" w:hAnsi="ＭＳ ゴシック" w:hint="eastAsia"/>
          <w:sz w:val="22"/>
          <w:szCs w:val="22"/>
        </w:rPr>
        <w:t>]</w:t>
      </w:r>
      <w:r w:rsidR="00076A22" w:rsidRPr="00EB7621">
        <w:rPr>
          <w:rFonts w:ascii="ＭＳ ゴシック" w:eastAsia="ＭＳ ゴシック" w:hAnsi="ＭＳ ゴシック" w:hint="eastAsia"/>
          <w:sz w:val="22"/>
          <w:szCs w:val="22"/>
        </w:rPr>
        <w:t>ボタンを押下すると登録されている全ての申請者を対象として、選択した農作物の確定状態を“未確定”に設定します。</w:t>
      </w:r>
    </w:p>
    <w:p w14:paraId="2E7A337B" w14:textId="50710D38" w:rsidR="003B7580" w:rsidRPr="00EB7621" w:rsidRDefault="00F234A4" w:rsidP="003B7580">
      <w:pPr>
        <w:ind w:leftChars="336" w:left="709" w:firstLineChars="64" w:firstLine="141"/>
        <w:rPr>
          <w:rFonts w:ascii="ＭＳ ゴシック" w:eastAsia="ＭＳ ゴシック" w:hAnsi="ＭＳ ゴシック"/>
          <w:sz w:val="22"/>
          <w:szCs w:val="22"/>
        </w:rPr>
      </w:pPr>
      <w:r>
        <w:rPr>
          <w:rFonts w:ascii="ＭＳ ゴシック" w:eastAsia="ＭＳ ゴシック" w:hAnsi="ＭＳ ゴシック" w:hint="eastAsia"/>
          <w:sz w:val="22"/>
          <w:szCs w:val="22"/>
        </w:rPr>
        <w:t>生産予定面積及び確定面積の</w:t>
      </w:r>
      <w:r w:rsidR="003B7580" w:rsidRPr="00EB7621">
        <w:rPr>
          <w:rFonts w:ascii="ＭＳ ゴシック" w:eastAsia="ＭＳ ゴシック" w:hAnsi="ＭＳ ゴシック" w:hint="eastAsia"/>
          <w:sz w:val="22"/>
          <w:szCs w:val="22"/>
        </w:rPr>
        <w:t>確定状態が“未確定”の場合、集計実行時に対象農作物の集計結果を</w:t>
      </w:r>
      <w:r>
        <w:rPr>
          <w:rFonts w:ascii="ＭＳ ゴシック" w:eastAsia="ＭＳ ゴシック" w:hAnsi="ＭＳ ゴシック" w:hint="eastAsia"/>
          <w:sz w:val="22"/>
          <w:szCs w:val="22"/>
        </w:rPr>
        <w:t>生産予定面積、</w:t>
      </w:r>
      <w:r w:rsidR="003B7580" w:rsidRPr="00EB7621">
        <w:rPr>
          <w:rFonts w:ascii="ＭＳ ゴシック" w:eastAsia="ＭＳ ゴシック" w:hAnsi="ＭＳ ゴシック" w:hint="eastAsia"/>
          <w:sz w:val="22"/>
          <w:szCs w:val="22"/>
        </w:rPr>
        <w:t>集計面積、確定面積に反映します。</w:t>
      </w:r>
    </w:p>
    <w:p w14:paraId="2115CB07" w14:textId="0799D4E7" w:rsidR="00B16435" w:rsidRPr="00EB7621" w:rsidRDefault="00F234A4" w:rsidP="003B7580">
      <w:pPr>
        <w:ind w:leftChars="336" w:left="709" w:firstLineChars="64" w:firstLine="141"/>
        <w:rPr>
          <w:rFonts w:ascii="ＭＳ ゴシック" w:eastAsia="ＭＳ ゴシック" w:hAnsi="ＭＳ ゴシック"/>
          <w:sz w:val="22"/>
          <w:szCs w:val="22"/>
        </w:rPr>
      </w:pPr>
      <w:r>
        <w:rPr>
          <w:rFonts w:ascii="ＭＳ ゴシック" w:eastAsia="ＭＳ ゴシック" w:hAnsi="ＭＳ ゴシック" w:hint="eastAsia"/>
          <w:sz w:val="22"/>
          <w:szCs w:val="22"/>
        </w:rPr>
        <w:t>生産予定面積または確定面積の</w:t>
      </w:r>
      <w:r w:rsidR="003B7580" w:rsidRPr="00EB7621">
        <w:rPr>
          <w:rFonts w:ascii="ＭＳ ゴシック" w:eastAsia="ＭＳ ゴシック" w:hAnsi="ＭＳ ゴシック" w:hint="eastAsia"/>
          <w:sz w:val="22"/>
          <w:szCs w:val="22"/>
        </w:rPr>
        <w:t>確定状態が“確定済”の場合、集計実行時に対象農作物の集計結果を集計面積</w:t>
      </w:r>
      <w:r>
        <w:rPr>
          <w:rFonts w:ascii="ＭＳ ゴシック" w:eastAsia="ＭＳ ゴシック" w:hAnsi="ＭＳ ゴシック" w:hint="eastAsia"/>
          <w:sz w:val="22"/>
          <w:szCs w:val="22"/>
        </w:rPr>
        <w:t>及び確定状態が</w:t>
      </w:r>
      <w:r w:rsidRPr="00EB7621">
        <w:rPr>
          <w:rFonts w:ascii="ＭＳ ゴシック" w:eastAsia="ＭＳ ゴシック" w:hAnsi="ＭＳ ゴシック" w:hint="eastAsia"/>
          <w:sz w:val="22"/>
          <w:szCs w:val="22"/>
        </w:rPr>
        <w:t>“未確定”</w:t>
      </w:r>
      <w:r w:rsidR="003635B2">
        <w:rPr>
          <w:rFonts w:ascii="ＭＳ ゴシック" w:eastAsia="ＭＳ ゴシック" w:hAnsi="ＭＳ ゴシック" w:hint="eastAsia"/>
          <w:sz w:val="22"/>
          <w:szCs w:val="22"/>
        </w:rPr>
        <w:t>の面積</w:t>
      </w:r>
      <w:r w:rsidR="003B7580" w:rsidRPr="00EB7621">
        <w:rPr>
          <w:rFonts w:ascii="ＭＳ ゴシック" w:eastAsia="ＭＳ ゴシック" w:hAnsi="ＭＳ ゴシック" w:hint="eastAsia"/>
          <w:sz w:val="22"/>
          <w:szCs w:val="22"/>
        </w:rPr>
        <w:t>のみに反映し、</w:t>
      </w:r>
      <w:r w:rsidR="003635B2" w:rsidRPr="00EB7621">
        <w:rPr>
          <w:rFonts w:ascii="ＭＳ ゴシック" w:eastAsia="ＭＳ ゴシック" w:hAnsi="ＭＳ ゴシック" w:hint="eastAsia"/>
          <w:sz w:val="22"/>
          <w:szCs w:val="22"/>
        </w:rPr>
        <w:t>“確定済”</w:t>
      </w:r>
      <w:r w:rsidR="003635B2">
        <w:rPr>
          <w:rFonts w:ascii="ＭＳ ゴシック" w:eastAsia="ＭＳ ゴシック" w:hAnsi="ＭＳ ゴシック" w:hint="eastAsia"/>
          <w:sz w:val="22"/>
          <w:szCs w:val="22"/>
        </w:rPr>
        <w:t>の面積</w:t>
      </w:r>
      <w:r w:rsidR="003B7580" w:rsidRPr="00EB7621">
        <w:rPr>
          <w:rFonts w:ascii="ＭＳ ゴシック" w:eastAsia="ＭＳ ゴシック" w:hAnsi="ＭＳ ゴシック" w:hint="eastAsia"/>
          <w:sz w:val="22"/>
          <w:szCs w:val="22"/>
        </w:rPr>
        <w:t>の更新</w:t>
      </w:r>
      <w:r w:rsidR="003545A7" w:rsidRPr="00EB7621">
        <w:rPr>
          <w:rFonts w:ascii="ＭＳ ゴシック" w:eastAsia="ＭＳ ゴシック" w:hAnsi="ＭＳ ゴシック" w:hint="eastAsia"/>
          <w:sz w:val="22"/>
          <w:szCs w:val="22"/>
        </w:rPr>
        <w:t>（上書き）</w:t>
      </w:r>
      <w:r w:rsidR="003B7580" w:rsidRPr="00EB7621">
        <w:rPr>
          <w:rFonts w:ascii="ＭＳ ゴシック" w:eastAsia="ＭＳ ゴシック" w:hAnsi="ＭＳ ゴシック" w:hint="eastAsia"/>
          <w:sz w:val="22"/>
          <w:szCs w:val="22"/>
        </w:rPr>
        <w:t>は行いません。</w:t>
      </w:r>
    </w:p>
    <w:p w14:paraId="04A399A6" w14:textId="22071FF2" w:rsidR="00B16435" w:rsidRDefault="00B16435">
      <w:pPr>
        <w:widowControl/>
        <w:jc w:val="left"/>
        <w:rPr>
          <w:rFonts w:ascii="ＭＳ ゴシック" w:eastAsia="ＭＳ ゴシック" w:hAnsi="ＭＳ ゴシック"/>
          <w:sz w:val="22"/>
          <w:szCs w:val="22"/>
        </w:rPr>
      </w:pPr>
    </w:p>
    <w:p w14:paraId="3C147C08" w14:textId="276B8B97" w:rsidR="00D32B2F" w:rsidRDefault="00D32B2F" w:rsidP="00836EF4">
      <w:pPr>
        <w:rPr>
          <w:noProof/>
        </w:rPr>
      </w:pPr>
    </w:p>
    <w:p w14:paraId="70A5F207" w14:textId="33894968" w:rsidR="007172B1" w:rsidRDefault="00526487" w:rsidP="004604E8">
      <w:pPr>
        <w:ind w:firstLineChars="200" w:firstLine="422"/>
        <w:rPr>
          <w:rFonts w:ascii="ＭＳ ゴシック" w:eastAsia="ＭＳ ゴシック" w:hAnsi="ＭＳ ゴシック"/>
          <w:sz w:val="22"/>
          <w:szCs w:val="22"/>
        </w:rPr>
      </w:pPr>
      <w:r>
        <w:rPr>
          <w:noProof/>
        </w:rPr>
        <w:pict w14:anchorId="34735039">
          <v:oval id="_x0000_s2546" style="position:absolute;left:0;text-align:left;margin-left:364.1pt;margin-top:43.05pt;width:21.75pt;height:83.5pt;z-index:251704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" filled="f" strokecolor="red" strokeweight="2pt">
            <v:textbox inset="5.85pt,.7pt,5.85pt,.7pt"/>
          </v:oval>
        </w:pict>
      </w:r>
      <w:r>
        <w:rPr>
          <w:noProof/>
        </w:rPr>
        <w:pict w14:anchorId="34735039">
          <v:oval id="_x0000_s3495" style="position:absolute;left:0;text-align:left;margin-left:283.85pt;margin-top:42.3pt;width:21.75pt;height:83.5pt;z-index:25199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" filled="f" strokecolor="red" strokeweight="2pt">
            <v:textbox inset="5.85pt,.7pt,5.85pt,.7pt"/>
          </v:oval>
        </w:pict>
      </w:r>
      <w:r w:rsidR="00636DD9" w:rsidRPr="00636DD9">
        <w:rPr>
          <w:noProof/>
        </w:rPr>
        <w:t xml:space="preserve"> </w:t>
      </w:r>
      <w:r w:rsidR="00353375" w:rsidRPr="00353375">
        <w:rPr>
          <w:noProof/>
        </w:rPr>
        <w:t xml:space="preserve"> </w:t>
      </w:r>
      <w:r w:rsidR="00724DFD">
        <w:rPr>
          <w:noProof/>
        </w:rPr>
        <w:drawing>
          <wp:inline distT="0" distB="0" distL="0" distR="0" wp14:anchorId="2328F0D6" wp14:editId="573A136C">
            <wp:extent cx="5090231" cy="4476750"/>
            <wp:effectExtent l="0" t="0" r="0" b="0"/>
            <wp:docPr id="486" name="図 485" descr="グラフィカル ユーザー インターフェイス&#10;&#10;自動的に生成された説明">
              <a:extLst xmlns:a="http://schemas.openxmlformats.org/drawingml/2006/main">
                <a:ext uri="{FF2B5EF4-FFF2-40B4-BE49-F238E27FC236}">
                  <a16:creationId xmlns:a16="http://schemas.microsoft.com/office/drawing/2014/main" id="{7812738F-167E-4D40-B3E1-5FAF08E99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図 485" descr="グラフィカル ユーザー インターフェイス&#10;&#10;自動的に生成された説明">
                      <a:extLst>
                        <a:ext uri="{FF2B5EF4-FFF2-40B4-BE49-F238E27FC236}">
                          <a16:creationId xmlns:a16="http://schemas.microsoft.com/office/drawing/2014/main" id="{7812738F-167E-4D40-B3E1-5FAF08E99876}"/>
                        </a:ext>
                      </a:extLst>
                    </pic:cNvPr>
                    <pic:cNvPicPr>
                      <a:picLocks noChangeAspect="1"/>
                    </pic:cNvPicPr>
                  </pic:nvPicPr>
                  <pic:blipFill>
                    <a:blip r:embed="rId53"/>
                    <a:stretch>
                      <a:fillRect/>
                    </a:stretch>
                  </pic:blipFill>
                  <pic:spPr>
                    <a:xfrm>
                      <a:off x="0" y="0"/>
                      <a:ext cx="5090231" cy="4476750"/>
                    </a:xfrm>
                    <a:prstGeom prst="rect">
                      <a:avLst/>
                    </a:prstGeom>
                  </pic:spPr>
                </pic:pic>
              </a:graphicData>
            </a:graphic>
          </wp:inline>
        </w:drawing>
      </w:r>
    </w:p>
    <w:p w14:paraId="2942FC71" w14:textId="77777777" w:rsidR="000F5B1B" w:rsidRDefault="000F5B1B" w:rsidP="000A09AE">
      <w:pPr>
        <w:ind w:firstLineChars="200" w:firstLine="442"/>
        <w:rPr>
          <w:rFonts w:ascii="ＭＳ ゴシック" w:eastAsia="ＭＳ ゴシック" w:hAnsi="ＭＳ ゴシック"/>
          <w:sz w:val="22"/>
          <w:szCs w:val="22"/>
        </w:rPr>
      </w:pPr>
    </w:p>
    <w:p w14:paraId="09DB454F" w14:textId="77777777" w:rsidR="00497BE6" w:rsidRPr="00EB7621" w:rsidRDefault="00497BE6" w:rsidP="00497BE6">
      <w:pPr>
        <w:ind w:leftChars="336" w:left="709" w:firstLineChars="64" w:firstLine="141"/>
        <w:rPr>
          <w:rFonts w:ascii="ＭＳ ゴシック" w:eastAsia="ＭＳ ゴシック" w:hAnsi="ＭＳ ゴシック"/>
          <w:sz w:val="22"/>
          <w:szCs w:val="22"/>
        </w:rPr>
      </w:pPr>
      <w:r w:rsidRPr="00EB7621">
        <w:rPr>
          <w:rFonts w:ascii="ＭＳ ゴシック" w:eastAsia="ＭＳ ゴシック" w:hAnsi="ＭＳ ゴシック" w:hint="eastAsia"/>
          <w:sz w:val="22"/>
          <w:szCs w:val="22"/>
        </w:rPr>
        <w:t>確定状態</w:t>
      </w:r>
      <w:r w:rsidR="000F5B1B" w:rsidRPr="00EB7621">
        <w:rPr>
          <w:rFonts w:ascii="ＭＳ ゴシック" w:eastAsia="ＭＳ ゴシック" w:hAnsi="ＭＳ ゴシック" w:hint="eastAsia"/>
          <w:sz w:val="22"/>
          <w:szCs w:val="22"/>
        </w:rPr>
        <w:t>は営農計画書（画面３）で確認することができます。</w:t>
      </w:r>
    </w:p>
    <w:p w14:paraId="3BFE9B66" w14:textId="77777777" w:rsidR="000F5B1B" w:rsidRPr="00EB7621" w:rsidRDefault="000F5B1B" w:rsidP="00497BE6">
      <w:pPr>
        <w:ind w:leftChars="336" w:left="709" w:firstLineChars="64" w:firstLine="141"/>
        <w:rPr>
          <w:rFonts w:ascii="ＭＳ ゴシック" w:eastAsia="ＭＳ ゴシック" w:hAnsi="ＭＳ ゴシック"/>
          <w:sz w:val="22"/>
          <w:szCs w:val="22"/>
        </w:rPr>
      </w:pPr>
      <w:r w:rsidRPr="00EB7621">
        <w:rPr>
          <w:rFonts w:ascii="ＭＳ ゴシック" w:eastAsia="ＭＳ ゴシック" w:hAnsi="ＭＳ ゴシック" w:hint="eastAsia"/>
          <w:sz w:val="22"/>
          <w:szCs w:val="22"/>
        </w:rPr>
        <w:t>チェックがついている農作物が</w:t>
      </w:r>
      <w:r w:rsidR="00B52352" w:rsidRPr="00EB7621">
        <w:rPr>
          <w:rFonts w:ascii="ＭＳ ゴシック" w:eastAsia="ＭＳ ゴシック" w:hAnsi="ＭＳ ゴシック" w:hint="eastAsia"/>
          <w:sz w:val="22"/>
          <w:szCs w:val="22"/>
        </w:rPr>
        <w:t>「確定済」</w:t>
      </w:r>
      <w:r w:rsidRPr="00EB7621">
        <w:rPr>
          <w:rFonts w:ascii="ＭＳ ゴシック" w:eastAsia="ＭＳ ゴシック" w:hAnsi="ＭＳ ゴシック" w:hint="eastAsia"/>
          <w:sz w:val="22"/>
          <w:szCs w:val="22"/>
        </w:rPr>
        <w:t>、未チェックの農作物は</w:t>
      </w:r>
      <w:r w:rsidR="00B52352" w:rsidRPr="00EB7621">
        <w:rPr>
          <w:rFonts w:ascii="ＭＳ ゴシック" w:eastAsia="ＭＳ ゴシック" w:hAnsi="ＭＳ ゴシック" w:hint="eastAsia"/>
          <w:sz w:val="22"/>
          <w:szCs w:val="22"/>
        </w:rPr>
        <w:t>「未確定」</w:t>
      </w:r>
      <w:r w:rsidRPr="00EB7621">
        <w:rPr>
          <w:rFonts w:ascii="ＭＳ ゴシック" w:eastAsia="ＭＳ ゴシック" w:hAnsi="ＭＳ ゴシック" w:hint="eastAsia"/>
          <w:sz w:val="22"/>
          <w:szCs w:val="22"/>
        </w:rPr>
        <w:t>の状態を示します。</w:t>
      </w:r>
      <w:r w:rsidR="00800429" w:rsidRPr="00EB7621">
        <w:rPr>
          <w:rFonts w:ascii="ＭＳ ゴシック" w:eastAsia="ＭＳ ゴシック" w:hAnsi="ＭＳ ゴシック" w:hint="eastAsia"/>
          <w:sz w:val="22"/>
          <w:szCs w:val="22"/>
        </w:rPr>
        <w:t>「未確定」</w:t>
      </w:r>
      <w:r w:rsidR="00830CA3" w:rsidRPr="00EB7621">
        <w:rPr>
          <w:rFonts w:ascii="ＭＳ ゴシック" w:eastAsia="ＭＳ ゴシック" w:hAnsi="ＭＳ ゴシック" w:hint="eastAsia"/>
          <w:sz w:val="22"/>
          <w:szCs w:val="22"/>
        </w:rPr>
        <w:t>の場合、</w:t>
      </w:r>
      <w:r w:rsidR="00B52352" w:rsidRPr="00EB7621">
        <w:rPr>
          <w:rFonts w:ascii="ＭＳ ゴシック" w:eastAsia="ＭＳ ゴシック" w:hAnsi="ＭＳ ゴシック" w:hint="eastAsia"/>
          <w:sz w:val="22"/>
          <w:szCs w:val="22"/>
        </w:rPr>
        <w:t>営農計画書（画面２）で[保存・集計]ボタンをクリックすると集計面積で上書きされます。</w:t>
      </w:r>
    </w:p>
    <w:p w14:paraId="319C7EA2" w14:textId="77777777" w:rsidR="00496390" w:rsidRPr="00496390" w:rsidRDefault="00496390" w:rsidP="00D2492F">
      <w:pPr>
        <w:ind w:firstLineChars="320" w:firstLine="707"/>
        <w:rPr>
          <w:rFonts w:ascii="ＭＳ ゴシック" w:eastAsia="ＭＳ ゴシック" w:hAnsi="ＭＳ ゴシック"/>
          <w:sz w:val="22"/>
          <w:szCs w:val="22"/>
        </w:rPr>
      </w:pPr>
      <w:r w:rsidRPr="00496390">
        <w:rPr>
          <w:rFonts w:ascii="ＭＳ ゴシック" w:eastAsia="ＭＳ ゴシック" w:hAnsi="ＭＳ ゴシック" w:hint="eastAsia"/>
          <w:sz w:val="22"/>
          <w:szCs w:val="22"/>
        </w:rPr>
        <w:t>※</w:t>
      </w:r>
      <w:r w:rsidRPr="006619FB">
        <w:rPr>
          <w:rFonts w:ascii="ＭＳ ゴシック" w:eastAsia="ＭＳ ゴシック" w:hAnsi="ＭＳ ゴシック" w:hint="eastAsia"/>
          <w:sz w:val="22"/>
          <w:szCs w:val="22"/>
        </w:rPr>
        <w:t>秋そば</w:t>
      </w:r>
      <w:r>
        <w:rPr>
          <w:rFonts w:ascii="ＭＳ ゴシック" w:eastAsia="ＭＳ ゴシック" w:hAnsi="ＭＳ ゴシック" w:hint="eastAsia"/>
          <w:sz w:val="22"/>
          <w:szCs w:val="22"/>
        </w:rPr>
        <w:t>は</w:t>
      </w:r>
      <w:r w:rsidRPr="00EB7621">
        <w:rPr>
          <w:rFonts w:ascii="ＭＳ ゴシック" w:eastAsia="ＭＳ ゴシック" w:hAnsi="ＭＳ ゴシック" w:hint="eastAsia"/>
          <w:sz w:val="22"/>
          <w:szCs w:val="22"/>
        </w:rPr>
        <w:t>上書き</w:t>
      </w:r>
      <w:r>
        <w:rPr>
          <w:rFonts w:ascii="ＭＳ ゴシック" w:eastAsia="ＭＳ ゴシック" w:hAnsi="ＭＳ ゴシック" w:hint="eastAsia"/>
          <w:sz w:val="22"/>
          <w:szCs w:val="22"/>
        </w:rPr>
        <w:t>対象の農作物に含みません。</w:t>
      </w:r>
    </w:p>
    <w:p w14:paraId="5BB2D9E0" w14:textId="77777777" w:rsidR="004D08E3" w:rsidRPr="00496390" w:rsidRDefault="004D08E3" w:rsidP="004D08E3">
      <w:pPr>
        <w:ind w:left="1082" w:firstLine="178"/>
        <w:rPr>
          <w:rFonts w:ascii="ＭＳ ゴシック" w:eastAsia="ＭＳ ゴシック" w:hAnsi="ＭＳ ゴシック"/>
          <w:sz w:val="22"/>
          <w:szCs w:val="22"/>
        </w:rPr>
      </w:pPr>
    </w:p>
    <w:p w14:paraId="775D5C16" w14:textId="77777777" w:rsidR="00CB3DCF" w:rsidRDefault="004D08E3" w:rsidP="00DE3933">
      <w:pPr>
        <w:pStyle w:val="3"/>
        <w:numPr>
          <w:ilvl w:val="2"/>
          <w:numId w:val="19"/>
        </w:numPr>
      </w:pPr>
      <w:r>
        <w:br w:type="page"/>
      </w:r>
      <w:bookmarkStart w:id="125" w:name="_Toc207023998"/>
      <w:r w:rsidR="006C4C5C">
        <w:rPr>
          <w:rFonts w:hint="eastAsia"/>
        </w:rPr>
        <w:lastRenderedPageBreak/>
        <w:t>出荷販売確認情報</w:t>
      </w:r>
      <w:r w:rsidR="00CB3DCF">
        <w:rPr>
          <w:rFonts w:hint="eastAsia"/>
        </w:rPr>
        <w:t>の入力・修正・検索</w:t>
      </w:r>
      <w:bookmarkEnd w:id="125"/>
    </w:p>
    <w:p w14:paraId="53A29F8B" w14:textId="2C28A90F" w:rsidR="00CB3DCF" w:rsidRDefault="006C4C5C" w:rsidP="00E34B92">
      <w:pPr>
        <w:pStyle w:val="4"/>
        <w:numPr>
          <w:ilvl w:val="3"/>
          <w:numId w:val="19"/>
        </w:numPr>
        <w:tabs>
          <w:tab w:val="clear" w:pos="785"/>
          <w:tab w:val="num" w:pos="492"/>
        </w:tabs>
        <w:ind w:left="708"/>
      </w:pPr>
      <w:r>
        <w:rPr>
          <w:rFonts w:hint="eastAsia"/>
        </w:rPr>
        <w:t>出荷販売確認情報</w:t>
      </w:r>
      <w:r w:rsidR="00CB3DCF">
        <w:rPr>
          <w:rFonts w:hint="eastAsia"/>
        </w:rPr>
        <w:t>の申請書入力システム画面からの新規入力</w:t>
      </w:r>
    </w:p>
    <w:p w14:paraId="2BF56B14" w14:textId="7473EB97" w:rsidR="001943C6" w:rsidRPr="001943C6" w:rsidRDefault="00526487">
      <w:pPr>
        <w:jc w:val="center"/>
      </w:pPr>
      <w:r>
        <w:rPr>
          <w:noProof/>
        </w:rPr>
        <w:pict w14:anchorId="617A5DD3">
          <v:oval id="_x0000_s3353" style="position:absolute;left:0;text-align:left;margin-left:83.75pt;margin-top:244.45pt;width:132.6pt;height:30.4pt;z-index:25197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" filled="f" strokecolor="red" strokeweight="2pt">
            <v:textbox inset="5.85pt,.7pt,5.85pt,.7pt"/>
          </v:oval>
        </w:pict>
      </w:r>
      <w:r w:rsidR="0024611D" w:rsidRPr="0024611D">
        <w:rPr>
          <w:noProof/>
        </w:rPr>
        <w:drawing>
          <wp:inline distT="0" distB="0" distL="0" distR="0" wp14:anchorId="7FFF4E6C" wp14:editId="05F5FCB6">
            <wp:extent cx="4778581" cy="4645813"/>
            <wp:effectExtent l="19050" t="19050" r="3175" b="2540"/>
            <wp:docPr id="1173351300"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351300" name="図 1" descr="グラフィカル ユーザー インターフェイス&#10;&#10;AI 生成コンテンツは誤りを含む可能性があります。"/>
                    <pic:cNvPicPr/>
                  </pic:nvPicPr>
                  <pic:blipFill>
                    <a:blip r:embed="rId29"/>
                    <a:stretch>
                      <a:fillRect/>
                    </a:stretch>
                  </pic:blipFill>
                  <pic:spPr>
                    <a:xfrm>
                      <a:off x="0" y="0"/>
                      <a:ext cx="4788035" cy="4655005"/>
                    </a:xfrm>
                    <a:prstGeom prst="rect">
                      <a:avLst/>
                    </a:prstGeom>
                    <a:ln>
                      <a:solidFill>
                        <a:schemeClr val="accent1"/>
                      </a:solidFill>
                    </a:ln>
                  </pic:spPr>
                </pic:pic>
              </a:graphicData>
            </a:graphic>
          </wp:inline>
        </w:drawing>
      </w:r>
    </w:p>
    <w:p w14:paraId="4D3739D1" w14:textId="75E212A8" w:rsidR="00A92731" w:rsidRDefault="00A92731" w:rsidP="00836EF4">
      <w:pPr>
        <w:pStyle w:val="a2"/>
        <w:ind w:leftChars="113" w:left="238"/>
      </w:pPr>
    </w:p>
    <w:p w14:paraId="5AB1D261" w14:textId="77777777" w:rsidR="00102B17" w:rsidRDefault="00102B17" w:rsidP="00CB3DCF">
      <w:pPr>
        <w:pStyle w:val="a2"/>
        <w:ind w:left="1082"/>
      </w:pPr>
    </w:p>
    <w:p w14:paraId="72E0A9B4" w14:textId="77777777" w:rsidR="00102B17" w:rsidRDefault="00102B17" w:rsidP="00102B17">
      <w:pPr>
        <w:pStyle w:val="a2"/>
        <w:ind w:left="1082"/>
      </w:pPr>
      <w:r>
        <w:rPr>
          <w:rFonts w:hint="eastAsia"/>
        </w:rPr>
        <w:t>《メインメニュー画面》で</w:t>
      </w:r>
      <w:r>
        <w:t>[</w:t>
      </w:r>
      <w:r>
        <w:rPr>
          <w:rFonts w:hint="eastAsia"/>
        </w:rPr>
        <w:t>出荷販売確認データ入力・修正・確認</w:t>
      </w:r>
      <w:r>
        <w:t>]</w:t>
      </w:r>
      <w:r>
        <w:rPr>
          <w:rFonts w:hint="eastAsia"/>
        </w:rPr>
        <w:t>ボタンをクリックすると、《出荷販売確認情報検索画面》が開きます。</w:t>
      </w:r>
    </w:p>
    <w:p w14:paraId="2FDB4FC2" w14:textId="77777777" w:rsidR="00102B17" w:rsidRPr="00E05A6B" w:rsidRDefault="00102B17" w:rsidP="00CB3DCF">
      <w:pPr>
        <w:pStyle w:val="a2"/>
        <w:ind w:left="1082"/>
      </w:pPr>
    </w:p>
    <w:p w14:paraId="0B8F9893" w14:textId="5EDCC27F" w:rsidR="00102B17" w:rsidRDefault="00102B17" w:rsidP="00102B17">
      <w:pPr>
        <w:pStyle w:val="a2"/>
        <w:ind w:left="1082"/>
      </w:pPr>
      <w:r>
        <w:rPr>
          <w:rFonts w:hint="eastAsia"/>
        </w:rPr>
        <w:t>この画面からは、出荷販売確認情報の新規入力、入力済データの検索</w:t>
      </w:r>
      <w:r w:rsidR="009B60A2">
        <w:rPr>
          <w:rFonts w:hint="eastAsia"/>
        </w:rPr>
        <w:t>及び</w:t>
      </w:r>
      <w:r>
        <w:rPr>
          <w:rFonts w:hint="eastAsia"/>
        </w:rPr>
        <w:t>修正が可能です。</w:t>
      </w:r>
    </w:p>
    <w:p w14:paraId="1EDD03BD" w14:textId="77777777" w:rsidR="00102B17" w:rsidRPr="00102B17" w:rsidRDefault="00102B17" w:rsidP="00CB3DCF">
      <w:pPr>
        <w:pStyle w:val="a2"/>
        <w:ind w:left="1082"/>
      </w:pPr>
    </w:p>
    <w:p w14:paraId="1FE53650" w14:textId="77777777" w:rsidR="00102B17" w:rsidRDefault="00102B17" w:rsidP="00CB3DCF">
      <w:pPr>
        <w:pStyle w:val="a2"/>
        <w:ind w:left="1082"/>
      </w:pPr>
      <w:r>
        <w:br w:type="page"/>
      </w:r>
    </w:p>
    <w:p w14:paraId="37616DEF" w14:textId="1EFAD483" w:rsidR="00102B17" w:rsidRDefault="00102B17" w:rsidP="00CB3DCF">
      <w:pPr>
        <w:pStyle w:val="a2"/>
        <w:ind w:left="1082"/>
      </w:pPr>
      <w:r>
        <w:rPr>
          <w:rFonts w:hint="eastAsia"/>
          <w:noProof/>
        </w:rPr>
        <w:lastRenderedPageBreak/>
        <w:drawing>
          <wp:anchor distT="0" distB="0" distL="114300" distR="114300" simplePos="0" relativeHeight="251383296" behindDoc="0" locked="0" layoutInCell="1" allowOverlap="1" wp14:anchorId="2E6E42EB" wp14:editId="547B4F88">
            <wp:simplePos x="0" y="0"/>
            <wp:positionH relativeFrom="column">
              <wp:posOffset>458961</wp:posOffset>
            </wp:positionH>
            <wp:positionV relativeFrom="paragraph">
              <wp:posOffset>144780</wp:posOffset>
            </wp:positionV>
            <wp:extent cx="5162550" cy="3614765"/>
            <wp:effectExtent l="0" t="0" r="0" b="0"/>
            <wp:wrapNone/>
            <wp:docPr id="56" name="図 55" descr="出荷販売確認情報検索画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出荷販売確認情報検索画面.png"/>
                    <pic:cNvPicPr/>
                  </pic:nvPicPr>
                  <pic:blipFill>
                    <a:blip r:embed="rId54"/>
                    <a:stretch>
                      <a:fillRect/>
                    </a:stretch>
                  </pic:blipFill>
                  <pic:spPr>
                    <a:xfrm>
                      <a:off x="0" y="0"/>
                      <a:ext cx="5162550" cy="3614765"/>
                    </a:xfrm>
                    <a:prstGeom prst="rect">
                      <a:avLst/>
                    </a:prstGeom>
                  </pic:spPr>
                </pic:pic>
              </a:graphicData>
            </a:graphic>
          </wp:anchor>
        </w:drawing>
      </w:r>
    </w:p>
    <w:p w14:paraId="2FC33F9E" w14:textId="6EB5BFEF" w:rsidR="00102B17" w:rsidRDefault="00102B17" w:rsidP="00CB3DCF">
      <w:pPr>
        <w:pStyle w:val="a2"/>
        <w:ind w:left="1082"/>
      </w:pPr>
    </w:p>
    <w:p w14:paraId="706C6969" w14:textId="77777777" w:rsidR="00102B17" w:rsidRDefault="00102B17" w:rsidP="00CB3DCF">
      <w:pPr>
        <w:pStyle w:val="a2"/>
        <w:ind w:left="1082"/>
      </w:pPr>
    </w:p>
    <w:p w14:paraId="0A14D942" w14:textId="77777777" w:rsidR="00102B17" w:rsidRDefault="00526487" w:rsidP="00CB3DCF">
      <w:pPr>
        <w:pStyle w:val="a2"/>
        <w:ind w:left="1082"/>
      </w:pPr>
      <w:r>
        <w:rPr>
          <w:noProof/>
        </w:rPr>
        <w:pict w14:anchorId="32FBDABA">
          <v:oval id="_x0000_s2543" style="position:absolute;left:0;text-align:left;margin-left:221.8pt;margin-top:6.05pt;width:132.6pt;height:30.4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" filled="f" strokecolor="red" strokeweight="2pt">
            <v:textbox inset="5.85pt,.7pt,5.85pt,.7pt"/>
          </v:oval>
        </w:pict>
      </w:r>
    </w:p>
    <w:p w14:paraId="5CDF730B" w14:textId="218AB2ED" w:rsidR="00102B17" w:rsidRDefault="00526487" w:rsidP="00CB3DCF">
      <w:pPr>
        <w:pStyle w:val="a2"/>
        <w:ind w:left="1082"/>
      </w:pPr>
      <w:r>
        <w:rPr>
          <w:noProof/>
        </w:rPr>
        <w:pict w14:anchorId="0302E6EB">
          <v:shape id="_x0000_s2542" type="#_x0000_t13" style="position:absolute;left:0;text-align:left;margin-left:200.9pt;margin-top:12.25pt;width:20.15pt;height:15.2pt;rotation:-2810112fd;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" fillcolor="red" strokecolor="red">
            <v:textbox inset="5.85pt,.7pt,5.85pt,.7pt"/>
          </v:shape>
        </w:pict>
      </w:r>
    </w:p>
    <w:p w14:paraId="034D6470" w14:textId="337E7B30" w:rsidR="00102B17" w:rsidRDefault="00526487" w:rsidP="00CB3DCF">
      <w:pPr>
        <w:pStyle w:val="a2"/>
        <w:ind w:left="1082"/>
      </w:pPr>
      <w:r>
        <w:rPr>
          <w:noProof/>
        </w:rPr>
        <w:pict w14:anchorId="21617494">
          <v:shape id="Text Box 3501" o:spid="_x0000_s2085" type="#_x0000_t202" style="position:absolute;left:0;text-align:left;margin-left:156.7pt;margin-top:3.1pt;width:44.2pt;height:18.4pt;z-index:251660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" filled="f" stroked="f">
            <v:textbox style="mso-next-textbox:#Text Box 3501" inset="0,0,0,0">
              <w:txbxContent>
                <w:p w14:paraId="01CD0BB8" w14:textId="77777777" w:rsidR="0037707C" w:rsidRDefault="0037707C" w:rsidP="00102B17">
                  <w:pPr>
                    <w:rPr>
                      <w:b/>
                      <w:color w:val="FF0000"/>
                    </w:rPr>
                  </w:pPr>
                  <w:r>
                    <w:rPr>
                      <w:rFonts w:hint="eastAsia"/>
                      <w:b/>
                      <w:color w:val="FF0000"/>
                    </w:rPr>
                    <w:t>クリック</w:t>
                  </w:r>
                </w:p>
              </w:txbxContent>
            </v:textbox>
          </v:shape>
        </w:pict>
      </w:r>
    </w:p>
    <w:p w14:paraId="4B12BE54" w14:textId="6ADB690F" w:rsidR="00102B17" w:rsidRDefault="00102B17" w:rsidP="00CB3DCF">
      <w:pPr>
        <w:pStyle w:val="a2"/>
        <w:ind w:left="1082"/>
      </w:pPr>
    </w:p>
    <w:p w14:paraId="291C8BB7" w14:textId="67EB9679" w:rsidR="00102B17" w:rsidRDefault="00102B17" w:rsidP="00CB3DCF">
      <w:pPr>
        <w:pStyle w:val="a2"/>
        <w:ind w:left="1082"/>
      </w:pPr>
    </w:p>
    <w:p w14:paraId="4728A4E0" w14:textId="77777777" w:rsidR="00102B17" w:rsidRDefault="00102B17" w:rsidP="00CB3DCF">
      <w:pPr>
        <w:pStyle w:val="a2"/>
        <w:ind w:left="1082"/>
      </w:pPr>
    </w:p>
    <w:p w14:paraId="7D4A0475" w14:textId="7387C204" w:rsidR="00102B17" w:rsidRDefault="00102B17" w:rsidP="00CB3DCF">
      <w:pPr>
        <w:pStyle w:val="a2"/>
        <w:ind w:left="1082"/>
      </w:pPr>
    </w:p>
    <w:p w14:paraId="1B99E99A" w14:textId="53CE0AAE" w:rsidR="00102B17" w:rsidRDefault="00102B17" w:rsidP="00CB3DCF">
      <w:pPr>
        <w:pStyle w:val="a2"/>
        <w:ind w:left="1082"/>
      </w:pPr>
    </w:p>
    <w:p w14:paraId="7AA37E67" w14:textId="6C00DED7" w:rsidR="00102B17" w:rsidRDefault="00102B17" w:rsidP="00CB3DCF">
      <w:pPr>
        <w:pStyle w:val="a2"/>
        <w:ind w:left="1082"/>
      </w:pPr>
    </w:p>
    <w:p w14:paraId="6D351DDE" w14:textId="3E946CFA" w:rsidR="00102B17" w:rsidRDefault="00102B17" w:rsidP="00CB3DCF">
      <w:pPr>
        <w:pStyle w:val="a2"/>
        <w:ind w:left="1082"/>
      </w:pPr>
    </w:p>
    <w:p w14:paraId="29C7AF95" w14:textId="77777777" w:rsidR="00102B17" w:rsidRDefault="00102B17" w:rsidP="00CB3DCF">
      <w:pPr>
        <w:pStyle w:val="a2"/>
        <w:ind w:left="1082"/>
      </w:pPr>
    </w:p>
    <w:p w14:paraId="6CA7AA30" w14:textId="77777777" w:rsidR="00102B17" w:rsidRDefault="00102B17" w:rsidP="00CB3DCF">
      <w:pPr>
        <w:pStyle w:val="a2"/>
        <w:ind w:left="1082"/>
      </w:pPr>
    </w:p>
    <w:p w14:paraId="7738E314" w14:textId="2F753D81" w:rsidR="00102B17" w:rsidRDefault="00102B17" w:rsidP="00CB3DCF">
      <w:pPr>
        <w:pStyle w:val="a2"/>
        <w:ind w:left="1082"/>
      </w:pPr>
    </w:p>
    <w:p w14:paraId="5C6C68FB" w14:textId="77777777" w:rsidR="00102B17" w:rsidRDefault="00102B17" w:rsidP="00CB3DCF">
      <w:pPr>
        <w:pStyle w:val="a2"/>
        <w:ind w:left="1082"/>
      </w:pPr>
    </w:p>
    <w:p w14:paraId="4604429E" w14:textId="77777777" w:rsidR="00102B17" w:rsidRDefault="00102B17" w:rsidP="00CB3DCF">
      <w:pPr>
        <w:pStyle w:val="a2"/>
        <w:ind w:left="1082"/>
      </w:pPr>
    </w:p>
    <w:p w14:paraId="2C7C94A5" w14:textId="77777777" w:rsidR="00102B17" w:rsidRDefault="00102B17" w:rsidP="00CB3DCF">
      <w:pPr>
        <w:pStyle w:val="a2"/>
        <w:ind w:left="1082"/>
      </w:pPr>
    </w:p>
    <w:p w14:paraId="425F5156" w14:textId="77777777" w:rsidR="00102B17" w:rsidRDefault="00102B17" w:rsidP="00CB3DCF">
      <w:pPr>
        <w:pStyle w:val="a2"/>
        <w:ind w:left="1082"/>
      </w:pPr>
    </w:p>
    <w:p w14:paraId="625B2031" w14:textId="6D78717F" w:rsidR="006F49C7" w:rsidRDefault="00102B17" w:rsidP="00EF699F">
      <w:pPr>
        <w:pStyle w:val="a2"/>
        <w:ind w:left="1082"/>
      </w:pPr>
      <w:r>
        <w:rPr>
          <w:rFonts w:hint="eastAsia"/>
        </w:rPr>
        <w:t>《</w:t>
      </w:r>
      <w:r w:rsidR="00EF699F">
        <w:rPr>
          <w:rFonts w:hint="eastAsia"/>
        </w:rPr>
        <w:t>出荷販売確認情報</w:t>
      </w:r>
      <w:r>
        <w:rPr>
          <w:rFonts w:hint="eastAsia"/>
        </w:rPr>
        <w:t>検索画面》で、</w:t>
      </w:r>
      <w:r>
        <w:t>[</w:t>
      </w:r>
      <w:r w:rsidR="00EF699F">
        <w:rPr>
          <w:rFonts w:hint="eastAsia"/>
        </w:rPr>
        <w:t>出荷販売確認情報</w:t>
      </w:r>
      <w:r>
        <w:rPr>
          <w:rFonts w:hint="eastAsia"/>
        </w:rPr>
        <w:t>新規入力</w:t>
      </w:r>
      <w:r>
        <w:t>]</w:t>
      </w:r>
      <w:r>
        <w:rPr>
          <w:rFonts w:hint="eastAsia"/>
        </w:rPr>
        <w:t>ボタンをクリックすると《</w:t>
      </w:r>
      <w:r w:rsidR="00EF699F">
        <w:rPr>
          <w:rFonts w:hint="eastAsia"/>
        </w:rPr>
        <w:t>出荷販売確認情報</w:t>
      </w:r>
      <w:r>
        <w:rPr>
          <w:rFonts w:hint="eastAsia"/>
        </w:rPr>
        <w:t>入力画面》が、全ての項目が未入力の状態で開きます。</w:t>
      </w:r>
    </w:p>
    <w:p w14:paraId="553D2096" w14:textId="77777777" w:rsidR="006F49C7" w:rsidRDefault="006F49C7" w:rsidP="00EF699F">
      <w:pPr>
        <w:pStyle w:val="a2"/>
        <w:ind w:left="1082"/>
      </w:pPr>
    </w:p>
    <w:p w14:paraId="310F8E4F" w14:textId="79FF19B7" w:rsidR="00EF699F" w:rsidRDefault="00EF699F" w:rsidP="00EF699F">
      <w:pPr>
        <w:pStyle w:val="a2"/>
        <w:ind w:left="1082"/>
      </w:pPr>
      <w:r>
        <w:t xml:space="preserve">(a) </w:t>
      </w:r>
      <w:r>
        <w:rPr>
          <w:rFonts w:hint="eastAsia"/>
        </w:rPr>
        <w:t>《</w:t>
      </w:r>
      <w:r w:rsidR="00F7119D">
        <w:rPr>
          <w:rFonts w:hint="eastAsia"/>
        </w:rPr>
        <w:t>出荷販売確認</w:t>
      </w:r>
      <w:r>
        <w:rPr>
          <w:rFonts w:hint="eastAsia"/>
        </w:rPr>
        <w:t>情報入力画面》への入力</w:t>
      </w:r>
    </w:p>
    <w:p w14:paraId="3CD34112" w14:textId="2D4BD9D8" w:rsidR="00EF699F" w:rsidRDefault="00EF699F" w:rsidP="00EF699F">
      <w:pPr>
        <w:pStyle w:val="a2"/>
        <w:ind w:leftChars="618" w:left="1304" w:firstLineChars="28" w:firstLine="62"/>
        <w:rPr>
          <w:rStyle w:val="Char0"/>
        </w:rPr>
      </w:pPr>
      <w:r>
        <w:rPr>
          <w:rFonts w:hint="eastAsia"/>
        </w:rPr>
        <w:t xml:space="preserve">　</w:t>
      </w:r>
      <w:r w:rsidRPr="00E324DC">
        <w:rPr>
          <w:rStyle w:val="Char0"/>
          <w:rFonts w:hint="eastAsia"/>
        </w:rPr>
        <w:t>この画面では、</w:t>
      </w:r>
      <w:r w:rsidR="00F7119D">
        <w:rPr>
          <w:rStyle w:val="Char0"/>
          <w:rFonts w:hint="eastAsia"/>
        </w:rPr>
        <w:t>出荷・販売等実績報告書兼誓約書</w:t>
      </w:r>
      <w:r w:rsidRPr="00E324DC">
        <w:rPr>
          <w:rStyle w:val="Char0"/>
          <w:rFonts w:hint="eastAsia"/>
        </w:rPr>
        <w:t>の下図の赤い線で囲んだ範囲の項目を入力します</w:t>
      </w:r>
      <w:r>
        <w:rPr>
          <w:rStyle w:val="Char0"/>
          <w:rFonts w:hint="eastAsia"/>
        </w:rPr>
        <w:t>。</w:t>
      </w:r>
    </w:p>
    <w:p w14:paraId="660E6ED7" w14:textId="2DFF8569" w:rsidR="00E055DF" w:rsidRDefault="00E055DF" w:rsidP="00BB0FA3">
      <w:pPr>
        <w:pStyle w:val="a2"/>
        <w:ind w:left="1082"/>
      </w:pPr>
    </w:p>
    <w:p w14:paraId="4404CC31" w14:textId="6F8EDCB4" w:rsidR="00771CF9" w:rsidRDefault="00526487" w:rsidP="00BB0FA3">
      <w:pPr>
        <w:pStyle w:val="a2"/>
        <w:ind w:left="1082"/>
      </w:pPr>
      <w:r>
        <w:rPr>
          <w:noProof/>
        </w:rPr>
        <w:pict w14:anchorId="6B957A7B">
          <v:rect id="_x0000_s2541" style="position:absolute;left:0;text-align:left;margin-left:27.5pt;margin-top:17.9pt;width:203.2pt;height:228.15pt;z-index:251661824;visibility:visible;mso-position-horizontal-relative:text;mso-position-vertical-relative:text" filled="f" fillcolor="#99f" strokecolor="red" strokeweight="2pt">
            <v:shadow color="#00007d"/>
          </v:rect>
        </w:pict>
      </w:r>
      <w:r>
        <w:rPr>
          <w:noProof/>
        </w:rPr>
        <w:pict w14:anchorId="6088A2EA">
          <v:line id="Line 1235" o:spid="_x0000_s2540" style="position:absolute;left:0;text-align:left;flip:y;z-index:252002816;visibility:visible;mso-wrap-distance-left:3.17497mm;mso-wrap-distance-right:3.17497mm;mso-position-horizontal-relative:text;mso-position-vertical-relative:text" from="-26.5pt,198.45pt" to="27.5pt,2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" strokecolor="red" strokeweight="2.25pt">
            <v:stroke endarrow="block"/>
            <v:shadow color="#00007d"/>
          </v:line>
        </w:pict>
      </w:r>
      <w:r>
        <w:rPr>
          <w:noProof/>
        </w:rPr>
        <w:pict w14:anchorId="74DEC9F0">
          <v:shape id="Text Box 3610" o:spid="_x0000_s2086" type="#_x0000_t202" style="position:absolute;left:0;text-align:left;margin-left:-156.55pt;margin-top:268.6pt;width:158.9pt;height:26.1pt;z-index:25200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" filled="f" fillcolor="#99f" stroked="f">
            <v:textbox style="mso-next-textbox:#Text Box 3610" inset="0,0,0,0">
              <w:txbxContent>
                <w:p w14:paraId="7383093A" w14:textId="77777777" w:rsidR="0037707C" w:rsidRDefault="0037707C" w:rsidP="00F7119D">
                  <w:pPr>
                    <w:jc w:val="center"/>
                    <w:rPr>
                      <w:b/>
                      <w:color w:val="FF0000"/>
                      <w:sz w:val="22"/>
                      <w:szCs w:val="22"/>
                    </w:rPr>
                  </w:pPr>
                  <w:r>
                    <w:rPr>
                      <w:rFonts w:hint="eastAsia"/>
                      <w:b/>
                      <w:color w:val="FF0000"/>
                    </w:rPr>
                    <w:t>これらの項目の値を入力する</w:t>
                  </w:r>
                </w:p>
              </w:txbxContent>
            </v:textbox>
          </v:shape>
        </w:pict>
      </w:r>
      <w:r w:rsidR="00B170C2" w:rsidRPr="00B170C2">
        <w:rPr>
          <w:noProof/>
        </w:rPr>
        <w:drawing>
          <wp:inline distT="0" distB="0" distL="0" distR="0" wp14:anchorId="60695F8A" wp14:editId="455C355A">
            <wp:extent cx="2902965" cy="3545650"/>
            <wp:effectExtent l="19050" t="19050" r="0" b="0"/>
            <wp:docPr id="1978003024"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03024" name="図 1" descr="テーブル&#10;&#10;AI によって生成されたコンテンツは間違っている可能性があります。"/>
                    <pic:cNvPicPr/>
                  </pic:nvPicPr>
                  <pic:blipFill>
                    <a:blip r:embed="rId55"/>
                    <a:stretch>
                      <a:fillRect/>
                    </a:stretch>
                  </pic:blipFill>
                  <pic:spPr>
                    <a:xfrm>
                      <a:off x="0" y="0"/>
                      <a:ext cx="2910017" cy="3554263"/>
                    </a:xfrm>
                    <a:prstGeom prst="rect">
                      <a:avLst/>
                    </a:prstGeom>
                    <a:ln>
                      <a:solidFill>
                        <a:schemeClr val="tx1"/>
                      </a:solidFill>
                    </a:ln>
                  </pic:spPr>
                </pic:pic>
              </a:graphicData>
            </a:graphic>
          </wp:inline>
        </w:drawing>
      </w:r>
      <w:r w:rsidR="00B170C2" w:rsidRPr="00B170C2">
        <w:rPr>
          <w:noProof/>
        </w:rPr>
        <w:drawing>
          <wp:anchor distT="0" distB="0" distL="114300" distR="114300" simplePos="0" relativeHeight="251382272" behindDoc="0" locked="0" layoutInCell="1" allowOverlap="1" wp14:anchorId="56AB54BF" wp14:editId="7A004D9C">
            <wp:simplePos x="0" y="0"/>
            <wp:positionH relativeFrom="column">
              <wp:posOffset>40640</wp:posOffset>
            </wp:positionH>
            <wp:positionV relativeFrom="paragraph">
              <wp:posOffset>66040</wp:posOffset>
            </wp:positionV>
            <wp:extent cx="2860675" cy="3514725"/>
            <wp:effectExtent l="19050" t="19050" r="0" b="9525"/>
            <wp:wrapSquare wrapText="bothSides"/>
            <wp:docPr id="1760818225" name="図 1"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818225" name="図 1" descr="テキスト, 手紙&#10;&#10;AI によって生成されたコンテンツは間違っている可能性があります。"/>
                    <pic:cNvPicPr/>
                  </pic:nvPicPr>
                  <pic:blipFill>
                    <a:blip r:embed="rId56"/>
                    <a:stretch>
                      <a:fillRect/>
                    </a:stretch>
                  </pic:blipFill>
                  <pic:spPr>
                    <a:xfrm>
                      <a:off x="0" y="0"/>
                      <a:ext cx="2860675" cy="35147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7DD6E912" w14:textId="2927244D" w:rsidR="00694203" w:rsidRDefault="009D64DA" w:rsidP="00AC2E66">
      <w:pPr>
        <w:pStyle w:val="a2"/>
        <w:ind w:leftChars="0" w:left="0" w:firstLine="0"/>
        <w:jc w:val="center"/>
      </w:pPr>
      <w:r w:rsidRPr="009D64DA">
        <w:rPr>
          <w:noProof/>
        </w:rPr>
        <w:lastRenderedPageBreak/>
        <w:drawing>
          <wp:anchor distT="0" distB="0" distL="114300" distR="114300" simplePos="0" relativeHeight="251384320" behindDoc="1" locked="0" layoutInCell="1" allowOverlap="1" wp14:anchorId="56C398D3" wp14:editId="29CC3698">
            <wp:simplePos x="0" y="0"/>
            <wp:positionH relativeFrom="column">
              <wp:posOffset>-1099</wp:posOffset>
            </wp:positionH>
            <wp:positionV relativeFrom="paragraph">
              <wp:posOffset>26196</wp:posOffset>
            </wp:positionV>
            <wp:extent cx="5428532" cy="5180747"/>
            <wp:effectExtent l="19050" t="19050" r="1270" b="1270"/>
            <wp:wrapNone/>
            <wp:docPr id="892172560"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72560" name="図 1" descr="グラフィカル ユーザー インターフェイス&#10;&#10;AI によって生成されたコンテンツは間違っている可能性があります。"/>
                    <pic:cNvPicPr/>
                  </pic:nvPicPr>
                  <pic:blipFill>
                    <a:blip r:embed="rId57"/>
                    <a:stretch>
                      <a:fillRect/>
                    </a:stretch>
                  </pic:blipFill>
                  <pic:spPr>
                    <a:xfrm>
                      <a:off x="0" y="0"/>
                      <a:ext cx="5437922" cy="5189708"/>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2BF2A30" w14:textId="2423F600" w:rsidR="00E055DF" w:rsidRDefault="00526487" w:rsidP="00CB3DCF">
      <w:pPr>
        <w:pStyle w:val="a2"/>
        <w:ind w:left="1082"/>
      </w:pPr>
      <w:r>
        <w:rPr>
          <w:noProof/>
        </w:rPr>
        <w:pict w14:anchorId="4E6DB3C2">
          <v:shape id="Text Box 3515" o:spid="_x0000_s2087" type="#_x0000_t202" style="position:absolute;left:0;text-align:left;margin-left:249.75pt;margin-top:8.7pt;width:16.1pt;height:13.8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" filled="f" stroked="f">
            <v:textbox style="mso-next-textbox:#Text Box 3515" inset="0,0,0,0">
              <w:txbxContent>
                <w:p w14:paraId="5035F3A4"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3</w:t>
                  </w:r>
                </w:p>
              </w:txbxContent>
            </v:textbox>
          </v:shape>
        </w:pict>
      </w:r>
    </w:p>
    <w:p w14:paraId="0AC2457D" w14:textId="78A87F5C" w:rsidR="00E055DF" w:rsidRDefault="00526487" w:rsidP="00CB3DCF">
      <w:pPr>
        <w:pStyle w:val="a2"/>
        <w:ind w:left="1082"/>
      </w:pPr>
      <w:r>
        <w:rPr>
          <w:noProof/>
        </w:rPr>
        <w:pict w14:anchorId="6195FE54">
          <v:shape id="_x0000_s2088" type="#_x0000_t202" style="position:absolute;left:0;text-align:left;margin-left:279.75pt;margin-top:1.75pt;width:16.1pt;height:13.8pt;z-index:251663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jlNtgIAALY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" filled="f" stroked="f">
            <v:textbox style="mso-next-textbox:#_x0000_s2088" inset="0,0,0,0">
              <w:txbxContent>
                <w:p w14:paraId="24C27AB9"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5</w:t>
                  </w:r>
                </w:p>
              </w:txbxContent>
            </v:textbox>
          </v:shape>
        </w:pict>
      </w:r>
    </w:p>
    <w:p w14:paraId="59F07BEA" w14:textId="1BC3C54B" w:rsidR="00E055DF" w:rsidRDefault="00E055DF" w:rsidP="00CB3DCF">
      <w:pPr>
        <w:pStyle w:val="a2"/>
        <w:ind w:left="1082"/>
      </w:pPr>
    </w:p>
    <w:p w14:paraId="79CE9FFD" w14:textId="06D53284" w:rsidR="00E055DF" w:rsidRDefault="00526487" w:rsidP="00CB3DCF">
      <w:pPr>
        <w:pStyle w:val="a2"/>
        <w:ind w:left="1082"/>
      </w:pPr>
      <w:r>
        <w:rPr>
          <w:noProof/>
        </w:rPr>
        <w:pict w14:anchorId="524AC916">
          <v:shape id="_x0000_s2089" type="#_x0000_t202" style="position:absolute;left:0;text-align:left;margin-left:186.7pt;margin-top:3.6pt;width:16.1pt;height:13.8pt;z-index:251665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" filled="f" stroked="f">
            <v:textbox style="mso-next-textbox:#_x0000_s2089" inset="0,0,0,0">
              <w:txbxContent>
                <w:p w14:paraId="70F821DB"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7</w:t>
                  </w:r>
                </w:p>
              </w:txbxContent>
            </v:textbox>
          </v:shape>
        </w:pict>
      </w:r>
      <w:r>
        <w:rPr>
          <w:noProof/>
        </w:rPr>
        <w:pict w14:anchorId="1A113267">
          <v:shape id="_x0000_s2090" type="#_x0000_t202" style="position:absolute;left:0;text-align:left;margin-left:125.95pt;margin-top:4.35pt;width:16.1pt;height:13.8pt;z-index:251664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" filled="f" stroked="f">
            <v:textbox style="mso-next-textbox:#_x0000_s2090" inset="0,0,0,0">
              <w:txbxContent>
                <w:p w14:paraId="4571F526"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6</w:t>
                  </w:r>
                </w:p>
              </w:txbxContent>
            </v:textbox>
          </v:shape>
        </w:pict>
      </w:r>
    </w:p>
    <w:p w14:paraId="06DCA0E7" w14:textId="7EE0F0D5" w:rsidR="00E055DF" w:rsidRDefault="002B5C43" w:rsidP="00E41E6F">
      <w:pPr>
        <w:pStyle w:val="a2"/>
        <w:ind w:left="1082"/>
      </w:pPr>
      <w:r>
        <w:tab/>
      </w:r>
    </w:p>
    <w:p w14:paraId="59157849" w14:textId="0686881B" w:rsidR="00E055DF" w:rsidRDefault="00526487" w:rsidP="00E41E6F">
      <w:pPr>
        <w:pStyle w:val="a2"/>
        <w:ind w:left="1082"/>
      </w:pPr>
      <w:r>
        <w:rPr>
          <w:noProof/>
        </w:rPr>
        <w:pict w14:anchorId="20C751FE">
          <v:shape id="_x0000_s2091" type="#_x0000_t202" style="position:absolute;left:0;text-align:left;margin-left:102.85pt;margin-top:5.65pt;width:16.1pt;height:13.8pt;z-index:25166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" filled="f" stroked="f">
            <v:textbox style="mso-next-textbox:#_x0000_s2091" inset="0,0,0,0">
              <w:txbxContent>
                <w:p w14:paraId="2334FAC1"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8</w:t>
                  </w:r>
                </w:p>
              </w:txbxContent>
            </v:textbox>
          </v:shape>
        </w:pict>
      </w:r>
      <w:r w:rsidR="002B5C43">
        <w:tab/>
      </w:r>
    </w:p>
    <w:p w14:paraId="27B47578" w14:textId="3926DEA3" w:rsidR="00E055DF" w:rsidRDefault="00526487" w:rsidP="00CB3DCF">
      <w:pPr>
        <w:pStyle w:val="a2"/>
        <w:ind w:left="1082"/>
      </w:pPr>
      <w:r>
        <w:rPr>
          <w:noProof/>
        </w:rPr>
        <w:pict w14:anchorId="2B28F1DD">
          <v:shape id="_x0000_s2094" type="#_x0000_t202" style="position:absolute;left:0;text-align:left;margin-left:101.65pt;margin-top:10.15pt;width:20.6pt;height:13.8pt;z-index:25166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U8BtQIAALY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" filled="f" stroked="f">
            <v:textbox style="mso-next-textbox:#_x0000_s2094" inset="0,0,0,0">
              <w:txbxContent>
                <w:p w14:paraId="14A71337"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10</w:t>
                  </w:r>
                </w:p>
              </w:txbxContent>
            </v:textbox>
          </v:shape>
        </w:pict>
      </w:r>
      <w:r>
        <w:rPr>
          <w:noProof/>
        </w:rPr>
        <w:pict w14:anchorId="19A13612">
          <v:shape id="_x0000_s2092" type="#_x0000_t202" style="position:absolute;left:0;text-align:left;margin-left:102.85pt;margin-top:.35pt;width:16.1pt;height:13.8pt;z-index:25166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NlqtQIAALY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" filled="f" stroked="f">
            <v:textbox style="mso-next-textbox:#_x0000_s2092" inset="0,0,0,0">
              <w:txbxContent>
                <w:p w14:paraId="731F84D0"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9</w:t>
                  </w:r>
                </w:p>
              </w:txbxContent>
            </v:textbox>
          </v:shape>
        </w:pict>
      </w:r>
    </w:p>
    <w:p w14:paraId="510B341D" w14:textId="21594DFA" w:rsidR="00E055DF" w:rsidRDefault="00526487" w:rsidP="00CB3DCF">
      <w:pPr>
        <w:pStyle w:val="a2"/>
        <w:ind w:left="1082"/>
      </w:pPr>
      <w:r>
        <w:rPr>
          <w:noProof/>
        </w:rPr>
        <w:pict w14:anchorId="5CD36DBF">
          <v:shape id="_x0000_s2095" type="#_x0000_t202" style="position:absolute;left:0;text-align:left;margin-left:100.9pt;margin-top:15pt;width:20.6pt;height:13.8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" filled="f" stroked="f">
            <v:textbox style="mso-next-textbox:#_x0000_s2095" inset="0,0,0,0">
              <w:txbxContent>
                <w:p w14:paraId="4CC89A40"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12</w:t>
                  </w:r>
                </w:p>
              </w:txbxContent>
            </v:textbox>
          </v:shape>
        </w:pict>
      </w:r>
      <w:r>
        <w:rPr>
          <w:noProof/>
        </w:rPr>
        <w:pict w14:anchorId="58A41E3D">
          <v:shape id="_x0000_s2093" type="#_x0000_t202" style="position:absolute;left:0;text-align:left;margin-left:100.9pt;margin-top:5.15pt;width:20.6pt;height:13.8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qHbtQIAALY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" filled="f" stroked="f">
            <v:textbox style="mso-next-textbox:#_x0000_s2093" inset="0,0,0,0">
              <w:txbxContent>
                <w:p w14:paraId="284CA7AF"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11</w:t>
                  </w:r>
                </w:p>
              </w:txbxContent>
            </v:textbox>
          </v:shape>
        </w:pict>
      </w:r>
    </w:p>
    <w:p w14:paraId="35DB2D3A" w14:textId="0E017F7B" w:rsidR="00E055DF" w:rsidRDefault="00526487" w:rsidP="00CB3DCF">
      <w:pPr>
        <w:pStyle w:val="a2"/>
        <w:ind w:left="1082"/>
      </w:pPr>
      <w:r>
        <w:rPr>
          <w:noProof/>
        </w:rPr>
        <w:pict w14:anchorId="6E3FA51C">
          <v:shape id="_x0000_s2097" type="#_x0000_t202" style="position:absolute;left:0;text-align:left;margin-left:100.9pt;margin-top:8.95pt;width:20.6pt;height:13.8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K5+tQIAALY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" filled="f" stroked="f">
            <v:textbox style="mso-next-textbox:#_x0000_s2097" inset="0,0,0,0">
              <w:txbxContent>
                <w:p w14:paraId="183E9F04"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13</w:t>
                  </w:r>
                </w:p>
              </w:txbxContent>
            </v:textbox>
          </v:shape>
        </w:pict>
      </w:r>
    </w:p>
    <w:p w14:paraId="3462EB1A" w14:textId="714EE04A" w:rsidR="00E055DF" w:rsidRDefault="00526487" w:rsidP="00CB3DCF">
      <w:pPr>
        <w:pStyle w:val="a2"/>
        <w:ind w:left="1082"/>
      </w:pPr>
      <w:r>
        <w:rPr>
          <w:noProof/>
        </w:rPr>
        <w:pict w14:anchorId="1AAE15F7">
          <v:shape id="_x0000_s2098" type="#_x0000_t202" style="position:absolute;left:0;text-align:left;margin-left:101.65pt;margin-top:14.4pt;width:20.6pt;height:13.8pt;z-index:25167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NY8tQIAALY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" filled="f" stroked="f">
            <v:textbox style="mso-next-textbox:#_x0000_s2098" inset="0,0,0,0">
              <w:txbxContent>
                <w:p w14:paraId="4F1A00C7"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15</w:t>
                  </w:r>
                </w:p>
              </w:txbxContent>
            </v:textbox>
          </v:shape>
        </w:pict>
      </w:r>
      <w:r>
        <w:rPr>
          <w:noProof/>
        </w:rPr>
        <w:pict w14:anchorId="362616A6">
          <v:shape id="_x0000_s2096" type="#_x0000_t202" style="position:absolute;left:0;text-align:left;margin-left:101.65pt;margin-top:4.6pt;width:20.6pt;height:13.8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91mStQIAALY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" filled="f" stroked="f">
            <v:textbox style="mso-next-textbox:#_x0000_s2096" inset="0,0,0,0">
              <w:txbxContent>
                <w:p w14:paraId="10D9D366"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14</w:t>
                  </w:r>
                </w:p>
              </w:txbxContent>
            </v:textbox>
          </v:shape>
        </w:pict>
      </w:r>
    </w:p>
    <w:p w14:paraId="51E226E6" w14:textId="2B56B298" w:rsidR="00E055DF" w:rsidRDefault="00526487" w:rsidP="00CB3DCF">
      <w:pPr>
        <w:pStyle w:val="a2"/>
        <w:ind w:left="1082"/>
      </w:pPr>
      <w:r>
        <w:rPr>
          <w:noProof/>
        </w:rPr>
        <w:pict w14:anchorId="238D62B3">
          <v:shape id="_x0000_s2972" type="#_x0000_t202" style="position:absolute;left:0;text-align:left;margin-left:100.9pt;margin-top:8.7pt;width:26.25pt;height:13.8pt;z-index:251805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aagtQIAALY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" filled="f" stroked="f">
            <v:textbox style="mso-next-textbox:#_x0000_s2972" inset="0,0,0,0">
              <w:txbxContent>
                <w:p w14:paraId="6CA36FD7" w14:textId="7B8A979A" w:rsidR="0037707C" w:rsidRDefault="0037707C" w:rsidP="00FC5D35">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19</w:t>
                  </w:r>
                </w:p>
              </w:txbxContent>
            </v:textbox>
          </v:shape>
        </w:pict>
      </w:r>
    </w:p>
    <w:p w14:paraId="6BFB3951" w14:textId="6AA37382" w:rsidR="00E055DF" w:rsidRDefault="00526487" w:rsidP="00CB3DCF">
      <w:pPr>
        <w:pStyle w:val="a2"/>
        <w:ind w:left="1082"/>
      </w:pPr>
      <w:r>
        <w:rPr>
          <w:noProof/>
        </w:rPr>
        <w:pict w14:anchorId="31AA3A93">
          <v:shape id="_x0000_s2099" type="#_x0000_t202" style="position:absolute;left:0;text-align:left;margin-left:101.65pt;margin-top:3.95pt;width:20.6pt;height:13.8pt;z-index:251675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aagtQIAALY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" filled="f" stroked="f">
            <v:textbox style="mso-next-textbox:#_x0000_s2099" inset="0,0,0,0">
              <w:txbxContent>
                <w:p w14:paraId="1CE341C2"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16</w:t>
                  </w:r>
                </w:p>
              </w:txbxContent>
            </v:textbox>
          </v:shape>
        </w:pict>
      </w:r>
    </w:p>
    <w:p w14:paraId="1FD2CA9E" w14:textId="5749901E" w:rsidR="00E055DF" w:rsidRDefault="00526487" w:rsidP="00CB3DCF">
      <w:pPr>
        <w:pStyle w:val="a2"/>
        <w:ind w:left="1082"/>
      </w:pPr>
      <w:r>
        <w:rPr>
          <w:noProof/>
        </w:rPr>
        <w:pict w14:anchorId="021028D3">
          <v:shape id="_x0000_s2100" type="#_x0000_t202" style="position:absolute;left:0;text-align:left;margin-left:102.85pt;margin-top:13.25pt;width:20.6pt;height:13.8pt;z-index:251676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" filled="f" stroked="f">
            <v:textbox style="mso-next-textbox:#_x0000_s2100" inset="0,0,0,0">
              <w:txbxContent>
                <w:p w14:paraId="23937EF5"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17</w:t>
                  </w:r>
                </w:p>
              </w:txbxContent>
            </v:textbox>
          </v:shape>
        </w:pict>
      </w:r>
    </w:p>
    <w:p w14:paraId="74B3E257" w14:textId="35D9E670" w:rsidR="00E055DF" w:rsidRDefault="00E055DF" w:rsidP="00CB3DCF">
      <w:pPr>
        <w:pStyle w:val="a2"/>
        <w:ind w:left="1082"/>
      </w:pPr>
    </w:p>
    <w:p w14:paraId="33FF26BB" w14:textId="0C1D3366" w:rsidR="00E055DF" w:rsidRDefault="00E055DF" w:rsidP="00CB3DCF">
      <w:pPr>
        <w:pStyle w:val="a2"/>
        <w:ind w:left="1082"/>
      </w:pPr>
    </w:p>
    <w:p w14:paraId="5E7DA8FA" w14:textId="76CDEF6E" w:rsidR="00E055DF" w:rsidRDefault="00E055DF" w:rsidP="00CB3DCF">
      <w:pPr>
        <w:pStyle w:val="a2"/>
        <w:ind w:left="1082"/>
      </w:pPr>
    </w:p>
    <w:p w14:paraId="15C85EE2" w14:textId="2857DDAD" w:rsidR="00E055DF" w:rsidRDefault="00E055DF" w:rsidP="00CB3DCF">
      <w:pPr>
        <w:pStyle w:val="a2"/>
        <w:ind w:left="1082"/>
      </w:pPr>
    </w:p>
    <w:p w14:paraId="42ECB255" w14:textId="6E768044" w:rsidR="00E055DF" w:rsidRDefault="00E055DF" w:rsidP="00CB3DCF">
      <w:pPr>
        <w:pStyle w:val="a2"/>
        <w:ind w:left="1082"/>
      </w:pPr>
    </w:p>
    <w:p w14:paraId="0D82437E" w14:textId="71D20A92" w:rsidR="00E055DF" w:rsidRDefault="00E055DF" w:rsidP="00CB3DCF">
      <w:pPr>
        <w:pStyle w:val="a2"/>
        <w:ind w:left="1082"/>
      </w:pPr>
    </w:p>
    <w:p w14:paraId="6C56834B" w14:textId="6C8BAF52" w:rsidR="00E055DF" w:rsidRDefault="00E055DF" w:rsidP="00CB3DCF">
      <w:pPr>
        <w:pStyle w:val="a2"/>
        <w:ind w:left="1082"/>
      </w:pPr>
    </w:p>
    <w:p w14:paraId="37242B4D" w14:textId="52170773" w:rsidR="00B422BD" w:rsidRDefault="00B422BD" w:rsidP="00CB3DCF">
      <w:pPr>
        <w:pStyle w:val="a2"/>
        <w:ind w:left="1082"/>
      </w:pPr>
    </w:p>
    <w:p w14:paraId="35C552B7" w14:textId="5885A39D" w:rsidR="00B422BD" w:rsidRDefault="00526487" w:rsidP="00CB3DCF">
      <w:pPr>
        <w:pStyle w:val="a2"/>
        <w:ind w:left="1082"/>
      </w:pPr>
      <w:r>
        <w:rPr>
          <w:noProof/>
        </w:rPr>
        <w:pict w14:anchorId="40FAD82E">
          <v:shape id="_x0000_s2101" type="#_x0000_t202" style="position:absolute;left:0;text-align:left;margin-left:146.25pt;margin-top:15pt;width:20.6pt;height:13.8pt;z-index:251677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" filled="f" stroked="f">
            <v:textbox style="mso-next-textbox:#_x0000_s2101" inset="0,0,0,0">
              <w:txbxContent>
                <w:p w14:paraId="2A1AE865" w14:textId="77777777" w:rsidR="0037707C" w:rsidRDefault="0037707C" w:rsidP="00626C32">
                  <w:pPr>
                    <w:rPr>
                      <w:color w:val="FF0000"/>
                      <w:sz w:val="18"/>
                      <w:szCs w:val="18"/>
                    </w:rPr>
                  </w:pPr>
                  <w:r>
                    <w:rPr>
                      <w:rFonts w:hint="eastAsia"/>
                      <w:color w:val="FF0000"/>
                      <w:sz w:val="18"/>
                      <w:szCs w:val="18"/>
                    </w:rPr>
                    <w:t>G</w:t>
                  </w:r>
                  <w:r>
                    <w:rPr>
                      <w:color w:val="FF0000"/>
                      <w:sz w:val="18"/>
                      <w:szCs w:val="18"/>
                    </w:rPr>
                    <w:t>-</w:t>
                  </w:r>
                  <w:r>
                    <w:rPr>
                      <w:rFonts w:hint="eastAsia"/>
                      <w:color w:val="FF0000"/>
                      <w:sz w:val="18"/>
                      <w:szCs w:val="18"/>
                    </w:rPr>
                    <w:t>18</w:t>
                  </w:r>
                </w:p>
              </w:txbxContent>
            </v:textbox>
          </v:shape>
        </w:pict>
      </w:r>
    </w:p>
    <w:p w14:paraId="02F5753D" w14:textId="1D9F4CA6" w:rsidR="00B422BD" w:rsidRDefault="00B422BD" w:rsidP="00CB3DCF">
      <w:pPr>
        <w:pStyle w:val="a2"/>
        <w:ind w:left="1082"/>
      </w:pPr>
    </w:p>
    <w:p w14:paraId="034C4B96" w14:textId="20FC645A" w:rsidR="00B422BD" w:rsidRDefault="00B422BD" w:rsidP="00CB3DCF">
      <w:pPr>
        <w:pStyle w:val="a2"/>
        <w:ind w:left="1082"/>
      </w:pPr>
    </w:p>
    <w:p w14:paraId="4C0E9D83" w14:textId="77777777" w:rsidR="009D64DA" w:rsidRDefault="009D64DA" w:rsidP="00CB3DCF">
      <w:pPr>
        <w:pStyle w:val="a2"/>
        <w:ind w:left="1082"/>
      </w:pPr>
    </w:p>
    <w:p w14:paraId="71571181" w14:textId="77777777" w:rsidR="009D64DA" w:rsidRDefault="009D64DA" w:rsidP="00CB3DCF">
      <w:pPr>
        <w:pStyle w:val="a2"/>
        <w:ind w:left="1082"/>
      </w:pPr>
    </w:p>
    <w:p w14:paraId="36ABD40B" w14:textId="77777777" w:rsidR="009D64DA" w:rsidRDefault="009D64DA" w:rsidP="00CB3DCF">
      <w:pPr>
        <w:pStyle w:val="a2"/>
        <w:ind w:left="1082"/>
      </w:pPr>
    </w:p>
    <w:p w14:paraId="0DA2A6A5" w14:textId="77777777" w:rsidR="00B422BD" w:rsidRDefault="00B422BD" w:rsidP="00CB3DCF">
      <w:pPr>
        <w:pStyle w:val="a2"/>
        <w:ind w:left="1082"/>
      </w:pPr>
    </w:p>
    <w:p w14:paraId="0344D5E9" w14:textId="519B8AA0" w:rsidR="006F49C7" w:rsidRDefault="00E055DF" w:rsidP="008D1755">
      <w:pPr>
        <w:pStyle w:val="a2"/>
        <w:ind w:left="1082"/>
      </w:pPr>
      <w:r>
        <w:rPr>
          <w:rFonts w:hint="eastAsia"/>
        </w:rPr>
        <w:t>上記の画面から、</w:t>
      </w:r>
      <w:r>
        <w:rPr>
          <w:rStyle w:val="Char0"/>
          <w:rFonts w:hint="eastAsia"/>
        </w:rPr>
        <w:t>出荷販売確認情報</w:t>
      </w:r>
      <w:r>
        <w:rPr>
          <w:rFonts w:hint="eastAsia"/>
        </w:rPr>
        <w:t>の新規入力を行ないます。</w:t>
      </w:r>
    </w:p>
    <w:p w14:paraId="59C21E13" w14:textId="77777777" w:rsidR="006F49C7" w:rsidRDefault="006F49C7" w:rsidP="008D1755">
      <w:pPr>
        <w:pStyle w:val="a2"/>
        <w:ind w:left="1082"/>
      </w:pPr>
    </w:p>
    <w:p w14:paraId="37F44DA5" w14:textId="4589171A" w:rsidR="008D1755" w:rsidRDefault="008D1755" w:rsidP="008D1755">
      <w:pPr>
        <w:pStyle w:val="a2"/>
        <w:ind w:left="1082"/>
      </w:pPr>
      <w:r>
        <w:rPr>
          <w:rFonts w:hint="eastAsia"/>
        </w:rPr>
        <w:t>画面が開くと、初期設定で設定した都道府県コードと協議会コードが表示されます（編集不可）。</w:t>
      </w:r>
    </w:p>
    <w:p w14:paraId="32538AC2" w14:textId="77777777" w:rsidR="008D1755" w:rsidRPr="00E17AE7" w:rsidRDefault="008D1755" w:rsidP="008D1755">
      <w:pPr>
        <w:pStyle w:val="a2"/>
        <w:ind w:leftChars="0" w:left="0" w:firstLine="0"/>
      </w:pPr>
    </w:p>
    <w:p w14:paraId="49FF09D2" w14:textId="77777777" w:rsidR="008D1755" w:rsidRDefault="008D1755" w:rsidP="008D1755">
      <w:pPr>
        <w:pStyle w:val="a2"/>
        <w:ind w:left="1082"/>
      </w:pPr>
      <w:r>
        <w:rPr>
          <w:rStyle w:val="Char0"/>
          <w:rFonts w:hint="eastAsia"/>
        </w:rPr>
        <w:t>出荷・販売等実績報告書兼誓約書</w:t>
      </w:r>
      <w:r>
        <w:rPr>
          <w:rFonts w:hint="eastAsia"/>
        </w:rPr>
        <w:t>の項目名称と画面上の項目名称を照らし合わせて、一致する欄に入力を行なってください。</w:t>
      </w:r>
    </w:p>
    <w:p w14:paraId="582892DB" w14:textId="77777777" w:rsidR="008D1755" w:rsidRDefault="008D1755" w:rsidP="00CB3DCF">
      <w:pPr>
        <w:pStyle w:val="a2"/>
        <w:ind w:left="1082"/>
      </w:pPr>
    </w:p>
    <w:p w14:paraId="2796C609" w14:textId="2F2391E2" w:rsidR="008D1755" w:rsidRDefault="004A084E" w:rsidP="00CB3DCF">
      <w:pPr>
        <w:pStyle w:val="a2"/>
        <w:ind w:left="1082"/>
      </w:pPr>
      <w:r>
        <w:rPr>
          <w:rFonts w:hint="eastAsia"/>
        </w:rPr>
        <w:t>（注１）入力できる値はシステム上で入力制限がかけられています。（入力制限の内容は、「</w:t>
      </w:r>
      <w:r w:rsidRPr="00866B1A">
        <w:rPr>
          <w:rFonts w:hint="eastAsia"/>
          <w:b/>
        </w:rPr>
        <w:t>【別紙</w:t>
      </w:r>
      <w:r>
        <w:rPr>
          <w:b/>
        </w:rPr>
        <w:t>01-</w:t>
      </w:r>
      <w:r>
        <w:rPr>
          <w:rFonts w:hint="eastAsia"/>
          <w:b/>
        </w:rPr>
        <w:t>11</w:t>
      </w:r>
      <w:r w:rsidRPr="00866B1A">
        <w:rPr>
          <w:rFonts w:hint="eastAsia"/>
          <w:b/>
        </w:rPr>
        <w:t>】</w:t>
      </w:r>
      <w:r>
        <w:rPr>
          <w:rFonts w:hint="eastAsia"/>
          <w:b/>
        </w:rPr>
        <w:t>出荷販売確認</w:t>
      </w:r>
      <w:r w:rsidRPr="00866B1A">
        <w:rPr>
          <w:rFonts w:hint="eastAsia"/>
          <w:b/>
        </w:rPr>
        <w:t>入力項目一覧及び入力上の注意</w:t>
      </w:r>
      <w:r>
        <w:rPr>
          <w:rFonts w:hint="eastAsia"/>
        </w:rPr>
        <w:t>」に記載された注意事項を参照してください。本画面では、別紙</w:t>
      </w:r>
      <w:r>
        <w:t>01-</w:t>
      </w:r>
      <w:r>
        <w:rPr>
          <w:rFonts w:hint="eastAsia"/>
        </w:rPr>
        <w:t>11の項目G</w:t>
      </w:r>
      <w:r>
        <w:t>-</w:t>
      </w:r>
      <w:r>
        <w:rPr>
          <w:rFonts w:hint="eastAsia"/>
        </w:rPr>
        <w:t>3～G</w:t>
      </w:r>
      <w:r>
        <w:t>-</w:t>
      </w:r>
      <w:r>
        <w:rPr>
          <w:rFonts w:hint="eastAsia"/>
        </w:rPr>
        <w:t>1</w:t>
      </w:r>
      <w:r w:rsidR="00FA2D8D">
        <w:t>9</w:t>
      </w:r>
      <w:r>
        <w:rPr>
          <w:rFonts w:hint="eastAsia"/>
        </w:rPr>
        <w:t>の入力を行ないます。）</w:t>
      </w:r>
    </w:p>
    <w:p w14:paraId="5E37FF04" w14:textId="77777777" w:rsidR="008D1755" w:rsidRDefault="008D1755" w:rsidP="00CB3DCF">
      <w:pPr>
        <w:pStyle w:val="a2"/>
        <w:ind w:left="1082"/>
      </w:pPr>
    </w:p>
    <w:p w14:paraId="253F1BB0" w14:textId="77777777" w:rsidR="003C5145" w:rsidRDefault="00AD7F87" w:rsidP="00CB3DCF">
      <w:pPr>
        <w:pStyle w:val="a2"/>
        <w:ind w:left="1082"/>
      </w:pPr>
      <w:r>
        <w:rPr>
          <w:rFonts w:hint="eastAsia"/>
        </w:rPr>
        <w:t>出荷販売確認情報の運用方法は</w:t>
      </w:r>
      <w:r w:rsidR="00C37747">
        <w:rPr>
          <w:rFonts w:hint="eastAsia"/>
        </w:rPr>
        <w:t>申請書入力システムの利用有無及び独自</w:t>
      </w:r>
      <w:r>
        <w:rPr>
          <w:rFonts w:hint="eastAsia"/>
        </w:rPr>
        <w:t>地域協議会システムの改修有無により異なります</w:t>
      </w:r>
      <w:r w:rsidR="003C5145" w:rsidRPr="00BE080A">
        <w:rPr>
          <w:rFonts w:hint="eastAsia"/>
        </w:rPr>
        <w:t>。そ</w:t>
      </w:r>
      <w:r w:rsidR="009E7C20">
        <w:rPr>
          <w:rFonts w:hint="eastAsia"/>
        </w:rPr>
        <w:t>れらの運用方法の違い</w:t>
      </w:r>
      <w:r w:rsidR="003C5145" w:rsidRPr="00BE080A">
        <w:rPr>
          <w:rFonts w:hint="eastAsia"/>
        </w:rPr>
        <w:t>については別紙</w:t>
      </w:r>
      <w:r w:rsidR="003C5145">
        <w:rPr>
          <w:rFonts w:hint="eastAsia"/>
        </w:rPr>
        <w:t>2</w:t>
      </w:r>
      <w:r>
        <w:rPr>
          <w:rFonts w:hint="eastAsia"/>
        </w:rPr>
        <w:t>6</w:t>
      </w:r>
      <w:r w:rsidR="003C5145" w:rsidRPr="00BE080A">
        <w:rPr>
          <w:rFonts w:hint="eastAsia"/>
        </w:rPr>
        <w:t>を参照して下さい。</w:t>
      </w:r>
    </w:p>
    <w:p w14:paraId="0116039C" w14:textId="77777777" w:rsidR="009E7C20" w:rsidRDefault="009E7C20" w:rsidP="00CB3DCF">
      <w:pPr>
        <w:pStyle w:val="a2"/>
        <w:ind w:left="1082"/>
      </w:pPr>
    </w:p>
    <w:p w14:paraId="449534E3" w14:textId="77777777" w:rsidR="00563017" w:rsidRDefault="00563017" w:rsidP="00CB3DCF">
      <w:pPr>
        <w:pStyle w:val="a2"/>
        <w:ind w:left="1082"/>
      </w:pPr>
      <w:r w:rsidRPr="00563017">
        <w:rPr>
          <w:rFonts w:hint="eastAsia"/>
        </w:rPr>
        <w:t>様式の提出年月日の日付を入力する際には、カレンダーが表示され、そこから</w:t>
      </w:r>
      <w:r w:rsidRPr="00563017">
        <w:rPr>
          <w:rFonts w:hint="eastAsia"/>
        </w:rPr>
        <w:lastRenderedPageBreak/>
        <w:t>日付を選択できます。</w:t>
      </w:r>
    </w:p>
    <w:p w14:paraId="2B1AD1AB" w14:textId="77777777" w:rsidR="00563017" w:rsidRDefault="00563017" w:rsidP="00CB3DCF">
      <w:pPr>
        <w:pStyle w:val="a2"/>
        <w:ind w:left="1082"/>
      </w:pPr>
    </w:p>
    <w:p w14:paraId="3EEA4CF6" w14:textId="77777777" w:rsidR="009E7C20" w:rsidRDefault="009E7C20" w:rsidP="00CB3DCF">
      <w:pPr>
        <w:pStyle w:val="a2"/>
        <w:ind w:left="1082"/>
      </w:pPr>
      <w:r>
        <w:rPr>
          <w:rFonts w:hint="eastAsia"/>
        </w:rPr>
        <w:t>項目の入力が終了した時点で</w:t>
      </w:r>
      <w:r>
        <w:t>[</w:t>
      </w:r>
      <w:r>
        <w:rPr>
          <w:rFonts w:hint="eastAsia"/>
        </w:rPr>
        <w:t>保存</w:t>
      </w:r>
      <w:r>
        <w:t>]</w:t>
      </w:r>
      <w:r>
        <w:rPr>
          <w:rFonts w:hint="eastAsia"/>
        </w:rPr>
        <w:t>ボタンをクリックすると、入力した値が保存されます。この際、必須チェック、データチェック、使用できない文字のコードチェックが行なわれます。</w:t>
      </w:r>
    </w:p>
    <w:p w14:paraId="3D9749EA" w14:textId="77777777" w:rsidR="00383741" w:rsidRDefault="00383741" w:rsidP="00383741">
      <w:pPr>
        <w:pStyle w:val="a2"/>
        <w:ind w:left="1082"/>
      </w:pPr>
    </w:p>
    <w:p w14:paraId="6FFB79F6" w14:textId="77777777" w:rsidR="008D4C53" w:rsidRDefault="008D4C53" w:rsidP="004862F8">
      <w:pPr>
        <w:pStyle w:val="a2"/>
        <w:ind w:left="1082"/>
      </w:pPr>
      <w:r>
        <w:rPr>
          <w:rFonts w:hint="eastAsia"/>
        </w:rPr>
        <w:t>（注２）</w:t>
      </w:r>
      <w:r w:rsidR="004862F8">
        <w:rPr>
          <w:rFonts w:hint="eastAsia"/>
        </w:rPr>
        <w:t>[交付申請者名]</w:t>
      </w:r>
      <w:r w:rsidR="00A923E2">
        <w:rPr>
          <w:rFonts w:hint="eastAsia"/>
        </w:rPr>
        <w:t>は任意入力の項目となります。</w:t>
      </w:r>
      <w:r w:rsidR="004862F8">
        <w:rPr>
          <w:rFonts w:hint="eastAsia"/>
        </w:rPr>
        <w:t>未入力</w:t>
      </w:r>
      <w:r w:rsidR="00A923E2">
        <w:rPr>
          <w:rFonts w:hint="eastAsia"/>
        </w:rPr>
        <w:t>の場合は</w:t>
      </w:r>
      <w:r w:rsidR="004862F8">
        <w:rPr>
          <w:rFonts w:hint="eastAsia"/>
        </w:rPr>
        <w:t>、</w:t>
      </w:r>
      <w:r>
        <w:rPr>
          <w:rFonts w:hint="eastAsia"/>
        </w:rPr>
        <w:t>入力した[地域協議会等管理コード]</w:t>
      </w:r>
      <w:r w:rsidR="00A923E2">
        <w:rPr>
          <w:rFonts w:hint="eastAsia"/>
        </w:rPr>
        <w:t>に一致する</w:t>
      </w:r>
      <w:r>
        <w:rPr>
          <w:rFonts w:hint="eastAsia"/>
        </w:rPr>
        <w:t>交付申請書情報</w:t>
      </w:r>
      <w:r w:rsidR="00A923E2">
        <w:rPr>
          <w:rFonts w:hint="eastAsia"/>
        </w:rPr>
        <w:t>を参照し、既に</w:t>
      </w:r>
      <w:r>
        <w:rPr>
          <w:rFonts w:hint="eastAsia"/>
        </w:rPr>
        <w:t>存在する場合には交付申請書情報</w:t>
      </w:r>
      <w:r w:rsidR="00A923E2">
        <w:rPr>
          <w:rFonts w:hint="eastAsia"/>
        </w:rPr>
        <w:t>の「</w:t>
      </w:r>
      <w:r>
        <w:rPr>
          <w:rFonts w:hint="eastAsia"/>
        </w:rPr>
        <w:t>交付申請者名</w:t>
      </w:r>
      <w:r w:rsidR="00A923E2">
        <w:rPr>
          <w:rFonts w:hint="eastAsia"/>
        </w:rPr>
        <w:t>」</w:t>
      </w:r>
      <w:r>
        <w:rPr>
          <w:rFonts w:hint="eastAsia"/>
        </w:rPr>
        <w:t>を取得し表示します。</w:t>
      </w:r>
      <w:r w:rsidR="004862F8">
        <w:rPr>
          <w:rFonts w:hint="eastAsia"/>
        </w:rPr>
        <w:t>[交付申請者名]に名称が入力されている状態で</w:t>
      </w:r>
      <w:r w:rsidR="00A923E2">
        <w:rPr>
          <w:rFonts w:hint="eastAsia"/>
        </w:rPr>
        <w:t>は、</w:t>
      </w:r>
      <w:r w:rsidR="004862F8">
        <w:rPr>
          <w:rFonts w:hint="eastAsia"/>
        </w:rPr>
        <w:t>交付申請書情報</w:t>
      </w:r>
      <w:r w:rsidR="00A923E2">
        <w:rPr>
          <w:rFonts w:hint="eastAsia"/>
        </w:rPr>
        <w:t>の参照は行いません。（交付申請書情報に画面上の</w:t>
      </w:r>
      <w:r w:rsidR="004862F8">
        <w:rPr>
          <w:rFonts w:hint="eastAsia"/>
        </w:rPr>
        <w:t>[地域協議会等管理コード]</w:t>
      </w:r>
      <w:r w:rsidR="00A923E2">
        <w:rPr>
          <w:rFonts w:hint="eastAsia"/>
        </w:rPr>
        <w:t>が存在する場合でも、</w:t>
      </w:r>
      <w:r w:rsidR="004862F8">
        <w:rPr>
          <w:rFonts w:hint="eastAsia"/>
        </w:rPr>
        <w:t>入力した[交付申請者名]は上書き更新されません。)</w:t>
      </w:r>
    </w:p>
    <w:p w14:paraId="1D82B80C" w14:textId="5721F8CF" w:rsidR="00383741" w:rsidRDefault="00383741" w:rsidP="00C84C55">
      <w:pPr>
        <w:pStyle w:val="a2"/>
        <w:ind w:leftChars="0" w:left="0" w:firstLine="0"/>
      </w:pPr>
    </w:p>
    <w:p w14:paraId="3ADB6A91" w14:textId="77777777" w:rsidR="00383741" w:rsidRDefault="00383741" w:rsidP="00E34B92">
      <w:pPr>
        <w:pStyle w:val="4"/>
        <w:numPr>
          <w:ilvl w:val="3"/>
          <w:numId w:val="19"/>
        </w:numPr>
        <w:tabs>
          <w:tab w:val="clear" w:pos="785"/>
          <w:tab w:val="num" w:pos="492"/>
        </w:tabs>
        <w:ind w:left="708"/>
      </w:pPr>
      <w:r>
        <w:rPr>
          <w:rFonts w:hint="eastAsia"/>
        </w:rPr>
        <w:t>出荷販売確認情報入力済データの申請書入力システム画面からの検索、修正</w:t>
      </w:r>
    </w:p>
    <w:p w14:paraId="0E941E16" w14:textId="77777777" w:rsidR="00383741" w:rsidRDefault="002E3B78" w:rsidP="00383741">
      <w:r>
        <w:rPr>
          <w:noProof/>
        </w:rPr>
        <w:drawing>
          <wp:anchor distT="0" distB="0" distL="114300" distR="114300" simplePos="0" relativeHeight="251322880" behindDoc="0" locked="0" layoutInCell="1" allowOverlap="1" wp14:anchorId="72443906" wp14:editId="30360C94">
            <wp:simplePos x="0" y="0"/>
            <wp:positionH relativeFrom="column">
              <wp:posOffset>423545</wp:posOffset>
            </wp:positionH>
            <wp:positionV relativeFrom="paragraph">
              <wp:posOffset>85090</wp:posOffset>
            </wp:positionV>
            <wp:extent cx="5166884" cy="3609975"/>
            <wp:effectExtent l="19050" t="0" r="0" b="0"/>
            <wp:wrapNone/>
            <wp:docPr id="83"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8"/>
                    <a:srcRect/>
                    <a:stretch>
                      <a:fillRect/>
                    </a:stretch>
                  </pic:blipFill>
                  <pic:spPr bwMode="auto">
                    <a:xfrm>
                      <a:off x="0" y="0"/>
                      <a:ext cx="5166884" cy="3609975"/>
                    </a:xfrm>
                    <a:prstGeom prst="rect">
                      <a:avLst/>
                    </a:prstGeom>
                    <a:noFill/>
                    <a:ln w="9525">
                      <a:noFill/>
                      <a:miter lim="800000"/>
                      <a:headEnd/>
                      <a:tailEnd/>
                    </a:ln>
                  </pic:spPr>
                </pic:pic>
              </a:graphicData>
            </a:graphic>
          </wp:anchor>
        </w:drawing>
      </w:r>
    </w:p>
    <w:p w14:paraId="6352EA90" w14:textId="77777777" w:rsidR="00383741" w:rsidRDefault="00383741" w:rsidP="00383741"/>
    <w:p w14:paraId="7EFD7578" w14:textId="77777777" w:rsidR="00383741" w:rsidRDefault="00383741" w:rsidP="00383741"/>
    <w:p w14:paraId="5C9070A8" w14:textId="77777777" w:rsidR="00383741" w:rsidRDefault="00383741" w:rsidP="00383741"/>
    <w:p w14:paraId="2C3EC4CF" w14:textId="77777777" w:rsidR="00383741" w:rsidRDefault="00383741" w:rsidP="00383741"/>
    <w:p w14:paraId="7F1102A0" w14:textId="77777777" w:rsidR="00383741" w:rsidRDefault="00383741" w:rsidP="00383741"/>
    <w:p w14:paraId="4A9EB4A0" w14:textId="77777777" w:rsidR="00383741" w:rsidRDefault="00526487" w:rsidP="00383741">
      <w:r>
        <w:rPr>
          <w:noProof/>
        </w:rPr>
        <w:pict w14:anchorId="1862996C">
          <v:shape id="_x0000_s2102" type="#_x0000_t202" style="position:absolute;left:0;text-align:left;margin-left:71.05pt;margin-top:5.1pt;width:33.15pt;height:18.4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" filled="f" stroked="f">
            <v:textbox style="mso-next-textbox:#_x0000_s2102" inset="0,0,0,0">
              <w:txbxContent>
                <w:p w14:paraId="1EF0F488" w14:textId="77777777" w:rsidR="0037707C" w:rsidRDefault="0037707C" w:rsidP="00383741">
                  <w:pPr>
                    <w:jc w:val="right"/>
                    <w:rPr>
                      <w:b/>
                      <w:color w:val="FF0000"/>
                    </w:rPr>
                  </w:pPr>
                  <w:r>
                    <w:rPr>
                      <w:rFonts w:hint="eastAsia"/>
                      <w:b/>
                      <w:color w:val="FF0000"/>
                    </w:rPr>
                    <w:t>入力</w:t>
                  </w:r>
                </w:p>
              </w:txbxContent>
            </v:textbox>
          </v:shape>
        </w:pict>
      </w:r>
      <w:r>
        <w:rPr>
          <w:noProof/>
        </w:rPr>
        <w:pict w14:anchorId="19A48739">
          <v:shape id="_x0000_s2539" type="#_x0000_t13" style="position:absolute;left:0;text-align:left;margin-left:109.9pt;margin-top:5.1pt;width:20.15pt;height:18.4pt;rotation:32;z-index:251685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" adj="15063" fillcolor="red" strokecolor="red">
            <v:textbox inset="5.85pt,.7pt,5.85pt,.7pt"/>
          </v:shape>
        </w:pict>
      </w:r>
      <w:r>
        <w:rPr>
          <w:noProof/>
        </w:rPr>
        <w:pict w14:anchorId="57E45804">
          <v:oval id="_x0000_s2538" style="position:absolute;left:0;text-align:left;margin-left:109.9pt;margin-top:12.95pt;width:154.7pt;height:30.4pt;z-index:251681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" filled="f" strokecolor="red" strokeweight="2pt">
            <v:textbox inset="5.85pt,.7pt,5.85pt,.7pt"/>
          </v:oval>
        </w:pict>
      </w:r>
    </w:p>
    <w:p w14:paraId="45844BBF" w14:textId="77777777" w:rsidR="00383741" w:rsidRDefault="00526487" w:rsidP="00383741">
      <w:r>
        <w:rPr>
          <w:noProof/>
        </w:rPr>
        <w:pict w14:anchorId="6E118823">
          <v:shape id="_x0000_s2103" type="#_x0000_t202" style="position:absolute;left:0;text-align:left;margin-left:336.55pt;margin-top:9.75pt;width:44.2pt;height:18.4pt;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" filled="f" stroked="f">
            <v:textbox style="mso-next-textbox:#_x0000_s2103" inset="0,0,0,0">
              <w:txbxContent>
                <w:p w14:paraId="1B6A3D2C" w14:textId="77777777" w:rsidR="0037707C" w:rsidRDefault="0037707C" w:rsidP="00383741">
                  <w:pPr>
                    <w:rPr>
                      <w:b/>
                      <w:color w:val="FF0000"/>
                    </w:rPr>
                  </w:pPr>
                  <w:r>
                    <w:rPr>
                      <w:rFonts w:hint="eastAsia"/>
                      <w:b/>
                      <w:color w:val="FF0000"/>
                    </w:rPr>
                    <w:t>クリック</w:t>
                  </w:r>
                </w:p>
              </w:txbxContent>
            </v:textbox>
          </v:shape>
        </w:pict>
      </w:r>
      <w:r>
        <w:rPr>
          <w:noProof/>
        </w:rPr>
        <w:pict w14:anchorId="31A09C21">
          <v:shape id="_x0000_s2537" type="#_x0000_t13" style="position:absolute;left:0;text-align:left;margin-left:314.45pt;margin-top:9.75pt;width:20.15pt;height:15.2pt;rotation:-148;z-index:251682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" fillcolor="red" strokecolor="red">
            <v:textbox inset="5.85pt,.7pt,5.85pt,.7pt"/>
          </v:shape>
        </w:pict>
      </w:r>
    </w:p>
    <w:p w14:paraId="7F5AAE42" w14:textId="77777777" w:rsidR="00383741" w:rsidRDefault="00383741" w:rsidP="00383741"/>
    <w:p w14:paraId="54DC0BF1" w14:textId="77777777" w:rsidR="00383741" w:rsidRDefault="00526487" w:rsidP="00383741">
      <w:r>
        <w:rPr>
          <w:noProof/>
        </w:rPr>
        <w:pict w14:anchorId="799269BD">
          <v:oval id="_x0000_s2536" style="position:absolute;left:0;text-align:left;margin-left:44.25pt;margin-top:0;width:20.1pt;height:22.6pt;z-index:251686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" filled="f" strokecolor="red" strokeweight="2pt">
            <v:textbox inset="5.85pt,.7pt,5.85pt,.7pt"/>
          </v:oval>
        </w:pict>
      </w:r>
    </w:p>
    <w:p w14:paraId="18C30108" w14:textId="77777777" w:rsidR="00383741" w:rsidRDefault="00526487" w:rsidP="00383741">
      <w:r>
        <w:rPr>
          <w:noProof/>
        </w:rPr>
        <w:pict w14:anchorId="00EF6A01">
          <v:shape id="_x0000_s2535" type="#_x0000_t13" style="position:absolute;left:0;text-align:left;margin-left:44.2pt;margin-top:0;width:20.15pt;height:15.2pt;rotation:-32;z-index:251691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" fillcolor="red" strokecolor="red">
            <v:textbox inset="5.85pt,.7pt,5.85pt,.7pt"/>
          </v:shape>
        </w:pict>
      </w:r>
    </w:p>
    <w:p w14:paraId="0C0B59A4" w14:textId="77777777" w:rsidR="00383741" w:rsidRDefault="00526487" w:rsidP="00383741">
      <w:r>
        <w:rPr>
          <w:noProof/>
        </w:rPr>
        <w:pict w14:anchorId="7BC26307">
          <v:shape id="_x0000_s2104" type="#_x0000_t202" style="position:absolute;left:0;text-align:left;margin-left:11.05pt;margin-top:7.6pt;width:66.3pt;height:15.2pt;z-index:251687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" filled="f" stroked="f">
            <v:textbox style="mso-next-textbox:#_x0000_s2104" inset="0,0,0,0">
              <w:txbxContent>
                <w:p w14:paraId="47BE18A4" w14:textId="77777777" w:rsidR="0037707C" w:rsidRDefault="0037707C" w:rsidP="00383741">
                  <w:pPr>
                    <w:rPr>
                      <w:b/>
                      <w:color w:val="FF0000"/>
                    </w:rPr>
                  </w:pPr>
                  <w:r>
                    <w:rPr>
                      <w:rFonts w:hint="eastAsia"/>
                      <w:b/>
                      <w:color w:val="FF0000"/>
                    </w:rPr>
                    <w:t>該当者選択</w:t>
                  </w:r>
                </w:p>
              </w:txbxContent>
            </v:textbox>
          </v:shape>
        </w:pict>
      </w:r>
    </w:p>
    <w:p w14:paraId="2A7A91DE" w14:textId="77777777" w:rsidR="00383741" w:rsidRDefault="00383741" w:rsidP="00383741"/>
    <w:p w14:paraId="3B3AA859" w14:textId="77777777" w:rsidR="00383741" w:rsidRDefault="00383741" w:rsidP="00383741"/>
    <w:p w14:paraId="545928BC" w14:textId="77777777" w:rsidR="00383741" w:rsidRDefault="00383741" w:rsidP="00383741"/>
    <w:p w14:paraId="7B7C9C4B" w14:textId="77777777" w:rsidR="00383741" w:rsidRDefault="00383741" w:rsidP="00383741"/>
    <w:p w14:paraId="7684EDF1" w14:textId="77777777" w:rsidR="00383741" w:rsidRDefault="00383741" w:rsidP="00383741"/>
    <w:p w14:paraId="64A92AC3" w14:textId="77777777" w:rsidR="00383741" w:rsidRDefault="00526487" w:rsidP="00383741">
      <w:r>
        <w:rPr>
          <w:noProof/>
        </w:rPr>
        <w:pict w14:anchorId="6B5E0C5C">
          <v:oval id="_x0000_s2534" style="position:absolute;left:0;text-align:left;margin-left:97.9pt;margin-top:0;width:187.85pt;height:30.4pt;z-index:251688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" filled="f" strokecolor="red" strokeweight="2pt">
            <v:textbox inset="5.85pt,.7pt,5.85pt,.7pt"/>
          </v:oval>
        </w:pict>
      </w:r>
    </w:p>
    <w:p w14:paraId="48DA708D" w14:textId="77777777" w:rsidR="00383741" w:rsidRDefault="00526487" w:rsidP="00383741">
      <w:r>
        <w:rPr>
          <w:noProof/>
        </w:rPr>
        <w:pict w14:anchorId="120D24BA">
          <v:shape id="_x0000_s2533" type="#_x0000_t13" style="position:absolute;left:0;text-align:left;margin-left:270.95pt;margin-top:7.2pt;width:20.15pt;height:15.2pt;rotation:-160;z-index:251689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" fillcolor="red" strokecolor="red">
            <v:textbox inset="5.85pt,.7pt,5.85pt,.7pt"/>
          </v:shape>
        </w:pict>
      </w:r>
    </w:p>
    <w:p w14:paraId="7F1CB8C5" w14:textId="77777777" w:rsidR="00383741" w:rsidRDefault="00526487" w:rsidP="00383741">
      <w:r>
        <w:rPr>
          <w:noProof/>
        </w:rPr>
        <w:pict w14:anchorId="1D46BE6D">
          <v:shape id="_x0000_s2105" type="#_x0000_t202" style="position:absolute;left:0;text-align:left;margin-left:307.3pt;margin-top:0;width:44.2pt;height:18.4pt;z-index:251690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1NitgIAALY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" filled="f" stroked="f">
            <v:textbox style="mso-next-textbox:#_x0000_s2105" inset="0,0,0,0">
              <w:txbxContent>
                <w:p w14:paraId="1A778490" w14:textId="77777777" w:rsidR="0037707C" w:rsidRDefault="0037707C" w:rsidP="00383741">
                  <w:pPr>
                    <w:rPr>
                      <w:b/>
                      <w:color w:val="FF0000"/>
                    </w:rPr>
                  </w:pPr>
                  <w:r>
                    <w:rPr>
                      <w:rFonts w:hint="eastAsia"/>
                      <w:b/>
                      <w:color w:val="FF0000"/>
                    </w:rPr>
                    <w:t>クリック</w:t>
                  </w:r>
                </w:p>
              </w:txbxContent>
            </v:textbox>
          </v:shape>
        </w:pict>
      </w:r>
    </w:p>
    <w:p w14:paraId="0BE95ED2" w14:textId="77777777" w:rsidR="00383741" w:rsidRDefault="00383741" w:rsidP="00383741">
      <w:pPr>
        <w:pStyle w:val="a3"/>
        <w:ind w:left="2434" w:firstLine="270"/>
      </w:pPr>
    </w:p>
    <w:p w14:paraId="12E75E81" w14:textId="77777777" w:rsidR="00383741" w:rsidRDefault="00383741" w:rsidP="00383741">
      <w:pPr>
        <w:pStyle w:val="a2"/>
        <w:ind w:left="1082"/>
      </w:pPr>
      <w:r>
        <w:rPr>
          <w:rFonts w:hint="eastAsia"/>
        </w:rPr>
        <w:t>《</w:t>
      </w:r>
      <w:r w:rsidR="00411D02">
        <w:rPr>
          <w:rFonts w:hint="eastAsia"/>
        </w:rPr>
        <w:t>出荷販売確認情報検索</w:t>
      </w:r>
      <w:r>
        <w:rPr>
          <w:rFonts w:hint="eastAsia"/>
        </w:rPr>
        <w:t>画面》は読込直後の状態で、既存の</w:t>
      </w:r>
      <w:r w:rsidR="00411D02">
        <w:rPr>
          <w:rFonts w:hint="eastAsia"/>
        </w:rPr>
        <w:t>出荷販売確認情報</w:t>
      </w:r>
      <w:r>
        <w:rPr>
          <w:rFonts w:hint="eastAsia"/>
        </w:rPr>
        <w:t>を一覧表示します。「地域協議会等管理コ－ド」もしくは「氏名」を入力して</w:t>
      </w:r>
      <w:r>
        <w:t>[</w:t>
      </w:r>
      <w:r>
        <w:rPr>
          <w:rFonts w:hint="eastAsia"/>
        </w:rPr>
        <w:t>検索</w:t>
      </w:r>
      <w:r>
        <w:t>]</w:t>
      </w:r>
      <w:r>
        <w:rPr>
          <w:rFonts w:hint="eastAsia"/>
        </w:rPr>
        <w:t>ボタンをクリックすると、対象となる該当者が検索されます。</w:t>
      </w:r>
    </w:p>
    <w:p w14:paraId="512147E4" w14:textId="77777777" w:rsidR="00383741" w:rsidRPr="00C27203" w:rsidRDefault="00383741" w:rsidP="00383741">
      <w:pPr>
        <w:pStyle w:val="a2"/>
        <w:ind w:left="1082"/>
      </w:pPr>
    </w:p>
    <w:p w14:paraId="04CFC52E" w14:textId="77777777" w:rsidR="00383741" w:rsidRDefault="00526487" w:rsidP="00383741">
      <w:pPr>
        <w:pStyle w:val="a2"/>
        <w:ind w:left="1082"/>
      </w:pPr>
      <w:r>
        <w:rPr>
          <w:noProof/>
        </w:rPr>
        <w:pict w14:anchorId="3E0420AF">
          <v:shape id="_x0000_s2532" type="#_x0000_t5" style="position:absolute;left:0;text-align:left;margin-left:391.45pt;margin-top:2.9pt;width:11.05pt;height:7.6pt;rotation:90;z-index:251692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" fillcolor="black" stroked="f">
            <v:shadow color="#00007d"/>
          </v:shape>
        </w:pict>
      </w:r>
      <w:r w:rsidR="00383741">
        <w:rPr>
          <w:rFonts w:hint="eastAsia"/>
        </w:rPr>
        <w:t>表示された一覧の中から、修正・追記を行う対象者の行の左端の</w:t>
      </w:r>
      <w:r w:rsidR="00383741">
        <w:t>[  ]</w:t>
      </w:r>
      <w:r w:rsidR="00383741">
        <w:rPr>
          <w:rFonts w:hint="eastAsia"/>
        </w:rPr>
        <w:t>をクリックして選択した後、</w:t>
      </w:r>
      <w:r w:rsidR="00411D02">
        <w:rPr>
          <w:rFonts w:hint="eastAsia"/>
        </w:rPr>
        <w:t>ＯＫ</w:t>
      </w:r>
      <w:r w:rsidR="00383741">
        <w:rPr>
          <w:rFonts w:hint="eastAsia"/>
        </w:rPr>
        <w:t>ボタンをクリックしてください。</w:t>
      </w:r>
    </w:p>
    <w:p w14:paraId="31CC36E6" w14:textId="77777777" w:rsidR="00383741" w:rsidRDefault="00383741" w:rsidP="00383741">
      <w:pPr>
        <w:pStyle w:val="a2"/>
        <w:ind w:left="1082"/>
      </w:pPr>
    </w:p>
    <w:p w14:paraId="0262F072" w14:textId="77777777" w:rsidR="00383741" w:rsidRDefault="00383741" w:rsidP="00383741">
      <w:pPr>
        <w:pStyle w:val="a2"/>
        <w:ind w:left="1082"/>
      </w:pPr>
      <w:r>
        <w:rPr>
          <w:rFonts w:hint="eastAsia"/>
        </w:rPr>
        <w:t>《</w:t>
      </w:r>
      <w:r w:rsidR="00411D02">
        <w:rPr>
          <w:rFonts w:hint="eastAsia"/>
        </w:rPr>
        <w:t>出荷販売確認情報入力</w:t>
      </w:r>
      <w:r>
        <w:rPr>
          <w:rFonts w:hint="eastAsia"/>
        </w:rPr>
        <w:t>》が開きますので、本マニュアルの</w:t>
      </w:r>
      <w:r>
        <w:t>3.2.</w:t>
      </w:r>
      <w:r w:rsidR="00411D02">
        <w:rPr>
          <w:rFonts w:hint="eastAsia"/>
        </w:rPr>
        <w:t>3</w:t>
      </w:r>
      <w:r>
        <w:t>-(1)-(a)</w:t>
      </w:r>
      <w:r>
        <w:rPr>
          <w:rFonts w:hint="eastAsia"/>
        </w:rPr>
        <w:t>の記載に従って、必要な項目の修正を行なってください。</w:t>
      </w:r>
    </w:p>
    <w:p w14:paraId="28AF058E" w14:textId="77777777" w:rsidR="00383741" w:rsidRPr="00411D02" w:rsidRDefault="00383741" w:rsidP="00383741">
      <w:pPr>
        <w:pStyle w:val="a2"/>
        <w:ind w:left="1082"/>
      </w:pPr>
    </w:p>
    <w:p w14:paraId="5D74DEA5" w14:textId="77777777" w:rsidR="00383741" w:rsidRDefault="00526487" w:rsidP="00383741">
      <w:pPr>
        <w:pStyle w:val="a2"/>
        <w:ind w:left="1082"/>
      </w:pPr>
      <w:r>
        <w:rPr>
          <w:noProof/>
        </w:rPr>
        <w:pict w14:anchorId="3F669F2F">
          <v:shape id="_x0000_s2531" type="#_x0000_t5" style="position:absolute;left:0;text-align:left;margin-left:69.3pt;margin-top:19.5pt;width:11.05pt;height:7.6pt;rotation:90;z-index:251693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" fillcolor="black" stroked="f">
            <v:shadow color="#00007d"/>
          </v:shape>
        </w:pict>
      </w:r>
      <w:r w:rsidR="00383741">
        <w:rPr>
          <w:rFonts w:hint="eastAsia"/>
        </w:rPr>
        <w:t>また、該当者のデータを削除する場合は、修正・追記を行う対象者の行の左端の</w:t>
      </w:r>
      <w:r w:rsidR="00383741">
        <w:t>[</w:t>
      </w:r>
      <w:r w:rsidR="00383741">
        <w:rPr>
          <w:rFonts w:hint="eastAsia"/>
        </w:rPr>
        <w:t xml:space="preserve">　</w:t>
      </w:r>
      <w:r w:rsidR="00383741">
        <w:t>]</w:t>
      </w:r>
      <w:r w:rsidR="00383741">
        <w:rPr>
          <w:rFonts w:hint="eastAsia"/>
        </w:rPr>
        <w:t>をクリックして選択した後、</w:t>
      </w:r>
      <w:r w:rsidR="00383741">
        <w:t>[</w:t>
      </w:r>
      <w:r w:rsidR="00411D02">
        <w:rPr>
          <w:rFonts w:hint="eastAsia"/>
        </w:rPr>
        <w:t>出荷販売確認情報</w:t>
      </w:r>
      <w:r w:rsidR="00383741">
        <w:rPr>
          <w:rFonts w:hint="eastAsia"/>
        </w:rPr>
        <w:t>の削除</w:t>
      </w:r>
      <w:r w:rsidR="00383741">
        <w:t>]</w:t>
      </w:r>
      <w:r w:rsidR="00383741">
        <w:rPr>
          <w:rFonts w:hint="eastAsia"/>
        </w:rPr>
        <w:t>ボタンをクリック</w:t>
      </w:r>
      <w:r w:rsidR="00383741">
        <w:rPr>
          <w:rFonts w:hint="eastAsia"/>
        </w:rPr>
        <w:lastRenderedPageBreak/>
        <w:t>してください。該当者の</w:t>
      </w:r>
      <w:r w:rsidR="00411D02">
        <w:rPr>
          <w:rFonts w:hint="eastAsia"/>
        </w:rPr>
        <w:t>出荷販売確認情報</w:t>
      </w:r>
      <w:r w:rsidR="00383741">
        <w:rPr>
          <w:rFonts w:hint="eastAsia"/>
        </w:rPr>
        <w:t>データが削除されます。</w:t>
      </w:r>
    </w:p>
    <w:p w14:paraId="678E4A6A" w14:textId="77777777" w:rsidR="00383741" w:rsidRPr="00411D02" w:rsidRDefault="00383741" w:rsidP="00383741">
      <w:pPr>
        <w:pStyle w:val="a2"/>
        <w:ind w:left="1082"/>
      </w:pPr>
    </w:p>
    <w:p w14:paraId="58C9A29E" w14:textId="77777777" w:rsidR="00383741" w:rsidRPr="00C27203" w:rsidRDefault="00383741" w:rsidP="00383741">
      <w:pPr>
        <w:ind w:left="1082" w:firstLine="178"/>
        <w:rPr>
          <w:rFonts w:ascii="ＭＳ ゴシック" w:eastAsia="ＭＳ ゴシック" w:hAnsi="ＭＳ ゴシック"/>
          <w:sz w:val="22"/>
          <w:szCs w:val="22"/>
        </w:rPr>
      </w:pPr>
      <w:r>
        <w:rPr>
          <w:rFonts w:hint="eastAsia"/>
        </w:rPr>
        <w:t xml:space="preserve">　</w:t>
      </w:r>
      <w:r w:rsidRPr="00C27203">
        <w:rPr>
          <w:rFonts w:ascii="ＭＳ ゴシック" w:eastAsia="ＭＳ ゴシック" w:hAnsi="ＭＳ ゴシック" w:hint="eastAsia"/>
          <w:sz w:val="22"/>
          <w:szCs w:val="22"/>
        </w:rPr>
        <w:t>抽出条件の地域協議会等管理コードは左側のみ入力の場合は入力内容の部分一致、両方入力の場合は範囲選択となります。範囲選択の場合は管理コードを全桁入力して</w:t>
      </w:r>
      <w:r>
        <w:rPr>
          <w:rFonts w:ascii="ＭＳ ゴシック" w:eastAsia="ＭＳ ゴシック" w:hAnsi="ＭＳ ゴシック" w:hint="eastAsia"/>
          <w:sz w:val="22"/>
          <w:szCs w:val="22"/>
        </w:rPr>
        <w:t>ください</w:t>
      </w:r>
      <w:r w:rsidRPr="00C27203">
        <w:rPr>
          <w:rFonts w:ascii="ＭＳ ゴシック" w:eastAsia="ＭＳ ゴシック" w:hAnsi="ＭＳ ゴシック" w:hint="eastAsia"/>
          <w:sz w:val="22"/>
          <w:szCs w:val="22"/>
        </w:rPr>
        <w:t>。氏名の場合は部分一致となります。地域協議会等管理コードと氏名は</w:t>
      </w:r>
      <w:r w:rsidRPr="00C27203">
        <w:rPr>
          <w:rFonts w:ascii="ＭＳ ゴシック" w:eastAsia="ＭＳ ゴシック" w:hAnsi="ＭＳ ゴシック"/>
          <w:sz w:val="22"/>
          <w:szCs w:val="22"/>
        </w:rPr>
        <w:t>And</w:t>
      </w:r>
      <w:r w:rsidRPr="00C27203">
        <w:rPr>
          <w:rFonts w:ascii="ＭＳ ゴシック" w:eastAsia="ＭＳ ゴシック" w:hAnsi="ＭＳ ゴシック" w:hint="eastAsia"/>
          <w:sz w:val="22"/>
          <w:szCs w:val="22"/>
        </w:rPr>
        <w:t>条件となります。</w:t>
      </w:r>
    </w:p>
    <w:p w14:paraId="4A7066A2" w14:textId="77777777" w:rsidR="00383741" w:rsidRDefault="00383741" w:rsidP="00383741">
      <w:pPr>
        <w:pStyle w:val="a2"/>
        <w:ind w:left="1082"/>
      </w:pPr>
    </w:p>
    <w:p w14:paraId="551E2985" w14:textId="4D53117D" w:rsidR="00F75524" w:rsidRDefault="002236F2" w:rsidP="00A923E2">
      <w:pPr>
        <w:pStyle w:val="a2"/>
        <w:ind w:left="1082"/>
      </w:pPr>
      <w:r>
        <w:rPr>
          <w:rFonts w:hint="eastAsia"/>
        </w:rPr>
        <w:t>一覧に表示される情報の内、</w:t>
      </w:r>
      <w:r w:rsidR="00A923E2">
        <w:rPr>
          <w:rFonts w:hint="eastAsia"/>
        </w:rPr>
        <w:t>[氏名]は出荷販売確認情報入力画面にて登録した名称を表示します。</w:t>
      </w:r>
      <w:r w:rsidR="008D4C53">
        <w:rPr>
          <w:rFonts w:hint="eastAsia"/>
        </w:rPr>
        <w:t>[住所]は</w:t>
      </w:r>
      <w:r w:rsidR="00A923E2">
        <w:rPr>
          <w:rFonts w:hint="eastAsia"/>
        </w:rPr>
        <w:t>、</w:t>
      </w:r>
      <w:r w:rsidR="008D4C53">
        <w:rPr>
          <w:rFonts w:hint="eastAsia"/>
        </w:rPr>
        <w:t>既に交付申請書情報が存在する場合には</w:t>
      </w:r>
      <w:r w:rsidR="004C147B">
        <w:rPr>
          <w:rFonts w:hint="eastAsia"/>
        </w:rPr>
        <w:t>、</w:t>
      </w:r>
      <w:r w:rsidR="004862F8">
        <w:rPr>
          <w:rFonts w:hint="eastAsia"/>
        </w:rPr>
        <w:t>交付申請書情報より[住所(市区町村)]及び[住所(市区町村以下)]の</w:t>
      </w:r>
      <w:r w:rsidR="00A923E2">
        <w:rPr>
          <w:rFonts w:hint="eastAsia"/>
        </w:rPr>
        <w:t>内容</w:t>
      </w:r>
      <w:r w:rsidR="004862F8">
        <w:rPr>
          <w:rFonts w:hint="eastAsia"/>
        </w:rPr>
        <w:t>を取得し</w:t>
      </w:r>
      <w:r w:rsidR="008D4C53">
        <w:rPr>
          <w:rFonts w:hint="eastAsia"/>
        </w:rPr>
        <w:t>表示</w:t>
      </w:r>
      <w:r w:rsidR="004862F8">
        <w:rPr>
          <w:rFonts w:hint="eastAsia"/>
        </w:rPr>
        <w:t>します</w:t>
      </w:r>
      <w:r w:rsidR="008D4C53">
        <w:rPr>
          <w:rFonts w:hint="eastAsia"/>
        </w:rPr>
        <w:t xml:space="preserve">。　　　　　</w:t>
      </w:r>
      <w:bookmarkStart w:id="126" w:name="OLE_LINK6"/>
    </w:p>
    <w:p w14:paraId="65A54FF2" w14:textId="77777777" w:rsidR="006F49C7" w:rsidRDefault="006F49C7" w:rsidP="00A923E2">
      <w:pPr>
        <w:pStyle w:val="a2"/>
        <w:ind w:left="1082"/>
      </w:pPr>
    </w:p>
    <w:p w14:paraId="012BB6E6" w14:textId="77777777" w:rsidR="00F75524" w:rsidRDefault="00F75524" w:rsidP="00DE3933">
      <w:pPr>
        <w:pStyle w:val="3"/>
        <w:numPr>
          <w:ilvl w:val="2"/>
          <w:numId w:val="19"/>
        </w:numPr>
      </w:pPr>
      <w:bookmarkStart w:id="127" w:name="_Toc207023999"/>
      <w:r>
        <w:rPr>
          <w:rFonts w:hint="eastAsia"/>
        </w:rPr>
        <w:t>交付金交付申請書（数量払）の入力・修正・検索</w:t>
      </w:r>
      <w:bookmarkEnd w:id="127"/>
    </w:p>
    <w:p w14:paraId="05145865" w14:textId="2324B0C1" w:rsidR="00F75524" w:rsidRDefault="00F75524" w:rsidP="00E34B92">
      <w:pPr>
        <w:pStyle w:val="4"/>
        <w:numPr>
          <w:ilvl w:val="3"/>
          <w:numId w:val="19"/>
        </w:numPr>
        <w:tabs>
          <w:tab w:val="clear" w:pos="785"/>
          <w:tab w:val="num" w:pos="492"/>
        </w:tabs>
        <w:ind w:left="708"/>
      </w:pPr>
      <w:r>
        <w:rPr>
          <w:rFonts w:hint="eastAsia"/>
        </w:rPr>
        <w:t>交付金加入申請書（数量払）の申請書入力システム画面からの新規入力</w:t>
      </w:r>
    </w:p>
    <w:p w14:paraId="0B672703" w14:textId="68F4AECE" w:rsidR="005A2103" w:rsidRPr="0076785F" w:rsidRDefault="005A2103" w:rsidP="00836EF4">
      <w:pPr>
        <w:ind w:leftChars="400" w:left="844"/>
      </w:pPr>
    </w:p>
    <w:p w14:paraId="0F5059D0" w14:textId="4AA338B2" w:rsidR="00F75524" w:rsidRPr="007E44E7" w:rsidRDefault="00526487" w:rsidP="00AC2E66">
      <w:pPr>
        <w:pStyle w:val="49"/>
        <w:jc w:val="center"/>
      </w:pPr>
      <w:r>
        <w:rPr>
          <w:noProof/>
        </w:rPr>
        <w:pict w14:anchorId="7B635565">
          <v:oval id="_x0000_s3354" style="position:absolute;left:0;text-align:left;margin-left:98.7pt;margin-top:155.65pt;width:132.6pt;height:30.4pt;z-index:25197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" filled="f" strokecolor="red" strokeweight="2pt">
            <v:textbox inset="5.85pt,.7pt,5.85pt,.7pt"/>
          </v:oval>
        </w:pict>
      </w:r>
      <w:r w:rsidR="0024611D" w:rsidRPr="0024611D">
        <w:rPr>
          <w:noProof/>
        </w:rPr>
        <w:drawing>
          <wp:inline distT="0" distB="0" distL="0" distR="0" wp14:anchorId="49D61279" wp14:editId="378B1D41">
            <wp:extent cx="4529199" cy="4403360"/>
            <wp:effectExtent l="19050" t="19050" r="5080" b="0"/>
            <wp:docPr id="1695446966"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446966" name="図 1" descr="グラフィカル ユーザー インターフェイス&#10;&#10;AI 生成コンテンツは誤りを含む可能性があります。"/>
                    <pic:cNvPicPr/>
                  </pic:nvPicPr>
                  <pic:blipFill>
                    <a:blip r:embed="rId29"/>
                    <a:stretch>
                      <a:fillRect/>
                    </a:stretch>
                  </pic:blipFill>
                  <pic:spPr>
                    <a:xfrm>
                      <a:off x="0" y="0"/>
                      <a:ext cx="4542808" cy="4416591"/>
                    </a:xfrm>
                    <a:prstGeom prst="rect">
                      <a:avLst/>
                    </a:prstGeom>
                    <a:ln>
                      <a:solidFill>
                        <a:schemeClr val="accent1"/>
                      </a:solidFill>
                    </a:ln>
                  </pic:spPr>
                </pic:pic>
              </a:graphicData>
            </a:graphic>
          </wp:inline>
        </w:drawing>
      </w:r>
    </w:p>
    <w:p w14:paraId="18922B20" w14:textId="77777777" w:rsidR="00F75524" w:rsidRDefault="00F75524" w:rsidP="002638A2">
      <w:pPr>
        <w:pStyle w:val="a2"/>
        <w:ind w:left="1082"/>
      </w:pPr>
      <w:r>
        <w:rPr>
          <w:rFonts w:hint="eastAsia"/>
        </w:rPr>
        <w:t>《メインメニュー画面》で</w:t>
      </w:r>
      <w:r>
        <w:t>[</w:t>
      </w:r>
      <w:r>
        <w:rPr>
          <w:rFonts w:hint="eastAsia"/>
        </w:rPr>
        <w:t>交付申請書（数量払）データ入力・修正・確認</w:t>
      </w:r>
      <w:r>
        <w:t>]</w:t>
      </w:r>
      <w:r>
        <w:rPr>
          <w:rFonts w:hint="eastAsia"/>
        </w:rPr>
        <w:t>ボタンをクリックすると、《交付金交付申請者情報（数量払）検索画面》が開きます。</w:t>
      </w:r>
    </w:p>
    <w:p w14:paraId="3A8D24B2" w14:textId="77777777" w:rsidR="00F75524" w:rsidRDefault="00F75524" w:rsidP="002638A2">
      <w:pPr>
        <w:pStyle w:val="49"/>
      </w:pPr>
    </w:p>
    <w:p w14:paraId="53C591BC" w14:textId="4E34C9A1" w:rsidR="00865E37" w:rsidRDefault="00865E37">
      <w:pPr>
        <w:widowControl/>
        <w:jc w:val="left"/>
        <w:rPr>
          <w:rFonts w:ascii="ＭＳ ゴシック" w:eastAsia="ＭＳ ゴシック" w:hAnsi="ＭＳ ゴシック"/>
          <w:sz w:val="18"/>
          <w:szCs w:val="18"/>
        </w:rPr>
      </w:pPr>
      <w:r>
        <w:br w:type="page"/>
      </w:r>
    </w:p>
    <w:p w14:paraId="5D74C7AA" w14:textId="77777777" w:rsidR="00F75524" w:rsidRDefault="00F75524" w:rsidP="00106593">
      <w:pPr>
        <w:pStyle w:val="49"/>
      </w:pPr>
    </w:p>
    <w:p w14:paraId="641CB3F3" w14:textId="77777777" w:rsidR="00F75524" w:rsidRDefault="00526487" w:rsidP="002638A2">
      <w:pPr>
        <w:pStyle w:val="49"/>
      </w:pPr>
      <w:r>
        <w:rPr>
          <w:noProof/>
        </w:rPr>
        <w:pict w14:anchorId="2CD003E5">
          <v:shape id="AutoShape 3500" o:spid="_x0000_s2529" type="#_x0000_t13" style="position:absolute;left:0;text-align:left;margin-left:206.9pt;margin-top:57.35pt;width:20.15pt;height:15.2pt;rotation:-2810112fd;z-index:251567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" fillcolor="red" strokecolor="red">
            <v:textbox inset="5.85pt,.7pt,5.85pt,.7pt"/>
          </v:shape>
        </w:pict>
      </w:r>
      <w:r>
        <w:rPr>
          <w:noProof/>
        </w:rPr>
        <w:pict w14:anchorId="433239F0">
          <v:shape id="_x0000_s2106" type="#_x0000_t202" style="position:absolute;left:0;text-align:left;margin-left:166.5pt;margin-top:68.35pt;width:44.2pt;height:18.4pt;z-index:251568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" filled="f" stroked="f">
            <v:textbox style="mso-next-textbox:#_x0000_s2106" inset="0,0,0,0">
              <w:txbxContent>
                <w:p w14:paraId="0E8779A5" w14:textId="77777777" w:rsidR="0037707C" w:rsidRDefault="0037707C" w:rsidP="002638A2">
                  <w:pPr>
                    <w:rPr>
                      <w:b/>
                      <w:color w:val="FF0000"/>
                    </w:rPr>
                  </w:pPr>
                  <w:r>
                    <w:rPr>
                      <w:rFonts w:hint="eastAsia"/>
                      <w:b/>
                      <w:color w:val="FF0000"/>
                    </w:rPr>
                    <w:t>クリック</w:t>
                  </w:r>
                </w:p>
              </w:txbxContent>
            </v:textbox>
          </v:shape>
        </w:pict>
      </w:r>
      <w:r>
        <w:rPr>
          <w:noProof/>
        </w:rPr>
        <w:pict w14:anchorId="78E58C8B">
          <v:oval id="Oval 3499" o:spid="_x0000_s2528" style="position:absolute;left:0;text-align:left;margin-left:226.3pt;margin-top:42.15pt;width:132.6pt;height:30.4pt;z-index:251566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" filled="f" strokecolor="red" strokeweight="2pt">
            <v:textbox inset="5.85pt,.7pt,5.85pt,.7pt"/>
          </v:oval>
        </w:pict>
      </w:r>
      <w:r w:rsidR="001E19DD">
        <w:rPr>
          <w:noProof/>
        </w:rPr>
        <w:drawing>
          <wp:inline distT="0" distB="0" distL="0" distR="0" wp14:anchorId="194DA0F7" wp14:editId="111F0B8D">
            <wp:extent cx="5165090" cy="3589655"/>
            <wp:effectExtent l="0" t="0" r="0" b="0"/>
            <wp:docPr id="7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65090" cy="3589655"/>
                    </a:xfrm>
                    <a:prstGeom prst="rect">
                      <a:avLst/>
                    </a:prstGeom>
                    <a:noFill/>
                    <a:ln>
                      <a:noFill/>
                    </a:ln>
                  </pic:spPr>
                </pic:pic>
              </a:graphicData>
            </a:graphic>
          </wp:inline>
        </w:drawing>
      </w:r>
    </w:p>
    <w:p w14:paraId="3C306066" w14:textId="77777777" w:rsidR="00F75524" w:rsidRDefault="00F75524" w:rsidP="002638A2">
      <w:pPr>
        <w:pStyle w:val="49"/>
      </w:pPr>
    </w:p>
    <w:p w14:paraId="26EEEAD8" w14:textId="77777777" w:rsidR="00F75524" w:rsidRDefault="00F75524" w:rsidP="002638A2">
      <w:pPr>
        <w:pStyle w:val="49"/>
      </w:pPr>
    </w:p>
    <w:p w14:paraId="38311CC6" w14:textId="5DE8E921" w:rsidR="00F75524" w:rsidRDefault="00F75524" w:rsidP="00134DA7">
      <w:pPr>
        <w:pStyle w:val="a2"/>
        <w:ind w:left="1082"/>
      </w:pPr>
      <w:r>
        <w:rPr>
          <w:rFonts w:hint="eastAsia"/>
        </w:rPr>
        <w:t>《交付金交付申請者情</w:t>
      </w:r>
      <w:r w:rsidR="00102B17">
        <w:rPr>
          <w:rFonts w:hint="eastAsia"/>
        </w:rPr>
        <w:t>報</w:t>
      </w:r>
      <w:r>
        <w:rPr>
          <w:rFonts w:hint="eastAsia"/>
        </w:rPr>
        <w:t>（数量払）検索画面》で、</w:t>
      </w:r>
      <w:r>
        <w:t>[</w:t>
      </w:r>
      <w:r>
        <w:rPr>
          <w:rFonts w:hint="eastAsia"/>
        </w:rPr>
        <w:t>交付金交付申請書新規入力</w:t>
      </w:r>
      <w:r>
        <w:t>]</w:t>
      </w:r>
      <w:r>
        <w:rPr>
          <w:rFonts w:hint="eastAsia"/>
        </w:rPr>
        <w:t>ボタンをクリックすると《交付金交付申請者情報（数量払）入力画面》が、全ての項目が未入力の状態で開きます。</w:t>
      </w:r>
      <w:r>
        <w:br w:type="page"/>
      </w:r>
      <w:r>
        <w:lastRenderedPageBreak/>
        <w:t xml:space="preserve">(a) </w:t>
      </w:r>
      <w:r>
        <w:rPr>
          <w:rFonts w:hint="eastAsia"/>
        </w:rPr>
        <w:t>《交付金交付申請書（数量払）情報入力画面》への入力</w:t>
      </w:r>
    </w:p>
    <w:p w14:paraId="4F29A0FC" w14:textId="5C7981AF" w:rsidR="00F75524" w:rsidRDefault="00F75524" w:rsidP="006A38A8">
      <w:pPr>
        <w:pStyle w:val="a2"/>
        <w:ind w:leftChars="618" w:left="1304" w:firstLineChars="28" w:firstLine="62"/>
        <w:rPr>
          <w:rStyle w:val="Char0"/>
        </w:rPr>
      </w:pPr>
      <w:r>
        <w:rPr>
          <w:rFonts w:hint="eastAsia"/>
        </w:rPr>
        <w:t xml:space="preserve">　</w:t>
      </w:r>
      <w:r w:rsidRPr="00E324DC">
        <w:rPr>
          <w:rStyle w:val="Char0"/>
          <w:rFonts w:hint="eastAsia"/>
        </w:rPr>
        <w:t>この画面では、</w:t>
      </w:r>
      <w:r>
        <w:rPr>
          <w:rStyle w:val="Char0"/>
          <w:rFonts w:hint="eastAsia"/>
        </w:rPr>
        <w:t>数量払交付申請書</w:t>
      </w:r>
      <w:r w:rsidRPr="00E324DC">
        <w:rPr>
          <w:rStyle w:val="Char0"/>
          <w:rFonts w:hint="eastAsia"/>
        </w:rPr>
        <w:t>の下図の赤い線で囲んだ範囲の項目を入力します</w:t>
      </w:r>
      <w:r>
        <w:rPr>
          <w:rStyle w:val="Char0"/>
          <w:rFonts w:hint="eastAsia"/>
        </w:rPr>
        <w:t>。</w:t>
      </w:r>
    </w:p>
    <w:p w14:paraId="0B11C136" w14:textId="32CC248F" w:rsidR="00F75524" w:rsidRDefault="00526487" w:rsidP="00134DA7">
      <w:pPr>
        <w:pStyle w:val="a2"/>
        <w:ind w:left="1082"/>
      </w:pPr>
      <w:r>
        <w:rPr>
          <w:noProof/>
        </w:rPr>
        <w:pict w14:anchorId="55B4EFBF">
          <v:rect id="Rectangle 3612" o:spid="_x0000_s2524" style="position:absolute;left:0;text-align:left;margin-left:86.25pt;margin-top:117.9pt;width:240.9pt;height:260.2pt;z-index:25198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" filled="f" fillcolor="#99f" strokecolor="red" strokeweight="2pt">
            <v:shadow color="#00007d"/>
          </v:rect>
        </w:pict>
      </w:r>
      <w:r>
        <w:rPr>
          <w:noProof/>
        </w:rPr>
        <w:pict w14:anchorId="0776D39C">
          <v:line id="Line 3614" o:spid="_x0000_s2527" style="position:absolute;left:0;text-align:left;flip:x;z-index:251582976;visibility:visible" from="335.6pt,87.3pt" to="368.75pt,8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" strokecolor="red" strokeweight="2.25pt">
            <v:stroke endarrow="block"/>
            <v:shadow color="#00007d"/>
          </v:line>
        </w:pict>
      </w:r>
      <w:r>
        <w:rPr>
          <w:noProof/>
        </w:rPr>
        <w:pict w14:anchorId="56153A9F">
          <v:shape id="_x0000_s2107" type="#_x0000_t202" style="position:absolute;left:0;text-align:left;margin-left:361.75pt;margin-top:81.25pt;width:158.9pt;height:26.1pt;z-index:251580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" filled="f" fillcolor="#99f" stroked="f">
            <v:textbox style="mso-next-textbox:#_x0000_s2107" inset="0,0,0,0">
              <w:txbxContent>
                <w:p w14:paraId="37BF09C1" w14:textId="77777777" w:rsidR="0037707C" w:rsidRDefault="0037707C" w:rsidP="00156000">
                  <w:pPr>
                    <w:jc w:val="center"/>
                    <w:rPr>
                      <w:b/>
                      <w:color w:val="FF0000"/>
                      <w:sz w:val="22"/>
                      <w:szCs w:val="22"/>
                    </w:rPr>
                  </w:pPr>
                  <w:r>
                    <w:rPr>
                      <w:rFonts w:hint="eastAsia"/>
                      <w:b/>
                      <w:color w:val="FF0000"/>
                    </w:rPr>
                    <w:t>これらの項目の値を入力する</w:t>
                  </w:r>
                </w:p>
              </w:txbxContent>
            </v:textbox>
          </v:shape>
        </w:pict>
      </w:r>
      <w:r>
        <w:rPr>
          <w:noProof/>
        </w:rPr>
        <w:pict w14:anchorId="74A0C616">
          <v:line id="Line 3611" o:spid="_x0000_s2526" style="position:absolute;left:0;text-align:left;flip:x;z-index:251581952;visibility:visible" from="336pt,95.35pt" to="376.25pt,15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" strokecolor="red" strokeweight="2.25pt">
            <v:stroke endarrow="block"/>
            <v:shadow color="#00007d"/>
          </v:line>
        </w:pict>
      </w:r>
      <w:r>
        <w:rPr>
          <w:noProof/>
        </w:rPr>
        <w:pict w14:anchorId="56DC1F98">
          <v:rect id="Rectangle 3613" o:spid="_x0000_s2525" style="position:absolute;left:0;text-align:left;margin-left:254.85pt;margin-top:75.2pt;width:73.65pt;height:35.25pt;z-index:25198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" filled="f" fillcolor="#99f" strokecolor="red" strokeweight="2pt">
            <v:shadow color="#00007d"/>
          </v:rect>
        </w:pict>
      </w:r>
      <w:r w:rsidR="00F209E0" w:rsidRPr="00F209E0">
        <w:rPr>
          <w:noProof/>
        </w:rPr>
        <w:drawing>
          <wp:inline distT="0" distB="0" distL="0" distR="0" wp14:anchorId="1E171162" wp14:editId="51AED859">
            <wp:extent cx="3431816" cy="4842759"/>
            <wp:effectExtent l="19050" t="19050" r="1270" b="0"/>
            <wp:docPr id="958483456"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483456" name="図 1" descr="テーブル&#10;&#10;AI によって生成されたコンテンツは間違っている可能性があります。"/>
                    <pic:cNvPicPr/>
                  </pic:nvPicPr>
                  <pic:blipFill>
                    <a:blip r:embed="rId60"/>
                    <a:stretch>
                      <a:fillRect/>
                    </a:stretch>
                  </pic:blipFill>
                  <pic:spPr>
                    <a:xfrm>
                      <a:off x="0" y="0"/>
                      <a:ext cx="3431816" cy="4842759"/>
                    </a:xfrm>
                    <a:prstGeom prst="rect">
                      <a:avLst/>
                    </a:prstGeom>
                    <a:ln>
                      <a:solidFill>
                        <a:schemeClr val="tx1"/>
                      </a:solidFill>
                    </a:ln>
                  </pic:spPr>
                </pic:pic>
              </a:graphicData>
            </a:graphic>
          </wp:inline>
        </w:drawing>
      </w:r>
    </w:p>
    <w:p w14:paraId="432DEA0B" w14:textId="31AA2315" w:rsidR="00F75524" w:rsidRDefault="00F75524" w:rsidP="00106593">
      <w:pPr>
        <w:pStyle w:val="a2"/>
        <w:ind w:left="1082"/>
      </w:pPr>
    </w:p>
    <w:p w14:paraId="53786F07" w14:textId="678FD3E2" w:rsidR="00F75524" w:rsidRDefault="00F75524" w:rsidP="00134DA7">
      <w:pPr>
        <w:pStyle w:val="a2"/>
        <w:ind w:left="1082"/>
      </w:pPr>
    </w:p>
    <w:p w14:paraId="4E4840E0" w14:textId="1DA26F7B" w:rsidR="00F75524" w:rsidRDefault="00F75524" w:rsidP="00134DA7">
      <w:pPr>
        <w:pStyle w:val="a2"/>
        <w:ind w:left="1082"/>
      </w:pPr>
    </w:p>
    <w:p w14:paraId="44EDA957" w14:textId="16801938" w:rsidR="00F75524" w:rsidRDefault="00F75524" w:rsidP="00134DA7">
      <w:pPr>
        <w:pStyle w:val="a2"/>
        <w:ind w:left="1082"/>
      </w:pPr>
    </w:p>
    <w:p w14:paraId="6C8651E2" w14:textId="72A2951A" w:rsidR="00F75524" w:rsidRDefault="00F75524" w:rsidP="00134DA7">
      <w:pPr>
        <w:pStyle w:val="a2"/>
        <w:ind w:left="1082"/>
      </w:pPr>
    </w:p>
    <w:p w14:paraId="78003ECA" w14:textId="01B14C90" w:rsidR="00F75524" w:rsidRDefault="00F75524" w:rsidP="00134DA7">
      <w:pPr>
        <w:pStyle w:val="a2"/>
        <w:ind w:left="1082"/>
      </w:pPr>
    </w:p>
    <w:p w14:paraId="3C75B69B" w14:textId="181326A9" w:rsidR="00F75524" w:rsidRDefault="00F75524" w:rsidP="00134DA7">
      <w:pPr>
        <w:pStyle w:val="a2"/>
        <w:ind w:left="1082"/>
      </w:pPr>
    </w:p>
    <w:p w14:paraId="0AEB2F74" w14:textId="764630A7" w:rsidR="00F75524" w:rsidRDefault="00F75524" w:rsidP="00134DA7">
      <w:pPr>
        <w:pStyle w:val="a2"/>
        <w:ind w:left="1082"/>
      </w:pPr>
    </w:p>
    <w:p w14:paraId="7B883221" w14:textId="01C99585" w:rsidR="00F75524" w:rsidRDefault="00F75524" w:rsidP="00134DA7">
      <w:pPr>
        <w:pStyle w:val="a2"/>
        <w:ind w:left="1082"/>
      </w:pPr>
    </w:p>
    <w:p w14:paraId="32F816A6" w14:textId="77777777" w:rsidR="00F75524" w:rsidRDefault="00F75524" w:rsidP="00134DA7">
      <w:pPr>
        <w:pStyle w:val="a2"/>
        <w:ind w:left="1082"/>
      </w:pPr>
    </w:p>
    <w:p w14:paraId="72899F1D" w14:textId="6D3DC19E" w:rsidR="00F75524" w:rsidRDefault="00F75524" w:rsidP="00134DA7">
      <w:pPr>
        <w:pStyle w:val="a2"/>
        <w:ind w:left="1082"/>
      </w:pPr>
    </w:p>
    <w:p w14:paraId="24AA204F" w14:textId="00579E90" w:rsidR="00F75524" w:rsidRDefault="00F75524" w:rsidP="00134DA7">
      <w:pPr>
        <w:pStyle w:val="a2"/>
        <w:ind w:left="1082"/>
      </w:pPr>
    </w:p>
    <w:p w14:paraId="2DA64B72" w14:textId="77777777" w:rsidR="00F75524" w:rsidRDefault="00F75524" w:rsidP="00134DA7">
      <w:pPr>
        <w:pStyle w:val="a2"/>
        <w:ind w:left="1082"/>
      </w:pPr>
    </w:p>
    <w:p w14:paraId="5FA91899" w14:textId="77777777" w:rsidR="00F75524" w:rsidRDefault="00F75524" w:rsidP="00134DA7">
      <w:pPr>
        <w:pStyle w:val="a2"/>
        <w:ind w:left="1082"/>
      </w:pPr>
    </w:p>
    <w:p w14:paraId="75218AA8" w14:textId="3CD9C738" w:rsidR="00F75524" w:rsidRDefault="00F75524" w:rsidP="00134DA7">
      <w:pPr>
        <w:pStyle w:val="a2"/>
        <w:ind w:left="1082"/>
      </w:pPr>
    </w:p>
    <w:p w14:paraId="22D15082" w14:textId="77777777" w:rsidR="00F75524" w:rsidRDefault="00F75524" w:rsidP="00134DA7">
      <w:pPr>
        <w:pStyle w:val="a2"/>
        <w:ind w:left="1082"/>
      </w:pPr>
    </w:p>
    <w:p w14:paraId="530A6045" w14:textId="1A097A47" w:rsidR="00F75524" w:rsidRDefault="00F75524" w:rsidP="00134DA7">
      <w:pPr>
        <w:pStyle w:val="a2"/>
        <w:ind w:left="1082"/>
      </w:pPr>
    </w:p>
    <w:p w14:paraId="501C1720" w14:textId="07495E75" w:rsidR="00F75524" w:rsidRPr="0084348F" w:rsidRDefault="00F75524" w:rsidP="00134DA7">
      <w:pPr>
        <w:pStyle w:val="a2"/>
        <w:ind w:left="1082"/>
      </w:pPr>
    </w:p>
    <w:p w14:paraId="60AFFB38" w14:textId="2823F534" w:rsidR="00F75524" w:rsidRDefault="00F75524" w:rsidP="00134DA7">
      <w:pPr>
        <w:pStyle w:val="a2"/>
        <w:ind w:left="1082"/>
      </w:pPr>
    </w:p>
    <w:p w14:paraId="5A456FF4" w14:textId="19788CB5" w:rsidR="00F75524" w:rsidRDefault="00F75524" w:rsidP="00134DA7">
      <w:pPr>
        <w:pStyle w:val="a2"/>
        <w:ind w:left="1082"/>
      </w:pPr>
    </w:p>
    <w:p w14:paraId="55C3B0B4" w14:textId="3EF8F6A4" w:rsidR="00EC06B7" w:rsidRDefault="00127AE9" w:rsidP="002638A2">
      <w:pPr>
        <w:pStyle w:val="49"/>
      </w:pPr>
      <w:r>
        <w:rPr>
          <w:noProof/>
        </w:rPr>
        <w:drawing>
          <wp:inline distT="0" distB="0" distL="0" distR="0" wp14:anchorId="3DEB39D3" wp14:editId="6AB36BF8">
            <wp:extent cx="4644256" cy="4114800"/>
            <wp:effectExtent l="0" t="0" r="0" b="0"/>
            <wp:docPr id="12894706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653212" cy="4122735"/>
                    </a:xfrm>
                    <a:prstGeom prst="rect">
                      <a:avLst/>
                    </a:prstGeom>
                    <a:noFill/>
                    <a:ln>
                      <a:noFill/>
                    </a:ln>
                  </pic:spPr>
                </pic:pic>
              </a:graphicData>
            </a:graphic>
          </wp:inline>
        </w:drawing>
      </w:r>
    </w:p>
    <w:p w14:paraId="5329C85B" w14:textId="520A01DE" w:rsidR="005F7403" w:rsidRDefault="005F7403" w:rsidP="002638A2">
      <w:pPr>
        <w:pStyle w:val="49"/>
      </w:pPr>
    </w:p>
    <w:p w14:paraId="4F5EC135" w14:textId="77777777" w:rsidR="00F75524" w:rsidRDefault="00F75524" w:rsidP="00E95F0E">
      <w:pPr>
        <w:pStyle w:val="a2"/>
        <w:ind w:left="1082"/>
      </w:pPr>
      <w:r>
        <w:rPr>
          <w:rFonts w:hint="eastAsia"/>
        </w:rPr>
        <w:t>上記の画面から、</w:t>
      </w:r>
      <w:r>
        <w:rPr>
          <w:rStyle w:val="Char0"/>
          <w:rFonts w:hint="eastAsia"/>
        </w:rPr>
        <w:t>数量払交付申請書</w:t>
      </w:r>
      <w:r>
        <w:rPr>
          <w:rFonts w:hint="eastAsia"/>
        </w:rPr>
        <w:t>の新規入力を行ないます。</w:t>
      </w:r>
    </w:p>
    <w:p w14:paraId="0126E39A" w14:textId="77777777" w:rsidR="00F75524" w:rsidRPr="00E17AE7" w:rsidRDefault="00F75524" w:rsidP="002638A2">
      <w:pPr>
        <w:pStyle w:val="a2"/>
        <w:ind w:left="1082"/>
      </w:pPr>
    </w:p>
    <w:p w14:paraId="4BF63A26" w14:textId="4C132F48" w:rsidR="00F75524" w:rsidRDefault="00F75524" w:rsidP="002638A2">
      <w:pPr>
        <w:pStyle w:val="a2"/>
        <w:ind w:left="1082"/>
      </w:pPr>
      <w:r>
        <w:rPr>
          <w:rFonts w:hint="eastAsia"/>
        </w:rPr>
        <w:t>画面が開くと、初期設定で設定した都道府県コードと協議会コードが表示されます（編集不可）。</w:t>
      </w:r>
    </w:p>
    <w:p w14:paraId="4021AE47" w14:textId="77777777" w:rsidR="00F75524" w:rsidRPr="00E17AE7" w:rsidRDefault="00F75524" w:rsidP="002638A2">
      <w:pPr>
        <w:pStyle w:val="a2"/>
        <w:ind w:leftChars="0" w:left="0" w:firstLine="0"/>
      </w:pPr>
    </w:p>
    <w:p w14:paraId="6727C35D" w14:textId="77777777" w:rsidR="00F75524" w:rsidRDefault="00F75524" w:rsidP="002638A2">
      <w:pPr>
        <w:pStyle w:val="a2"/>
        <w:ind w:left="1082"/>
      </w:pPr>
      <w:r>
        <w:rPr>
          <w:rStyle w:val="Char0"/>
          <w:rFonts w:hint="eastAsia"/>
        </w:rPr>
        <w:t>数量払交付申請書</w:t>
      </w:r>
      <w:r>
        <w:rPr>
          <w:rFonts w:hint="eastAsia"/>
        </w:rPr>
        <w:t>の項目名称と画面上の項目名称を照らし合わせて、一致する欄に入力を行なってください。</w:t>
      </w:r>
    </w:p>
    <w:p w14:paraId="7B7EC45D" w14:textId="77777777" w:rsidR="00F75524" w:rsidRPr="00E95F0E" w:rsidRDefault="00F75524" w:rsidP="002638A2">
      <w:pPr>
        <w:pStyle w:val="a2"/>
        <w:ind w:left="1082"/>
      </w:pPr>
    </w:p>
    <w:p w14:paraId="3637AF51" w14:textId="40A7F88F" w:rsidR="00F75524" w:rsidRPr="00E95F0E" w:rsidRDefault="00F75524" w:rsidP="00E95F0E">
      <w:pPr>
        <w:pStyle w:val="a2"/>
        <w:ind w:left="1082"/>
        <w:rPr>
          <w:b/>
        </w:rPr>
      </w:pPr>
      <w:r>
        <w:rPr>
          <w:rFonts w:hint="eastAsia"/>
        </w:rPr>
        <w:t>（注</w:t>
      </w:r>
      <w:r w:rsidR="00B3502E">
        <w:rPr>
          <w:rFonts w:hint="eastAsia"/>
        </w:rPr>
        <w:t>１</w:t>
      </w:r>
      <w:r>
        <w:rPr>
          <w:rFonts w:hint="eastAsia"/>
        </w:rPr>
        <w:t>）なお入力できる値はシステム上で入力制限がかけられています。（入力制限の内容は、「</w:t>
      </w:r>
      <w:r w:rsidRPr="00866B1A">
        <w:rPr>
          <w:rFonts w:hint="eastAsia"/>
          <w:b/>
        </w:rPr>
        <w:t>【別紙</w:t>
      </w:r>
      <w:r>
        <w:rPr>
          <w:b/>
        </w:rPr>
        <w:t>01-05</w:t>
      </w:r>
      <w:r w:rsidRPr="00866B1A">
        <w:rPr>
          <w:rFonts w:hint="eastAsia"/>
          <w:b/>
        </w:rPr>
        <w:t>】交付</w:t>
      </w:r>
      <w:r>
        <w:rPr>
          <w:rFonts w:hint="eastAsia"/>
          <w:b/>
        </w:rPr>
        <w:t>金交付</w:t>
      </w:r>
      <w:r w:rsidRPr="00866B1A">
        <w:rPr>
          <w:rFonts w:hint="eastAsia"/>
          <w:b/>
        </w:rPr>
        <w:t>申請書</w:t>
      </w:r>
      <w:r>
        <w:rPr>
          <w:rFonts w:hint="eastAsia"/>
          <w:b/>
        </w:rPr>
        <w:t>（数量払）</w:t>
      </w:r>
      <w:r w:rsidRPr="00866B1A">
        <w:rPr>
          <w:rFonts w:hint="eastAsia"/>
          <w:b/>
        </w:rPr>
        <w:t>入力項目一覧及び入力上の注意</w:t>
      </w:r>
      <w:r>
        <w:rPr>
          <w:rFonts w:hint="eastAsia"/>
        </w:rPr>
        <w:t>」に記載された注意事項を参照してください。本画面では、別紙</w:t>
      </w:r>
      <w:r>
        <w:t>01-05</w:t>
      </w:r>
      <w:r>
        <w:rPr>
          <w:rFonts w:hint="eastAsia"/>
        </w:rPr>
        <w:t>の項目</w:t>
      </w:r>
      <w:r>
        <w:t>E-1</w:t>
      </w:r>
      <w:r>
        <w:rPr>
          <w:rFonts w:hint="eastAsia"/>
        </w:rPr>
        <w:t>～</w:t>
      </w:r>
      <w:r>
        <w:t>E-6</w:t>
      </w:r>
      <w:r w:rsidR="00984D6E">
        <w:rPr>
          <w:rFonts w:hint="eastAsia"/>
        </w:rPr>
        <w:t>0、E63～E66</w:t>
      </w:r>
      <w:r w:rsidR="00A25B97">
        <w:rPr>
          <w:rFonts w:hint="eastAsia"/>
        </w:rPr>
        <w:t>、E-7</w:t>
      </w:r>
      <w:r w:rsidR="00071383">
        <w:rPr>
          <w:rFonts w:hint="eastAsia"/>
        </w:rPr>
        <w:t>7、E</w:t>
      </w:r>
      <w:r w:rsidR="00071383">
        <w:t>-79</w:t>
      </w:r>
      <w:r w:rsidR="003353B4">
        <w:rPr>
          <w:rFonts w:hint="eastAsia"/>
        </w:rPr>
        <w:t>～E-</w:t>
      </w:r>
      <w:r w:rsidR="00071383">
        <w:rPr>
          <w:rFonts w:hint="eastAsia"/>
        </w:rPr>
        <w:t>106</w:t>
      </w:r>
      <w:r>
        <w:rPr>
          <w:rFonts w:hint="eastAsia"/>
        </w:rPr>
        <w:t>の入力を行ないます。）</w:t>
      </w:r>
    </w:p>
    <w:p w14:paraId="662323B4" w14:textId="2D4A5EA4" w:rsidR="00F75524" w:rsidRDefault="00F75524" w:rsidP="00A451B1">
      <w:pPr>
        <w:pStyle w:val="a2"/>
        <w:ind w:leftChars="0" w:left="1105" w:hangingChars="500" w:hanging="1105"/>
      </w:pPr>
      <w:r>
        <w:rPr>
          <w:rFonts w:hint="eastAsia"/>
        </w:rPr>
        <w:t xml:space="preserve">　　　　　　申請年月日の日付を入力する際には、カレンダーが表示され、そこから日付を選択できます。</w:t>
      </w:r>
    </w:p>
    <w:p w14:paraId="238031C2" w14:textId="77777777" w:rsidR="00F75524" w:rsidRDefault="00F75524" w:rsidP="00134DA7">
      <w:pPr>
        <w:pStyle w:val="a2"/>
        <w:ind w:left="1082" w:firstLineChars="100" w:firstLine="221"/>
      </w:pPr>
    </w:p>
    <w:p w14:paraId="44D32E3C" w14:textId="06F74A5D" w:rsidR="00EC06B7" w:rsidRDefault="00EC06B7" w:rsidP="007A3052">
      <w:pPr>
        <w:pStyle w:val="a2"/>
        <w:ind w:left="1082" w:firstLineChars="100" w:firstLine="221"/>
      </w:pPr>
      <w:r w:rsidRPr="00EC06B7">
        <w:rPr>
          <w:rFonts w:hint="eastAsia"/>
        </w:rPr>
        <w:t>（注</w:t>
      </w:r>
      <w:r w:rsidR="00B3502E">
        <w:rPr>
          <w:rFonts w:hint="eastAsia"/>
        </w:rPr>
        <w:t>２</w:t>
      </w:r>
      <w:r w:rsidRPr="00EC06B7">
        <w:rPr>
          <w:rFonts w:hint="eastAsia"/>
        </w:rPr>
        <w:t>）提出フラグを設定しても、「交付金交付申請書情報入力」画面と「営農計画書（画面2）」画面の提出フラグの内容は変更しません。</w:t>
      </w:r>
    </w:p>
    <w:p w14:paraId="40B8A284" w14:textId="77777777" w:rsidR="00C0613E" w:rsidRDefault="00C0613E" w:rsidP="001F2AAF">
      <w:pPr>
        <w:pStyle w:val="a2"/>
        <w:ind w:left="1082" w:firstLineChars="100" w:firstLine="221"/>
      </w:pPr>
    </w:p>
    <w:p w14:paraId="77361BB1" w14:textId="57EC7F0A" w:rsidR="001F2AAF" w:rsidRPr="001F2AAF" w:rsidRDefault="00C0613E" w:rsidP="00134DA7">
      <w:pPr>
        <w:pStyle w:val="a2"/>
        <w:ind w:left="1082" w:firstLineChars="100" w:firstLine="221"/>
      </w:pPr>
      <w:r w:rsidRPr="00C0613E">
        <w:rPr>
          <w:rFonts w:hint="eastAsia"/>
        </w:rPr>
        <w:t>（注</w:t>
      </w:r>
      <w:r w:rsidR="00B3502E">
        <w:rPr>
          <w:rFonts w:hint="eastAsia"/>
        </w:rPr>
        <w:t>３</w:t>
      </w:r>
      <w:r w:rsidRPr="00C0613E">
        <w:rPr>
          <w:rFonts w:hint="eastAsia"/>
        </w:rPr>
        <w:t>）面積払の交付を受け、品質区分別生産量が０kg の申請者がいる場合、入力を一切せずに空白のままでは、経営所得安定対策情報管理システムにて０円交付対象者として登録できないため、申請年月日又は対象作物に数量０kg を入力してください。</w:t>
      </w:r>
    </w:p>
    <w:p w14:paraId="71D14504" w14:textId="77777777" w:rsidR="00F75524" w:rsidRPr="00134DA7" w:rsidRDefault="00F75524" w:rsidP="006A38A8">
      <w:pPr>
        <w:pStyle w:val="a2"/>
        <w:ind w:leftChars="0" w:left="0" w:firstLine="0"/>
      </w:pPr>
    </w:p>
    <w:p w14:paraId="0451A411" w14:textId="77777777" w:rsidR="00F75524" w:rsidRDefault="00F75524" w:rsidP="00134DA7">
      <w:pPr>
        <w:pStyle w:val="a2"/>
        <w:ind w:left="1082" w:firstLineChars="100" w:firstLine="221"/>
      </w:pPr>
      <w:r>
        <w:rPr>
          <w:rFonts w:hint="eastAsia"/>
        </w:rPr>
        <w:t>項目の入力が終了した時点で</w:t>
      </w:r>
      <w:r>
        <w:t>[</w:t>
      </w:r>
      <w:r>
        <w:rPr>
          <w:rFonts w:hint="eastAsia"/>
        </w:rPr>
        <w:t>保存</w:t>
      </w:r>
      <w:r>
        <w:t>]</w:t>
      </w:r>
      <w:r>
        <w:rPr>
          <w:rFonts w:hint="eastAsia"/>
        </w:rPr>
        <w:t>ボタンをクリックすると、入力した値が保存されます。この際、必須チェック、データチェック、使用できない文字のコードチェックが行なわれます。</w:t>
      </w:r>
    </w:p>
    <w:p w14:paraId="38180C46" w14:textId="77777777" w:rsidR="00F75524" w:rsidRPr="00134DA7" w:rsidRDefault="00F75524" w:rsidP="00C84C55">
      <w:pPr>
        <w:pStyle w:val="a2"/>
        <w:ind w:leftChars="0" w:left="0" w:firstLine="0"/>
      </w:pPr>
    </w:p>
    <w:p w14:paraId="0D9BA8EF" w14:textId="5A34DA78" w:rsidR="00F75524" w:rsidRDefault="00F75524" w:rsidP="002638A2">
      <w:pPr>
        <w:pStyle w:val="a2"/>
        <w:ind w:left="1082"/>
      </w:pPr>
      <w:r>
        <w:t>[</w:t>
      </w:r>
      <w:r>
        <w:rPr>
          <w:rFonts w:hint="eastAsia"/>
        </w:rPr>
        <w:t>予定数量・生産実績数量入力画面へ</w:t>
      </w:r>
      <w:r>
        <w:t>]</w:t>
      </w:r>
      <w:r>
        <w:rPr>
          <w:rFonts w:hint="eastAsia"/>
        </w:rPr>
        <w:t>ボタンをクリックすると、《予定数量・生産実績数量入力》へ遷移します。</w:t>
      </w:r>
      <w:r>
        <w:t>[</w:t>
      </w:r>
      <w:r>
        <w:rPr>
          <w:rFonts w:hint="eastAsia"/>
        </w:rPr>
        <w:t>保存</w:t>
      </w:r>
      <w:r>
        <w:t>]</w:t>
      </w:r>
      <w:r>
        <w:rPr>
          <w:rFonts w:hint="eastAsia"/>
        </w:rPr>
        <w:t>ボタンをクリックする前に遷移した場合、入力した内容は保存されませんのでご注意ください。</w:t>
      </w:r>
    </w:p>
    <w:p w14:paraId="012C61BF" w14:textId="3CC29E89" w:rsidR="00F1684F" w:rsidRDefault="00F1684F" w:rsidP="00900CE5">
      <w:pPr>
        <w:pStyle w:val="a2"/>
        <w:ind w:leftChars="0" w:left="0" w:firstLine="0"/>
      </w:pPr>
    </w:p>
    <w:p w14:paraId="27AC8196" w14:textId="3DDB2D80" w:rsidR="00F75524" w:rsidRDefault="00F1684F" w:rsidP="00F91E0B">
      <w:pPr>
        <w:pStyle w:val="a2"/>
        <w:ind w:left="1082"/>
      </w:pPr>
      <w:r w:rsidRPr="00F1684F">
        <w:rPr>
          <w:rFonts w:hint="eastAsia"/>
        </w:rPr>
        <w:t>（注</w:t>
      </w:r>
      <w:r w:rsidR="003775C1">
        <w:rPr>
          <w:rFonts w:hint="eastAsia"/>
        </w:rPr>
        <w:t>４</w:t>
      </w:r>
      <w:r w:rsidRPr="00F1684F">
        <w:rPr>
          <w:rFonts w:hint="eastAsia"/>
        </w:rPr>
        <w:t>）登録時に品質区分別生産量にエラーが発生する場合、2023年度以降より生産予定面積が登録されてい</w:t>
      </w:r>
      <w:r w:rsidR="00050C2E">
        <w:rPr>
          <w:rFonts w:hint="eastAsia"/>
        </w:rPr>
        <w:t>ない</w:t>
      </w:r>
      <w:r w:rsidRPr="00F1684F">
        <w:rPr>
          <w:rFonts w:hint="eastAsia"/>
        </w:rPr>
        <w:t>作物</w:t>
      </w:r>
      <w:r w:rsidR="00050C2E">
        <w:rPr>
          <w:rFonts w:hint="eastAsia"/>
        </w:rPr>
        <w:t>（または0</w:t>
      </w:r>
      <w:r w:rsidR="00050C2E">
        <w:t>kg</w:t>
      </w:r>
      <w:r w:rsidR="00050C2E">
        <w:rPr>
          <w:rFonts w:hint="eastAsia"/>
        </w:rPr>
        <w:t>で登録）</w:t>
      </w:r>
      <w:r w:rsidRPr="00F1684F">
        <w:rPr>
          <w:rFonts w:hint="eastAsia"/>
        </w:rPr>
        <w:t>は、品質区分別生産量を0kgより大きい値で登録することはできません。品質区分別生産量の登録を行いたい場合は生産予定面積をご確認ください。※申請書入力システムで生産予定面積の登録を行う場合、営農計画書（画面１）から登録を行ってください。</w:t>
      </w:r>
    </w:p>
    <w:p w14:paraId="5A4C90BC" w14:textId="77777777" w:rsidR="00AA2332" w:rsidRDefault="00AA2332" w:rsidP="00F91E0B">
      <w:pPr>
        <w:pStyle w:val="a2"/>
        <w:ind w:left="1082"/>
      </w:pPr>
    </w:p>
    <w:p w14:paraId="060523AE" w14:textId="77777777" w:rsidR="00332E76" w:rsidRDefault="00332E76" w:rsidP="00F91E0B">
      <w:pPr>
        <w:pStyle w:val="a2"/>
        <w:ind w:left="1082"/>
      </w:pPr>
    </w:p>
    <w:p w14:paraId="13E9790A" w14:textId="77777777" w:rsidR="00332E76" w:rsidRDefault="00332E76" w:rsidP="00F91E0B">
      <w:pPr>
        <w:pStyle w:val="a2"/>
        <w:ind w:left="1082"/>
      </w:pPr>
    </w:p>
    <w:p w14:paraId="23236F42" w14:textId="77777777" w:rsidR="00332E76" w:rsidRDefault="00332E76" w:rsidP="00F91E0B">
      <w:pPr>
        <w:pStyle w:val="a2"/>
        <w:ind w:left="1082"/>
      </w:pPr>
    </w:p>
    <w:p w14:paraId="72CACF36" w14:textId="77777777" w:rsidR="00332E76" w:rsidRDefault="00332E76" w:rsidP="00F91E0B">
      <w:pPr>
        <w:pStyle w:val="a2"/>
        <w:ind w:left="1082"/>
      </w:pPr>
    </w:p>
    <w:p w14:paraId="0814F99D" w14:textId="77777777" w:rsidR="00332E76" w:rsidRDefault="00332E76" w:rsidP="00F91E0B">
      <w:pPr>
        <w:pStyle w:val="a2"/>
        <w:ind w:left="1082"/>
      </w:pPr>
    </w:p>
    <w:p w14:paraId="3BF5B8CD" w14:textId="77777777" w:rsidR="00332E76" w:rsidRDefault="00332E76" w:rsidP="00F91E0B">
      <w:pPr>
        <w:pStyle w:val="a2"/>
        <w:ind w:left="1082"/>
      </w:pPr>
    </w:p>
    <w:p w14:paraId="72D085B8" w14:textId="77777777" w:rsidR="00332E76" w:rsidRDefault="00332E76" w:rsidP="00F91E0B">
      <w:pPr>
        <w:pStyle w:val="a2"/>
        <w:ind w:left="1082"/>
      </w:pPr>
    </w:p>
    <w:p w14:paraId="31861742" w14:textId="77777777" w:rsidR="00332E76" w:rsidRDefault="00332E76" w:rsidP="00F91E0B">
      <w:pPr>
        <w:pStyle w:val="a2"/>
        <w:ind w:left="1082"/>
      </w:pPr>
    </w:p>
    <w:p w14:paraId="0B487287" w14:textId="77777777" w:rsidR="00332E76" w:rsidRDefault="00332E76" w:rsidP="00F91E0B">
      <w:pPr>
        <w:pStyle w:val="a2"/>
        <w:ind w:left="1082"/>
      </w:pPr>
    </w:p>
    <w:p w14:paraId="3EDBB86B" w14:textId="77777777" w:rsidR="00332E76" w:rsidRDefault="00332E76" w:rsidP="00F91E0B">
      <w:pPr>
        <w:pStyle w:val="a2"/>
        <w:ind w:left="1082"/>
      </w:pPr>
    </w:p>
    <w:p w14:paraId="1FF42A24" w14:textId="77777777" w:rsidR="00F75524" w:rsidRDefault="00F75524" w:rsidP="009B1F70">
      <w:pPr>
        <w:pStyle w:val="a3"/>
        <w:ind w:leftChars="0" w:left="0" w:firstLineChars="0" w:firstLine="0"/>
      </w:pPr>
      <w:r>
        <w:rPr>
          <w:rFonts w:hint="eastAsia"/>
        </w:rPr>
        <w:t xml:space="preserve">　　　　　</w:t>
      </w:r>
      <w:r>
        <w:t xml:space="preserve">(b) </w:t>
      </w:r>
      <w:r>
        <w:rPr>
          <w:rFonts w:hint="eastAsia"/>
        </w:rPr>
        <w:t>《予定数量・生産実績数量入力画面》への入力</w:t>
      </w:r>
    </w:p>
    <w:p w14:paraId="750167F7" w14:textId="44C95A2F" w:rsidR="00F75524" w:rsidRDefault="00F75524" w:rsidP="007F4157">
      <w:pPr>
        <w:pStyle w:val="a3"/>
        <w:ind w:leftChars="525" w:left="1107" w:firstLineChars="95" w:firstLine="210"/>
        <w:rPr>
          <w:rStyle w:val="Char0"/>
        </w:rPr>
      </w:pPr>
      <w:r w:rsidRPr="00E324DC">
        <w:rPr>
          <w:rStyle w:val="Char0"/>
          <w:rFonts w:hint="eastAsia"/>
        </w:rPr>
        <w:t>この画面では、</w:t>
      </w:r>
      <w:r w:rsidRPr="007F4157">
        <w:rPr>
          <w:rStyle w:val="Char0"/>
          <w:rFonts w:hint="eastAsia"/>
        </w:rPr>
        <w:t>予定数量</w:t>
      </w:r>
      <w:r>
        <w:rPr>
          <w:rStyle w:val="Char0"/>
          <w:rFonts w:hint="eastAsia"/>
        </w:rPr>
        <w:t>及び</w:t>
      </w:r>
      <w:r w:rsidR="003974EA">
        <w:rPr>
          <w:rStyle w:val="Char0"/>
          <w:rFonts w:hint="eastAsia"/>
        </w:rPr>
        <w:t>生産</w:t>
      </w:r>
      <w:r w:rsidRPr="007F4157">
        <w:rPr>
          <w:rStyle w:val="Char0"/>
          <w:rFonts w:hint="eastAsia"/>
        </w:rPr>
        <w:t>実績数量</w:t>
      </w:r>
      <w:r w:rsidR="00A272F6">
        <w:rPr>
          <w:rStyle w:val="Char0"/>
          <w:rFonts w:hint="eastAsia"/>
        </w:rPr>
        <w:t>の新規入力を行います</w:t>
      </w:r>
      <w:r>
        <w:rPr>
          <w:rStyle w:val="Char0"/>
          <w:rFonts w:hint="eastAsia"/>
        </w:rPr>
        <w:t>。</w:t>
      </w:r>
    </w:p>
    <w:p w14:paraId="4FC348C7" w14:textId="59FB0432" w:rsidR="001C37B4" w:rsidRDefault="001C37B4" w:rsidP="00900CE5">
      <w:pPr>
        <w:pStyle w:val="a3"/>
        <w:ind w:leftChars="525" w:left="1107" w:firstLineChars="95" w:firstLine="210"/>
      </w:pPr>
    </w:p>
    <w:p w14:paraId="61F7A2BB" w14:textId="77777777" w:rsidR="00F75524" w:rsidRPr="009B1F70" w:rsidRDefault="00A412B1" w:rsidP="009B1F70">
      <w:pPr>
        <w:pStyle w:val="a3"/>
        <w:ind w:leftChars="0" w:left="0" w:firstLineChars="0" w:firstLine="0"/>
        <w:jc w:val="center"/>
      </w:pPr>
      <w:r>
        <w:rPr>
          <w:noProof/>
        </w:rPr>
        <w:drawing>
          <wp:anchor distT="0" distB="0" distL="114300" distR="114300" simplePos="0" relativeHeight="251321856" behindDoc="0" locked="0" layoutInCell="1" allowOverlap="1" wp14:anchorId="7419FEBF" wp14:editId="0A606CAE">
            <wp:simplePos x="0" y="0"/>
            <wp:positionH relativeFrom="column">
              <wp:posOffset>258229</wp:posOffset>
            </wp:positionH>
            <wp:positionV relativeFrom="paragraph">
              <wp:posOffset>5341</wp:posOffset>
            </wp:positionV>
            <wp:extent cx="5465256" cy="3513551"/>
            <wp:effectExtent l="0" t="0" r="2540" b="0"/>
            <wp:wrapNone/>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予定数量.png"/>
                    <pic:cNvPicPr/>
                  </pic:nvPicPr>
                  <pic:blipFill>
                    <a:blip r:embed="rId62">
                      <a:extLst>
                        <a:ext uri="{28A0092B-C50C-407E-A947-70E740481C1C}">
                          <a14:useLocalDpi xmlns:a14="http://schemas.microsoft.com/office/drawing/2010/main" val="0"/>
                        </a:ext>
                      </a:extLst>
                    </a:blip>
                    <a:stretch>
                      <a:fillRect/>
                    </a:stretch>
                  </pic:blipFill>
                  <pic:spPr>
                    <a:xfrm>
                      <a:off x="0" y="0"/>
                      <a:ext cx="5467093" cy="3514732"/>
                    </a:xfrm>
                    <a:prstGeom prst="rect">
                      <a:avLst/>
                    </a:prstGeom>
                  </pic:spPr>
                </pic:pic>
              </a:graphicData>
            </a:graphic>
          </wp:anchor>
        </w:drawing>
      </w:r>
      <w:r w:rsidR="00526487">
        <w:rPr>
          <w:noProof/>
        </w:rPr>
        <w:pict w14:anchorId="023ABEA3">
          <v:shape id="Text Box 3603" o:spid="_x0000_s2168" type="#_x0000_t202" style="position:absolute;left:0;text-align:left;margin-left:153.75pt;margin-top:207.1pt;width:22.1pt;height:18.2pt;z-index:251738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" filled="f" stroked="f">
            <v:textbox style="mso-next-textbox:#Text Box 3603" inset="0,0,0,0">
              <w:txbxContent>
                <w:p w14:paraId="08CBF6F8" w14:textId="77777777" w:rsidR="0037707C" w:rsidRDefault="0037707C" w:rsidP="00B30B0D">
                  <w:pPr>
                    <w:rPr>
                      <w:color w:val="FF0000"/>
                      <w:sz w:val="18"/>
                      <w:szCs w:val="18"/>
                    </w:rPr>
                  </w:pPr>
                  <w:r>
                    <w:rPr>
                      <w:color w:val="FF0000"/>
                      <w:sz w:val="18"/>
                      <w:szCs w:val="18"/>
                    </w:rPr>
                    <w:t>E-7</w:t>
                  </w:r>
                  <w:r>
                    <w:rPr>
                      <w:rFonts w:hint="eastAsia"/>
                      <w:color w:val="FF0000"/>
                      <w:sz w:val="18"/>
                      <w:szCs w:val="18"/>
                    </w:rPr>
                    <w:t>2</w:t>
                  </w:r>
                </w:p>
              </w:txbxContent>
            </v:textbox>
          </v:shape>
        </w:pict>
      </w:r>
      <w:r w:rsidR="00526487">
        <w:rPr>
          <w:noProof/>
        </w:rPr>
        <w:pict w14:anchorId="22B02CE9">
          <v:shape id="Text Box 3601" o:spid="_x0000_s2169" type="#_x0000_t202" style="position:absolute;left:0;text-align:left;margin-left:155.65pt;margin-top:184.4pt;width:22.1pt;height:18.2pt;z-index:251736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" filled="f" stroked="f">
            <v:textbox style="mso-next-textbox:#Text Box 3601" inset="0,0,0,0">
              <w:txbxContent>
                <w:p w14:paraId="6AB6175D" w14:textId="77777777" w:rsidR="0037707C" w:rsidRDefault="0037707C" w:rsidP="00B30B0D">
                  <w:pPr>
                    <w:rPr>
                      <w:color w:val="FF0000"/>
                      <w:sz w:val="18"/>
                      <w:szCs w:val="18"/>
                    </w:rPr>
                  </w:pPr>
                  <w:r>
                    <w:rPr>
                      <w:color w:val="FF0000"/>
                      <w:sz w:val="18"/>
                      <w:szCs w:val="18"/>
                    </w:rPr>
                    <w:t>E-</w:t>
                  </w:r>
                  <w:r>
                    <w:rPr>
                      <w:rFonts w:hint="eastAsia"/>
                      <w:color w:val="FF0000"/>
                      <w:sz w:val="18"/>
                      <w:szCs w:val="18"/>
                    </w:rPr>
                    <w:t>70</w:t>
                  </w:r>
                </w:p>
              </w:txbxContent>
            </v:textbox>
          </v:shape>
        </w:pict>
      </w:r>
      <w:r w:rsidR="00526487">
        <w:rPr>
          <w:noProof/>
        </w:rPr>
        <w:pict w14:anchorId="5BB7BB3D">
          <v:shape id="Text Box 3600" o:spid="_x0000_s2170" type="#_x0000_t202" style="position:absolute;left:0;text-align:left;margin-left:155.65pt;margin-top:173.15pt;width:22.1pt;height:18.2pt;z-index:2517355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" filled="f" stroked="f">
            <v:textbox style="mso-next-textbox:#Text Box 3600" inset="0,0,0,0">
              <w:txbxContent>
                <w:p w14:paraId="50ED85AC" w14:textId="77777777" w:rsidR="0037707C" w:rsidRDefault="0037707C" w:rsidP="00B30B0D">
                  <w:pPr>
                    <w:rPr>
                      <w:color w:val="FF0000"/>
                      <w:sz w:val="18"/>
                      <w:szCs w:val="18"/>
                    </w:rPr>
                  </w:pPr>
                  <w:r>
                    <w:rPr>
                      <w:color w:val="FF0000"/>
                      <w:sz w:val="18"/>
                      <w:szCs w:val="18"/>
                    </w:rPr>
                    <w:t>E-6</w:t>
                  </w:r>
                  <w:r>
                    <w:rPr>
                      <w:rFonts w:hint="eastAsia"/>
                      <w:color w:val="FF0000"/>
                      <w:sz w:val="18"/>
                      <w:szCs w:val="18"/>
                    </w:rPr>
                    <w:t>9</w:t>
                  </w:r>
                </w:p>
              </w:txbxContent>
            </v:textbox>
          </v:shape>
        </w:pict>
      </w:r>
      <w:r w:rsidR="00526487">
        <w:rPr>
          <w:noProof/>
        </w:rPr>
        <w:pict w14:anchorId="329706C7">
          <v:shape id="Text Box 3606" o:spid="_x0000_s2171" type="#_x0000_t202" style="position:absolute;left:0;text-align:left;margin-left:294.35pt;margin-top:185.15pt;width:22.1pt;height:18.2pt;z-index:2517406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0CatwIAALc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" filled="f" stroked="f">
            <v:textbox style="mso-next-textbox:#Text Box 3606" inset="0,0,0,0">
              <w:txbxContent>
                <w:p w14:paraId="56393BAF" w14:textId="77777777" w:rsidR="0037707C" w:rsidRDefault="0037707C" w:rsidP="00B30B0D">
                  <w:pPr>
                    <w:rPr>
                      <w:color w:val="FF0000"/>
                      <w:sz w:val="18"/>
                      <w:szCs w:val="18"/>
                    </w:rPr>
                  </w:pPr>
                  <w:r>
                    <w:rPr>
                      <w:color w:val="FF0000"/>
                      <w:sz w:val="18"/>
                      <w:szCs w:val="18"/>
                    </w:rPr>
                    <w:t>E-7</w:t>
                  </w:r>
                  <w:r>
                    <w:rPr>
                      <w:rFonts w:hint="eastAsia"/>
                      <w:color w:val="FF0000"/>
                      <w:sz w:val="18"/>
                      <w:szCs w:val="18"/>
                    </w:rPr>
                    <w:t>4</w:t>
                  </w:r>
                </w:p>
              </w:txbxContent>
            </v:textbox>
          </v:shape>
        </w:pict>
      </w:r>
      <w:r w:rsidR="00526487">
        <w:rPr>
          <w:noProof/>
        </w:rPr>
        <w:pict w14:anchorId="66EBBE2F">
          <v:shape id="Text Box 3605" o:spid="_x0000_s2172" type="#_x0000_t202" style="position:absolute;left:0;text-align:left;margin-left:294.35pt;margin-top:173.9pt;width:22.1pt;height:18.2pt;z-index:251739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2CAtw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" filled="f" stroked="f">
            <v:textbox style="mso-next-textbox:#Text Box 3605" inset="0,0,0,0">
              <w:txbxContent>
                <w:p w14:paraId="3E23283B" w14:textId="77777777" w:rsidR="0037707C" w:rsidRDefault="0037707C" w:rsidP="00B30B0D">
                  <w:pPr>
                    <w:rPr>
                      <w:color w:val="FF0000"/>
                      <w:sz w:val="18"/>
                      <w:szCs w:val="18"/>
                    </w:rPr>
                  </w:pPr>
                  <w:r>
                    <w:rPr>
                      <w:color w:val="FF0000"/>
                      <w:sz w:val="18"/>
                      <w:szCs w:val="18"/>
                    </w:rPr>
                    <w:t>E-7</w:t>
                  </w:r>
                  <w:r>
                    <w:rPr>
                      <w:rFonts w:hint="eastAsia"/>
                      <w:color w:val="FF0000"/>
                      <w:sz w:val="18"/>
                      <w:szCs w:val="18"/>
                    </w:rPr>
                    <w:t>3</w:t>
                  </w:r>
                </w:p>
              </w:txbxContent>
            </v:textbox>
          </v:shape>
        </w:pict>
      </w:r>
      <w:r w:rsidR="00526487">
        <w:rPr>
          <w:noProof/>
        </w:rPr>
        <w:pict w14:anchorId="7CEBEC42">
          <v:shape id="Text Box 3602" o:spid="_x0000_s2173" type="#_x0000_t202" style="position:absolute;left:0;text-align:left;margin-left:154.5pt;margin-top:195.85pt;width:22.1pt;height:18.2pt;z-index:2517376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DWNtw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" filled="f" stroked="f">
            <v:textbox style="mso-next-textbox:#Text Box 3602" inset="0,0,0,0">
              <w:txbxContent>
                <w:p w14:paraId="40A600FF" w14:textId="77777777" w:rsidR="0037707C" w:rsidRDefault="0037707C" w:rsidP="00B30B0D">
                  <w:pPr>
                    <w:rPr>
                      <w:color w:val="FF0000"/>
                      <w:sz w:val="18"/>
                      <w:szCs w:val="18"/>
                    </w:rPr>
                  </w:pPr>
                  <w:r>
                    <w:rPr>
                      <w:color w:val="FF0000"/>
                      <w:sz w:val="18"/>
                      <w:szCs w:val="18"/>
                    </w:rPr>
                    <w:t>E-7</w:t>
                  </w:r>
                  <w:r>
                    <w:rPr>
                      <w:rFonts w:hint="eastAsia"/>
                      <w:color w:val="FF0000"/>
                      <w:sz w:val="18"/>
                      <w:szCs w:val="18"/>
                    </w:rPr>
                    <w:t>1</w:t>
                  </w:r>
                </w:p>
              </w:txbxContent>
            </v:textbox>
          </v:shape>
        </w:pict>
      </w:r>
      <w:r w:rsidR="00526487">
        <w:rPr>
          <w:noProof/>
        </w:rPr>
        <w:pict w14:anchorId="01D3A25B">
          <v:shape id="Text Box 3599" o:spid="_x0000_s2174" type="#_x0000_t202" style="position:absolute;left:0;text-align:left;margin-left:255.35pt;margin-top:100.75pt;width:22.1pt;height:18.2pt;z-index:25173452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YJItwIAALc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" filled="f" stroked="f">
            <v:textbox style="mso-next-textbox:#Text Box 3599" inset="0,0,0,0">
              <w:txbxContent>
                <w:p w14:paraId="63BD8ED5" w14:textId="77777777" w:rsidR="0037707C" w:rsidRDefault="0037707C" w:rsidP="009B1F70">
                  <w:pPr>
                    <w:rPr>
                      <w:color w:val="FF0000"/>
                      <w:sz w:val="18"/>
                      <w:szCs w:val="18"/>
                    </w:rPr>
                  </w:pPr>
                  <w:r>
                    <w:rPr>
                      <w:color w:val="FF0000"/>
                      <w:sz w:val="18"/>
                      <w:szCs w:val="18"/>
                    </w:rPr>
                    <w:t>E-6</w:t>
                  </w:r>
                  <w:r>
                    <w:rPr>
                      <w:rFonts w:hint="eastAsia"/>
                      <w:color w:val="FF0000"/>
                      <w:sz w:val="18"/>
                      <w:szCs w:val="18"/>
                    </w:rPr>
                    <w:t>8</w:t>
                  </w:r>
                </w:p>
              </w:txbxContent>
            </v:textbox>
          </v:shape>
        </w:pict>
      </w:r>
      <w:r w:rsidR="00526487">
        <w:rPr>
          <w:noProof/>
        </w:rPr>
        <w:pict w14:anchorId="2F0832A2">
          <v:shape id="Text Box 3598" o:spid="_x0000_s2175" type="#_x0000_t202" style="position:absolute;left:0;text-align:left;margin-left:144.75pt;margin-top:100.2pt;width:22.1pt;height:18.2pt;z-index:2517416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xlXtwIAALc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" filled="f" stroked="f">
            <v:textbox style="mso-next-textbox:#Text Box 3598" inset="0,0,0,0">
              <w:txbxContent>
                <w:p w14:paraId="55B9A890" w14:textId="77777777" w:rsidR="0037707C" w:rsidRDefault="0037707C" w:rsidP="009B1F70">
                  <w:pPr>
                    <w:rPr>
                      <w:color w:val="FF0000"/>
                      <w:sz w:val="18"/>
                      <w:szCs w:val="18"/>
                    </w:rPr>
                  </w:pPr>
                  <w:r>
                    <w:rPr>
                      <w:color w:val="FF0000"/>
                      <w:sz w:val="18"/>
                      <w:szCs w:val="18"/>
                    </w:rPr>
                    <w:t>E-6</w:t>
                  </w:r>
                  <w:r>
                    <w:rPr>
                      <w:rFonts w:hint="eastAsia"/>
                      <w:color w:val="FF0000"/>
                      <w:sz w:val="18"/>
                      <w:szCs w:val="18"/>
                    </w:rPr>
                    <w:t>7</w:t>
                  </w:r>
                </w:p>
              </w:txbxContent>
            </v:textbox>
          </v:shape>
        </w:pict>
      </w:r>
      <w:r w:rsidR="00526487">
        <w:rPr>
          <w:noProof/>
        </w:rPr>
        <w:pict w14:anchorId="688B45D2">
          <v:shape id="Text Box 3597" o:spid="_x0000_s2176" type="#_x0000_t202" style="position:absolute;left:0;text-align:left;margin-left:397.5pt;margin-top:65.5pt;width:22.1pt;height:18.2pt;z-index:2517335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jMntw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" filled="f" stroked="f">
            <v:textbox style="mso-next-textbox:#Text Box 3597" inset="0,0,0,0">
              <w:txbxContent>
                <w:p w14:paraId="4CC6700B" w14:textId="77777777" w:rsidR="0037707C" w:rsidRDefault="0037707C" w:rsidP="009B1F70">
                  <w:pPr>
                    <w:rPr>
                      <w:color w:val="FF0000"/>
                      <w:sz w:val="18"/>
                      <w:szCs w:val="18"/>
                    </w:rPr>
                  </w:pPr>
                  <w:r>
                    <w:rPr>
                      <w:color w:val="FF0000"/>
                      <w:sz w:val="18"/>
                      <w:szCs w:val="18"/>
                    </w:rPr>
                    <w:t>E-</w:t>
                  </w:r>
                  <w:r>
                    <w:rPr>
                      <w:rFonts w:hint="eastAsia"/>
                      <w:color w:val="FF0000"/>
                      <w:sz w:val="18"/>
                      <w:szCs w:val="18"/>
                    </w:rPr>
                    <w:t>9</w:t>
                  </w:r>
                </w:p>
              </w:txbxContent>
            </v:textbox>
          </v:shape>
        </w:pict>
      </w:r>
      <w:r w:rsidR="00526487">
        <w:rPr>
          <w:noProof/>
        </w:rPr>
        <w:pict w14:anchorId="42027962">
          <v:shape id="Text Box 3596" o:spid="_x0000_s2177" type="#_x0000_t202" style="position:absolute;left:0;text-align:left;margin-left:398.25pt;margin-top:54.25pt;width:22.1pt;height:18.2pt;z-index:2517324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" filled="f" stroked="f">
            <v:textbox style="mso-next-textbox:#Text Box 3596" inset="0,0,0,0">
              <w:txbxContent>
                <w:p w14:paraId="7010A7AB" w14:textId="77777777" w:rsidR="0037707C" w:rsidRDefault="0037707C" w:rsidP="009B1F70">
                  <w:pPr>
                    <w:rPr>
                      <w:color w:val="FF0000"/>
                      <w:sz w:val="18"/>
                      <w:szCs w:val="18"/>
                    </w:rPr>
                  </w:pPr>
                  <w:r>
                    <w:rPr>
                      <w:color w:val="FF0000"/>
                      <w:sz w:val="18"/>
                      <w:szCs w:val="18"/>
                    </w:rPr>
                    <w:t>E-</w:t>
                  </w:r>
                  <w:r>
                    <w:rPr>
                      <w:rFonts w:hint="eastAsia"/>
                      <w:color w:val="FF0000"/>
                      <w:sz w:val="18"/>
                      <w:szCs w:val="18"/>
                    </w:rPr>
                    <w:t>8</w:t>
                  </w:r>
                </w:p>
              </w:txbxContent>
            </v:textbox>
          </v:shape>
        </w:pict>
      </w:r>
    </w:p>
    <w:p w14:paraId="742AC9CE" w14:textId="77777777" w:rsidR="00F75524" w:rsidRDefault="00F75524" w:rsidP="009B1F70">
      <w:pPr>
        <w:pStyle w:val="a3"/>
        <w:ind w:leftChars="0" w:left="0" w:firstLineChars="0" w:firstLine="0"/>
      </w:pPr>
    </w:p>
    <w:p w14:paraId="288CD6ED" w14:textId="77777777" w:rsidR="00F75524" w:rsidRDefault="00F75524" w:rsidP="009B1F70">
      <w:pPr>
        <w:pStyle w:val="a3"/>
        <w:ind w:leftChars="0" w:left="0" w:firstLineChars="0" w:firstLine="0"/>
      </w:pPr>
    </w:p>
    <w:p w14:paraId="3E1E1BF0" w14:textId="77777777" w:rsidR="00216D85" w:rsidRDefault="00216D85" w:rsidP="009B1F70">
      <w:pPr>
        <w:pStyle w:val="a3"/>
        <w:ind w:leftChars="0" w:left="0" w:firstLineChars="0" w:firstLine="0"/>
      </w:pPr>
    </w:p>
    <w:p w14:paraId="242297DD" w14:textId="77777777" w:rsidR="00216D85" w:rsidRDefault="00216D85" w:rsidP="009B1F70">
      <w:pPr>
        <w:pStyle w:val="a3"/>
        <w:ind w:leftChars="0" w:left="0" w:firstLineChars="0" w:firstLine="0"/>
      </w:pPr>
    </w:p>
    <w:p w14:paraId="5E28AC4F" w14:textId="77777777" w:rsidR="00216D85" w:rsidRDefault="00216D85" w:rsidP="009B1F70">
      <w:pPr>
        <w:pStyle w:val="a3"/>
        <w:ind w:leftChars="0" w:left="0" w:firstLineChars="0" w:firstLine="0"/>
      </w:pPr>
    </w:p>
    <w:p w14:paraId="59674749" w14:textId="77777777" w:rsidR="00216D85" w:rsidRDefault="00216D85" w:rsidP="009B1F70">
      <w:pPr>
        <w:pStyle w:val="a3"/>
        <w:ind w:leftChars="0" w:left="0" w:firstLineChars="0" w:firstLine="0"/>
      </w:pPr>
    </w:p>
    <w:p w14:paraId="6A26ADA2" w14:textId="77777777" w:rsidR="00216D85" w:rsidRDefault="00216D85" w:rsidP="009B1F70">
      <w:pPr>
        <w:pStyle w:val="a3"/>
        <w:ind w:leftChars="0" w:left="0" w:firstLineChars="0" w:firstLine="0"/>
      </w:pPr>
    </w:p>
    <w:p w14:paraId="68E01231" w14:textId="77777777" w:rsidR="00216D85" w:rsidRDefault="00216D85" w:rsidP="009B1F70">
      <w:pPr>
        <w:pStyle w:val="a3"/>
        <w:ind w:leftChars="0" w:left="0" w:firstLineChars="0" w:firstLine="0"/>
      </w:pPr>
    </w:p>
    <w:p w14:paraId="7726C2AE" w14:textId="77777777" w:rsidR="00216D85" w:rsidRDefault="00216D85" w:rsidP="009B1F70">
      <w:pPr>
        <w:pStyle w:val="a3"/>
        <w:ind w:leftChars="0" w:left="0" w:firstLineChars="0" w:firstLine="0"/>
      </w:pPr>
    </w:p>
    <w:p w14:paraId="25078818" w14:textId="77777777" w:rsidR="00216D85" w:rsidRDefault="00216D85" w:rsidP="009B1F70">
      <w:pPr>
        <w:pStyle w:val="a3"/>
        <w:ind w:leftChars="0" w:left="0" w:firstLineChars="0" w:firstLine="0"/>
      </w:pPr>
    </w:p>
    <w:p w14:paraId="2CFCD65D" w14:textId="77777777" w:rsidR="00216D85" w:rsidRDefault="00216D85" w:rsidP="009B1F70">
      <w:pPr>
        <w:pStyle w:val="a3"/>
        <w:ind w:leftChars="0" w:left="0" w:firstLineChars="0" w:firstLine="0"/>
      </w:pPr>
    </w:p>
    <w:p w14:paraId="7AB878DC" w14:textId="77777777" w:rsidR="00216D85" w:rsidRDefault="00216D85" w:rsidP="009B1F70">
      <w:pPr>
        <w:pStyle w:val="a3"/>
        <w:ind w:leftChars="0" w:left="0" w:firstLineChars="0" w:firstLine="0"/>
      </w:pPr>
    </w:p>
    <w:p w14:paraId="12019047" w14:textId="77777777" w:rsidR="00216D85" w:rsidRDefault="00216D85" w:rsidP="009B1F70">
      <w:pPr>
        <w:pStyle w:val="a3"/>
        <w:ind w:leftChars="0" w:left="0" w:firstLineChars="0" w:firstLine="0"/>
      </w:pPr>
    </w:p>
    <w:p w14:paraId="6108AD1D" w14:textId="77777777" w:rsidR="00216D85" w:rsidRDefault="00216D85" w:rsidP="009B1F70">
      <w:pPr>
        <w:pStyle w:val="a3"/>
        <w:ind w:leftChars="0" w:left="0" w:firstLineChars="0" w:firstLine="0"/>
      </w:pPr>
    </w:p>
    <w:p w14:paraId="24E609A7" w14:textId="77777777" w:rsidR="00216D85" w:rsidRDefault="00216D85" w:rsidP="009B1F70">
      <w:pPr>
        <w:pStyle w:val="a3"/>
        <w:ind w:leftChars="0" w:left="0" w:firstLineChars="0" w:firstLine="0"/>
      </w:pPr>
    </w:p>
    <w:p w14:paraId="280D1686" w14:textId="77777777" w:rsidR="00216D85" w:rsidRDefault="00216D85" w:rsidP="009B1F70">
      <w:pPr>
        <w:pStyle w:val="a3"/>
        <w:ind w:leftChars="0" w:left="0" w:firstLineChars="0" w:firstLine="0"/>
      </w:pPr>
    </w:p>
    <w:p w14:paraId="1925D7C4" w14:textId="77777777" w:rsidR="00216D85" w:rsidRDefault="00216D85" w:rsidP="009B1F70">
      <w:pPr>
        <w:pStyle w:val="a3"/>
        <w:ind w:leftChars="0" w:left="0" w:firstLineChars="0" w:firstLine="0"/>
      </w:pPr>
    </w:p>
    <w:p w14:paraId="5BD33FCF" w14:textId="77777777" w:rsidR="00216D85" w:rsidRDefault="00216D85" w:rsidP="009B1F70">
      <w:pPr>
        <w:pStyle w:val="a3"/>
        <w:ind w:leftChars="0" w:left="0" w:firstLineChars="0" w:firstLine="0"/>
      </w:pPr>
    </w:p>
    <w:p w14:paraId="5243DE96" w14:textId="77777777" w:rsidR="00216D85" w:rsidRDefault="00216D85" w:rsidP="009B1F70">
      <w:pPr>
        <w:pStyle w:val="a3"/>
        <w:ind w:leftChars="0" w:left="0" w:firstLineChars="0" w:firstLine="0"/>
      </w:pPr>
    </w:p>
    <w:p w14:paraId="10BEFA09" w14:textId="77777777" w:rsidR="00216D85" w:rsidRDefault="00216D85" w:rsidP="009B1F70">
      <w:pPr>
        <w:pStyle w:val="a3"/>
        <w:ind w:leftChars="0" w:left="0" w:firstLineChars="0" w:firstLine="0"/>
      </w:pPr>
    </w:p>
    <w:p w14:paraId="20584674" w14:textId="77777777" w:rsidR="00F75524" w:rsidRDefault="00F75524" w:rsidP="005E39ED">
      <w:pPr>
        <w:pStyle w:val="a2"/>
        <w:ind w:left="1082"/>
      </w:pPr>
      <w:r>
        <w:rPr>
          <w:rFonts w:hint="eastAsia"/>
        </w:rPr>
        <w:t>画面が開くと、初期設定で設定した都道府県コードと協議会コード、</w:t>
      </w:r>
      <w:r>
        <w:rPr>
          <w:rStyle w:val="Char0"/>
          <w:rFonts w:hint="eastAsia"/>
        </w:rPr>
        <w:t>数量払交付申請書で入力した地域協議会等管理コード、申請年月日、経営所得安定対策加入者管理コード</w:t>
      </w:r>
      <w:r>
        <w:rPr>
          <w:rFonts w:hint="eastAsia"/>
        </w:rPr>
        <w:t>が表示されます（編集不可）。</w:t>
      </w:r>
    </w:p>
    <w:p w14:paraId="7593839D" w14:textId="77777777" w:rsidR="00F75524" w:rsidRPr="005E39ED" w:rsidRDefault="00F75524" w:rsidP="005E39ED">
      <w:pPr>
        <w:pStyle w:val="a2"/>
        <w:ind w:leftChars="0" w:left="0" w:firstLine="0"/>
      </w:pPr>
    </w:p>
    <w:p w14:paraId="372D1612" w14:textId="77777777" w:rsidR="00F75524" w:rsidRDefault="00F75524" w:rsidP="005E39ED">
      <w:pPr>
        <w:pStyle w:val="a2"/>
        <w:ind w:left="1082"/>
      </w:pPr>
      <w:r w:rsidRPr="007F4157">
        <w:rPr>
          <w:rStyle w:val="Char0"/>
          <w:rFonts w:hint="eastAsia"/>
        </w:rPr>
        <w:t>数量払予定数量報告書</w:t>
      </w:r>
      <w:r>
        <w:rPr>
          <w:rStyle w:val="Char0"/>
          <w:rFonts w:hint="eastAsia"/>
        </w:rPr>
        <w:t>及び</w:t>
      </w:r>
      <w:r w:rsidRPr="007F4157">
        <w:rPr>
          <w:rStyle w:val="Char0"/>
          <w:rFonts w:hint="eastAsia"/>
        </w:rPr>
        <w:t>数量払実績数量報告書</w:t>
      </w:r>
      <w:r>
        <w:rPr>
          <w:rFonts w:hint="eastAsia"/>
        </w:rPr>
        <w:t>の項目名称と画面上の項目名称を照らし合わせて、一致する欄に入力を行なってください。</w:t>
      </w:r>
    </w:p>
    <w:p w14:paraId="57B48A14" w14:textId="77777777" w:rsidR="00F75524" w:rsidRPr="00E95F0E" w:rsidRDefault="00F75524" w:rsidP="005E39ED">
      <w:pPr>
        <w:pStyle w:val="a2"/>
        <w:ind w:left="1082"/>
      </w:pPr>
    </w:p>
    <w:p w14:paraId="4421FD6D" w14:textId="77777777" w:rsidR="00F75524" w:rsidRPr="00E95F0E" w:rsidRDefault="00F75524" w:rsidP="005E39ED">
      <w:pPr>
        <w:pStyle w:val="a2"/>
        <w:ind w:left="1082"/>
        <w:rPr>
          <w:b/>
        </w:rPr>
      </w:pPr>
      <w:r>
        <w:rPr>
          <w:rFonts w:hint="eastAsia"/>
        </w:rPr>
        <w:t>（注１）入力できる値はシステム上で入力制限がかけられています。（入力制限の内容は、「</w:t>
      </w:r>
      <w:r w:rsidRPr="00866B1A">
        <w:rPr>
          <w:rFonts w:hint="eastAsia"/>
          <w:b/>
        </w:rPr>
        <w:t>【別紙</w:t>
      </w:r>
      <w:r>
        <w:rPr>
          <w:b/>
        </w:rPr>
        <w:t>01-06</w:t>
      </w:r>
      <w:r w:rsidRPr="00866B1A">
        <w:rPr>
          <w:rFonts w:hint="eastAsia"/>
          <w:b/>
        </w:rPr>
        <w:t>】</w:t>
      </w:r>
      <w:r w:rsidRPr="0084795F">
        <w:rPr>
          <w:rFonts w:hint="eastAsia"/>
          <w:b/>
        </w:rPr>
        <w:t>予定数量・生産実績数量</w:t>
      </w:r>
      <w:r w:rsidRPr="00866B1A">
        <w:rPr>
          <w:rFonts w:hint="eastAsia"/>
          <w:b/>
        </w:rPr>
        <w:t>入力項目一覧及び入力上の注意</w:t>
      </w:r>
      <w:r>
        <w:rPr>
          <w:rFonts w:hint="eastAsia"/>
        </w:rPr>
        <w:t>」に記載された注意事項を参照してください。本画面では、別紙</w:t>
      </w:r>
      <w:r>
        <w:t>01-06</w:t>
      </w:r>
      <w:r>
        <w:rPr>
          <w:rFonts w:hint="eastAsia"/>
        </w:rPr>
        <w:t>の項目</w:t>
      </w:r>
      <w:r>
        <w:t>E-6</w:t>
      </w:r>
      <w:r w:rsidR="005A39DE">
        <w:rPr>
          <w:rFonts w:hint="eastAsia"/>
        </w:rPr>
        <w:t>7</w:t>
      </w:r>
      <w:r>
        <w:rPr>
          <w:rFonts w:hint="eastAsia"/>
        </w:rPr>
        <w:t>～</w:t>
      </w:r>
      <w:r>
        <w:t>E-7</w:t>
      </w:r>
      <w:r w:rsidR="00984D6E">
        <w:rPr>
          <w:rFonts w:hint="eastAsia"/>
        </w:rPr>
        <w:t>4</w:t>
      </w:r>
      <w:r>
        <w:rPr>
          <w:rFonts w:hint="eastAsia"/>
        </w:rPr>
        <w:t>の入力を行ないます。）</w:t>
      </w:r>
    </w:p>
    <w:p w14:paraId="67042878" w14:textId="77777777" w:rsidR="00F75524" w:rsidRPr="00134DA7" w:rsidRDefault="00F75524" w:rsidP="005E39ED">
      <w:pPr>
        <w:pStyle w:val="a2"/>
        <w:ind w:leftChars="0" w:left="0" w:firstLine="0"/>
      </w:pPr>
    </w:p>
    <w:p w14:paraId="5882F169" w14:textId="4B44765F" w:rsidR="00F75524" w:rsidRDefault="00F75524" w:rsidP="00C84C55">
      <w:pPr>
        <w:pStyle w:val="a2"/>
        <w:ind w:left="1082" w:firstLineChars="100" w:firstLine="221"/>
      </w:pPr>
      <w:r>
        <w:rPr>
          <w:rFonts w:hint="eastAsia"/>
        </w:rPr>
        <w:t>項目の入力が終了した時点で</w:t>
      </w:r>
      <w:r>
        <w:t>[</w:t>
      </w:r>
      <w:r>
        <w:rPr>
          <w:rFonts w:hint="eastAsia"/>
        </w:rPr>
        <w:t>保存</w:t>
      </w:r>
      <w:r>
        <w:t>]</w:t>
      </w:r>
      <w:r>
        <w:rPr>
          <w:rFonts w:hint="eastAsia"/>
        </w:rPr>
        <w:t>ボタンをクリックすると、入力した値が保存されます。この際、必須チェック、データチェック、使用できない文字のコードチェックが行なわれます。</w:t>
      </w:r>
    </w:p>
    <w:p w14:paraId="3274412E" w14:textId="77777777" w:rsidR="00F75524" w:rsidRPr="00134DA7" w:rsidRDefault="00F75524" w:rsidP="005E39ED">
      <w:pPr>
        <w:pStyle w:val="a2"/>
        <w:ind w:left="1082"/>
      </w:pPr>
    </w:p>
    <w:p w14:paraId="30F55B1A" w14:textId="77777777" w:rsidR="00F75524" w:rsidRDefault="00F75524" w:rsidP="00A92B66">
      <w:pPr>
        <w:pStyle w:val="a2"/>
        <w:ind w:left="1082"/>
      </w:pPr>
      <w:r>
        <w:t>[</w:t>
      </w:r>
      <w:r>
        <w:rPr>
          <w:rFonts w:hint="eastAsia"/>
        </w:rPr>
        <w:t>交付金交付申請書（数量払）入力画面へ</w:t>
      </w:r>
      <w:r>
        <w:t>]</w:t>
      </w:r>
      <w:r>
        <w:rPr>
          <w:rFonts w:hint="eastAsia"/>
        </w:rPr>
        <w:t>ボタンをクリックすると、《交付金交付申請書（数量払）情報入力画面》へ遷移します。</w:t>
      </w:r>
      <w:r>
        <w:t>[</w:t>
      </w:r>
      <w:r>
        <w:rPr>
          <w:rFonts w:hint="eastAsia"/>
        </w:rPr>
        <w:t>保存</w:t>
      </w:r>
      <w:r>
        <w:t>]</w:t>
      </w:r>
      <w:r>
        <w:rPr>
          <w:rFonts w:hint="eastAsia"/>
        </w:rPr>
        <w:t>ボタンをクリックする前に遷移した場合、入力した内容は保存されませんのでご注意ください。</w:t>
      </w:r>
    </w:p>
    <w:p w14:paraId="77EB4C22" w14:textId="7C5B7939" w:rsidR="0069799B" w:rsidRDefault="0069799B">
      <w:pPr>
        <w:widowControl/>
        <w:jc w:val="left"/>
        <w:rPr>
          <w:rFonts w:ascii="ＭＳ ゴシック" w:eastAsia="ＭＳ ゴシック" w:hAnsi="ＭＳ ゴシック"/>
          <w:sz w:val="22"/>
          <w:szCs w:val="22"/>
        </w:rPr>
      </w:pPr>
      <w:r>
        <w:br w:type="page"/>
      </w:r>
    </w:p>
    <w:p w14:paraId="5C46683B" w14:textId="77777777" w:rsidR="00F75524" w:rsidRDefault="00F75524" w:rsidP="00C84C55">
      <w:pPr>
        <w:pStyle w:val="a3"/>
        <w:ind w:leftChars="0" w:left="0" w:firstLineChars="0" w:firstLine="0"/>
      </w:pPr>
    </w:p>
    <w:p w14:paraId="342DB12D" w14:textId="068E5DD4" w:rsidR="00F75524" w:rsidRDefault="00FE2A35" w:rsidP="00E34B92">
      <w:pPr>
        <w:pStyle w:val="4"/>
        <w:numPr>
          <w:ilvl w:val="3"/>
          <w:numId w:val="19"/>
        </w:numPr>
        <w:tabs>
          <w:tab w:val="clear" w:pos="785"/>
        </w:tabs>
        <w:ind w:left="997" w:hanging="714"/>
      </w:pPr>
      <w:r>
        <w:rPr>
          <w:rFonts w:hint="eastAsia"/>
        </w:rPr>
        <w:t>交付申請書（数量払）入力済データの申請書入力システム画面からの検索、</w:t>
      </w:r>
      <w:r w:rsidR="00F75524">
        <w:rPr>
          <w:rFonts w:hint="eastAsia"/>
        </w:rPr>
        <w:t>修正</w:t>
      </w:r>
    </w:p>
    <w:p w14:paraId="57F2E7F5" w14:textId="179ABA7C" w:rsidR="00F75524" w:rsidRDefault="003C7FDD" w:rsidP="00A92B66">
      <w:pPr>
        <w:jc w:val="center"/>
      </w:pPr>
      <w:r>
        <w:rPr>
          <w:noProof/>
        </w:rPr>
        <w:drawing>
          <wp:anchor distT="0" distB="0" distL="114300" distR="114300" simplePos="0" relativeHeight="251323904" behindDoc="1" locked="0" layoutInCell="1" allowOverlap="1" wp14:anchorId="73F7743F" wp14:editId="248D5A8A">
            <wp:simplePos x="0" y="0"/>
            <wp:positionH relativeFrom="column">
              <wp:posOffset>87122</wp:posOffset>
            </wp:positionH>
            <wp:positionV relativeFrom="paragraph">
              <wp:posOffset>15596</wp:posOffset>
            </wp:positionV>
            <wp:extent cx="5706000" cy="3971880"/>
            <wp:effectExtent l="0" t="0" r="0" b="0"/>
            <wp:wrapNone/>
            <wp:docPr id="21"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63"/>
                    <a:srcRect/>
                    <a:stretch>
                      <a:fillRect/>
                    </a:stretch>
                  </pic:blipFill>
                  <pic:spPr bwMode="auto">
                    <a:xfrm>
                      <a:off x="0" y="0"/>
                      <a:ext cx="5706000" cy="3971880"/>
                    </a:xfrm>
                    <a:prstGeom prst="rect">
                      <a:avLst/>
                    </a:prstGeom>
                    <a:noFill/>
                  </pic:spPr>
                </pic:pic>
              </a:graphicData>
            </a:graphic>
            <wp14:sizeRelH relativeFrom="margin">
              <wp14:pctWidth>0</wp14:pctWidth>
            </wp14:sizeRelH>
            <wp14:sizeRelV relativeFrom="margin">
              <wp14:pctHeight>0</wp14:pctHeight>
            </wp14:sizeRelV>
          </wp:anchor>
        </w:drawing>
      </w:r>
      <w:r w:rsidR="00526487">
        <w:rPr>
          <w:noProof/>
        </w:rPr>
        <w:pict w14:anchorId="1166FF9F">
          <v:oval id="Oval 3510" o:spid="_x0000_s2515" style="position:absolute;left:0;text-align:left;margin-left:178.3pt;margin-top:278.75pt;width:86.4pt;height:30.4pt;z-index:2515778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" filled="f" strokecolor="red" strokeweight="2pt">
            <v:textbox inset="5.85pt,.7pt,5.85pt,.7pt"/>
          </v:oval>
        </w:pict>
      </w:r>
      <w:r w:rsidR="00526487">
        <w:rPr>
          <w:noProof/>
        </w:rPr>
        <w:pict w14:anchorId="3769200C">
          <v:shape id="AutoShape 3509" o:spid="_x0000_s2514" type="#_x0000_t13" style="position:absolute;left:0;text-align:left;margin-left:4.55pt;margin-top:157.75pt;width:20.15pt;height:15.2pt;rotation:-68;z-index:2515768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" fillcolor="red" strokecolor="red">
            <v:textbox inset="5.85pt,.7pt,5.85pt,.7pt"/>
          </v:shape>
        </w:pict>
      </w:r>
      <w:r w:rsidR="00526487">
        <w:rPr>
          <w:noProof/>
        </w:rPr>
        <w:pict w14:anchorId="56FF496B">
          <v:shape id="Text Box 3508" o:spid="_x0000_s2178" type="#_x0000_t202" style="position:absolute;left:0;text-align:left;margin-left:-27.1pt;margin-top:182.05pt;width:66.3pt;height:15.2pt;z-index:2515758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COitgIAALc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" filled="f" stroked="f">
            <v:textbox style="mso-next-textbox:#Text Box 3508" inset="0,0,0,0">
              <w:txbxContent>
                <w:p w14:paraId="13C411F9" w14:textId="77777777" w:rsidR="0037707C" w:rsidRDefault="0037707C" w:rsidP="002638A2">
                  <w:pPr>
                    <w:rPr>
                      <w:b/>
                      <w:color w:val="FF0000"/>
                    </w:rPr>
                  </w:pPr>
                  <w:r>
                    <w:rPr>
                      <w:rFonts w:hint="eastAsia"/>
                      <w:b/>
                      <w:color w:val="FF0000"/>
                    </w:rPr>
                    <w:t>該当者選択</w:t>
                  </w:r>
                </w:p>
              </w:txbxContent>
            </v:textbox>
          </v:shape>
        </w:pict>
      </w:r>
      <w:r w:rsidR="00526487">
        <w:rPr>
          <w:noProof/>
        </w:rPr>
        <w:pict w14:anchorId="1AB07EA4">
          <v:oval id="Oval 3507" o:spid="_x0000_s2513" style="position:absolute;left:0;text-align:left;margin-left:22.1pt;margin-top:145.25pt;width:25.1pt;height:19.2pt;z-index:2515747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" filled="f" strokecolor="red" strokeweight="2pt">
            <v:textbox inset="5.85pt,.7pt,5.85pt,.7pt"/>
          </v:oval>
        </w:pict>
      </w:r>
      <w:r w:rsidR="00526487">
        <w:rPr>
          <w:noProof/>
        </w:rPr>
        <w:pict w14:anchorId="7FF71B36">
          <v:shape id="AutoShape 3503" o:spid="_x0000_s2512" type="#_x0000_t13" style="position:absolute;left:0;text-align:left;margin-left:303.7pt;margin-top:125pt;width:20.15pt;height:15.2pt;rotation:-148;z-index:2515706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" fillcolor="red" strokecolor="red">
            <v:textbox inset="5.85pt,.7pt,5.85pt,.7pt"/>
          </v:shape>
        </w:pict>
      </w:r>
      <w:r w:rsidR="00526487">
        <w:rPr>
          <w:noProof/>
        </w:rPr>
        <w:pict w14:anchorId="45DBEB51">
          <v:shape id="Text Box 3504" o:spid="_x0000_s2179" type="#_x0000_t202" style="position:absolute;left:0;text-align:left;margin-left:327.75pt;margin-top:137pt;width:44.2pt;height:18.4pt;z-index:2515717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" filled="f" stroked="f">
            <v:textbox style="mso-next-textbox:#Text Box 3504" inset="0,0,0,0">
              <w:txbxContent>
                <w:p w14:paraId="5F4E9B58" w14:textId="77777777" w:rsidR="0037707C" w:rsidRDefault="0037707C" w:rsidP="002638A2">
                  <w:pPr>
                    <w:rPr>
                      <w:b/>
                      <w:color w:val="FF0000"/>
                    </w:rPr>
                  </w:pPr>
                  <w:r>
                    <w:rPr>
                      <w:rFonts w:hint="eastAsia"/>
                      <w:b/>
                      <w:color w:val="FF0000"/>
                    </w:rPr>
                    <w:t>クリック</w:t>
                  </w:r>
                </w:p>
              </w:txbxContent>
            </v:textbox>
          </v:shape>
        </w:pict>
      </w:r>
      <w:r w:rsidR="00526487">
        <w:rPr>
          <w:noProof/>
        </w:rPr>
        <w:pict w14:anchorId="20DF5047">
          <v:shape id="Text Box 3505" o:spid="_x0000_s2180" type="#_x0000_t202" style="position:absolute;left:0;text-align:left;margin-left:36.25pt;margin-top:106.6pt;width:44.2pt;height:18.4pt;z-index:2515727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" filled="f" stroked="f">
            <v:textbox style="mso-next-textbox:#Text Box 3505" inset="0,0,0,0">
              <w:txbxContent>
                <w:p w14:paraId="577BFC90" w14:textId="77777777" w:rsidR="0037707C" w:rsidRDefault="0037707C" w:rsidP="002638A2">
                  <w:pPr>
                    <w:jc w:val="right"/>
                    <w:rPr>
                      <w:b/>
                      <w:color w:val="FF0000"/>
                    </w:rPr>
                  </w:pPr>
                  <w:r>
                    <w:rPr>
                      <w:rFonts w:hint="eastAsia"/>
                      <w:b/>
                      <w:color w:val="FF0000"/>
                    </w:rPr>
                    <w:t>入力</w:t>
                  </w:r>
                </w:p>
              </w:txbxContent>
            </v:textbox>
          </v:shape>
        </w:pict>
      </w:r>
      <w:r w:rsidR="00526487">
        <w:rPr>
          <w:noProof/>
        </w:rPr>
        <w:pict w14:anchorId="32178311">
          <v:shape id="AutoShape 3506" o:spid="_x0000_s2511" type="#_x0000_t13" style="position:absolute;left:0;text-align:left;margin-left:86.4pt;margin-top:115.8pt;width:20.15pt;height:15.2pt;rotation:32;z-index:2515737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" fillcolor="red" strokecolor="red">
            <v:textbox inset="5.85pt,.7pt,5.85pt,.7pt"/>
          </v:shape>
        </w:pict>
      </w:r>
    </w:p>
    <w:p w14:paraId="1CB98F54" w14:textId="77777777" w:rsidR="00F75524" w:rsidRDefault="00F75524" w:rsidP="002638A2"/>
    <w:p w14:paraId="15BC3D85" w14:textId="77777777" w:rsidR="008F2267" w:rsidRDefault="008F2267" w:rsidP="002638A2"/>
    <w:p w14:paraId="7190CD0A" w14:textId="77777777" w:rsidR="008F2267" w:rsidRDefault="008F2267" w:rsidP="002638A2"/>
    <w:p w14:paraId="5B16DB89" w14:textId="77777777" w:rsidR="008F2267" w:rsidRDefault="008F2267" w:rsidP="002638A2"/>
    <w:p w14:paraId="16F10DFC" w14:textId="77777777" w:rsidR="008F2267" w:rsidRDefault="008F2267" w:rsidP="002638A2"/>
    <w:p w14:paraId="38B22FA6" w14:textId="77777777" w:rsidR="008F2267" w:rsidRDefault="008F2267" w:rsidP="002638A2"/>
    <w:p w14:paraId="26DAC880" w14:textId="25F0D7D4" w:rsidR="008F2267" w:rsidRDefault="00526487" w:rsidP="002638A2">
      <w:r>
        <w:rPr>
          <w:noProof/>
        </w:rPr>
        <w:pict w14:anchorId="4B0C03C2">
          <v:oval id="Oval 3502" o:spid="_x0000_s2510" style="position:absolute;left:0;text-align:left;margin-left:108.5pt;margin-top:4.15pt;width:154.7pt;height:24.65pt;z-index:251569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" filled="f" strokecolor="red" strokeweight="2pt">
            <v:textbox inset="5.85pt,.7pt,5.85pt,.7pt"/>
          </v:oval>
        </w:pict>
      </w:r>
    </w:p>
    <w:p w14:paraId="324A9E22" w14:textId="77777777" w:rsidR="008F2267" w:rsidRDefault="008F2267" w:rsidP="002638A2"/>
    <w:p w14:paraId="73A14AB3" w14:textId="77777777" w:rsidR="008F2267" w:rsidRDefault="008F2267" w:rsidP="002638A2"/>
    <w:p w14:paraId="0DBBB8C1" w14:textId="77777777" w:rsidR="008F2267" w:rsidRDefault="008F2267" w:rsidP="002638A2"/>
    <w:p w14:paraId="75AB842D" w14:textId="77777777" w:rsidR="008F2267" w:rsidRDefault="008F2267" w:rsidP="002638A2"/>
    <w:p w14:paraId="4FFA97CD" w14:textId="77777777" w:rsidR="008F2267" w:rsidRDefault="008F2267" w:rsidP="002638A2"/>
    <w:p w14:paraId="5B9E6B36" w14:textId="77777777" w:rsidR="008F2267" w:rsidRDefault="008F2267" w:rsidP="002638A2"/>
    <w:p w14:paraId="6783EB5A" w14:textId="77777777" w:rsidR="008F2267" w:rsidRDefault="008F2267" w:rsidP="002638A2"/>
    <w:p w14:paraId="4AE8DBBF" w14:textId="77777777" w:rsidR="008F2267" w:rsidRDefault="008F2267" w:rsidP="002638A2"/>
    <w:p w14:paraId="6243187C" w14:textId="77777777" w:rsidR="008F2267" w:rsidRDefault="008F2267" w:rsidP="002638A2"/>
    <w:p w14:paraId="430F2EAE" w14:textId="77777777" w:rsidR="008F2267" w:rsidRDefault="008F2267" w:rsidP="002638A2"/>
    <w:p w14:paraId="387E96B0" w14:textId="77777777" w:rsidR="008F2267" w:rsidRDefault="008F2267" w:rsidP="002638A2"/>
    <w:p w14:paraId="6B67B0BB" w14:textId="77777777" w:rsidR="008F2267" w:rsidRDefault="00526487" w:rsidP="002638A2">
      <w:r>
        <w:rPr>
          <w:noProof/>
        </w:rPr>
        <w:pict w14:anchorId="26F9087D">
          <v:shape id="AutoShape 3511" o:spid="_x0000_s2509" type="#_x0000_t13" style="position:absolute;left:0;text-align:left;margin-left:248.7pt;margin-top:11.5pt;width:20.15pt;height:15.2pt;rotation:-160;z-index:251578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" fillcolor="red" strokecolor="red">
            <v:textbox inset="5.85pt,.7pt,5.85pt,.7pt"/>
          </v:shape>
        </w:pict>
      </w:r>
    </w:p>
    <w:p w14:paraId="03F3EB20" w14:textId="77777777" w:rsidR="008F2267" w:rsidRDefault="00526487" w:rsidP="002638A2">
      <w:r>
        <w:rPr>
          <w:noProof/>
        </w:rPr>
        <w:pict w14:anchorId="3AC7632D">
          <v:shape id="Text Box 3512" o:spid="_x0000_s2181" type="#_x0000_t202" style="position:absolute;left:0;text-align:left;margin-left:276.8pt;margin-top:4.3pt;width:44.2pt;height:18.4pt;z-index:251579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" filled="f" stroked="f">
            <v:textbox style="mso-next-textbox:#Text Box 3512" inset="0,0,0,0">
              <w:txbxContent>
                <w:p w14:paraId="51758E85" w14:textId="77777777" w:rsidR="0037707C" w:rsidRDefault="0037707C" w:rsidP="002638A2">
                  <w:pPr>
                    <w:rPr>
                      <w:b/>
                      <w:color w:val="FF0000"/>
                    </w:rPr>
                  </w:pPr>
                  <w:r>
                    <w:rPr>
                      <w:rFonts w:hint="eastAsia"/>
                      <w:b/>
                      <w:color w:val="FF0000"/>
                    </w:rPr>
                    <w:t>クリック</w:t>
                  </w:r>
                </w:p>
              </w:txbxContent>
            </v:textbox>
          </v:shape>
        </w:pict>
      </w:r>
    </w:p>
    <w:p w14:paraId="3F8FE166" w14:textId="77777777" w:rsidR="00F75524" w:rsidRDefault="00F75524" w:rsidP="002638A2">
      <w:pPr>
        <w:pStyle w:val="49"/>
      </w:pPr>
    </w:p>
    <w:p w14:paraId="0DC6D76E" w14:textId="77777777" w:rsidR="00F75524" w:rsidRDefault="00F75524" w:rsidP="002638A2">
      <w:pPr>
        <w:pStyle w:val="a2"/>
        <w:ind w:left="1082"/>
      </w:pPr>
      <w:r>
        <w:rPr>
          <w:rFonts w:hint="eastAsia"/>
        </w:rPr>
        <w:t>《交付金交付申請者情報（数量払）検索画面》は読込直後の状態で、既存の交付金交付申請書情報を一覧表示します。「地域協議会等管理コ－ド」もしくは「氏名」を入力して</w:t>
      </w:r>
      <w:r>
        <w:t>[</w:t>
      </w:r>
      <w:r>
        <w:rPr>
          <w:rFonts w:hint="eastAsia"/>
        </w:rPr>
        <w:t>検索</w:t>
      </w:r>
      <w:r>
        <w:t>]</w:t>
      </w:r>
      <w:r>
        <w:rPr>
          <w:rFonts w:hint="eastAsia"/>
        </w:rPr>
        <w:t>ボタンをクリックすると、対象となる該当者が検索されます。</w:t>
      </w:r>
    </w:p>
    <w:p w14:paraId="2043547B" w14:textId="77777777" w:rsidR="00F75524" w:rsidRPr="00863B79" w:rsidRDefault="00F75524" w:rsidP="002638A2">
      <w:pPr>
        <w:pStyle w:val="a2"/>
        <w:ind w:left="1082"/>
      </w:pPr>
    </w:p>
    <w:p w14:paraId="520CAB07" w14:textId="77777777" w:rsidR="00F75524" w:rsidRDefault="00526487" w:rsidP="002638A2">
      <w:pPr>
        <w:pStyle w:val="a2"/>
        <w:ind w:left="1082"/>
      </w:pPr>
      <w:r>
        <w:rPr>
          <w:noProof/>
        </w:rPr>
        <w:pict w14:anchorId="0E347EEE">
          <v:shape id="_x0000_s2919" type="#_x0000_t5" style="position:absolute;left:0;text-align:left;margin-left:393.05pt;margin-top:3.95pt;width:11.05pt;height:7.6pt;rotation:90;z-index:251787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" fillcolor="black" stroked="f">
            <v:shadow color="#00007d"/>
          </v:shape>
        </w:pict>
      </w:r>
      <w:r w:rsidR="00F75524">
        <w:rPr>
          <w:rFonts w:hint="eastAsia"/>
        </w:rPr>
        <w:t>表示された一覧の中から、修正・追記を行う対象者の行の左端の</w:t>
      </w:r>
      <w:r w:rsidR="00F75524">
        <w:t>[</w:t>
      </w:r>
      <w:r w:rsidR="00F75524">
        <w:rPr>
          <w:rFonts w:hint="eastAsia"/>
        </w:rPr>
        <w:t xml:space="preserve">　</w:t>
      </w:r>
      <w:r w:rsidR="00F75524">
        <w:t>]</w:t>
      </w:r>
      <w:r w:rsidR="00F75524">
        <w:rPr>
          <w:rFonts w:hint="eastAsia"/>
        </w:rPr>
        <w:t>をクリックして選択し、</w:t>
      </w:r>
      <w:r w:rsidR="00F75524">
        <w:t>[</w:t>
      </w:r>
      <w:r w:rsidR="00F75524">
        <w:rPr>
          <w:rFonts w:hint="eastAsia"/>
        </w:rPr>
        <w:t>ＯＫ</w:t>
      </w:r>
      <w:r w:rsidR="00F75524">
        <w:t>]</w:t>
      </w:r>
      <w:r w:rsidR="00F75524">
        <w:rPr>
          <w:rFonts w:hint="eastAsia"/>
        </w:rPr>
        <w:t>ボタンをクリックしてください。</w:t>
      </w:r>
    </w:p>
    <w:p w14:paraId="4B0A1C29" w14:textId="77777777" w:rsidR="00F75524" w:rsidRDefault="00F75524" w:rsidP="002638A2">
      <w:pPr>
        <w:pStyle w:val="a2"/>
        <w:ind w:left="1082"/>
      </w:pPr>
    </w:p>
    <w:p w14:paraId="5DE72AF5" w14:textId="77777777" w:rsidR="00F75524" w:rsidRDefault="00F75524" w:rsidP="002638A2">
      <w:pPr>
        <w:pStyle w:val="a2"/>
        <w:ind w:left="1082"/>
      </w:pPr>
      <w:r>
        <w:rPr>
          <w:rFonts w:hint="eastAsia"/>
        </w:rPr>
        <w:t>《交付金交付申請者情報（数量払）入力画面》が開きますので、本マニュアルの</w:t>
      </w:r>
      <w:r>
        <w:t>3.2.</w:t>
      </w:r>
      <w:r w:rsidR="00642BCD">
        <w:rPr>
          <w:rFonts w:hint="eastAsia"/>
        </w:rPr>
        <w:t>4</w:t>
      </w:r>
      <w:r>
        <w:t>-(1)</w:t>
      </w:r>
      <w:r>
        <w:rPr>
          <w:rFonts w:hint="eastAsia"/>
        </w:rPr>
        <w:t>の記載に従って、必要な項目の修正を行なってください。</w:t>
      </w:r>
    </w:p>
    <w:p w14:paraId="0867DF96" w14:textId="77777777" w:rsidR="00F75524" w:rsidRDefault="00F75524" w:rsidP="002638A2">
      <w:pPr>
        <w:pStyle w:val="a2"/>
        <w:ind w:left="1082"/>
      </w:pPr>
    </w:p>
    <w:p w14:paraId="13F92429" w14:textId="77777777" w:rsidR="00F75524" w:rsidRDefault="00526487" w:rsidP="002638A2">
      <w:pPr>
        <w:pStyle w:val="a2"/>
        <w:ind w:left="1082"/>
      </w:pPr>
      <w:r>
        <w:rPr>
          <w:noProof/>
        </w:rPr>
        <w:pict w14:anchorId="0EF6322D">
          <v:shape id="_x0000_s2918" type="#_x0000_t5" style="position:absolute;left:0;text-align:left;margin-left:137.7pt;margin-top:19.35pt;width:11.05pt;height:7.6pt;rotation:90;z-index:251786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" fillcolor="black" stroked="f">
            <v:shadow color="#00007d"/>
          </v:shape>
        </w:pict>
      </w:r>
      <w:r w:rsidR="00F75524">
        <w:rPr>
          <w:rFonts w:hint="eastAsia"/>
        </w:rPr>
        <w:t>入力済の交付金交付申請者（数量払）情報を削除する場合は、削除を行う対象者の行の左端の</w:t>
      </w:r>
      <w:r w:rsidR="00F75524">
        <w:t>[</w:t>
      </w:r>
      <w:r w:rsidR="00F75524">
        <w:rPr>
          <w:rFonts w:hint="eastAsia"/>
        </w:rPr>
        <w:t xml:space="preserve">　</w:t>
      </w:r>
      <w:r w:rsidR="00F75524">
        <w:t>]</w:t>
      </w:r>
      <w:r w:rsidR="00F75524">
        <w:rPr>
          <w:rFonts w:hint="eastAsia"/>
        </w:rPr>
        <w:t>をクリックして選択し、</w:t>
      </w:r>
      <w:r w:rsidR="00F75524">
        <w:t>[</w:t>
      </w:r>
      <w:r w:rsidR="00F75524">
        <w:rPr>
          <w:rFonts w:hint="eastAsia"/>
        </w:rPr>
        <w:t>交付金交付申請者（数量払）情報の削除</w:t>
      </w:r>
      <w:r w:rsidR="00F75524">
        <w:t>]</w:t>
      </w:r>
      <w:r w:rsidR="00F75524">
        <w:rPr>
          <w:rFonts w:hint="eastAsia"/>
        </w:rPr>
        <w:t>ボタンをクリックしてください。該当者の入力済情報が削除されます。</w:t>
      </w:r>
    </w:p>
    <w:p w14:paraId="57ECE1E1" w14:textId="77777777" w:rsidR="00F75524" w:rsidRDefault="00F75524" w:rsidP="002638A2">
      <w:pPr>
        <w:pStyle w:val="49"/>
      </w:pPr>
    </w:p>
    <w:p w14:paraId="206C1698" w14:textId="4EEFD42C" w:rsidR="00ED1D71" w:rsidRPr="00C27203" w:rsidRDefault="00F75524">
      <w:pPr>
        <w:ind w:left="1082" w:firstLine="178"/>
        <w:rPr>
          <w:rFonts w:ascii="ＭＳ ゴシック" w:eastAsia="ＭＳ ゴシック" w:hAnsi="ＭＳ ゴシック"/>
          <w:sz w:val="22"/>
          <w:szCs w:val="22"/>
        </w:rPr>
      </w:pPr>
      <w:r w:rsidRPr="00C27203">
        <w:rPr>
          <w:rFonts w:ascii="ＭＳ ゴシック" w:eastAsia="ＭＳ ゴシック" w:hAnsi="ＭＳ ゴシック" w:hint="eastAsia"/>
          <w:sz w:val="22"/>
          <w:szCs w:val="22"/>
        </w:rPr>
        <w:t>抽出条件の地域協議会等管理コードは左側のみ入力の場合は入力内容の部分一致、両方入力の場合は範囲選択となります。範囲選択の場合は管理コードを全桁入力して</w:t>
      </w:r>
      <w:r>
        <w:rPr>
          <w:rFonts w:ascii="ＭＳ ゴシック" w:eastAsia="ＭＳ ゴシック" w:hAnsi="ＭＳ ゴシック" w:hint="eastAsia"/>
          <w:sz w:val="22"/>
          <w:szCs w:val="22"/>
        </w:rPr>
        <w:t>ください</w:t>
      </w:r>
      <w:r w:rsidRPr="00C27203">
        <w:rPr>
          <w:rFonts w:ascii="ＭＳ ゴシック" w:eastAsia="ＭＳ ゴシック" w:hAnsi="ＭＳ ゴシック" w:hint="eastAsia"/>
          <w:sz w:val="22"/>
          <w:szCs w:val="22"/>
        </w:rPr>
        <w:t>。氏名の場合は部分一致となります。地域協議会等管理コードと氏名は</w:t>
      </w:r>
      <w:r w:rsidRPr="00C27203">
        <w:rPr>
          <w:rFonts w:ascii="ＭＳ ゴシック" w:eastAsia="ＭＳ ゴシック" w:hAnsi="ＭＳ ゴシック"/>
          <w:sz w:val="22"/>
          <w:szCs w:val="22"/>
        </w:rPr>
        <w:t>And</w:t>
      </w:r>
      <w:r w:rsidRPr="00C27203">
        <w:rPr>
          <w:rFonts w:ascii="ＭＳ ゴシック" w:eastAsia="ＭＳ ゴシック" w:hAnsi="ＭＳ ゴシック" w:hint="eastAsia"/>
          <w:sz w:val="22"/>
          <w:szCs w:val="22"/>
        </w:rPr>
        <w:t>条件となります。</w:t>
      </w:r>
    </w:p>
    <w:p w14:paraId="048D2BDC" w14:textId="2864433D" w:rsidR="00ED1D71" w:rsidRDefault="00ED1D71" w:rsidP="00C84C55"/>
    <w:p w14:paraId="2480C0F0" w14:textId="77777777" w:rsidR="00B15C00" w:rsidRDefault="00B15C00">
      <w:pPr>
        <w:widowControl/>
        <w:jc w:val="left"/>
        <w:rPr>
          <w:rFonts w:ascii="ＭＳ ゴシック" w:eastAsia="ＭＳ ゴシック" w:hAnsi="ＭＳ ゴシック"/>
          <w:kern w:val="0"/>
          <w:sz w:val="22"/>
          <w:szCs w:val="20"/>
        </w:rPr>
      </w:pPr>
      <w:r>
        <w:br w:type="page"/>
      </w:r>
    </w:p>
    <w:p w14:paraId="1F093512" w14:textId="1BE46844" w:rsidR="00F75524" w:rsidRDefault="00F75524" w:rsidP="00DE3933">
      <w:pPr>
        <w:pStyle w:val="3"/>
        <w:numPr>
          <w:ilvl w:val="2"/>
          <w:numId w:val="19"/>
        </w:numPr>
      </w:pPr>
      <w:bookmarkStart w:id="128" w:name="_Toc207024000"/>
      <w:r>
        <w:rPr>
          <w:rFonts w:hint="eastAsia"/>
        </w:rPr>
        <w:lastRenderedPageBreak/>
        <w:t>産地</w:t>
      </w:r>
      <w:r w:rsidR="00E32A25">
        <w:rPr>
          <w:rFonts w:hint="eastAsia"/>
        </w:rPr>
        <w:t>交付</w:t>
      </w:r>
      <w:r>
        <w:rPr>
          <w:rFonts w:hint="eastAsia"/>
        </w:rPr>
        <w:t>金データの入力・修正・検索</w:t>
      </w:r>
      <w:bookmarkEnd w:id="128"/>
    </w:p>
    <w:p w14:paraId="3F45B999" w14:textId="77777777" w:rsidR="00F75524" w:rsidRDefault="00F75524" w:rsidP="00E34B92">
      <w:pPr>
        <w:pStyle w:val="4"/>
        <w:numPr>
          <w:ilvl w:val="3"/>
          <w:numId w:val="19"/>
        </w:numPr>
        <w:tabs>
          <w:tab w:val="clear" w:pos="785"/>
          <w:tab w:val="num" w:pos="492"/>
        </w:tabs>
        <w:ind w:left="708"/>
      </w:pPr>
      <w:r>
        <w:rPr>
          <w:rFonts w:hint="eastAsia"/>
        </w:rPr>
        <w:t>産地</w:t>
      </w:r>
      <w:r w:rsidR="00E32A25">
        <w:rPr>
          <w:rFonts w:hint="eastAsia"/>
        </w:rPr>
        <w:t>交付</w:t>
      </w:r>
      <w:r>
        <w:rPr>
          <w:rFonts w:hint="eastAsia"/>
        </w:rPr>
        <w:t>金データの申請書入力システム画面からの新規入力</w:t>
      </w:r>
    </w:p>
    <w:p w14:paraId="4A5AE050" w14:textId="72C2E026" w:rsidR="00C92956" w:rsidRPr="00C92956" w:rsidRDefault="00526487" w:rsidP="00AC2E66">
      <w:pPr>
        <w:jc w:val="center"/>
      </w:pPr>
      <w:r>
        <w:rPr>
          <w:noProof/>
        </w:rPr>
        <w:pict w14:anchorId="12A5226B">
          <v:oval id="_x0000_s3467" style="position:absolute;left:0;text-align:left;margin-left:87.75pt;margin-top:205.55pt;width:123.05pt;height:30.4pt;z-index:25197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" filled="f" strokecolor="red" strokeweight="2pt">
            <v:textbox inset="5.85pt,.7pt,5.85pt,.7pt"/>
          </v:oval>
        </w:pict>
      </w:r>
      <w:r w:rsidR="0024611D" w:rsidRPr="0024611D">
        <w:rPr>
          <w:noProof/>
        </w:rPr>
        <w:drawing>
          <wp:inline distT="0" distB="0" distL="0" distR="0" wp14:anchorId="76F0B766" wp14:editId="377DEEF8">
            <wp:extent cx="4868883" cy="4733606"/>
            <wp:effectExtent l="19050" t="19050" r="8255" b="0"/>
            <wp:docPr id="369409931"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409931" name="図 1" descr="グラフィカル ユーザー インターフェイス&#10;&#10;AI 生成コンテンツは誤りを含む可能性があります。"/>
                    <pic:cNvPicPr/>
                  </pic:nvPicPr>
                  <pic:blipFill>
                    <a:blip r:embed="rId29"/>
                    <a:stretch>
                      <a:fillRect/>
                    </a:stretch>
                  </pic:blipFill>
                  <pic:spPr>
                    <a:xfrm>
                      <a:off x="0" y="0"/>
                      <a:ext cx="4900005" cy="4763863"/>
                    </a:xfrm>
                    <a:prstGeom prst="rect">
                      <a:avLst/>
                    </a:prstGeom>
                    <a:ln>
                      <a:solidFill>
                        <a:schemeClr val="accent1"/>
                      </a:solidFill>
                    </a:ln>
                  </pic:spPr>
                </pic:pic>
              </a:graphicData>
            </a:graphic>
          </wp:inline>
        </w:drawing>
      </w:r>
    </w:p>
    <w:p w14:paraId="5FE21FBA" w14:textId="2C6D285A" w:rsidR="005A2103" w:rsidRDefault="005A2103" w:rsidP="00836EF4">
      <w:pPr>
        <w:ind w:leftChars="300" w:left="633"/>
        <w:jc w:val="center"/>
      </w:pPr>
    </w:p>
    <w:p w14:paraId="00E7FBD0" w14:textId="77777777" w:rsidR="005A2103" w:rsidRDefault="005A2103" w:rsidP="004A4143"/>
    <w:p w14:paraId="5EB41AD9" w14:textId="77777777" w:rsidR="00F75524" w:rsidRDefault="00F75524" w:rsidP="004A4143">
      <w:pPr>
        <w:pStyle w:val="a2"/>
        <w:ind w:left="1082"/>
      </w:pPr>
      <w:r>
        <w:rPr>
          <w:rFonts w:hint="eastAsia"/>
        </w:rPr>
        <w:t>《メインメニュー画面》で</w:t>
      </w:r>
      <w:r>
        <w:t>[</w:t>
      </w:r>
      <w:r>
        <w:rPr>
          <w:rFonts w:hint="eastAsia"/>
        </w:rPr>
        <w:t>産地</w:t>
      </w:r>
      <w:r w:rsidR="00E32A25">
        <w:rPr>
          <w:rFonts w:hint="eastAsia"/>
        </w:rPr>
        <w:t>交付</w:t>
      </w:r>
      <w:r>
        <w:rPr>
          <w:rFonts w:hint="eastAsia"/>
        </w:rPr>
        <w:t>金データ入力・修正・確認</w:t>
      </w:r>
      <w:r>
        <w:t>]</w:t>
      </w:r>
      <w:r>
        <w:rPr>
          <w:rFonts w:hint="eastAsia"/>
        </w:rPr>
        <w:t>ボタンをクリックすると、《助成対象登録情報検索画面》が開きます。</w:t>
      </w:r>
    </w:p>
    <w:p w14:paraId="740FBB7D" w14:textId="6ECBEB19" w:rsidR="00865E37" w:rsidRDefault="00F75524" w:rsidP="00C84C55">
      <w:pPr>
        <w:pStyle w:val="a2"/>
        <w:ind w:left="1082"/>
      </w:pPr>
      <w:r>
        <w:rPr>
          <w:rFonts w:hint="eastAsia"/>
        </w:rPr>
        <w:t>この画面からは、助成対象登録情報の新規入力、入力済データの検索</w:t>
      </w:r>
      <w:r w:rsidR="009B60A2">
        <w:rPr>
          <w:rFonts w:hint="eastAsia"/>
        </w:rPr>
        <w:t>及び</w:t>
      </w:r>
      <w:r>
        <w:rPr>
          <w:rFonts w:hint="eastAsia"/>
        </w:rPr>
        <w:t>修正が可能です。</w:t>
      </w:r>
    </w:p>
    <w:p w14:paraId="1A98B0AF" w14:textId="77777777" w:rsidR="00F75524" w:rsidRDefault="00F75524" w:rsidP="004A4143">
      <w:pPr>
        <w:pStyle w:val="a2"/>
        <w:ind w:left="1082"/>
      </w:pPr>
    </w:p>
    <w:p w14:paraId="5D382EA5" w14:textId="77777777" w:rsidR="001F7A01" w:rsidRDefault="001F7A01">
      <w:pPr>
        <w:widowControl/>
        <w:jc w:val="left"/>
      </w:pPr>
      <w:r>
        <w:br w:type="page"/>
      </w:r>
    </w:p>
    <w:p w14:paraId="6EBEF03B" w14:textId="508A1AEF" w:rsidR="00F75524" w:rsidRDefault="003C7FDD" w:rsidP="0074681E">
      <w:r>
        <w:rPr>
          <w:noProof/>
        </w:rPr>
        <w:lastRenderedPageBreak/>
        <w:drawing>
          <wp:anchor distT="0" distB="0" distL="114300" distR="114300" simplePos="0" relativeHeight="251310592" behindDoc="0" locked="0" layoutInCell="1" allowOverlap="1" wp14:anchorId="64262807" wp14:editId="5CA8D92E">
            <wp:simplePos x="0" y="0"/>
            <wp:positionH relativeFrom="column">
              <wp:posOffset>271145</wp:posOffset>
            </wp:positionH>
            <wp:positionV relativeFrom="paragraph">
              <wp:posOffset>109220</wp:posOffset>
            </wp:positionV>
            <wp:extent cx="5610225" cy="3895725"/>
            <wp:effectExtent l="19050" t="0" r="9525" b="0"/>
            <wp:wrapNone/>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4"/>
                    <a:srcRect/>
                    <a:stretch>
                      <a:fillRect/>
                    </a:stretch>
                  </pic:blipFill>
                  <pic:spPr bwMode="auto">
                    <a:xfrm>
                      <a:off x="0" y="0"/>
                      <a:ext cx="5610225" cy="3895725"/>
                    </a:xfrm>
                    <a:prstGeom prst="rect">
                      <a:avLst/>
                    </a:prstGeom>
                    <a:noFill/>
                    <a:ln w="9525">
                      <a:noFill/>
                      <a:miter lim="800000"/>
                      <a:headEnd/>
                      <a:tailEnd/>
                    </a:ln>
                  </pic:spPr>
                </pic:pic>
              </a:graphicData>
            </a:graphic>
          </wp:anchor>
        </w:drawing>
      </w:r>
    </w:p>
    <w:p w14:paraId="2E12EC4A" w14:textId="77777777" w:rsidR="00F75524" w:rsidRDefault="00F75524" w:rsidP="0074681E"/>
    <w:p w14:paraId="26FF993E" w14:textId="77777777" w:rsidR="00F75524" w:rsidRDefault="00F75524" w:rsidP="0074681E"/>
    <w:p w14:paraId="36A6A881" w14:textId="77777777" w:rsidR="00F75524" w:rsidRDefault="00F75524" w:rsidP="0074681E"/>
    <w:p w14:paraId="329B338E" w14:textId="77777777" w:rsidR="00F75524" w:rsidRDefault="00526487" w:rsidP="0074681E">
      <w:r>
        <w:rPr>
          <w:noProof/>
        </w:rPr>
        <w:pict w14:anchorId="288C6BF3">
          <v:shape id="Text Box 3884" o:spid="_x0000_s2182" type="#_x0000_t202" style="position:absolute;left:0;text-align:left;margin-left:60.1pt;margin-top:8.95pt;width:33.15pt;height:18.4pt;z-index:251589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" filled="f" stroked="f">
            <v:textbox style="mso-next-textbox:#Text Box 3884" inset="0,0,0,0">
              <w:txbxContent>
                <w:p w14:paraId="045DDB40" w14:textId="77777777" w:rsidR="0037707C" w:rsidRDefault="0037707C" w:rsidP="0074681E">
                  <w:pPr>
                    <w:jc w:val="right"/>
                    <w:rPr>
                      <w:b/>
                      <w:color w:val="FF0000"/>
                    </w:rPr>
                  </w:pPr>
                  <w:r>
                    <w:rPr>
                      <w:rFonts w:hint="eastAsia"/>
                      <w:b/>
                      <w:color w:val="FF0000"/>
                    </w:rPr>
                    <w:t>入力</w:t>
                  </w:r>
                </w:p>
              </w:txbxContent>
            </v:textbox>
          </v:shape>
        </w:pict>
      </w:r>
    </w:p>
    <w:p w14:paraId="0715AE7F" w14:textId="77777777" w:rsidR="00F75524" w:rsidRDefault="00526487" w:rsidP="0074681E">
      <w:r>
        <w:rPr>
          <w:noProof/>
        </w:rPr>
        <w:pict w14:anchorId="2E162331">
          <v:oval id="Oval 3881" o:spid="_x0000_s2505" style="position:absolute;left:0;text-align:left;margin-left:126.4pt;margin-top:1.35pt;width:154.7pt;height:30.4pt;z-index:251586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" filled="f" strokecolor="red" strokeweight="2pt">
            <v:textbox inset="5.85pt,.7pt,5.85pt,.7pt"/>
          </v:oval>
        </w:pict>
      </w:r>
      <w:r>
        <w:rPr>
          <w:noProof/>
        </w:rPr>
        <w:pict w14:anchorId="2250E771">
          <v:shape id="AutoShape 3885" o:spid="_x0000_s2504" type="#_x0000_t13" style="position:absolute;left:0;text-align:left;margin-left:104.3pt;margin-top:1.35pt;width:20.15pt;height:15.2pt;rotation:32;z-index:25159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" fillcolor="red" strokecolor="red">
            <v:textbox inset="5.85pt,.7pt,5.85pt,.7pt"/>
          </v:shape>
        </w:pict>
      </w:r>
    </w:p>
    <w:p w14:paraId="65D404CB" w14:textId="77777777" w:rsidR="00F75524" w:rsidRDefault="00526487" w:rsidP="0074681E">
      <w:r>
        <w:rPr>
          <w:noProof/>
        </w:rPr>
        <w:pict w14:anchorId="14CBAF52">
          <v:shape id="AutoShape 3882" o:spid="_x0000_s2503" type="#_x0000_t13" style="position:absolute;left:0;text-align:left;margin-left:312pt;margin-top:2.1pt;width:20.15pt;height:15.2pt;rotation:-148;z-index:251587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" fillcolor="red" strokecolor="red">
            <v:textbox inset="5.85pt,.7pt,5.85pt,.7pt"/>
          </v:shape>
        </w:pict>
      </w:r>
      <w:r>
        <w:rPr>
          <w:noProof/>
        </w:rPr>
        <w:pict w14:anchorId="6511AB63">
          <v:shape id="Text Box 3883" o:spid="_x0000_s2183" type="#_x0000_t202" style="position:absolute;left:0;text-align:left;margin-left:334.1pt;margin-top:2.1pt;width:44.2pt;height:18.4pt;z-index:251588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" filled="f" stroked="f">
            <v:textbox style="mso-next-textbox:#Text Box 3883" inset="0,0,0,0">
              <w:txbxContent>
                <w:p w14:paraId="5FA31A79" w14:textId="77777777" w:rsidR="0037707C" w:rsidRDefault="0037707C" w:rsidP="0074681E">
                  <w:pPr>
                    <w:rPr>
                      <w:b/>
                      <w:color w:val="FF0000"/>
                    </w:rPr>
                  </w:pPr>
                  <w:r>
                    <w:rPr>
                      <w:rFonts w:hint="eastAsia"/>
                      <w:b/>
                      <w:color w:val="FF0000"/>
                    </w:rPr>
                    <w:t>クリック</w:t>
                  </w:r>
                </w:p>
              </w:txbxContent>
            </v:textbox>
          </v:shape>
        </w:pict>
      </w:r>
    </w:p>
    <w:p w14:paraId="11C8C49A" w14:textId="77777777" w:rsidR="00F75524" w:rsidRDefault="00526487" w:rsidP="0074681E">
      <w:r>
        <w:rPr>
          <w:noProof/>
        </w:rPr>
        <w:pict w14:anchorId="71E8E38E">
          <v:oval id="Oval 3886" o:spid="_x0000_s2502" style="position:absolute;left:0;text-align:left;margin-left:39.55pt;margin-top:7.35pt;width:20.1pt;height:22.6pt;z-index:251591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" filled="f" strokecolor="red" strokeweight="2pt">
            <v:textbox inset="5.85pt,.7pt,5.85pt,.7pt"/>
          </v:oval>
        </w:pict>
      </w:r>
    </w:p>
    <w:p w14:paraId="5E2B0E27" w14:textId="77777777" w:rsidR="00F75524" w:rsidRDefault="00526487" w:rsidP="0074681E">
      <w:r>
        <w:rPr>
          <w:noProof/>
        </w:rPr>
        <w:pict w14:anchorId="0E6EC2B0">
          <v:shape id="AutoShape 3891" o:spid="_x0000_s2501" type="#_x0000_t13" style="position:absolute;left:0;text-align:left;margin-left:32.2pt;margin-top:7.35pt;width:20.15pt;height:15.2pt;rotation:-32;z-index:251596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" fillcolor="red" strokecolor="red">
            <v:textbox inset="5.85pt,.7pt,5.85pt,.7pt"/>
          </v:shape>
        </w:pict>
      </w:r>
    </w:p>
    <w:p w14:paraId="34CACF93" w14:textId="77777777" w:rsidR="00F75524" w:rsidRDefault="00F75524" w:rsidP="0074681E"/>
    <w:p w14:paraId="638A1956" w14:textId="77777777" w:rsidR="00F75524" w:rsidRDefault="00526487" w:rsidP="0074681E">
      <w:r>
        <w:rPr>
          <w:noProof/>
        </w:rPr>
        <w:pict w14:anchorId="4A2F9668">
          <v:shape id="Text Box 3887" o:spid="_x0000_s2184" type="#_x0000_t202" style="position:absolute;left:0;text-align:left;margin-left:-.95pt;margin-top:-.25pt;width:66.3pt;height:15.2pt;z-index:25159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Y5ktgIAALc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" filled="f" stroked="f">
            <v:textbox style="mso-next-textbox:#Text Box 3887" inset="0,0,0,0">
              <w:txbxContent>
                <w:p w14:paraId="77294EAF" w14:textId="77777777" w:rsidR="0037707C" w:rsidRDefault="0037707C" w:rsidP="0074681E">
                  <w:pPr>
                    <w:rPr>
                      <w:b/>
                      <w:color w:val="FF0000"/>
                    </w:rPr>
                  </w:pPr>
                  <w:r>
                    <w:rPr>
                      <w:rFonts w:hint="eastAsia"/>
                      <w:b/>
                      <w:color w:val="FF0000"/>
                    </w:rPr>
                    <w:t>該当者選択</w:t>
                  </w:r>
                </w:p>
              </w:txbxContent>
            </v:textbox>
          </v:shape>
        </w:pict>
      </w:r>
    </w:p>
    <w:p w14:paraId="43FAD767" w14:textId="77777777" w:rsidR="00F75524" w:rsidRDefault="00F75524" w:rsidP="0074681E"/>
    <w:p w14:paraId="0926581F" w14:textId="77777777" w:rsidR="00F75524" w:rsidRDefault="00F75524" w:rsidP="0074681E"/>
    <w:p w14:paraId="1F0F5E9A" w14:textId="77777777" w:rsidR="00F75524" w:rsidRDefault="00F75524" w:rsidP="0074681E"/>
    <w:p w14:paraId="2BACFC69" w14:textId="77777777" w:rsidR="00F75524" w:rsidRDefault="00F75524" w:rsidP="0074681E"/>
    <w:p w14:paraId="265C000B" w14:textId="77777777" w:rsidR="00F75524" w:rsidRDefault="00F75524" w:rsidP="0074681E"/>
    <w:p w14:paraId="327A6CCE" w14:textId="77777777" w:rsidR="00F75524" w:rsidRDefault="00F75524" w:rsidP="0074681E"/>
    <w:p w14:paraId="1DACE744" w14:textId="77777777" w:rsidR="00F75524" w:rsidRDefault="00F75524" w:rsidP="0074681E"/>
    <w:p w14:paraId="0D30D9AC" w14:textId="77777777" w:rsidR="00F75524" w:rsidRDefault="00526487" w:rsidP="0074681E">
      <w:r>
        <w:rPr>
          <w:noProof/>
        </w:rPr>
        <w:pict w14:anchorId="1EA9DDAA">
          <v:oval id="Oval 3888" o:spid="_x0000_s2500" style="position:absolute;left:0;text-align:left;margin-left:187.9pt;margin-top:13.4pt;width:93.7pt;height:22.25pt;z-index:251593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" filled="f" strokecolor="red" strokeweight="2pt">
            <v:textbox inset="5.85pt,.7pt,5.85pt,.7pt"/>
          </v:oval>
        </w:pict>
      </w:r>
    </w:p>
    <w:p w14:paraId="261B5747" w14:textId="77777777" w:rsidR="00F75524" w:rsidRDefault="00526487" w:rsidP="0074681E">
      <w:r>
        <w:rPr>
          <w:noProof/>
        </w:rPr>
        <w:pict w14:anchorId="75A979FA">
          <v:shape id="AutoShape 3889" o:spid="_x0000_s2499" type="#_x0000_t13" style="position:absolute;left:0;text-align:left;margin-left:265.7pt;margin-top:14.7pt;width:20.15pt;height:15.2pt;rotation:-160;z-index:251594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" fillcolor="red" strokecolor="red">
            <v:textbox inset="5.85pt,.7pt,5.85pt,.7pt"/>
          </v:shape>
        </w:pict>
      </w:r>
      <w:r>
        <w:rPr>
          <w:noProof/>
        </w:rPr>
        <w:pict w14:anchorId="01B96702">
          <v:shape id="Text Box 3890" o:spid="_x0000_s2185" type="#_x0000_t202" style="position:absolute;left:0;text-align:left;margin-left:293.8pt;margin-top:22.7pt;width:44.2pt;height:18.4pt;z-index:251595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" filled="f" stroked="f">
            <v:textbox style="mso-next-textbox:#Text Box 3890" inset="0,0,0,0">
              <w:txbxContent>
                <w:p w14:paraId="06BFE6D7" w14:textId="77777777" w:rsidR="0037707C" w:rsidRDefault="0037707C" w:rsidP="0074681E">
                  <w:pPr>
                    <w:rPr>
                      <w:b/>
                      <w:color w:val="FF0000"/>
                    </w:rPr>
                  </w:pPr>
                  <w:r>
                    <w:rPr>
                      <w:rFonts w:hint="eastAsia"/>
                      <w:b/>
                      <w:color w:val="FF0000"/>
                    </w:rPr>
                    <w:t>クリック</w:t>
                  </w:r>
                </w:p>
              </w:txbxContent>
            </v:textbox>
          </v:shape>
        </w:pict>
      </w:r>
    </w:p>
    <w:p w14:paraId="01F016B0" w14:textId="77777777" w:rsidR="00F75524" w:rsidRDefault="00F75524" w:rsidP="0074681E"/>
    <w:p w14:paraId="72A313E2" w14:textId="77777777" w:rsidR="00F75524" w:rsidRDefault="00F75524" w:rsidP="004A4143">
      <w:pPr>
        <w:pStyle w:val="49"/>
        <w:ind w:leftChars="100" w:left="920"/>
        <w:jc w:val="left"/>
      </w:pPr>
    </w:p>
    <w:p w14:paraId="753EBCE9" w14:textId="77777777" w:rsidR="00F75524" w:rsidRDefault="00F75524" w:rsidP="006F6E44">
      <w:pPr>
        <w:pStyle w:val="a2"/>
        <w:ind w:left="1082"/>
      </w:pPr>
      <w:r>
        <w:rPr>
          <w:rFonts w:hint="eastAsia"/>
        </w:rPr>
        <w:t>《助成対象登録情報画面》は読込直後の状態で、既存の助成対象登録情報を一覧表示します。「地域協議会等管理コ－ド」もしくは「氏名」を入力して</w:t>
      </w:r>
      <w:r>
        <w:t>[</w:t>
      </w:r>
      <w:r>
        <w:rPr>
          <w:rFonts w:hint="eastAsia"/>
        </w:rPr>
        <w:t>検索</w:t>
      </w:r>
      <w:r>
        <w:t>]</w:t>
      </w:r>
      <w:r>
        <w:rPr>
          <w:rFonts w:hint="eastAsia"/>
        </w:rPr>
        <w:t>ボタンをクリックすると、対象となる該当者が検索されます。</w:t>
      </w:r>
    </w:p>
    <w:p w14:paraId="02E23880" w14:textId="77777777" w:rsidR="00F75524" w:rsidRPr="00C27203" w:rsidRDefault="00F75524" w:rsidP="006F6E44">
      <w:pPr>
        <w:pStyle w:val="a2"/>
        <w:ind w:left="1082"/>
      </w:pPr>
    </w:p>
    <w:p w14:paraId="3B9E31BC" w14:textId="77777777" w:rsidR="00F75524" w:rsidRDefault="00526487" w:rsidP="006F6E44">
      <w:pPr>
        <w:pStyle w:val="a2"/>
        <w:ind w:left="1082"/>
      </w:pPr>
      <w:r>
        <w:rPr>
          <w:noProof/>
        </w:rPr>
        <w:pict w14:anchorId="40B15C84">
          <v:shape id="AutoShape 3879" o:spid="_x0000_s2498" type="#_x0000_t5" style="position:absolute;left:0;text-align:left;margin-left:426.75pt;margin-top:4.4pt;width:11.05pt;height:7.6pt;rotation:90;z-index:251584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" fillcolor="black" stroked="f">
            <v:shadow color="#00007d"/>
          </v:shape>
        </w:pict>
      </w:r>
      <w:r w:rsidR="00F75524">
        <w:rPr>
          <w:rFonts w:hint="eastAsia"/>
        </w:rPr>
        <w:t>表示された一覧の中から、登録・修正・追記を行う対象者の行の左端の</w:t>
      </w:r>
      <w:r w:rsidR="00F75524">
        <w:t>[  ]</w:t>
      </w:r>
      <w:r w:rsidR="00F75524">
        <w:rPr>
          <w:rFonts w:hint="eastAsia"/>
        </w:rPr>
        <w:t>をクリックして選択した後、</w:t>
      </w:r>
      <w:r w:rsidR="00F75524">
        <w:t>[</w:t>
      </w:r>
      <w:r w:rsidR="00F75524">
        <w:rPr>
          <w:rFonts w:hint="eastAsia"/>
        </w:rPr>
        <w:t>ＯＫ</w:t>
      </w:r>
      <w:r w:rsidR="00F75524">
        <w:t>]</w:t>
      </w:r>
      <w:r w:rsidR="00F75524">
        <w:rPr>
          <w:rFonts w:hint="eastAsia"/>
        </w:rPr>
        <w:t>ボタンをクリックしてください。</w:t>
      </w:r>
    </w:p>
    <w:p w14:paraId="3EE6CBB9" w14:textId="77777777" w:rsidR="00F75524" w:rsidRPr="00890ABC" w:rsidRDefault="00F75524" w:rsidP="00890ABC">
      <w:pPr>
        <w:pStyle w:val="a2"/>
        <w:ind w:leftChars="0" w:left="0" w:firstLine="0"/>
      </w:pPr>
    </w:p>
    <w:p w14:paraId="37223B32" w14:textId="77777777" w:rsidR="00F75524" w:rsidRDefault="00526487" w:rsidP="006F6E44">
      <w:pPr>
        <w:pStyle w:val="a2"/>
        <w:ind w:left="1082"/>
      </w:pPr>
      <w:r>
        <w:rPr>
          <w:noProof/>
        </w:rPr>
        <w:pict w14:anchorId="6F3714E9">
          <v:shape id="AutoShape 3880" o:spid="_x0000_s2497" type="#_x0000_t5" style="position:absolute;left:0;text-align:left;margin-left:104.35pt;margin-top:20.25pt;width:11.05pt;height:7.6pt;rotation:90;z-index:251585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" fillcolor="black" stroked="f">
            <v:shadow color="#00007d"/>
          </v:shape>
        </w:pict>
      </w:r>
      <w:r w:rsidR="00F75524">
        <w:rPr>
          <w:rFonts w:hint="eastAsia"/>
        </w:rPr>
        <w:t>また、該当者のデータを削除する場合は、登録・修正・追記を行う対象者の行の左端の</w:t>
      </w:r>
      <w:r w:rsidR="00F75524">
        <w:t>[</w:t>
      </w:r>
      <w:r w:rsidR="00F75524">
        <w:rPr>
          <w:rFonts w:hint="eastAsia"/>
        </w:rPr>
        <w:t xml:space="preserve">　</w:t>
      </w:r>
      <w:r w:rsidR="00F75524">
        <w:t>]</w:t>
      </w:r>
      <w:r w:rsidR="00F75524">
        <w:rPr>
          <w:rFonts w:hint="eastAsia"/>
        </w:rPr>
        <w:t>をクリックして選択した後、</w:t>
      </w:r>
      <w:r w:rsidR="00F75524">
        <w:t>[</w:t>
      </w:r>
      <w:r w:rsidR="00F75524">
        <w:rPr>
          <w:rFonts w:hint="eastAsia"/>
        </w:rPr>
        <w:t>助成対象登録情報の削除</w:t>
      </w:r>
      <w:r w:rsidR="00F75524">
        <w:t>]</w:t>
      </w:r>
      <w:r w:rsidR="00F75524">
        <w:rPr>
          <w:rFonts w:hint="eastAsia"/>
        </w:rPr>
        <w:t>ボタンをクリックしてください。該当者の助成対象登録情報のデータが全て削除されます。</w:t>
      </w:r>
    </w:p>
    <w:p w14:paraId="3745AF7A" w14:textId="77777777" w:rsidR="00F75524" w:rsidRPr="00890ABC" w:rsidRDefault="00F75524" w:rsidP="006F6E44">
      <w:pPr>
        <w:pStyle w:val="a2"/>
        <w:ind w:left="1082"/>
      </w:pPr>
    </w:p>
    <w:p w14:paraId="7BEAA7FD" w14:textId="4351D861" w:rsidR="00F75524" w:rsidRPr="006F6E44" w:rsidRDefault="00F75524" w:rsidP="00C84C55">
      <w:pPr>
        <w:ind w:left="1082" w:firstLine="178"/>
      </w:pPr>
      <w:r>
        <w:rPr>
          <w:rFonts w:hint="eastAsia"/>
        </w:rPr>
        <w:t xml:space="preserve">　</w:t>
      </w:r>
      <w:r w:rsidRPr="00C27203">
        <w:rPr>
          <w:rFonts w:ascii="ＭＳ ゴシック" w:eastAsia="ＭＳ ゴシック" w:hAnsi="ＭＳ ゴシック" w:hint="eastAsia"/>
          <w:sz w:val="22"/>
          <w:szCs w:val="22"/>
        </w:rPr>
        <w:t>抽出条件の地域協議会等管理コードは左側のみ入力の場合は入力内容の部分一致、両方入力の場合は範囲選択となります。範囲選択の場合は管理コードを全桁入力して</w:t>
      </w:r>
      <w:r>
        <w:rPr>
          <w:rFonts w:ascii="ＭＳ ゴシック" w:eastAsia="ＭＳ ゴシック" w:hAnsi="ＭＳ ゴシック" w:hint="eastAsia"/>
          <w:sz w:val="22"/>
          <w:szCs w:val="22"/>
        </w:rPr>
        <w:t>ください</w:t>
      </w:r>
      <w:r w:rsidRPr="00C27203">
        <w:rPr>
          <w:rFonts w:ascii="ＭＳ ゴシック" w:eastAsia="ＭＳ ゴシック" w:hAnsi="ＭＳ ゴシック" w:hint="eastAsia"/>
          <w:sz w:val="22"/>
          <w:szCs w:val="22"/>
        </w:rPr>
        <w:t>。氏名の場合は部分一致となります。地域協議会等管理コードと氏名は</w:t>
      </w:r>
      <w:r w:rsidRPr="00C27203">
        <w:rPr>
          <w:rFonts w:ascii="ＭＳ ゴシック" w:eastAsia="ＭＳ ゴシック" w:hAnsi="ＭＳ ゴシック"/>
          <w:sz w:val="22"/>
          <w:szCs w:val="22"/>
        </w:rPr>
        <w:t>And</w:t>
      </w:r>
      <w:r w:rsidRPr="00C27203">
        <w:rPr>
          <w:rFonts w:ascii="ＭＳ ゴシック" w:eastAsia="ＭＳ ゴシック" w:hAnsi="ＭＳ ゴシック" w:hint="eastAsia"/>
          <w:sz w:val="22"/>
          <w:szCs w:val="22"/>
        </w:rPr>
        <w:t>条件となります。</w:t>
      </w:r>
    </w:p>
    <w:p w14:paraId="3B63F0C4" w14:textId="20D15F09" w:rsidR="00D423E6" w:rsidRPr="00064F76" w:rsidRDefault="00F75524">
      <w:pPr>
        <w:pStyle w:val="7"/>
        <w:numPr>
          <w:ilvl w:val="0"/>
          <w:numId w:val="25"/>
        </w:numPr>
        <w:rPr>
          <w:rStyle w:val="Char0"/>
          <w:rFonts w:hAnsi="Century"/>
        </w:rPr>
      </w:pPr>
      <w:r>
        <w:br w:type="page"/>
      </w:r>
      <w:r>
        <w:rPr>
          <w:rFonts w:hint="eastAsia"/>
        </w:rPr>
        <w:lastRenderedPageBreak/>
        <w:t>《助成対象登録情報》への入力</w:t>
      </w:r>
      <w:r>
        <w:br/>
      </w:r>
      <w:r>
        <w:rPr>
          <w:rFonts w:hint="eastAsia"/>
        </w:rPr>
        <w:t xml:space="preserve">　</w:t>
      </w:r>
      <w:r w:rsidRPr="00B84B82">
        <w:rPr>
          <w:rStyle w:val="Char0"/>
          <w:rFonts w:hint="eastAsia"/>
        </w:rPr>
        <w:t>この画面では、</w:t>
      </w:r>
      <w:r>
        <w:rPr>
          <w:rFonts w:hint="eastAsia"/>
        </w:rPr>
        <w:t>《営農計画書（画面２）》で登録された</w:t>
      </w:r>
      <w:r>
        <w:rPr>
          <w:rStyle w:val="Char0"/>
          <w:rFonts w:hint="eastAsia"/>
        </w:rPr>
        <w:t>ほ場ごとに使途</w:t>
      </w:r>
      <w:r w:rsidRPr="00B84B82">
        <w:rPr>
          <w:rStyle w:val="Char0"/>
          <w:rFonts w:hint="eastAsia"/>
        </w:rPr>
        <w:t>を入力します。</w:t>
      </w:r>
      <w:r w:rsidRPr="009124CB">
        <w:rPr>
          <w:rStyle w:val="Char0"/>
          <w:rFonts w:hint="eastAsia"/>
        </w:rPr>
        <w:t>ほ場が登録されていない場合、ほ場を特定しない作物用の使途</w:t>
      </w:r>
      <w:r w:rsidR="00F8313D">
        <w:rPr>
          <w:noProof/>
        </w:rPr>
        <w:drawing>
          <wp:anchor distT="0" distB="0" distL="114300" distR="114300" simplePos="0" relativeHeight="251309568" behindDoc="0" locked="0" layoutInCell="1" allowOverlap="1" wp14:anchorId="78DE227B" wp14:editId="313AA386">
            <wp:simplePos x="0" y="0"/>
            <wp:positionH relativeFrom="column">
              <wp:posOffset>305562</wp:posOffset>
            </wp:positionH>
            <wp:positionV relativeFrom="paragraph">
              <wp:posOffset>1183055</wp:posOffset>
            </wp:positionV>
            <wp:extent cx="5759640" cy="3420720"/>
            <wp:effectExtent l="0" t="0" r="0" b="0"/>
            <wp:wrapTopAndBottom/>
            <wp:docPr id="124" name="図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59640" cy="3420720"/>
                    </a:xfrm>
                    <a:prstGeom prst="rect">
                      <a:avLst/>
                    </a:prstGeom>
                  </pic:spPr>
                </pic:pic>
              </a:graphicData>
            </a:graphic>
            <wp14:sizeRelH relativeFrom="margin">
              <wp14:pctWidth>0</wp14:pctWidth>
            </wp14:sizeRelH>
            <wp14:sizeRelV relativeFrom="margin">
              <wp14:pctHeight>0</wp14:pctHeight>
            </wp14:sizeRelV>
          </wp:anchor>
        </w:drawing>
      </w:r>
      <w:r w:rsidR="00526487">
        <w:rPr>
          <w:noProof/>
        </w:rPr>
        <w:pict w14:anchorId="5F1AD843">
          <v:shape id="Text Box 3718" o:spid="_x0000_s2186" type="#_x0000_t202" style="position:absolute;left:0;text-align:left;margin-left:358.75pt;margin-top:149.8pt;width:18.1pt;height:15.2pt;z-index:251599360;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" filled="f" fillcolor="#99f" stroked="f">
            <v:textbox style="mso-next-textbox:#Text Box 3718" inset="0,0,0,0">
              <w:txbxContent>
                <w:p w14:paraId="38C1BB73" w14:textId="77777777" w:rsidR="0037707C" w:rsidRDefault="0037707C" w:rsidP="00BD156B">
                  <w:pPr>
                    <w:rPr>
                      <w:rFonts w:ascii="ＭＳ ゴシック" w:eastAsia="ＭＳ ゴシック" w:hAnsi="ＭＳ ゴシック"/>
                      <w:color w:val="FF0000"/>
                      <w:sz w:val="18"/>
                      <w:szCs w:val="18"/>
                    </w:rPr>
                  </w:pPr>
                  <w:r>
                    <w:rPr>
                      <w:rFonts w:ascii="ＭＳ ゴシック" w:hAnsi="ＭＳ ゴシック"/>
                      <w:color w:val="FF0000"/>
                      <w:sz w:val="18"/>
                      <w:szCs w:val="18"/>
                    </w:rPr>
                    <w:t>F-1</w:t>
                  </w:r>
                  <w:r>
                    <w:rPr>
                      <w:rFonts w:ascii="ＭＳ ゴシック" w:hAnsi="ＭＳ ゴシック" w:hint="eastAsia"/>
                      <w:color w:val="FF0000"/>
                      <w:sz w:val="18"/>
                      <w:szCs w:val="18"/>
                    </w:rPr>
                    <w:t>6</w:t>
                  </w:r>
                </w:p>
              </w:txbxContent>
            </v:textbox>
          </v:shape>
        </w:pict>
      </w:r>
      <w:r w:rsidR="00526487">
        <w:rPr>
          <w:noProof/>
        </w:rPr>
        <w:pict w14:anchorId="23E758E2">
          <v:shape id="_x0000_s2187" type="#_x0000_t202" style="position:absolute;left:0;text-align:left;margin-left:204.25pt;margin-top:149.8pt;width:22.65pt;height:15.2pt;z-index:251597312;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" filled="f" fillcolor="#99f" stroked="f">
            <v:textbox style="mso-next-textbox:#_x0000_s2187" inset="0,0,0,0">
              <w:txbxContent>
                <w:p w14:paraId="05A07280" w14:textId="77777777" w:rsidR="0037707C" w:rsidRDefault="0037707C" w:rsidP="00BD156B">
                  <w:pPr>
                    <w:rPr>
                      <w:rFonts w:ascii="ＭＳ ゴシック" w:eastAsia="ＭＳ ゴシック" w:hAnsi="ＭＳ ゴシック"/>
                      <w:color w:val="FF0000"/>
                      <w:sz w:val="18"/>
                      <w:szCs w:val="18"/>
                    </w:rPr>
                  </w:pPr>
                  <w:r>
                    <w:rPr>
                      <w:rFonts w:ascii="ＭＳ ゴシック" w:hAnsi="ＭＳ ゴシック" w:hint="eastAsia"/>
                      <w:color w:val="FF0000"/>
                      <w:sz w:val="18"/>
                      <w:szCs w:val="18"/>
                    </w:rPr>
                    <w:t>Ｆ</w:t>
                  </w:r>
                  <w:r>
                    <w:rPr>
                      <w:rFonts w:ascii="ＭＳ ゴシック" w:eastAsia="ＭＳ ゴシック" w:hAnsi="ＭＳ ゴシック"/>
                      <w:color w:val="FF0000"/>
                      <w:sz w:val="18"/>
                      <w:szCs w:val="18"/>
                    </w:rPr>
                    <w:t>-</w:t>
                  </w:r>
                  <w:r>
                    <w:rPr>
                      <w:rFonts w:ascii="ＭＳ ゴシック" w:eastAsia="ＭＳ ゴシック" w:hAnsi="ＭＳ ゴシック" w:hint="eastAsia"/>
                      <w:color w:val="FF0000"/>
                      <w:sz w:val="18"/>
                      <w:szCs w:val="18"/>
                    </w:rPr>
                    <w:t>10</w:t>
                  </w:r>
                </w:p>
              </w:txbxContent>
            </v:textbox>
          </v:shape>
        </w:pict>
      </w:r>
      <w:r w:rsidR="00526487">
        <w:rPr>
          <w:noProof/>
        </w:rPr>
        <w:pict w14:anchorId="7D49A812">
          <v:shape id="_x0000_s2189" type="#_x0000_t202" style="position:absolute;left:0;text-align:left;margin-left:317.5pt;margin-top:149.8pt;width:18.1pt;height:15.2pt;z-index:251598336;visibility:visible;mso-wrap-style:non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" filled="f" fillcolor="#99f" stroked="f">
            <v:textbox style="mso-next-textbox:#_x0000_s2189" inset="0,0,0,0">
              <w:txbxContent>
                <w:p w14:paraId="1EDA8149" w14:textId="77777777" w:rsidR="0037707C" w:rsidRDefault="0037707C" w:rsidP="00BD156B">
                  <w:pPr>
                    <w:rPr>
                      <w:rFonts w:ascii="ＭＳ ゴシック" w:eastAsia="ＭＳ ゴシック" w:hAnsi="ＭＳ ゴシック"/>
                      <w:color w:val="FF0000"/>
                      <w:sz w:val="18"/>
                      <w:szCs w:val="18"/>
                    </w:rPr>
                  </w:pPr>
                  <w:r>
                    <w:rPr>
                      <w:rFonts w:ascii="ＭＳ ゴシック" w:hAnsi="ＭＳ ゴシック"/>
                      <w:color w:val="FF0000"/>
                      <w:sz w:val="18"/>
                      <w:szCs w:val="18"/>
                    </w:rPr>
                    <w:t>F-1</w:t>
                  </w:r>
                  <w:r>
                    <w:rPr>
                      <w:rFonts w:ascii="ＭＳ ゴシック" w:hAnsi="ＭＳ ゴシック" w:hint="eastAsia"/>
                      <w:color w:val="FF0000"/>
                      <w:sz w:val="18"/>
                      <w:szCs w:val="18"/>
                    </w:rPr>
                    <w:t>4</w:t>
                  </w:r>
                </w:p>
              </w:txbxContent>
            </v:textbox>
          </v:shape>
        </w:pict>
      </w:r>
      <w:r w:rsidRPr="009124CB">
        <w:rPr>
          <w:rStyle w:val="Char0"/>
          <w:rFonts w:hint="eastAsia"/>
        </w:rPr>
        <w:t>が設定できます。</w:t>
      </w:r>
    </w:p>
    <w:p w14:paraId="2AB503CD" w14:textId="4C87CDAA" w:rsidR="004E2A3C" w:rsidRDefault="004E2A3C" w:rsidP="001C751A">
      <w:r>
        <w:rPr>
          <w:rFonts w:hint="eastAsia"/>
        </w:rPr>
        <w:t xml:space="preserve">　　　　　　</w:t>
      </w:r>
      <w:r w:rsidR="00F75524">
        <w:rPr>
          <w:rFonts w:hint="eastAsia"/>
        </w:rPr>
        <w:t>画面が開くと、初期設定で設定した協議会コード、選択した地域協議会等管理</w:t>
      </w:r>
    </w:p>
    <w:p w14:paraId="7D5F9C1F" w14:textId="1D6A1B05" w:rsidR="00F75524" w:rsidRDefault="00F75524" w:rsidP="001C751A">
      <w:pPr>
        <w:ind w:firstLineChars="500" w:firstLine="1055"/>
      </w:pPr>
      <w:r>
        <w:rPr>
          <w:rFonts w:hint="eastAsia"/>
        </w:rPr>
        <w:t>コードが表示されます（編集不可）。</w:t>
      </w:r>
    </w:p>
    <w:p w14:paraId="57F54A7F" w14:textId="68774395" w:rsidR="00F75524" w:rsidRDefault="00F75524" w:rsidP="004A4143">
      <w:pPr>
        <w:pStyle w:val="a2"/>
        <w:ind w:left="1082"/>
      </w:pPr>
    </w:p>
    <w:p w14:paraId="7837C014" w14:textId="29ED1D8B" w:rsidR="00F75524" w:rsidRDefault="00F75524" w:rsidP="004A4143">
      <w:pPr>
        <w:pStyle w:val="a2"/>
        <w:ind w:left="1082"/>
      </w:pPr>
      <w:r>
        <w:rPr>
          <w:rFonts w:hint="eastAsia"/>
        </w:rPr>
        <w:t>作物コードを選択すると、選択された作物コードが登録されたほ場が一覧に表示されます。</w:t>
      </w:r>
    </w:p>
    <w:p w14:paraId="0DD0A638" w14:textId="4397D076" w:rsidR="00F75524" w:rsidRDefault="00F75524" w:rsidP="004A4143">
      <w:pPr>
        <w:pStyle w:val="a2"/>
        <w:ind w:left="1082"/>
      </w:pPr>
    </w:p>
    <w:p w14:paraId="18857C00" w14:textId="35C32CB2" w:rsidR="00F75524" w:rsidRDefault="00F75524" w:rsidP="004A4143">
      <w:pPr>
        <w:pStyle w:val="a2"/>
        <w:ind w:left="1082"/>
      </w:pPr>
      <w:r>
        <w:rPr>
          <w:rFonts w:hint="eastAsia"/>
        </w:rPr>
        <w:t>一覧には基本的には《営農計画書（画面２）》で登録されたほ場が表示されます。（ただし、作物マスタで設定した使途整理番号フラグに１をつけた数だけ１つのほ場が表示されます。）使途整理番号には作物マスタで指定された使途整理番号が固定で表示されます。使途は枝番コードを指定することで設定します。</w:t>
      </w:r>
    </w:p>
    <w:p w14:paraId="53F2D4AE" w14:textId="5183A71B" w:rsidR="00F75524" w:rsidRDefault="00F75524" w:rsidP="004A4143">
      <w:pPr>
        <w:pStyle w:val="a2"/>
        <w:ind w:left="1082"/>
      </w:pPr>
    </w:p>
    <w:p w14:paraId="25D5F865" w14:textId="2D099F03" w:rsidR="00F75524" w:rsidRDefault="00F75524" w:rsidP="004A4143">
      <w:pPr>
        <w:pStyle w:val="a2"/>
        <w:ind w:left="1082"/>
      </w:pPr>
      <w:r>
        <w:rPr>
          <w:rFonts w:hint="eastAsia"/>
        </w:rPr>
        <w:t>ただし、ほ場を特定しない作物である加工用米については《営農計画書（画面２）》で登録せずとも、加工用米の登録用の仮のほ場を表示可能です。詳細については「</w:t>
      </w:r>
      <w:r>
        <w:t>(C)</w:t>
      </w:r>
      <w:r>
        <w:rPr>
          <w:rFonts w:hint="eastAsia"/>
        </w:rPr>
        <w:t>ほ場を特定しない作物集計区分の入力」を参照してください。</w:t>
      </w:r>
    </w:p>
    <w:p w14:paraId="1CA704B9" w14:textId="0476AC5E" w:rsidR="00F75524" w:rsidRDefault="00F75524" w:rsidP="004A4143">
      <w:pPr>
        <w:pStyle w:val="a2"/>
        <w:ind w:left="1082"/>
      </w:pPr>
    </w:p>
    <w:p w14:paraId="4E6CF25E" w14:textId="77777777" w:rsidR="00E639E2" w:rsidRDefault="00F75524" w:rsidP="00430CFA">
      <w:pPr>
        <w:pStyle w:val="a2"/>
        <w:ind w:left="1082"/>
      </w:pPr>
      <w:r>
        <w:rPr>
          <w:rFonts w:hint="eastAsia"/>
        </w:rPr>
        <w:t>作物集計区分には、集計対象の作物を選択します。</w:t>
      </w:r>
    </w:p>
    <w:p w14:paraId="449ACCBA" w14:textId="4D6C87F0" w:rsidR="00F75524" w:rsidRDefault="00F75524">
      <w:pPr>
        <w:pStyle w:val="a2"/>
        <w:ind w:left="1082"/>
      </w:pPr>
      <w:r>
        <w:rPr>
          <w:rFonts w:hint="eastAsia"/>
        </w:rPr>
        <w:t>麦、大豆、飼料作物、米粉用米、飼料用米、ＷＣＳ用稲、加工用米、</w:t>
      </w:r>
      <w:r w:rsidR="003F25AE">
        <w:rPr>
          <w:rFonts w:hint="eastAsia"/>
        </w:rPr>
        <w:t>新市場開拓用米、そば、なたね、</w:t>
      </w:r>
      <w:r w:rsidR="00C80CB5">
        <w:rPr>
          <w:rFonts w:hint="eastAsia"/>
        </w:rPr>
        <w:t>地力増進作物、</w:t>
      </w:r>
      <w:r w:rsidR="003F25AE">
        <w:rPr>
          <w:rFonts w:hint="eastAsia"/>
        </w:rPr>
        <w:t>高収益</w:t>
      </w:r>
      <w:r>
        <w:rPr>
          <w:rFonts w:hint="eastAsia"/>
        </w:rPr>
        <w:t>野菜、</w:t>
      </w:r>
      <w:r w:rsidR="003F25AE">
        <w:rPr>
          <w:rFonts w:hint="eastAsia"/>
        </w:rPr>
        <w:t>高収益</w:t>
      </w:r>
      <w:r>
        <w:rPr>
          <w:rFonts w:hint="eastAsia"/>
        </w:rPr>
        <w:t>花き・花木、</w:t>
      </w:r>
      <w:r w:rsidR="003F25AE">
        <w:rPr>
          <w:rFonts w:hint="eastAsia"/>
        </w:rPr>
        <w:t>高収益</w:t>
      </w:r>
      <w:r>
        <w:rPr>
          <w:rFonts w:hint="eastAsia"/>
        </w:rPr>
        <w:t>果樹、</w:t>
      </w:r>
      <w:r w:rsidR="003F25AE">
        <w:rPr>
          <w:rFonts w:hint="eastAsia"/>
        </w:rPr>
        <w:t>高収益その他、</w:t>
      </w:r>
      <w:r>
        <w:rPr>
          <w:rFonts w:hint="eastAsia"/>
        </w:rPr>
        <w:t>その他</w:t>
      </w:r>
      <w:r w:rsidR="00E639E2">
        <w:rPr>
          <w:rFonts w:hint="eastAsia"/>
        </w:rPr>
        <w:t>の計1</w:t>
      </w:r>
      <w:r w:rsidR="001165CC">
        <w:rPr>
          <w:rFonts w:hint="eastAsia"/>
        </w:rPr>
        <w:t>5</w:t>
      </w:r>
      <w:r w:rsidR="00E639E2">
        <w:rPr>
          <w:rFonts w:hint="eastAsia"/>
        </w:rPr>
        <w:t>の区分から</w:t>
      </w:r>
      <w:r>
        <w:rPr>
          <w:rFonts w:hint="eastAsia"/>
        </w:rPr>
        <w:t>選択できます。</w:t>
      </w:r>
    </w:p>
    <w:p w14:paraId="01ACC77A" w14:textId="77777777" w:rsidR="00F75524" w:rsidRPr="00203A01" w:rsidRDefault="00F75524" w:rsidP="00430CFA">
      <w:pPr>
        <w:pStyle w:val="a2"/>
        <w:ind w:left="1082"/>
      </w:pPr>
      <w:r>
        <w:rPr>
          <w:rFonts w:hint="eastAsia"/>
        </w:rPr>
        <w:t>作物集計区分は同一ほ場が複数行表示されている場合、同一ほ場の１番上の行のもののみ選択することができます。</w:t>
      </w:r>
    </w:p>
    <w:p w14:paraId="6744B1A7" w14:textId="4B5BAFFA" w:rsidR="00F75524" w:rsidRDefault="00F75524" w:rsidP="004A4143">
      <w:pPr>
        <w:pStyle w:val="a2"/>
        <w:ind w:leftChars="0" w:left="0" w:firstLine="0"/>
      </w:pPr>
    </w:p>
    <w:p w14:paraId="177AEB28" w14:textId="77777777" w:rsidR="00940811" w:rsidRPr="00DD4CB9" w:rsidRDefault="00940811" w:rsidP="004A4143">
      <w:pPr>
        <w:pStyle w:val="a2"/>
        <w:ind w:leftChars="0" w:left="0" w:firstLine="0"/>
      </w:pPr>
    </w:p>
    <w:p w14:paraId="51603FF0" w14:textId="0E91457A" w:rsidR="00F75524" w:rsidRDefault="00F75524" w:rsidP="00531FFC">
      <w:pPr>
        <w:pStyle w:val="a2"/>
        <w:ind w:left="1082"/>
      </w:pPr>
      <w:r w:rsidRPr="00E629A6">
        <w:rPr>
          <w:rFonts w:hint="eastAsia"/>
        </w:rPr>
        <w:lastRenderedPageBreak/>
        <w:t>（注</w:t>
      </w:r>
      <w:r>
        <w:rPr>
          <w:rFonts w:hint="eastAsia"/>
        </w:rPr>
        <w:t>１</w:t>
      </w:r>
      <w:r w:rsidRPr="00E629A6">
        <w:rPr>
          <w:rFonts w:hint="eastAsia"/>
        </w:rPr>
        <w:t>）</w:t>
      </w:r>
      <w:r>
        <w:rPr>
          <w:rFonts w:hint="eastAsia"/>
        </w:rPr>
        <w:t>なお入力できる値はシステム上で入力制限がかけられています。（入力制限の内容は、「【別紙</w:t>
      </w:r>
      <w:r>
        <w:t>01-07</w:t>
      </w:r>
      <w:r>
        <w:rPr>
          <w:rFonts w:hint="eastAsia"/>
        </w:rPr>
        <w:t>】</w:t>
      </w:r>
      <w:r w:rsidR="003423E3" w:rsidRPr="003423E3">
        <w:rPr>
          <w:rFonts w:hint="eastAsia"/>
        </w:rPr>
        <w:t>助成対象登録情報 入力項目一覧及び入力上の注意</w:t>
      </w:r>
      <w:r>
        <w:rPr>
          <w:rFonts w:hint="eastAsia"/>
        </w:rPr>
        <w:t>」に記載された注意事項を参照してください。本画面では、別紙</w:t>
      </w:r>
      <w:r>
        <w:t>01-07</w:t>
      </w:r>
      <w:r>
        <w:rPr>
          <w:rFonts w:hint="eastAsia"/>
        </w:rPr>
        <w:t>の項目</w:t>
      </w:r>
      <w:r>
        <w:t>F-1</w:t>
      </w:r>
      <w:r>
        <w:rPr>
          <w:rFonts w:hint="eastAsia"/>
        </w:rPr>
        <w:t>～</w:t>
      </w:r>
      <w:r>
        <w:t>F-4</w:t>
      </w:r>
      <w:r>
        <w:rPr>
          <w:rFonts w:hint="eastAsia"/>
        </w:rPr>
        <w:t>の入力を行ないます。）</w:t>
      </w:r>
    </w:p>
    <w:p w14:paraId="7481C615" w14:textId="77777777" w:rsidR="00F75524" w:rsidRPr="00531FFC" w:rsidRDefault="00F75524" w:rsidP="004A4143">
      <w:pPr>
        <w:pStyle w:val="a2"/>
        <w:ind w:left="1082"/>
      </w:pPr>
    </w:p>
    <w:p w14:paraId="3199030C" w14:textId="77777777" w:rsidR="00F75524" w:rsidRDefault="00F75524" w:rsidP="004A4143">
      <w:pPr>
        <w:pStyle w:val="a2"/>
        <w:ind w:left="1082"/>
      </w:pPr>
      <w:r>
        <w:rPr>
          <w:rFonts w:hint="eastAsia"/>
        </w:rPr>
        <w:t>項目の入力が終了した時点で</w:t>
      </w:r>
      <w:r>
        <w:t>[</w:t>
      </w:r>
      <w:r>
        <w:rPr>
          <w:rFonts w:hint="eastAsia"/>
        </w:rPr>
        <w:t>保存･集計</w:t>
      </w:r>
      <w:r>
        <w:t>]</w:t>
      </w:r>
      <w:r>
        <w:rPr>
          <w:rFonts w:hint="eastAsia"/>
        </w:rPr>
        <w:t>ボタンをクリックすると、以下のメッセージが表示されます。</w:t>
      </w:r>
    </w:p>
    <w:p w14:paraId="5616C118" w14:textId="77777777" w:rsidR="00F75524" w:rsidRDefault="001E19DD" w:rsidP="004A4143">
      <w:pPr>
        <w:pStyle w:val="a2"/>
        <w:ind w:left="1082"/>
      </w:pPr>
      <w:r>
        <w:rPr>
          <w:noProof/>
        </w:rPr>
        <w:drawing>
          <wp:inline distT="0" distB="0" distL="0" distR="0" wp14:anchorId="0DC1AFCE" wp14:editId="343D1CB4">
            <wp:extent cx="4124325" cy="1848485"/>
            <wp:effectExtent l="0" t="0" r="9525" b="0"/>
            <wp:docPr id="68"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24325" cy="1848485"/>
                    </a:xfrm>
                    <a:prstGeom prst="rect">
                      <a:avLst/>
                    </a:prstGeom>
                    <a:noFill/>
                    <a:ln>
                      <a:noFill/>
                    </a:ln>
                  </pic:spPr>
                </pic:pic>
              </a:graphicData>
            </a:graphic>
          </wp:inline>
        </w:drawing>
      </w:r>
    </w:p>
    <w:p w14:paraId="41FA9879" w14:textId="77777777" w:rsidR="00F75524" w:rsidRDefault="00F75524" w:rsidP="004A4143">
      <w:pPr>
        <w:pStyle w:val="a2"/>
        <w:ind w:left="1082"/>
      </w:pPr>
    </w:p>
    <w:p w14:paraId="45B8433B" w14:textId="77777777" w:rsidR="00F75524" w:rsidRDefault="00F75524" w:rsidP="00B457BB">
      <w:pPr>
        <w:pStyle w:val="a2"/>
        <w:ind w:left="1082"/>
      </w:pPr>
      <w:r>
        <w:t>[</w:t>
      </w:r>
      <w:r>
        <w:rPr>
          <w:rFonts w:hint="eastAsia"/>
        </w:rPr>
        <w:t>はい</w:t>
      </w:r>
      <w:r>
        <w:t>]</w:t>
      </w:r>
      <w:r>
        <w:rPr>
          <w:rFonts w:hint="eastAsia"/>
        </w:rPr>
        <w:t>ボタンをクリックすると入力された値を保存･集計します。この際、必須チェック、データチェック、使用できない文字のコードチェックが行なわれます。集計が完了したら、以下のメッセージが表示されます。</w:t>
      </w:r>
    </w:p>
    <w:p w14:paraId="48F81024" w14:textId="77777777" w:rsidR="00F75524" w:rsidRDefault="001E19DD" w:rsidP="004A4143">
      <w:pPr>
        <w:pStyle w:val="a2"/>
        <w:ind w:left="1082"/>
      </w:pPr>
      <w:r>
        <w:rPr>
          <w:noProof/>
        </w:rPr>
        <w:drawing>
          <wp:inline distT="0" distB="0" distL="0" distR="0" wp14:anchorId="4F6AEDE3" wp14:editId="471065DB">
            <wp:extent cx="4202430" cy="1644015"/>
            <wp:effectExtent l="0" t="0" r="7620" b="0"/>
            <wp:docPr id="6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202430" cy="1644015"/>
                    </a:xfrm>
                    <a:prstGeom prst="rect">
                      <a:avLst/>
                    </a:prstGeom>
                    <a:noFill/>
                    <a:ln>
                      <a:noFill/>
                    </a:ln>
                  </pic:spPr>
                </pic:pic>
              </a:graphicData>
            </a:graphic>
          </wp:inline>
        </w:drawing>
      </w:r>
    </w:p>
    <w:p w14:paraId="6F900985" w14:textId="77777777" w:rsidR="00F75524" w:rsidRDefault="00F75524" w:rsidP="004A4143">
      <w:pPr>
        <w:pStyle w:val="a2"/>
        <w:ind w:left="1082"/>
      </w:pPr>
    </w:p>
    <w:p w14:paraId="03CA285C" w14:textId="77777777" w:rsidR="00F75524" w:rsidRDefault="00F75524" w:rsidP="00B457BB">
      <w:pPr>
        <w:pStyle w:val="a2"/>
        <w:ind w:left="1082"/>
      </w:pPr>
      <w:r>
        <w:rPr>
          <w:rFonts w:hint="eastAsia"/>
        </w:rPr>
        <w:t>また、</w:t>
      </w:r>
      <w:r>
        <w:t>[</w:t>
      </w:r>
      <w:r>
        <w:rPr>
          <w:rFonts w:hint="eastAsia"/>
        </w:rPr>
        <w:t>いいえ</w:t>
      </w:r>
      <w:r>
        <w:t>]</w:t>
      </w:r>
      <w:r>
        <w:rPr>
          <w:rFonts w:hint="eastAsia"/>
        </w:rPr>
        <w:t>ボタンをクリックすると以下のメッセージを表示します。</w:t>
      </w:r>
    </w:p>
    <w:p w14:paraId="7D7AFA67" w14:textId="77777777" w:rsidR="00F75524" w:rsidRDefault="001E19DD" w:rsidP="00B457BB">
      <w:pPr>
        <w:pStyle w:val="a2"/>
        <w:ind w:left="1082"/>
      </w:pPr>
      <w:r>
        <w:rPr>
          <w:noProof/>
        </w:rPr>
        <w:drawing>
          <wp:inline distT="0" distB="0" distL="0" distR="0" wp14:anchorId="0FF1B226" wp14:editId="663BBAFA">
            <wp:extent cx="3278505" cy="1644015"/>
            <wp:effectExtent l="0" t="0" r="0" b="0"/>
            <wp:docPr id="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278505" cy="1644015"/>
                    </a:xfrm>
                    <a:prstGeom prst="rect">
                      <a:avLst/>
                    </a:prstGeom>
                    <a:noFill/>
                    <a:ln>
                      <a:noFill/>
                    </a:ln>
                  </pic:spPr>
                </pic:pic>
              </a:graphicData>
            </a:graphic>
          </wp:inline>
        </w:drawing>
      </w:r>
    </w:p>
    <w:p w14:paraId="71E54F54" w14:textId="77777777" w:rsidR="00F75524" w:rsidRDefault="00F75524" w:rsidP="004A4143">
      <w:pPr>
        <w:pStyle w:val="a2"/>
        <w:ind w:left="1082"/>
      </w:pPr>
    </w:p>
    <w:p w14:paraId="05214AEC" w14:textId="77777777" w:rsidR="00F75524" w:rsidRDefault="00F75524" w:rsidP="004A4143">
      <w:pPr>
        <w:pStyle w:val="a2"/>
        <w:ind w:left="1082"/>
      </w:pPr>
      <w:r>
        <w:t>[</w:t>
      </w:r>
      <w:r>
        <w:rPr>
          <w:rFonts w:hint="eastAsia"/>
        </w:rPr>
        <w:t>はい</w:t>
      </w:r>
      <w:r>
        <w:t>]</w:t>
      </w:r>
      <w:r>
        <w:rPr>
          <w:rFonts w:hint="eastAsia"/>
        </w:rPr>
        <w:t>ボタンをクリックすると集計は行わずに保存のみを行います。</w:t>
      </w:r>
    </w:p>
    <w:p w14:paraId="6943E785" w14:textId="77777777" w:rsidR="00F75524" w:rsidRDefault="00F75524" w:rsidP="004A4143">
      <w:pPr>
        <w:pStyle w:val="a2"/>
        <w:ind w:left="1082"/>
      </w:pPr>
    </w:p>
    <w:p w14:paraId="6D15C476" w14:textId="77777777" w:rsidR="00F75524" w:rsidRDefault="00F75524" w:rsidP="004A4143">
      <w:pPr>
        <w:pStyle w:val="a2"/>
        <w:ind w:left="1082"/>
      </w:pPr>
      <w:r>
        <w:rPr>
          <w:rFonts w:hint="eastAsia"/>
        </w:rPr>
        <w:t>（注２）産地</w:t>
      </w:r>
      <w:r w:rsidR="00E32A25">
        <w:rPr>
          <w:rFonts w:hint="eastAsia"/>
        </w:rPr>
        <w:t>交付</w:t>
      </w:r>
      <w:r>
        <w:rPr>
          <w:rFonts w:hint="eastAsia"/>
        </w:rPr>
        <w:t>金の支払時期は１協議会につき１回が原則です。ただし、やむを得ず使途によって支払時期を２回</w:t>
      </w:r>
      <w:r w:rsidR="008B3DE2">
        <w:rPr>
          <w:rFonts w:hint="eastAsia"/>
        </w:rPr>
        <w:t>または３回</w:t>
      </w:r>
      <w:r>
        <w:rPr>
          <w:rFonts w:hint="eastAsia"/>
        </w:rPr>
        <w:t>に分けることを希望する場合には、使途毎の支払時期の設定に当たって都道府県と予め調整すること。特に都道</w:t>
      </w:r>
      <w:r>
        <w:rPr>
          <w:rFonts w:hint="eastAsia"/>
        </w:rPr>
        <w:lastRenderedPageBreak/>
        <w:t>府県と地域協議会の両方で使途設計している場合など、支払時期を調整しておかないと２回目</w:t>
      </w:r>
      <w:r w:rsidR="008B3DE2">
        <w:rPr>
          <w:rFonts w:hint="eastAsia"/>
        </w:rPr>
        <w:t>または３回目</w:t>
      </w:r>
      <w:r>
        <w:rPr>
          <w:rFonts w:hint="eastAsia"/>
        </w:rPr>
        <w:t>の支払ができなくなることがあるので注意してください。</w:t>
      </w:r>
    </w:p>
    <w:p w14:paraId="771ED953" w14:textId="77777777" w:rsidR="00F75524" w:rsidRPr="00531FFC" w:rsidRDefault="00F75524" w:rsidP="004A4143">
      <w:pPr>
        <w:pStyle w:val="a2"/>
        <w:ind w:left="1082"/>
      </w:pPr>
    </w:p>
    <w:p w14:paraId="75844C18" w14:textId="762316D5" w:rsidR="00F75524" w:rsidRDefault="00F75524" w:rsidP="006B5A15">
      <w:pPr>
        <w:pStyle w:val="a2"/>
        <w:ind w:left="1082" w:firstLineChars="100" w:firstLine="221"/>
      </w:pPr>
      <w:r>
        <w:rPr>
          <w:rFonts w:hint="eastAsia"/>
        </w:rPr>
        <w:t>（注３）作物集計区分に加工用米が選択されたほ場については集計の対象外となりますので、《助成対象面積・助成金額情報》画面で直接入力をしてください。</w:t>
      </w:r>
    </w:p>
    <w:p w14:paraId="6F683A2A" w14:textId="77777777" w:rsidR="00F75524" w:rsidRDefault="00F75524" w:rsidP="009E1678">
      <w:pPr>
        <w:pStyle w:val="a2"/>
        <w:ind w:left="1082" w:firstLineChars="100" w:firstLine="221"/>
      </w:pPr>
    </w:p>
    <w:p w14:paraId="0C8C4A6F" w14:textId="77777777" w:rsidR="00F75524" w:rsidRDefault="00F75524" w:rsidP="009E1678">
      <w:pPr>
        <w:pStyle w:val="a2"/>
        <w:ind w:left="1082" w:firstLineChars="100" w:firstLine="221"/>
      </w:pPr>
      <w:r>
        <w:rPr>
          <w:rFonts w:hint="eastAsia"/>
        </w:rPr>
        <w:t>（注４）作物対象面積に入力がある場合は、その値を集計対象の面積とします。作物対象面積に入力がない場合は、作物作付面積を集計対象の面積とします。</w:t>
      </w:r>
    </w:p>
    <w:p w14:paraId="7D102A76" w14:textId="77777777" w:rsidR="00F75524" w:rsidRDefault="00F75524" w:rsidP="009E1678">
      <w:pPr>
        <w:pStyle w:val="a2"/>
        <w:ind w:left="1082" w:firstLineChars="100" w:firstLine="221"/>
      </w:pPr>
    </w:p>
    <w:p w14:paraId="7039DC29" w14:textId="77777777" w:rsidR="00F75524" w:rsidRDefault="00F75524" w:rsidP="00FE63A6">
      <w:pPr>
        <w:pStyle w:val="a2"/>
        <w:ind w:left="1082" w:firstLineChars="100" w:firstLine="221"/>
      </w:pPr>
      <w:r>
        <w:rPr>
          <w:rFonts w:hint="eastAsia"/>
        </w:rPr>
        <w:t>（注５）枝番コードに空白を選択した場合は、その行の面積は集計の対象外となります。</w:t>
      </w:r>
    </w:p>
    <w:p w14:paraId="76C0154A" w14:textId="77777777" w:rsidR="00F75524" w:rsidRDefault="00F75524" w:rsidP="00FE63A6">
      <w:pPr>
        <w:pStyle w:val="a2"/>
        <w:ind w:left="1082" w:firstLineChars="100" w:firstLine="221"/>
      </w:pPr>
    </w:p>
    <w:p w14:paraId="41FDB696" w14:textId="3B2FEE74" w:rsidR="00F75524" w:rsidRDefault="00F75524" w:rsidP="00FE63A6">
      <w:pPr>
        <w:pStyle w:val="a2"/>
        <w:ind w:left="1082"/>
        <w:rPr>
          <w:u w:val="single"/>
        </w:rPr>
      </w:pPr>
      <w:r>
        <w:t>(</w:t>
      </w:r>
      <w:r>
        <w:rPr>
          <w:rFonts w:hint="eastAsia"/>
        </w:rPr>
        <w:t>注６</w:t>
      </w:r>
      <w:r>
        <w:t>)[</w:t>
      </w:r>
      <w:r>
        <w:rPr>
          <w:rFonts w:hint="eastAsia"/>
        </w:rPr>
        <w:t>保存・集計</w:t>
      </w:r>
      <w:r>
        <w:t>]</w:t>
      </w:r>
      <w:r>
        <w:rPr>
          <w:rFonts w:hint="eastAsia"/>
        </w:rPr>
        <w:t>ボタンをクリックすると、《助成対象面積・助成金額情報》の項目のうち「加工用米」以外の項目値が</w:t>
      </w:r>
      <w:r w:rsidRPr="00544434">
        <w:rPr>
          <w:rFonts w:hint="eastAsia"/>
          <w:u w:val="single"/>
        </w:rPr>
        <w:t>全てキャンセル（削除）され、本画面の値で集計した集計値で上書きされます。</w:t>
      </w:r>
    </w:p>
    <w:p w14:paraId="3D527853" w14:textId="77777777" w:rsidR="00A6250A" w:rsidRDefault="00A6250A" w:rsidP="009A742E">
      <w:pPr>
        <w:pStyle w:val="a2"/>
        <w:ind w:leftChars="0" w:left="0" w:firstLine="0"/>
      </w:pPr>
    </w:p>
    <w:p w14:paraId="1FDEEE35" w14:textId="77777777" w:rsidR="00F75524" w:rsidRDefault="00F75524" w:rsidP="00FE63A6">
      <w:pPr>
        <w:pStyle w:val="a2"/>
        <w:ind w:left="1082"/>
      </w:pPr>
      <w:r>
        <w:t>(</w:t>
      </w:r>
      <w:r>
        <w:rPr>
          <w:rFonts w:hint="eastAsia"/>
        </w:rPr>
        <w:t>注</w:t>
      </w:r>
      <w:r w:rsidR="009678FF">
        <w:rPr>
          <w:rFonts w:hint="eastAsia"/>
        </w:rPr>
        <w:t>７</w:t>
      </w:r>
      <w:r>
        <w:t>)</w:t>
      </w:r>
      <w:r>
        <w:rPr>
          <w:rFonts w:hint="eastAsia"/>
        </w:rPr>
        <w:t>値を入力・変更した場合に、</w:t>
      </w:r>
      <w:r>
        <w:t>[</w:t>
      </w:r>
      <w:r>
        <w:rPr>
          <w:rFonts w:hint="eastAsia"/>
        </w:rPr>
        <w:t>保存・集計</w:t>
      </w:r>
      <w:r>
        <w:t>]</w:t>
      </w:r>
      <w:r>
        <w:rPr>
          <w:rFonts w:hint="eastAsia"/>
        </w:rPr>
        <w:t>ボタンをクリックせずに</w:t>
      </w:r>
      <w:r>
        <w:t>[</w:t>
      </w:r>
      <w:r>
        <w:rPr>
          <w:rFonts w:hint="eastAsia"/>
        </w:rPr>
        <w:t>助成対象面積金額情報画面へ</w:t>
      </w:r>
      <w:r>
        <w:t>]</w:t>
      </w:r>
      <w:r>
        <w:rPr>
          <w:rFonts w:hint="eastAsia"/>
        </w:rPr>
        <w:t>ボタンをクリックすると、入力・変更した内容は保存されませんのでご注意ください。</w:t>
      </w:r>
    </w:p>
    <w:p w14:paraId="466529DD" w14:textId="77777777" w:rsidR="00F75524" w:rsidRDefault="00F75524" w:rsidP="004A4143">
      <w:pPr>
        <w:pStyle w:val="a2"/>
        <w:ind w:left="1082"/>
      </w:pPr>
    </w:p>
    <w:p w14:paraId="3203EF7C" w14:textId="77777777" w:rsidR="007B6055" w:rsidRDefault="007B6055" w:rsidP="007B6055">
      <w:pPr>
        <w:pStyle w:val="a2"/>
        <w:ind w:left="1082"/>
      </w:pPr>
      <w:r>
        <w:t>(</w:t>
      </w:r>
      <w:r>
        <w:rPr>
          <w:rFonts w:hint="eastAsia"/>
        </w:rPr>
        <w:t>注８</w:t>
      </w:r>
      <w:r>
        <w:t>)</w:t>
      </w:r>
      <w:r>
        <w:rPr>
          <w:rFonts w:hint="eastAsia"/>
        </w:rPr>
        <w:t>交付対象農地区分は当画面から修正することはできません。修正する場合は、《営農計画書（画面２）》から修正してください。</w:t>
      </w:r>
    </w:p>
    <w:p w14:paraId="5C07269C" w14:textId="77777777" w:rsidR="007B6055" w:rsidRPr="007B6055" w:rsidRDefault="007B6055" w:rsidP="004A4143">
      <w:pPr>
        <w:pStyle w:val="a2"/>
        <w:ind w:left="1082"/>
      </w:pPr>
    </w:p>
    <w:p w14:paraId="19612237" w14:textId="77777777" w:rsidR="009678FF" w:rsidRDefault="009678FF" w:rsidP="009678FF">
      <w:pPr>
        <w:pStyle w:val="a2"/>
        <w:ind w:left="1082"/>
      </w:pPr>
      <w:r>
        <w:t>(</w:t>
      </w:r>
      <w:r w:rsidR="007B6055">
        <w:rPr>
          <w:rFonts w:hint="eastAsia"/>
        </w:rPr>
        <w:t>注９</w:t>
      </w:r>
      <w:r>
        <w:t>)[</w:t>
      </w:r>
      <w:r>
        <w:rPr>
          <w:rFonts w:hint="eastAsia"/>
        </w:rPr>
        <w:t>保存・集計</w:t>
      </w:r>
      <w:r>
        <w:t>]</w:t>
      </w:r>
      <w:r>
        <w:rPr>
          <w:rFonts w:hint="eastAsia"/>
        </w:rPr>
        <w:t>ボタンをクリックした際に、交付対象農地区分が「空欄」、「２」または「３」のほ場で集計内容の設定がある（「対象面積」、「作物集計区分」または「枝番コード」のいずれかに入力あり）場合、エラーメッセージが表</w:t>
      </w:r>
      <w:r w:rsidR="00C74902">
        <w:rPr>
          <w:rFonts w:hint="eastAsia"/>
        </w:rPr>
        <w:t>示され、保存・集計が行われません（ほ場を特定しない作物の場合は集計されます</w:t>
      </w:r>
      <w:r>
        <w:rPr>
          <w:rFonts w:hint="eastAsia"/>
        </w:rPr>
        <w:t>）</w:t>
      </w:r>
      <w:r w:rsidR="00C74902">
        <w:rPr>
          <w:rFonts w:hint="eastAsia"/>
        </w:rPr>
        <w:t>。</w:t>
      </w:r>
    </w:p>
    <w:p w14:paraId="3E6A4EE7" w14:textId="77777777" w:rsidR="009678FF" w:rsidRDefault="009678FF" w:rsidP="009678FF">
      <w:pPr>
        <w:pStyle w:val="a2"/>
        <w:ind w:left="1082"/>
      </w:pPr>
      <w:r>
        <w:rPr>
          <w:rFonts w:hint="eastAsia"/>
        </w:rPr>
        <w:t>該当するほ場の集計を行う場合は、</w:t>
      </w:r>
      <w:r w:rsidR="007B6055">
        <w:rPr>
          <w:rFonts w:hint="eastAsia"/>
        </w:rPr>
        <w:t>該当するほ場の交付対象農地区分を「１」に変更する必要があります。</w:t>
      </w:r>
    </w:p>
    <w:p w14:paraId="1D879831" w14:textId="77777777" w:rsidR="003423E3" w:rsidRDefault="003423E3" w:rsidP="009678FF">
      <w:pPr>
        <w:pStyle w:val="a2"/>
        <w:ind w:left="1082"/>
      </w:pPr>
    </w:p>
    <w:p w14:paraId="176E3670" w14:textId="1B37A819" w:rsidR="00614C9F" w:rsidRDefault="00614C9F" w:rsidP="009678FF">
      <w:pPr>
        <w:pStyle w:val="a2"/>
        <w:ind w:left="1082"/>
      </w:pPr>
      <w:r>
        <w:t>(</w:t>
      </w:r>
      <w:r w:rsidR="000A5675" w:rsidRPr="007A2527">
        <w:rPr>
          <w:rFonts w:hint="eastAsia"/>
        </w:rPr>
        <w:t>注１０</w:t>
      </w:r>
      <w:r>
        <w:t>)</w:t>
      </w:r>
      <w:r w:rsidRPr="00614C9F">
        <w:rPr>
          <w:rFonts w:hint="eastAsia"/>
        </w:rPr>
        <w:t xml:space="preserve"> </w:t>
      </w:r>
      <w:r w:rsidR="00D86A65" w:rsidRPr="00D86A65">
        <w:rPr>
          <w:rFonts w:hint="eastAsia"/>
        </w:rPr>
        <w:t>畑地化</w:t>
      </w:r>
      <w:r>
        <w:rPr>
          <w:rFonts w:hint="eastAsia"/>
        </w:rPr>
        <w:t>は当画面から修正することはできません。修正する場合は、《営農計画書（画面２）》から修正してください。</w:t>
      </w:r>
    </w:p>
    <w:p w14:paraId="015D165A" w14:textId="77777777" w:rsidR="00A9048B" w:rsidRDefault="00A9048B" w:rsidP="009678FF">
      <w:pPr>
        <w:pStyle w:val="a2"/>
        <w:ind w:left="1082"/>
      </w:pPr>
    </w:p>
    <w:p w14:paraId="099ABB02" w14:textId="1B6FF0E9" w:rsidR="00A9048B" w:rsidRDefault="00A9048B" w:rsidP="00A9048B">
      <w:pPr>
        <w:pStyle w:val="a2"/>
        <w:ind w:left="1082"/>
      </w:pPr>
      <w:r>
        <w:t>(</w:t>
      </w:r>
      <w:r>
        <w:rPr>
          <w:rFonts w:hint="eastAsia"/>
        </w:rPr>
        <w:t>注１</w:t>
      </w:r>
      <w:r w:rsidR="00F80D75">
        <w:rPr>
          <w:rFonts w:hint="eastAsia"/>
        </w:rPr>
        <w:t>１</w:t>
      </w:r>
      <w:r>
        <w:t>)</w:t>
      </w:r>
      <w:r w:rsidRPr="00614C9F">
        <w:rPr>
          <w:rFonts w:hint="eastAsia"/>
        </w:rPr>
        <w:t xml:space="preserve"> </w:t>
      </w:r>
      <w:r>
        <w:t>[</w:t>
      </w:r>
      <w:r>
        <w:rPr>
          <w:rFonts w:hint="eastAsia"/>
        </w:rPr>
        <w:t>保存・集計</w:t>
      </w:r>
      <w:r>
        <w:t>]</w:t>
      </w:r>
      <w:r>
        <w:rPr>
          <w:rFonts w:hint="eastAsia"/>
        </w:rPr>
        <w:t>ボタンをクリックした際に、作物集計区分</w:t>
      </w:r>
      <w:r w:rsidR="00D31BDE">
        <w:rPr>
          <w:rFonts w:hint="eastAsia"/>
        </w:rPr>
        <w:t>に入力があり、</w:t>
      </w:r>
      <w:r>
        <w:rPr>
          <w:rFonts w:hint="eastAsia"/>
        </w:rPr>
        <w:t>「</w:t>
      </w:r>
      <w:r w:rsidR="00D86A65" w:rsidRPr="00D86A65">
        <w:rPr>
          <w:rFonts w:hint="eastAsia"/>
        </w:rPr>
        <w:t>畑地化</w:t>
      </w:r>
      <w:r>
        <w:rPr>
          <w:rFonts w:hint="eastAsia"/>
        </w:rPr>
        <w:t>」に年度入力がある場合、エラーメッセージが表示され、保存・集計が行われません。</w:t>
      </w:r>
    </w:p>
    <w:p w14:paraId="1004FAAB" w14:textId="3079E01B" w:rsidR="00A9048B" w:rsidRDefault="007F7FD1" w:rsidP="00A9048B">
      <w:pPr>
        <w:pStyle w:val="a2"/>
        <w:ind w:left="1082"/>
      </w:pPr>
      <w:r>
        <w:rPr>
          <w:rFonts w:hint="eastAsia"/>
        </w:rPr>
        <w:t>作物の</w:t>
      </w:r>
      <w:r w:rsidR="00A9048B">
        <w:rPr>
          <w:rFonts w:hint="eastAsia"/>
        </w:rPr>
        <w:t>ほ場の集計を行う場合は、該当するほ場の</w:t>
      </w:r>
      <w:r w:rsidR="00D86A65" w:rsidRPr="00D86A65">
        <w:rPr>
          <w:rFonts w:hint="eastAsia"/>
        </w:rPr>
        <w:t>畑地化</w:t>
      </w:r>
      <w:r w:rsidR="00A9048B">
        <w:rPr>
          <w:rFonts w:hint="eastAsia"/>
        </w:rPr>
        <w:t>の年度を消去する必要があります。</w:t>
      </w:r>
    </w:p>
    <w:p w14:paraId="33002AED" w14:textId="77777777" w:rsidR="00F80D75" w:rsidRDefault="00F80D75">
      <w:pPr>
        <w:widowControl/>
        <w:jc w:val="left"/>
      </w:pPr>
    </w:p>
    <w:p w14:paraId="2582C31E" w14:textId="04F4FACB" w:rsidR="00673964" w:rsidRPr="005E1154" w:rsidRDefault="00F75524" w:rsidP="00EF696F">
      <w:pPr>
        <w:widowControl/>
        <w:ind w:leftChars="600" w:left="1266" w:firstLineChars="100" w:firstLine="221"/>
        <w:jc w:val="left"/>
        <w:rPr>
          <w:rFonts w:ascii="ＭＳ ゴシック" w:eastAsia="ＭＳ ゴシック" w:hAnsi="ＭＳ ゴシック"/>
          <w:sz w:val="22"/>
        </w:rPr>
      </w:pPr>
      <w:r w:rsidRPr="005E1154">
        <w:rPr>
          <w:rFonts w:ascii="ＭＳ ゴシック" w:eastAsia="ＭＳ ゴシック" w:hAnsi="ＭＳ ゴシック" w:hint="eastAsia"/>
          <w:sz w:val="22"/>
        </w:rPr>
        <w:t>続いて、</w:t>
      </w:r>
      <w:r w:rsidRPr="005E1154">
        <w:rPr>
          <w:rFonts w:ascii="ＭＳ ゴシック" w:eastAsia="ＭＳ ゴシック" w:hAnsi="ＭＳ ゴシック"/>
          <w:sz w:val="22"/>
        </w:rPr>
        <w:t>[</w:t>
      </w:r>
      <w:r w:rsidRPr="005E1154">
        <w:rPr>
          <w:rFonts w:ascii="ＭＳ ゴシック" w:eastAsia="ＭＳ ゴシック" w:hAnsi="ＭＳ ゴシック" w:hint="eastAsia"/>
          <w:sz w:val="22"/>
        </w:rPr>
        <w:t>助成対象</w:t>
      </w:r>
      <w:r w:rsidR="00673964" w:rsidRPr="005E1154">
        <w:rPr>
          <w:rFonts w:ascii="ＭＳ ゴシック" w:eastAsia="ＭＳ ゴシック" w:hAnsi="ＭＳ ゴシック" w:hint="eastAsia"/>
          <w:sz w:val="22"/>
        </w:rPr>
        <w:t>登録情報確認</w:t>
      </w:r>
      <w:r w:rsidRPr="005E1154">
        <w:rPr>
          <w:rFonts w:ascii="ＭＳ ゴシック" w:eastAsia="ＭＳ ゴシック" w:hAnsi="ＭＳ ゴシック" w:hint="eastAsia"/>
          <w:sz w:val="22"/>
        </w:rPr>
        <w:t>画面へ</w:t>
      </w:r>
      <w:r w:rsidRPr="005E1154">
        <w:rPr>
          <w:rFonts w:ascii="ＭＳ ゴシック" w:eastAsia="ＭＳ ゴシック" w:hAnsi="ＭＳ ゴシック"/>
          <w:sz w:val="22"/>
        </w:rPr>
        <w:t>]</w:t>
      </w:r>
      <w:r w:rsidRPr="005E1154">
        <w:rPr>
          <w:rFonts w:ascii="ＭＳ ゴシック" w:eastAsia="ＭＳ ゴシック" w:hAnsi="ＭＳ ゴシック" w:hint="eastAsia"/>
          <w:sz w:val="22"/>
        </w:rPr>
        <w:t>ボタンをクリックすると、《助成対象登録情報確認画面》へ遷移します。</w:t>
      </w:r>
      <w:r w:rsidRPr="005E1154">
        <w:rPr>
          <w:rFonts w:ascii="ＭＳ ゴシック" w:eastAsia="ＭＳ ゴシック" w:hAnsi="ＭＳ ゴシック"/>
          <w:sz w:val="22"/>
        </w:rPr>
        <w:t>[</w:t>
      </w:r>
      <w:r w:rsidRPr="005E1154">
        <w:rPr>
          <w:rFonts w:ascii="ＭＳ ゴシック" w:eastAsia="ＭＳ ゴシック" w:hAnsi="ＭＳ ゴシック" w:hint="eastAsia"/>
          <w:sz w:val="22"/>
        </w:rPr>
        <w:t>保存</w:t>
      </w:r>
      <w:r w:rsidRPr="005E1154">
        <w:rPr>
          <w:rFonts w:ascii="ＭＳ ゴシック" w:eastAsia="ＭＳ ゴシック" w:hAnsi="ＭＳ ゴシック"/>
          <w:sz w:val="22"/>
        </w:rPr>
        <w:t>]</w:t>
      </w:r>
      <w:r w:rsidRPr="005E1154">
        <w:rPr>
          <w:rFonts w:ascii="ＭＳ ゴシック" w:eastAsia="ＭＳ ゴシック" w:hAnsi="ＭＳ ゴシック" w:hint="eastAsia"/>
          <w:sz w:val="22"/>
        </w:rPr>
        <w:t>ボタンをクリックする前に遷移した場合、入力した内容は保存されませんのでご注意ください。</w:t>
      </w:r>
    </w:p>
    <w:p w14:paraId="7DCC3B78" w14:textId="77777777" w:rsidR="00673964" w:rsidRPr="005E1154" w:rsidRDefault="00673964" w:rsidP="00EF696F">
      <w:pPr>
        <w:widowControl/>
        <w:ind w:leftChars="600" w:left="1266" w:firstLineChars="100" w:firstLine="221"/>
        <w:jc w:val="left"/>
        <w:rPr>
          <w:rFonts w:ascii="ＭＳ ゴシック" w:eastAsia="ＭＳ ゴシック" w:hAnsi="ＭＳ ゴシック"/>
          <w:sz w:val="22"/>
        </w:rPr>
      </w:pPr>
    </w:p>
    <w:p w14:paraId="3613C205" w14:textId="2952F427" w:rsidR="00F75524" w:rsidRPr="005E1154" w:rsidRDefault="00F75524" w:rsidP="00EF696F">
      <w:pPr>
        <w:widowControl/>
        <w:ind w:leftChars="600" w:left="1266" w:firstLineChars="100" w:firstLine="221"/>
        <w:jc w:val="left"/>
        <w:rPr>
          <w:rFonts w:ascii="ＭＳ ゴシック" w:eastAsia="ＭＳ ゴシック" w:hAnsi="ＭＳ ゴシック"/>
          <w:sz w:val="22"/>
        </w:rPr>
      </w:pPr>
      <w:r w:rsidRPr="005E1154">
        <w:rPr>
          <w:rFonts w:ascii="ＭＳ ゴシック" w:eastAsia="ＭＳ ゴシック" w:hAnsi="ＭＳ ゴシック" w:hint="eastAsia"/>
          <w:sz w:val="22"/>
        </w:rPr>
        <w:t>この画面では作物ごとにどの使途が設定されているかを確認することができます。</w:t>
      </w:r>
      <w:r w:rsidRPr="005E1154">
        <w:rPr>
          <w:rFonts w:ascii="ＭＳ ゴシック" w:eastAsia="ＭＳ ゴシック" w:hAnsi="ＭＳ ゴシック"/>
          <w:sz w:val="22"/>
        </w:rPr>
        <w:t>01</w:t>
      </w:r>
      <w:r w:rsidRPr="005E1154">
        <w:rPr>
          <w:rFonts w:ascii="ＭＳ ゴシック" w:eastAsia="ＭＳ ゴシック" w:hAnsi="ＭＳ ゴシック" w:hint="eastAsia"/>
          <w:sz w:val="22"/>
        </w:rPr>
        <w:t>～</w:t>
      </w:r>
      <w:r w:rsidRPr="005E1154">
        <w:rPr>
          <w:rFonts w:ascii="ＭＳ ゴシック" w:eastAsia="ＭＳ ゴシック" w:hAnsi="ＭＳ ゴシック"/>
          <w:sz w:val="22"/>
        </w:rPr>
        <w:t>30</w:t>
      </w:r>
      <w:r w:rsidRPr="005E1154">
        <w:rPr>
          <w:rFonts w:ascii="ＭＳ ゴシック" w:eastAsia="ＭＳ ゴシック" w:hAnsi="ＭＳ ゴシック" w:hint="eastAsia"/>
          <w:sz w:val="22"/>
        </w:rPr>
        <w:t>の列が使途整理番号の列と対応し、それの列に対する枝番コードが表示されます。</w:t>
      </w:r>
    </w:p>
    <w:p w14:paraId="2F06FDC7" w14:textId="6E544667" w:rsidR="00F75524" w:rsidRDefault="00F75524" w:rsidP="004E1275">
      <w:pPr>
        <w:pStyle w:val="a2"/>
        <w:ind w:left="1082"/>
        <w:jc w:val="center"/>
      </w:pPr>
    </w:p>
    <w:p w14:paraId="3A428B78" w14:textId="35E6D71B" w:rsidR="00F75524" w:rsidRDefault="00A9048B">
      <w:pPr>
        <w:widowControl/>
        <w:jc w:val="left"/>
      </w:pPr>
      <w:r>
        <w:rPr>
          <w:noProof/>
        </w:rPr>
        <w:drawing>
          <wp:anchor distT="0" distB="0" distL="114300" distR="114300" simplePos="0" relativeHeight="251318784" behindDoc="1" locked="0" layoutInCell="1" allowOverlap="1" wp14:anchorId="6EBF5127" wp14:editId="50DC649E">
            <wp:simplePos x="0" y="0"/>
            <wp:positionH relativeFrom="column">
              <wp:posOffset>4445</wp:posOffset>
            </wp:positionH>
            <wp:positionV relativeFrom="paragraph">
              <wp:posOffset>8255</wp:posOffset>
            </wp:positionV>
            <wp:extent cx="5762625" cy="4000500"/>
            <wp:effectExtent l="19050" t="0" r="9525" b="0"/>
            <wp:wrapNone/>
            <wp:docPr id="102" name="図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9"/>
                    <a:srcRect/>
                    <a:stretch>
                      <a:fillRect/>
                    </a:stretch>
                  </pic:blipFill>
                  <pic:spPr bwMode="auto">
                    <a:xfrm>
                      <a:off x="0" y="0"/>
                      <a:ext cx="5762625" cy="4000500"/>
                    </a:xfrm>
                    <a:prstGeom prst="rect">
                      <a:avLst/>
                    </a:prstGeom>
                    <a:noFill/>
                    <a:ln w="9525">
                      <a:noFill/>
                      <a:miter lim="800000"/>
                      <a:headEnd/>
                      <a:tailEnd/>
                    </a:ln>
                  </pic:spPr>
                </pic:pic>
              </a:graphicData>
            </a:graphic>
          </wp:anchor>
        </w:drawing>
      </w:r>
    </w:p>
    <w:p w14:paraId="1C5DC206" w14:textId="53E920FE" w:rsidR="006F49C7" w:rsidRDefault="006F49C7">
      <w:pPr>
        <w:widowControl/>
        <w:jc w:val="left"/>
      </w:pPr>
    </w:p>
    <w:p w14:paraId="31A39A30" w14:textId="6C5EE06D" w:rsidR="006F49C7" w:rsidRDefault="006F49C7">
      <w:pPr>
        <w:widowControl/>
        <w:jc w:val="left"/>
      </w:pPr>
    </w:p>
    <w:p w14:paraId="0ED4B042" w14:textId="107A94CB" w:rsidR="006F49C7" w:rsidRDefault="006F49C7">
      <w:pPr>
        <w:widowControl/>
        <w:jc w:val="left"/>
      </w:pPr>
    </w:p>
    <w:p w14:paraId="49AAE7CB" w14:textId="3C8B2B7E" w:rsidR="006F49C7" w:rsidRDefault="006F49C7">
      <w:pPr>
        <w:widowControl/>
        <w:jc w:val="left"/>
      </w:pPr>
    </w:p>
    <w:p w14:paraId="421044F5" w14:textId="05325016" w:rsidR="006F49C7" w:rsidRDefault="006F49C7">
      <w:pPr>
        <w:widowControl/>
        <w:jc w:val="left"/>
      </w:pPr>
    </w:p>
    <w:p w14:paraId="763710BD" w14:textId="398A1E11" w:rsidR="006F49C7" w:rsidRDefault="006F49C7">
      <w:pPr>
        <w:widowControl/>
        <w:jc w:val="left"/>
      </w:pPr>
    </w:p>
    <w:p w14:paraId="02B05250" w14:textId="41527C43" w:rsidR="006F49C7" w:rsidRDefault="006F49C7">
      <w:pPr>
        <w:widowControl/>
        <w:jc w:val="left"/>
      </w:pPr>
    </w:p>
    <w:p w14:paraId="1475EED6" w14:textId="0B583FB8" w:rsidR="006F49C7" w:rsidRDefault="006F49C7">
      <w:pPr>
        <w:widowControl/>
        <w:jc w:val="left"/>
      </w:pPr>
    </w:p>
    <w:p w14:paraId="53911D41" w14:textId="011C3549" w:rsidR="006F49C7" w:rsidRDefault="006F49C7">
      <w:pPr>
        <w:widowControl/>
        <w:jc w:val="left"/>
      </w:pPr>
    </w:p>
    <w:p w14:paraId="3234EFDC" w14:textId="33E2A98F" w:rsidR="006F49C7" w:rsidRDefault="006F49C7">
      <w:pPr>
        <w:widowControl/>
        <w:jc w:val="left"/>
      </w:pPr>
    </w:p>
    <w:p w14:paraId="198FA1BD" w14:textId="363C9622" w:rsidR="006F49C7" w:rsidRDefault="006F49C7">
      <w:pPr>
        <w:widowControl/>
        <w:jc w:val="left"/>
      </w:pPr>
    </w:p>
    <w:p w14:paraId="4D58569A" w14:textId="50FF3599" w:rsidR="006F49C7" w:rsidRDefault="006F49C7">
      <w:pPr>
        <w:widowControl/>
        <w:jc w:val="left"/>
      </w:pPr>
    </w:p>
    <w:p w14:paraId="69B81EBF" w14:textId="5780825E" w:rsidR="006F49C7" w:rsidRDefault="006F49C7">
      <w:pPr>
        <w:widowControl/>
        <w:jc w:val="left"/>
      </w:pPr>
    </w:p>
    <w:p w14:paraId="78162916" w14:textId="05332223" w:rsidR="006F49C7" w:rsidRDefault="006F49C7">
      <w:pPr>
        <w:widowControl/>
        <w:jc w:val="left"/>
      </w:pPr>
    </w:p>
    <w:p w14:paraId="15B156FC" w14:textId="4F62B2D9" w:rsidR="006F49C7" w:rsidRDefault="006F49C7">
      <w:pPr>
        <w:widowControl/>
        <w:jc w:val="left"/>
      </w:pPr>
    </w:p>
    <w:p w14:paraId="18741C9B" w14:textId="397A1DC2" w:rsidR="006F49C7" w:rsidRDefault="006F49C7">
      <w:pPr>
        <w:widowControl/>
        <w:jc w:val="left"/>
      </w:pPr>
    </w:p>
    <w:p w14:paraId="1CD45ED7" w14:textId="1A471CE6" w:rsidR="006F49C7" w:rsidRDefault="006F49C7">
      <w:pPr>
        <w:widowControl/>
        <w:jc w:val="left"/>
      </w:pPr>
    </w:p>
    <w:p w14:paraId="352C5F46" w14:textId="024FD15B" w:rsidR="006F49C7" w:rsidRDefault="006F49C7">
      <w:pPr>
        <w:widowControl/>
        <w:jc w:val="left"/>
      </w:pPr>
    </w:p>
    <w:p w14:paraId="4B1F4A21" w14:textId="0A6BA511" w:rsidR="006F49C7" w:rsidRDefault="006F49C7">
      <w:pPr>
        <w:widowControl/>
        <w:jc w:val="left"/>
      </w:pPr>
    </w:p>
    <w:p w14:paraId="1C619574" w14:textId="77777777" w:rsidR="006F49C7" w:rsidRDefault="006F49C7">
      <w:pPr>
        <w:widowControl/>
        <w:jc w:val="left"/>
        <w:rPr>
          <w:rFonts w:ascii="ＭＳ ゴシック" w:eastAsia="ＭＳ ゴシック" w:hAnsi="ＭＳ ゴシック"/>
          <w:sz w:val="22"/>
          <w:szCs w:val="22"/>
        </w:rPr>
      </w:pPr>
    </w:p>
    <w:p w14:paraId="25ED3BB5" w14:textId="107516A7" w:rsidR="00F75524" w:rsidRDefault="00F75524" w:rsidP="00760BFF">
      <w:pPr>
        <w:pStyle w:val="7"/>
        <w:numPr>
          <w:ilvl w:val="0"/>
          <w:numId w:val="14"/>
        </w:numPr>
        <w:rPr>
          <w:rStyle w:val="Char0"/>
        </w:rPr>
      </w:pPr>
      <w:r>
        <w:rPr>
          <w:rFonts w:hint="eastAsia"/>
        </w:rPr>
        <w:t>《助成対象面積・助成金額情報入力》画面への入力</w:t>
      </w:r>
      <w:r>
        <w:br/>
      </w:r>
      <w:r>
        <w:rPr>
          <w:rFonts w:hint="eastAsia"/>
        </w:rPr>
        <w:t xml:space="preserve">　</w:t>
      </w:r>
      <w:r w:rsidRPr="009C2735">
        <w:rPr>
          <w:rStyle w:val="Char0"/>
          <w:rFonts w:hint="eastAsia"/>
        </w:rPr>
        <w:t>この画面では、</w:t>
      </w:r>
      <w:r>
        <w:rPr>
          <w:rStyle w:val="Char0"/>
          <w:rFonts w:hint="eastAsia"/>
        </w:rPr>
        <w:t>産地</w:t>
      </w:r>
      <w:r w:rsidR="00E37916">
        <w:rPr>
          <w:rStyle w:val="Char0"/>
          <w:rFonts w:hint="eastAsia"/>
        </w:rPr>
        <w:t>交付</w:t>
      </w:r>
      <w:r>
        <w:rPr>
          <w:rStyle w:val="Char0"/>
          <w:rFonts w:hint="eastAsia"/>
        </w:rPr>
        <w:t>金の明細（様式第</w:t>
      </w:r>
      <w:r w:rsidR="002B5F9C">
        <w:rPr>
          <w:rStyle w:val="Char0"/>
          <w:rFonts w:hint="eastAsia"/>
        </w:rPr>
        <w:t>1</w:t>
      </w:r>
      <w:r w:rsidR="00AF4426">
        <w:rPr>
          <w:rStyle w:val="Char0"/>
        </w:rPr>
        <w:t>1</w:t>
      </w:r>
      <w:r w:rsidR="002B5F9C">
        <w:rPr>
          <w:rStyle w:val="Char0"/>
          <w:rFonts w:hint="eastAsia"/>
        </w:rPr>
        <w:t>-</w:t>
      </w:r>
      <w:r w:rsidR="008B3DE2">
        <w:rPr>
          <w:rStyle w:val="Char0"/>
          <w:rFonts w:hint="eastAsia"/>
        </w:rPr>
        <w:t>1</w:t>
      </w:r>
      <w:r w:rsidR="00F209E0">
        <w:rPr>
          <w:rStyle w:val="Char0"/>
          <w:rFonts w:hint="eastAsia"/>
        </w:rPr>
        <w:t>0</w:t>
      </w:r>
      <w:r w:rsidR="00D951E8">
        <w:rPr>
          <w:rStyle w:val="Char0"/>
          <w:rFonts w:hint="eastAsia"/>
        </w:rPr>
        <w:t>号</w:t>
      </w:r>
      <w:r>
        <w:rPr>
          <w:rStyle w:val="Char0"/>
          <w:rFonts w:hint="eastAsia"/>
        </w:rPr>
        <w:t>別紙）</w:t>
      </w:r>
      <w:r w:rsidRPr="009C2735">
        <w:rPr>
          <w:rStyle w:val="Char0"/>
          <w:rFonts w:hint="eastAsia"/>
        </w:rPr>
        <w:t>の下図の赤い線で囲んだ範囲の項目が、</w:t>
      </w:r>
      <w:r>
        <w:rPr>
          <w:rStyle w:val="Char0"/>
          <w:rFonts w:hint="eastAsia"/>
        </w:rPr>
        <w:t>助成対象登録情報</w:t>
      </w:r>
      <w:r w:rsidRPr="009C2735">
        <w:rPr>
          <w:rStyle w:val="Char0"/>
          <w:rFonts w:hint="eastAsia"/>
        </w:rPr>
        <w:t>欄から自動集計されて表示されます。</w:t>
      </w:r>
      <w:r w:rsidR="00760BFF">
        <w:rPr>
          <w:rStyle w:val="Char0"/>
        </w:rPr>
        <w:br/>
      </w:r>
      <w:r w:rsidR="00760BFF" w:rsidRPr="00760BFF">
        <w:rPr>
          <w:rStyle w:val="Char0"/>
          <w:rFonts w:hint="eastAsia"/>
        </w:rPr>
        <w:t>（手入力で修正することも可能です。手入力で修正した際、帳票の産地交付金の明細（様式第</w:t>
      </w:r>
      <w:r w:rsidR="002B5F9C">
        <w:rPr>
          <w:rStyle w:val="Char0"/>
          <w:rFonts w:hint="eastAsia"/>
        </w:rPr>
        <w:t>1</w:t>
      </w:r>
      <w:r w:rsidR="00AF4426">
        <w:rPr>
          <w:rStyle w:val="Char0"/>
        </w:rPr>
        <w:t>1</w:t>
      </w:r>
      <w:r w:rsidR="002B5F9C">
        <w:rPr>
          <w:rStyle w:val="Char0"/>
          <w:rFonts w:hint="eastAsia"/>
        </w:rPr>
        <w:t>-</w:t>
      </w:r>
      <w:r w:rsidR="008B3DE2">
        <w:rPr>
          <w:rStyle w:val="Char0"/>
          <w:rFonts w:hint="eastAsia"/>
        </w:rPr>
        <w:t>1</w:t>
      </w:r>
      <w:r w:rsidR="00F209E0">
        <w:rPr>
          <w:rStyle w:val="Char0"/>
          <w:rFonts w:hint="eastAsia"/>
        </w:rPr>
        <w:t>0</w:t>
      </w:r>
      <w:r w:rsidR="00D951E8">
        <w:rPr>
          <w:rStyle w:val="Char0"/>
          <w:rFonts w:hint="eastAsia"/>
        </w:rPr>
        <w:t>号</w:t>
      </w:r>
      <w:r w:rsidR="00760BFF" w:rsidRPr="00760BFF">
        <w:rPr>
          <w:rStyle w:val="Char0"/>
          <w:rFonts w:hint="eastAsia"/>
        </w:rPr>
        <w:t>別紙）の合計欄には反映されないため、</w:t>
      </w:r>
      <w:r w:rsidR="00C4399C">
        <w:rPr>
          <w:rStyle w:val="Char0"/>
          <w:rFonts w:hint="eastAsia"/>
        </w:rPr>
        <w:t>エクセル</w:t>
      </w:r>
      <w:r w:rsidR="00760BFF" w:rsidRPr="00760BFF">
        <w:rPr>
          <w:rStyle w:val="Char0"/>
          <w:rFonts w:hint="eastAsia"/>
        </w:rPr>
        <w:t>帳票の合計欄を直接入力する必要があります</w:t>
      </w:r>
      <w:r w:rsidR="00760BFF">
        <w:rPr>
          <w:rStyle w:val="Char0"/>
          <w:rFonts w:hint="eastAsia"/>
        </w:rPr>
        <w:t>）</w:t>
      </w:r>
    </w:p>
    <w:p w14:paraId="7AF4F2C5" w14:textId="77777777" w:rsidR="00455B15" w:rsidRPr="00C207FB" w:rsidRDefault="00455B15" w:rsidP="00753892">
      <w:pPr>
        <w:rPr>
          <w:rStyle w:val="Char0"/>
        </w:rPr>
      </w:pPr>
    </w:p>
    <w:p w14:paraId="191862AD" w14:textId="77777777" w:rsidR="00F75524" w:rsidRDefault="00F75524" w:rsidP="005672B6"/>
    <w:p w14:paraId="578E4B1B" w14:textId="76F2B5AB" w:rsidR="00F75524" w:rsidRDefault="00F209E0" w:rsidP="005672B6">
      <w:r w:rsidRPr="00F209E0">
        <w:rPr>
          <w:noProof/>
        </w:rPr>
        <w:drawing>
          <wp:anchor distT="0" distB="0" distL="114300" distR="114300" simplePos="0" relativeHeight="251380224" behindDoc="1" locked="0" layoutInCell="1" allowOverlap="1" wp14:anchorId="0EDF0FEB" wp14:editId="4A8307CA">
            <wp:simplePos x="0" y="0"/>
            <wp:positionH relativeFrom="column">
              <wp:posOffset>322</wp:posOffset>
            </wp:positionH>
            <wp:positionV relativeFrom="paragraph">
              <wp:posOffset>89336</wp:posOffset>
            </wp:positionV>
            <wp:extent cx="5759450" cy="2492375"/>
            <wp:effectExtent l="19050" t="19050" r="0" b="3175"/>
            <wp:wrapNone/>
            <wp:docPr id="1274734899"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34899" name="図 1" descr="テーブル&#10;&#10;AI によって生成されたコンテンツは間違っている可能性があります。"/>
                    <pic:cNvPicPr/>
                  </pic:nvPicPr>
                  <pic:blipFill>
                    <a:blip r:embed="rId70"/>
                    <a:stretch>
                      <a:fillRect/>
                    </a:stretch>
                  </pic:blipFill>
                  <pic:spPr>
                    <a:xfrm>
                      <a:off x="0" y="0"/>
                      <a:ext cx="5759450" cy="24923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26487">
        <w:rPr>
          <w:noProof/>
        </w:rPr>
        <w:pict w14:anchorId="4F04B03C">
          <v:shape id="Text Box 3860" o:spid="_x0000_s2190" type="#_x0000_t202" style="position:absolute;left:0;text-align:left;margin-left:254.45pt;margin-top:5.95pt;width:200.8pt;height:26.1pt;z-index:2516014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" filled="f" fillcolor="#99f" stroked="f">
            <v:textbox style="mso-next-textbox:#Text Box 3860" inset="0,0,0,0">
              <w:txbxContent>
                <w:p w14:paraId="4395D0F5" w14:textId="77777777" w:rsidR="0037707C" w:rsidRDefault="0037707C" w:rsidP="005672B6">
                  <w:pPr>
                    <w:jc w:val="left"/>
                    <w:rPr>
                      <w:b/>
                      <w:color w:val="FF0000"/>
                      <w:sz w:val="22"/>
                      <w:szCs w:val="22"/>
                    </w:rPr>
                  </w:pPr>
                  <w:r>
                    <w:rPr>
                      <w:rFonts w:hint="eastAsia"/>
                      <w:b/>
                      <w:color w:val="FF0000"/>
                      <w:sz w:val="22"/>
                      <w:szCs w:val="22"/>
                    </w:rPr>
                    <w:t>この部分の個人ごとの値が表示される。</w:t>
                  </w:r>
                </w:p>
              </w:txbxContent>
            </v:textbox>
          </v:shape>
        </w:pict>
      </w:r>
    </w:p>
    <w:p w14:paraId="08E436DC" w14:textId="68D9109C" w:rsidR="00F75524" w:rsidRDefault="00526487" w:rsidP="005672B6">
      <w:r>
        <w:rPr>
          <w:noProof/>
        </w:rPr>
        <w:pict w14:anchorId="01E9D3C7">
          <v:line id="Line 3861" o:spid="_x0000_s2496" style="position:absolute;left:0;text-align:left;flip:x;z-index:251602432;visibility:visible" from="234.35pt,11.9pt" to="310.3pt,10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" strokecolor="red" strokeweight="2.25pt">
            <v:stroke endarrow="block"/>
            <v:shadow color="#00007d"/>
          </v:line>
        </w:pict>
      </w:r>
    </w:p>
    <w:p w14:paraId="3619468D" w14:textId="14D986A5" w:rsidR="00F75524" w:rsidRDefault="00F75524" w:rsidP="005672B6"/>
    <w:p w14:paraId="02B464A5" w14:textId="780F1BCA" w:rsidR="00F75524" w:rsidRDefault="00526487" w:rsidP="005672B6">
      <w:r>
        <w:rPr>
          <w:noProof/>
        </w:rPr>
        <w:pict w14:anchorId="026E34F1">
          <v:rect id="Rectangle 3859" o:spid="_x0000_s2495" style="position:absolute;left:0;text-align:left;margin-left:10.55pt;margin-top:3.2pt;width:436.05pt;height:111.9pt;z-index:251600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" filled="f" fillcolor="#99f" strokecolor="red" strokeweight="2pt">
            <v:shadow color="#00007d"/>
          </v:rect>
        </w:pict>
      </w:r>
    </w:p>
    <w:p w14:paraId="5D85C41D" w14:textId="5DDE59C0" w:rsidR="00F75524" w:rsidRDefault="00F75524" w:rsidP="005672B6"/>
    <w:p w14:paraId="6FC172E3" w14:textId="77777777" w:rsidR="00F75524" w:rsidRDefault="00F75524" w:rsidP="005672B6"/>
    <w:p w14:paraId="6B6163F3" w14:textId="77777777" w:rsidR="00F75524" w:rsidRDefault="00F75524" w:rsidP="005672B6"/>
    <w:p w14:paraId="12445A4A" w14:textId="77777777" w:rsidR="00F75524" w:rsidRDefault="00F75524" w:rsidP="005672B6"/>
    <w:p w14:paraId="634889D8" w14:textId="77777777" w:rsidR="00F75524" w:rsidRDefault="00F75524" w:rsidP="005672B6"/>
    <w:p w14:paraId="70DD0FD0" w14:textId="77777777" w:rsidR="00F75524" w:rsidRDefault="00F75524" w:rsidP="005672B6"/>
    <w:p w14:paraId="6BB4916D" w14:textId="77777777" w:rsidR="00F75524" w:rsidRDefault="00F75524" w:rsidP="005672B6"/>
    <w:p w14:paraId="093BEDF9" w14:textId="77777777" w:rsidR="00F75524" w:rsidRDefault="00F75524" w:rsidP="005672B6"/>
    <w:p w14:paraId="5B25282C" w14:textId="77777777" w:rsidR="00F75524" w:rsidRDefault="00F75524" w:rsidP="005672B6"/>
    <w:p w14:paraId="3B82FB19" w14:textId="77777777" w:rsidR="00F75524" w:rsidRDefault="00F75524" w:rsidP="005672B6"/>
    <w:p w14:paraId="2AE7C321" w14:textId="77777777" w:rsidR="00F75524" w:rsidRDefault="00F75524" w:rsidP="005672B6"/>
    <w:p w14:paraId="183582B0" w14:textId="5315D42F" w:rsidR="00F75524" w:rsidRDefault="00F75524" w:rsidP="005672B6">
      <w:pPr>
        <w:tabs>
          <w:tab w:val="left" w:pos="5064"/>
        </w:tabs>
      </w:pPr>
      <w:r>
        <w:tab/>
      </w:r>
    </w:p>
    <w:p w14:paraId="0779FCC6" w14:textId="77777777" w:rsidR="00EB7459" w:rsidRDefault="00EB7459" w:rsidP="005672B6">
      <w:pPr>
        <w:tabs>
          <w:tab w:val="left" w:pos="5064"/>
        </w:tabs>
      </w:pPr>
    </w:p>
    <w:p w14:paraId="57E3482B" w14:textId="788BAB7A" w:rsidR="00F75524" w:rsidRDefault="002B386B" w:rsidP="005672B6">
      <w:r>
        <w:rPr>
          <w:noProof/>
        </w:rPr>
        <w:drawing>
          <wp:anchor distT="0" distB="0" distL="114300" distR="114300" simplePos="0" relativeHeight="251371008" behindDoc="1" locked="0" layoutInCell="1" allowOverlap="1" wp14:anchorId="2CAF1072" wp14:editId="2CD75CAD">
            <wp:simplePos x="0" y="0"/>
            <wp:positionH relativeFrom="column">
              <wp:posOffset>4445</wp:posOffset>
            </wp:positionH>
            <wp:positionV relativeFrom="paragraph">
              <wp:posOffset>33020</wp:posOffset>
            </wp:positionV>
            <wp:extent cx="5759450" cy="3404235"/>
            <wp:effectExtent l="0" t="0" r="0" b="0"/>
            <wp:wrapNone/>
            <wp:docPr id="100" name="図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59450" cy="3404235"/>
                    </a:xfrm>
                    <a:prstGeom prst="rect">
                      <a:avLst/>
                    </a:prstGeom>
                  </pic:spPr>
                </pic:pic>
              </a:graphicData>
            </a:graphic>
            <wp14:sizeRelH relativeFrom="page">
              <wp14:pctWidth>0</wp14:pctWidth>
            </wp14:sizeRelH>
            <wp14:sizeRelV relativeFrom="page">
              <wp14:pctHeight>0</wp14:pctHeight>
            </wp14:sizeRelV>
          </wp:anchor>
        </w:drawing>
      </w:r>
    </w:p>
    <w:p w14:paraId="4554763C" w14:textId="77777777" w:rsidR="00F75524" w:rsidRDefault="00F75524" w:rsidP="00BD156B"/>
    <w:p w14:paraId="5448A2C1" w14:textId="77777777" w:rsidR="00F75524" w:rsidRDefault="00F75524" w:rsidP="00BD156B"/>
    <w:p w14:paraId="0198A07B" w14:textId="77777777" w:rsidR="00F75524" w:rsidRDefault="00F75524" w:rsidP="00BD156B"/>
    <w:p w14:paraId="57514468" w14:textId="77777777" w:rsidR="00F75524" w:rsidRPr="009D6939" w:rsidRDefault="00F75524" w:rsidP="00BD156B"/>
    <w:p w14:paraId="63BA2CB0" w14:textId="77777777" w:rsidR="00F75524" w:rsidRDefault="00526487" w:rsidP="00BD156B">
      <w:r>
        <w:rPr>
          <w:noProof/>
        </w:rPr>
        <w:pict w14:anchorId="029D73D8">
          <v:shape id="_x0000_s2191" type="#_x0000_t202" style="position:absolute;left:0;text-align:left;margin-left:105.75pt;margin-top:4.4pt;width:360.8pt;height:18.2pt;z-index:251713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" filled="f" stroked="f">
            <v:textbox style="mso-next-textbox:#_x0000_s2191" inset="0,0,0,0">
              <w:txbxContent>
                <w:p w14:paraId="32D00F5E" w14:textId="3133840E" w:rsidR="0037707C" w:rsidRDefault="0037707C" w:rsidP="00D242DE">
                  <w:pPr>
                    <w:rPr>
                      <w:color w:val="FF0000"/>
                      <w:sz w:val="18"/>
                      <w:szCs w:val="18"/>
                    </w:rPr>
                  </w:pPr>
                  <w:r>
                    <w:rPr>
                      <w:color w:val="FF0000"/>
                      <w:sz w:val="18"/>
                      <w:szCs w:val="18"/>
                    </w:rPr>
                    <w:t>F-2</w:t>
                  </w:r>
                  <w:r>
                    <w:rPr>
                      <w:rFonts w:hint="eastAsia"/>
                      <w:color w:val="FF0000"/>
                      <w:sz w:val="18"/>
                      <w:szCs w:val="18"/>
                    </w:rPr>
                    <w:t>5</w:t>
                  </w:r>
                  <w:r>
                    <w:rPr>
                      <w:rFonts w:hint="eastAsia"/>
                      <w:color w:val="FF0000"/>
                      <w:sz w:val="18"/>
                      <w:szCs w:val="18"/>
                    </w:rPr>
                    <w:t>―――――――――――――――――――――――――――――――――</w:t>
                  </w:r>
                  <w:r>
                    <w:rPr>
                      <w:color w:val="FF0000"/>
                      <w:sz w:val="18"/>
                      <w:szCs w:val="18"/>
                    </w:rPr>
                    <w:t>F3</w:t>
                  </w:r>
                  <w:r w:rsidR="002B386B">
                    <w:rPr>
                      <w:rFonts w:hint="eastAsia"/>
                      <w:color w:val="FF0000"/>
                      <w:sz w:val="18"/>
                      <w:szCs w:val="18"/>
                    </w:rPr>
                    <w:t>41</w:t>
                  </w:r>
                </w:p>
              </w:txbxContent>
            </v:textbox>
          </v:shape>
        </w:pict>
      </w:r>
    </w:p>
    <w:p w14:paraId="7851383F" w14:textId="77777777" w:rsidR="00F75524" w:rsidRDefault="00F75524" w:rsidP="00BD156B"/>
    <w:p w14:paraId="5EE7C0B2" w14:textId="77777777" w:rsidR="00F75524" w:rsidRDefault="00F75524" w:rsidP="00BD156B"/>
    <w:p w14:paraId="7BD85795" w14:textId="77777777" w:rsidR="00F75524" w:rsidRDefault="00F75524" w:rsidP="00BD156B"/>
    <w:p w14:paraId="35A4F70D" w14:textId="77777777" w:rsidR="00F75524" w:rsidRDefault="00F75524" w:rsidP="00BD156B"/>
    <w:p w14:paraId="14A67462" w14:textId="77777777" w:rsidR="00F75524" w:rsidRDefault="00F75524" w:rsidP="00BD156B"/>
    <w:p w14:paraId="50CB9217" w14:textId="77777777" w:rsidR="00F75524" w:rsidRDefault="00F75524" w:rsidP="00BD156B"/>
    <w:p w14:paraId="2CB068EE" w14:textId="77777777" w:rsidR="00F75524" w:rsidRDefault="00F75524" w:rsidP="00BD156B"/>
    <w:p w14:paraId="06B62D82" w14:textId="6CCC418D" w:rsidR="00F75524" w:rsidRDefault="00526487" w:rsidP="00BD156B">
      <w:r>
        <w:rPr>
          <w:noProof/>
        </w:rPr>
        <w:pict w14:anchorId="6F2A1C67">
          <v:shape id="_x0000_s2981" type="#_x0000_t202" style="position:absolute;left:0;text-align:left;margin-left:421.1pt;margin-top:12.75pt;width:30pt;height:14.25pt;z-index:251811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" filled="f" stroked="f">
            <v:textbox style="mso-next-textbox:#_x0000_s2981" inset="0,0,0,0">
              <w:txbxContent>
                <w:p w14:paraId="5E00E7D0" w14:textId="205DD3E5" w:rsidR="0037707C" w:rsidRDefault="0037707C" w:rsidP="009479A6">
                  <w:pPr>
                    <w:pStyle w:val="Web"/>
                    <w:rPr>
                      <w:kern w:val="0"/>
                    </w:rPr>
                  </w:pPr>
                  <w:r w:rsidRPr="009479A6">
                    <w:rPr>
                      <w:rFonts w:ascii="Century" w:eastAsiaTheme="minorEastAsia" w:hAnsi="Century" w:cstheme="minorBidi"/>
                      <w:color w:val="FF0000"/>
                      <w:sz w:val="18"/>
                      <w:szCs w:val="18"/>
                    </w:rPr>
                    <w:t>F-</w:t>
                  </w:r>
                  <w:r>
                    <w:rPr>
                      <w:rFonts w:ascii="Century" w:eastAsiaTheme="minorEastAsia" w:hAnsi="Century" w:cstheme="minorBidi"/>
                      <w:color w:val="FF0000"/>
                      <w:sz w:val="18"/>
                      <w:szCs w:val="18"/>
                    </w:rPr>
                    <w:t>3</w:t>
                  </w:r>
                  <w:r w:rsidR="002B386B">
                    <w:rPr>
                      <w:rFonts w:ascii="Century" w:eastAsiaTheme="minorEastAsia" w:hAnsi="Century" w:cstheme="minorBidi" w:hint="eastAsia"/>
                      <w:color w:val="FF0000"/>
                      <w:sz w:val="18"/>
                      <w:szCs w:val="18"/>
                    </w:rPr>
                    <w:t>44</w:t>
                  </w:r>
                </w:p>
              </w:txbxContent>
            </v:textbox>
          </v:shape>
        </w:pict>
      </w:r>
      <w:r>
        <w:rPr>
          <w:noProof/>
        </w:rPr>
        <w:pict w14:anchorId="32C474A2">
          <v:shape id="_x0000_s2980" type="#_x0000_t202" style="position:absolute;left:0;text-align:left;margin-left:133.35pt;margin-top:12.75pt;width:286.45pt;height:10.5pt;z-index:251810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" filled="f" stroked="f">
            <v:textbox style="mso-next-textbox:#_x0000_s2980" inset="0,0,0,0">
              <w:txbxContent>
                <w:p w14:paraId="57FF0140" w14:textId="77777777" w:rsidR="0037707C" w:rsidRDefault="0037707C" w:rsidP="00D721EE">
                  <w:pPr>
                    <w:pStyle w:val="Web"/>
                    <w:rPr>
                      <w:kern w:val="0"/>
                    </w:rPr>
                  </w:pPr>
                  <w:r w:rsidRPr="00D721EE">
                    <w:rPr>
                      <w:rFonts w:ascii="ＭＳ 明朝" w:hAnsi="ＭＳ 明朝" w:cstheme="minorBidi" w:hint="eastAsia"/>
                      <w:color w:val="FF0000"/>
                      <w:sz w:val="18"/>
                      <w:szCs w:val="18"/>
                    </w:rPr>
                    <w:t>―――――――――――――――――――――――――――――――――</w:t>
                  </w:r>
                </w:p>
              </w:txbxContent>
            </v:textbox>
          </v:shape>
        </w:pict>
      </w:r>
      <w:r>
        <w:rPr>
          <w:noProof/>
        </w:rPr>
        <w:pict w14:anchorId="57640D93">
          <v:shape id="_x0000_s2979" type="#_x0000_t202" style="position:absolute;left:0;text-align:left;margin-left:109.1pt;margin-top:10.8pt;width:30.05pt;height:13.8pt;z-index:251809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" filled="f" stroked="f">
            <v:textbox style="mso-next-textbox:#_x0000_s2979" inset="0,0,0,0">
              <w:txbxContent>
                <w:p w14:paraId="083EA867" w14:textId="77777777" w:rsidR="0037707C" w:rsidRDefault="0037707C" w:rsidP="00D721EE">
                  <w:pPr>
                    <w:pStyle w:val="Web"/>
                    <w:rPr>
                      <w:kern w:val="0"/>
                    </w:rPr>
                  </w:pPr>
                  <w:r w:rsidRPr="00D721EE">
                    <w:rPr>
                      <w:rFonts w:ascii="Century" w:eastAsiaTheme="minorEastAsia" w:hAnsi="Century" w:cstheme="minorBidi"/>
                      <w:color w:val="FF0000"/>
                      <w:sz w:val="18"/>
                      <w:szCs w:val="18"/>
                    </w:rPr>
                    <w:t>F-98</w:t>
                  </w:r>
                </w:p>
              </w:txbxContent>
            </v:textbox>
          </v:shape>
        </w:pict>
      </w:r>
      <w:r>
        <w:rPr>
          <w:noProof/>
        </w:rPr>
        <w:pict w14:anchorId="4615E8E9">
          <v:shape id="Text Box 2" o:spid="_x0000_s2977" type="#_x0000_t202" style="position:absolute;left:0;text-align:left;margin-left:129.2pt;margin-top:2.25pt;width:286.45pt;height:10.5pt;z-index:251807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" filled="f" stroked="f">
            <v:textbox style="mso-next-textbox:#Text Box 2" inset="0,0,0,0">
              <w:txbxContent>
                <w:p w14:paraId="58D3EA98" w14:textId="77777777" w:rsidR="0037707C" w:rsidRDefault="0037707C" w:rsidP="00D721EE">
                  <w:pPr>
                    <w:pStyle w:val="Web"/>
                    <w:rPr>
                      <w:kern w:val="0"/>
                    </w:rPr>
                  </w:pPr>
                  <w:r w:rsidRPr="00D721EE">
                    <w:rPr>
                      <w:rFonts w:ascii="ＭＳ 明朝" w:hAnsi="ＭＳ 明朝" w:cstheme="minorBidi" w:hint="eastAsia"/>
                      <w:color w:val="FF0000"/>
                      <w:sz w:val="18"/>
                      <w:szCs w:val="18"/>
                    </w:rPr>
                    <w:t>―――――――――――――――――――――――――――――――――</w:t>
                  </w:r>
                </w:p>
              </w:txbxContent>
            </v:textbox>
          </v:shape>
        </w:pict>
      </w:r>
      <w:r>
        <w:rPr>
          <w:noProof/>
        </w:rPr>
        <w:pict w14:anchorId="4BE5A153">
          <v:shape id="_x0000_s2978" type="#_x0000_t202" style="position:absolute;left:0;text-align:left;margin-left:421.05pt;margin-top:.55pt;width:30.05pt;height:13.8pt;z-index:251808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" filled="f" stroked="f">
            <v:textbox style="mso-next-textbox:#_x0000_s2978" inset="0,0,0,0">
              <w:txbxContent>
                <w:p w14:paraId="0CB6FA20" w14:textId="4A96C49E" w:rsidR="0037707C" w:rsidRDefault="0037707C" w:rsidP="00D721EE">
                  <w:pPr>
                    <w:pStyle w:val="Web"/>
                    <w:rPr>
                      <w:kern w:val="0"/>
                    </w:rPr>
                  </w:pPr>
                  <w:r w:rsidRPr="00D721EE">
                    <w:rPr>
                      <w:rFonts w:ascii="Century" w:eastAsiaTheme="minorEastAsia" w:hAnsi="Century" w:cstheme="minorBidi"/>
                      <w:color w:val="FF0000"/>
                      <w:sz w:val="18"/>
                      <w:szCs w:val="18"/>
                    </w:rPr>
                    <w:t>F-</w:t>
                  </w:r>
                  <w:r>
                    <w:rPr>
                      <w:rFonts w:ascii="Century" w:eastAsiaTheme="minorEastAsia" w:hAnsi="Century" w:cstheme="minorBidi"/>
                      <w:color w:val="FF0000"/>
                      <w:sz w:val="18"/>
                      <w:szCs w:val="18"/>
                    </w:rPr>
                    <w:t>3</w:t>
                  </w:r>
                  <w:r w:rsidR="002B386B">
                    <w:rPr>
                      <w:rFonts w:ascii="Century" w:eastAsiaTheme="minorEastAsia" w:hAnsi="Century" w:cstheme="minorBidi" w:hint="eastAsia"/>
                      <w:color w:val="FF0000"/>
                      <w:sz w:val="18"/>
                      <w:szCs w:val="18"/>
                    </w:rPr>
                    <w:t>43</w:t>
                  </w:r>
                </w:p>
              </w:txbxContent>
            </v:textbox>
          </v:shape>
        </w:pict>
      </w:r>
      <w:r>
        <w:rPr>
          <w:noProof/>
        </w:rPr>
        <w:pict w14:anchorId="4BE9D99C">
          <v:shape id="Text Box 1" o:spid="_x0000_s2976" type="#_x0000_t202" style="position:absolute;left:0;text-align:left;margin-left:107.95pt;margin-top:.55pt;width:30.05pt;height:13.8pt;z-index:251806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" filled="f" stroked="f">
            <v:textbox style="mso-next-textbox:#Text Box 1" inset="0,0,0,0">
              <w:txbxContent>
                <w:p w14:paraId="30E21463" w14:textId="77777777" w:rsidR="0037707C" w:rsidRDefault="0037707C" w:rsidP="00D721EE">
                  <w:pPr>
                    <w:pStyle w:val="Web"/>
                    <w:rPr>
                      <w:kern w:val="0"/>
                    </w:rPr>
                  </w:pPr>
                  <w:r w:rsidRPr="00D721EE">
                    <w:rPr>
                      <w:rFonts w:ascii="Century" w:eastAsiaTheme="minorEastAsia" w:hAnsi="Century" w:cstheme="minorBidi"/>
                      <w:color w:val="FF0000"/>
                      <w:sz w:val="18"/>
                      <w:szCs w:val="18"/>
                    </w:rPr>
                    <w:t>F-81</w:t>
                  </w:r>
                </w:p>
              </w:txbxContent>
            </v:textbox>
          </v:shape>
        </w:pict>
      </w:r>
    </w:p>
    <w:p w14:paraId="15FC8CCD" w14:textId="3AB49C29" w:rsidR="00F75524" w:rsidRDefault="00526487" w:rsidP="00BD156B">
      <w:r>
        <w:rPr>
          <w:noProof/>
        </w:rPr>
        <w:pict w14:anchorId="5C928FDF">
          <v:shape id="_x0000_s2987" type="#_x0000_t202" style="position:absolute;left:0;text-align:left;margin-left:421.05pt;margin-top:14.05pt;width:30pt;height:14.25pt;z-index:251817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" filled="f" stroked="f">
            <v:textbox style="mso-next-textbox:#_x0000_s2987" inset="0,0,0,0">
              <w:txbxContent>
                <w:p w14:paraId="066BE22F" w14:textId="1501C5BB" w:rsidR="0037707C" w:rsidRDefault="0037707C" w:rsidP="00E93549">
                  <w:pPr>
                    <w:pStyle w:val="Web"/>
                    <w:rPr>
                      <w:kern w:val="0"/>
                    </w:rPr>
                  </w:pPr>
                  <w:r w:rsidRPr="00E93549">
                    <w:rPr>
                      <w:rFonts w:ascii="Century" w:eastAsiaTheme="minorEastAsia" w:hAnsi="Century" w:cstheme="minorBidi"/>
                      <w:color w:val="FF0000"/>
                      <w:sz w:val="18"/>
                      <w:szCs w:val="18"/>
                    </w:rPr>
                    <w:t>F-</w:t>
                  </w:r>
                  <w:r>
                    <w:rPr>
                      <w:rFonts w:ascii="Century" w:eastAsiaTheme="minorEastAsia" w:hAnsi="Century" w:cstheme="minorBidi"/>
                      <w:color w:val="FF0000"/>
                      <w:sz w:val="18"/>
                      <w:szCs w:val="18"/>
                    </w:rPr>
                    <w:t>3</w:t>
                  </w:r>
                  <w:r w:rsidR="002B386B">
                    <w:rPr>
                      <w:rFonts w:ascii="Century" w:eastAsiaTheme="minorEastAsia" w:hAnsi="Century" w:cstheme="minorBidi" w:hint="eastAsia"/>
                      <w:color w:val="FF0000"/>
                      <w:sz w:val="18"/>
                      <w:szCs w:val="18"/>
                    </w:rPr>
                    <w:t>46</w:t>
                  </w:r>
                </w:p>
              </w:txbxContent>
            </v:textbox>
          </v:shape>
        </w:pict>
      </w:r>
      <w:r>
        <w:rPr>
          <w:noProof/>
        </w:rPr>
        <w:pict w14:anchorId="7921AB9E">
          <v:shape id="_x0000_s2986" type="#_x0000_t202" style="position:absolute;left:0;text-align:left;margin-left:132.45pt;margin-top:15.4pt;width:286.45pt;height:10.5pt;z-index:251816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" filled="f" stroked="f">
            <v:textbox style="mso-next-textbox:#_x0000_s2986" inset="0,0,0,0">
              <w:txbxContent>
                <w:p w14:paraId="790A2986" w14:textId="77777777" w:rsidR="0037707C" w:rsidRDefault="0037707C" w:rsidP="00882349">
                  <w:pPr>
                    <w:pStyle w:val="Web"/>
                    <w:rPr>
                      <w:kern w:val="0"/>
                    </w:rPr>
                  </w:pPr>
                  <w:r w:rsidRPr="00D721EE">
                    <w:rPr>
                      <w:rFonts w:ascii="ＭＳ 明朝" w:hAnsi="ＭＳ 明朝" w:cstheme="minorBidi" w:hint="eastAsia"/>
                      <w:color w:val="FF0000"/>
                      <w:sz w:val="18"/>
                      <w:szCs w:val="18"/>
                    </w:rPr>
                    <w:t>―――――――――――――――――――――――――――――――――</w:t>
                  </w:r>
                </w:p>
              </w:txbxContent>
            </v:textbox>
          </v:shape>
        </w:pict>
      </w:r>
      <w:r>
        <w:rPr>
          <w:noProof/>
        </w:rPr>
        <w:pict w14:anchorId="6DD49D67">
          <v:shape id="_x0000_s2985" type="#_x0000_t202" style="position:absolute;left:0;text-align:left;margin-left:106.85pt;margin-top:14.75pt;width:30pt;height:14.25pt;z-index:251815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" filled="f" stroked="f">
            <v:textbox style="mso-next-textbox:#_x0000_s2985" inset="0,0,0,0">
              <w:txbxContent>
                <w:p w14:paraId="32A50C5A" w14:textId="77777777" w:rsidR="0037707C" w:rsidRDefault="0037707C" w:rsidP="00882349">
                  <w:pPr>
                    <w:pStyle w:val="Web"/>
                    <w:rPr>
                      <w:kern w:val="0"/>
                    </w:rPr>
                  </w:pPr>
                  <w:r w:rsidRPr="00882349">
                    <w:rPr>
                      <w:rFonts w:ascii="Century" w:eastAsiaTheme="minorEastAsia" w:hAnsi="Century" w:cstheme="minorBidi"/>
                      <w:color w:val="FF0000"/>
                      <w:sz w:val="18"/>
                      <w:szCs w:val="18"/>
                    </w:rPr>
                    <w:t>F-239</w:t>
                  </w:r>
                </w:p>
              </w:txbxContent>
            </v:textbox>
          </v:shape>
        </w:pict>
      </w:r>
      <w:r>
        <w:rPr>
          <w:noProof/>
        </w:rPr>
        <w:pict w14:anchorId="5C002120">
          <v:shape id="_x0000_s2984" type="#_x0000_t202" style="position:absolute;left:0;text-align:left;margin-left:421.1pt;margin-top:5.7pt;width:30pt;height:14.25pt;z-index:251814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" filled="f" stroked="f">
            <v:textbox style="mso-next-textbox:#_x0000_s2984" inset="0,0,0,0">
              <w:txbxContent>
                <w:p w14:paraId="1EC0C1E5" w14:textId="000B52BB" w:rsidR="0037707C" w:rsidRDefault="0037707C" w:rsidP="00882349">
                  <w:pPr>
                    <w:pStyle w:val="Web"/>
                    <w:rPr>
                      <w:kern w:val="0"/>
                    </w:rPr>
                  </w:pPr>
                  <w:r w:rsidRPr="00882349">
                    <w:rPr>
                      <w:rFonts w:ascii="Century" w:eastAsiaTheme="minorEastAsia" w:hAnsi="Century" w:cstheme="minorBidi"/>
                      <w:color w:val="FF0000"/>
                      <w:sz w:val="18"/>
                      <w:szCs w:val="18"/>
                    </w:rPr>
                    <w:t>F-</w:t>
                  </w:r>
                  <w:r>
                    <w:rPr>
                      <w:rFonts w:ascii="Century" w:eastAsiaTheme="minorEastAsia" w:hAnsi="Century" w:cstheme="minorBidi"/>
                      <w:color w:val="FF0000"/>
                      <w:sz w:val="18"/>
                      <w:szCs w:val="18"/>
                    </w:rPr>
                    <w:t>3</w:t>
                  </w:r>
                  <w:r w:rsidR="002B386B">
                    <w:rPr>
                      <w:rFonts w:ascii="Century" w:eastAsiaTheme="minorEastAsia" w:hAnsi="Century" w:cstheme="minorBidi" w:hint="eastAsia"/>
                      <w:color w:val="FF0000"/>
                      <w:sz w:val="18"/>
                      <w:szCs w:val="18"/>
                    </w:rPr>
                    <w:t>45</w:t>
                  </w:r>
                </w:p>
              </w:txbxContent>
            </v:textbox>
          </v:shape>
        </w:pict>
      </w:r>
      <w:r>
        <w:rPr>
          <w:noProof/>
        </w:rPr>
        <w:pict w14:anchorId="25E8E533">
          <v:shape id="_x0000_s2983" type="#_x0000_t202" style="position:absolute;left:0;text-align:left;margin-left:133.35pt;margin-top:7.25pt;width:286.45pt;height:10.5pt;z-index:251813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" filled="f" stroked="f">
            <v:textbox style="mso-next-textbox:#_x0000_s2983" inset="0,0,0,0">
              <w:txbxContent>
                <w:p w14:paraId="6789EF0D" w14:textId="77777777" w:rsidR="0037707C" w:rsidRDefault="0037707C" w:rsidP="009479A6">
                  <w:pPr>
                    <w:pStyle w:val="Web"/>
                    <w:rPr>
                      <w:kern w:val="0"/>
                    </w:rPr>
                  </w:pPr>
                  <w:r w:rsidRPr="00D721EE">
                    <w:rPr>
                      <w:rFonts w:ascii="ＭＳ 明朝" w:hAnsi="ＭＳ 明朝" w:cstheme="minorBidi" w:hint="eastAsia"/>
                      <w:color w:val="FF0000"/>
                      <w:sz w:val="18"/>
                      <w:szCs w:val="18"/>
                    </w:rPr>
                    <w:t>―――――――――――――――――――――――――――――――――</w:t>
                  </w:r>
                </w:p>
              </w:txbxContent>
            </v:textbox>
          </v:shape>
        </w:pict>
      </w:r>
      <w:r>
        <w:rPr>
          <w:noProof/>
        </w:rPr>
        <w:pict w14:anchorId="2D4DA8AF">
          <v:shape id="_x0000_s2982" type="#_x0000_t202" style="position:absolute;left:0;text-align:left;margin-left:108pt;margin-top:5.7pt;width:30pt;height:14.25pt;z-index:251812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" filled="f" stroked="f">
            <v:textbox style="mso-next-textbox:#_x0000_s2982" inset="0,0,0,0">
              <w:txbxContent>
                <w:p w14:paraId="20104F52" w14:textId="77777777" w:rsidR="0037707C" w:rsidRDefault="0037707C" w:rsidP="009479A6">
                  <w:pPr>
                    <w:pStyle w:val="Web"/>
                    <w:rPr>
                      <w:kern w:val="0"/>
                    </w:rPr>
                  </w:pPr>
                  <w:r w:rsidRPr="009479A6">
                    <w:rPr>
                      <w:rFonts w:ascii="Century" w:eastAsiaTheme="minorEastAsia" w:hAnsi="Century" w:cstheme="minorBidi"/>
                      <w:color w:val="FF0000"/>
                      <w:sz w:val="18"/>
                      <w:szCs w:val="18"/>
                    </w:rPr>
                    <w:t>F-115</w:t>
                  </w:r>
                </w:p>
              </w:txbxContent>
            </v:textbox>
          </v:shape>
        </w:pict>
      </w:r>
    </w:p>
    <w:p w14:paraId="14B24D45" w14:textId="59D3EC02" w:rsidR="00F75524" w:rsidRDefault="00F75524" w:rsidP="00BD156B"/>
    <w:p w14:paraId="174B1DC5" w14:textId="77777777" w:rsidR="00F75524" w:rsidRDefault="00F75524" w:rsidP="00BD156B"/>
    <w:p w14:paraId="21C59354" w14:textId="2995AF15" w:rsidR="00C505E7" w:rsidRDefault="00C505E7" w:rsidP="00BD156B"/>
    <w:p w14:paraId="33B1C9F2" w14:textId="213E5458" w:rsidR="00F75524" w:rsidRDefault="002B386B" w:rsidP="00BD156B">
      <w:r>
        <w:rPr>
          <w:noProof/>
        </w:rPr>
        <w:drawing>
          <wp:anchor distT="0" distB="0" distL="114300" distR="114300" simplePos="0" relativeHeight="251372032" behindDoc="1" locked="0" layoutInCell="1" allowOverlap="1" wp14:anchorId="502F5311" wp14:editId="5D0B170A">
            <wp:simplePos x="0" y="0"/>
            <wp:positionH relativeFrom="column">
              <wp:posOffset>4445</wp:posOffset>
            </wp:positionH>
            <wp:positionV relativeFrom="paragraph">
              <wp:posOffset>34925</wp:posOffset>
            </wp:positionV>
            <wp:extent cx="5759450" cy="3404235"/>
            <wp:effectExtent l="0" t="0" r="0" b="0"/>
            <wp:wrapNone/>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59450" cy="3404235"/>
                    </a:xfrm>
                    <a:prstGeom prst="rect">
                      <a:avLst/>
                    </a:prstGeom>
                  </pic:spPr>
                </pic:pic>
              </a:graphicData>
            </a:graphic>
            <wp14:sizeRelH relativeFrom="page">
              <wp14:pctWidth>0</wp14:pctWidth>
            </wp14:sizeRelH>
            <wp14:sizeRelV relativeFrom="page">
              <wp14:pctHeight>0</wp14:pctHeight>
            </wp14:sizeRelV>
          </wp:anchor>
        </w:drawing>
      </w:r>
    </w:p>
    <w:p w14:paraId="469D06E1" w14:textId="77777777" w:rsidR="00F75524" w:rsidRDefault="00F75524" w:rsidP="00BD156B"/>
    <w:p w14:paraId="111DC7E6" w14:textId="77777777" w:rsidR="00F75524" w:rsidRDefault="00F75524" w:rsidP="00BD156B"/>
    <w:p w14:paraId="3E8A7415" w14:textId="77777777" w:rsidR="00F75524" w:rsidRDefault="00F75524" w:rsidP="00BD156B"/>
    <w:p w14:paraId="609425F0" w14:textId="77777777" w:rsidR="00F75524" w:rsidRDefault="00F75524" w:rsidP="00BD156B"/>
    <w:p w14:paraId="2E806000" w14:textId="33A9751D" w:rsidR="00F75524" w:rsidRDefault="00526487" w:rsidP="00BD156B">
      <w:r>
        <w:rPr>
          <w:noProof/>
        </w:rPr>
        <w:pict w14:anchorId="32797F1B">
          <v:shape id="_x0000_s2195" type="#_x0000_t202" style="position:absolute;left:0;text-align:left;margin-left:105.75pt;margin-top:1.1pt;width:361.5pt;height:17.45pt;z-index:251714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r1ptQIAALgFAAAOAAAAZHJzL2Uyb0RvYy54bWysVG1vmzAQ/j5p/8Hyd8pLgAI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" filled="f" stroked="f">
            <v:textbox style="mso-next-textbox:#_x0000_s2195" inset="0,0,0,0">
              <w:txbxContent>
                <w:p w14:paraId="4E98DC52" w14:textId="4D718176" w:rsidR="0037707C" w:rsidRDefault="0037707C" w:rsidP="00FF6251">
                  <w:pPr>
                    <w:rPr>
                      <w:color w:val="FF0000"/>
                      <w:sz w:val="18"/>
                      <w:szCs w:val="18"/>
                    </w:rPr>
                  </w:pPr>
                  <w:r>
                    <w:rPr>
                      <w:color w:val="FF0000"/>
                      <w:sz w:val="18"/>
                      <w:szCs w:val="18"/>
                    </w:rPr>
                    <w:t>F-</w:t>
                  </w:r>
                  <w:r>
                    <w:rPr>
                      <w:rFonts w:hint="eastAsia"/>
                      <w:color w:val="FF0000"/>
                      <w:sz w:val="18"/>
                      <w:szCs w:val="18"/>
                    </w:rPr>
                    <w:t>42</w:t>
                  </w:r>
                  <w:r>
                    <w:rPr>
                      <w:rFonts w:hint="eastAsia"/>
                      <w:color w:val="FF0000"/>
                      <w:sz w:val="18"/>
                      <w:szCs w:val="18"/>
                    </w:rPr>
                    <w:t>―――――――――――――――――――――――――――――――――</w:t>
                  </w:r>
                  <w:r w:rsidRPr="001A2B85">
                    <w:rPr>
                      <w:color w:val="FF0000"/>
                      <w:sz w:val="18"/>
                      <w:szCs w:val="18"/>
                    </w:rPr>
                    <w:t>F-</w:t>
                  </w:r>
                  <w:r>
                    <w:rPr>
                      <w:color w:val="FF0000"/>
                      <w:sz w:val="18"/>
                      <w:szCs w:val="18"/>
                    </w:rPr>
                    <w:t>3</w:t>
                  </w:r>
                  <w:r w:rsidR="00F72ED7">
                    <w:rPr>
                      <w:rFonts w:hint="eastAsia"/>
                      <w:color w:val="FF0000"/>
                      <w:sz w:val="18"/>
                      <w:szCs w:val="18"/>
                    </w:rPr>
                    <w:t>42</w:t>
                  </w:r>
                </w:p>
              </w:txbxContent>
            </v:textbox>
          </v:shape>
        </w:pict>
      </w:r>
    </w:p>
    <w:p w14:paraId="0DEFA47D" w14:textId="67BC08C6" w:rsidR="00F75524" w:rsidRDefault="00F75524" w:rsidP="00BD156B"/>
    <w:p w14:paraId="3D8603A3" w14:textId="77777777" w:rsidR="00F75524" w:rsidRDefault="00F75524" w:rsidP="00A74735"/>
    <w:p w14:paraId="59464ED8" w14:textId="77777777" w:rsidR="00F75524" w:rsidRDefault="00F75524" w:rsidP="00BD156B"/>
    <w:p w14:paraId="794B8B02" w14:textId="77777777" w:rsidR="00F75524" w:rsidRDefault="00F75524" w:rsidP="00BD156B"/>
    <w:p w14:paraId="6220C40F" w14:textId="3002F604" w:rsidR="00F75524" w:rsidRDefault="00F75524" w:rsidP="00BD156B"/>
    <w:p w14:paraId="1E0E68DD" w14:textId="5AAB52F6" w:rsidR="00F75524" w:rsidRDefault="00F75524" w:rsidP="00BD156B"/>
    <w:p w14:paraId="29D9B1F7" w14:textId="799A8A6B" w:rsidR="00F75524" w:rsidRDefault="00526487" w:rsidP="00BD156B">
      <w:r>
        <w:rPr>
          <w:noProof/>
        </w:rPr>
        <w:pict w14:anchorId="7A0E07AC">
          <v:shape id="_x0000_s2196" type="#_x0000_t202" style="position:absolute;left:0;text-align:left;margin-left:11pt;margin-top:1.75pt;width:103.5pt;height:26.1pt;z-index:251718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" filled="f" fillcolor="#99f" stroked="f">
            <v:textbox style="mso-next-textbox:#_x0000_s2196" inset="0,0,0,0">
              <w:txbxContent>
                <w:p w14:paraId="615705A6" w14:textId="77777777" w:rsidR="0037707C" w:rsidRDefault="0037707C" w:rsidP="008D0477">
                  <w:pPr>
                    <w:jc w:val="left"/>
                    <w:rPr>
                      <w:b/>
                      <w:color w:val="FF0000"/>
                      <w:sz w:val="22"/>
                      <w:szCs w:val="22"/>
                    </w:rPr>
                  </w:pPr>
                  <w:r>
                    <w:rPr>
                      <w:rFonts w:hint="eastAsia"/>
                      <w:b/>
                      <w:color w:val="FF0000"/>
                      <w:sz w:val="22"/>
                      <w:szCs w:val="22"/>
                    </w:rPr>
                    <w:t>明細項目の続き。</w:t>
                  </w:r>
                </w:p>
              </w:txbxContent>
            </v:textbox>
          </v:shape>
        </w:pict>
      </w:r>
      <w:r>
        <w:rPr>
          <w:noProof/>
        </w:rPr>
        <w:pict w14:anchorId="07493BA9">
          <v:shape id="_x0000_s2198" type="#_x0000_t202" style="position:absolute;left:0;text-align:left;margin-left:105.75pt;margin-top:15.1pt;width:358.55pt;height:12.75pt;z-index:251715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" filled="f" stroked="f">
            <v:textbox style="mso-next-textbox:#_x0000_s2198" inset="0,0,0,0">
              <w:txbxContent>
                <w:p w14:paraId="7D96E05C" w14:textId="1680682F" w:rsidR="0037707C" w:rsidRDefault="0037707C" w:rsidP="008C61A4">
                  <w:pPr>
                    <w:rPr>
                      <w:color w:val="FF0000"/>
                      <w:sz w:val="18"/>
                      <w:szCs w:val="18"/>
                    </w:rPr>
                  </w:pPr>
                  <w:r>
                    <w:rPr>
                      <w:color w:val="FF0000"/>
                      <w:sz w:val="18"/>
                      <w:szCs w:val="18"/>
                    </w:rPr>
                    <w:t>F-1</w:t>
                  </w:r>
                  <w:r>
                    <w:rPr>
                      <w:rFonts w:hint="eastAsia"/>
                      <w:color w:val="FF0000"/>
                      <w:sz w:val="18"/>
                      <w:szCs w:val="18"/>
                    </w:rPr>
                    <w:t>32</w:t>
                  </w:r>
                  <w:r>
                    <w:rPr>
                      <w:rFonts w:hint="eastAsia"/>
                      <w:color w:val="FF0000"/>
                      <w:sz w:val="18"/>
                      <w:szCs w:val="18"/>
                    </w:rPr>
                    <w:t>―――――――――――――――――――――――――――――――――</w:t>
                  </w:r>
                  <w:r>
                    <w:rPr>
                      <w:color w:val="FF0000"/>
                      <w:sz w:val="18"/>
                      <w:szCs w:val="18"/>
                    </w:rPr>
                    <w:t>F-</w:t>
                  </w:r>
                  <w:r w:rsidR="00F72ED7">
                    <w:rPr>
                      <w:rFonts w:hint="eastAsia"/>
                      <w:color w:val="FF0000"/>
                      <w:sz w:val="18"/>
                      <w:szCs w:val="18"/>
                    </w:rPr>
                    <w:t>347</w:t>
                  </w:r>
                </w:p>
              </w:txbxContent>
            </v:textbox>
          </v:shape>
        </w:pict>
      </w:r>
    </w:p>
    <w:p w14:paraId="1F8D15BE" w14:textId="2FCCE092" w:rsidR="00F75524" w:rsidRDefault="00526487" w:rsidP="00BD156B">
      <w:r>
        <w:rPr>
          <w:noProof/>
        </w:rPr>
        <w:pict w14:anchorId="1F8284B5">
          <v:shape id="_x0000_s2197" type="#_x0000_t202" style="position:absolute;left:0;text-align:left;margin-left:105.75pt;margin-top:8.65pt;width:358.55pt;height:12.75pt;z-index:251716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" filled="f" stroked="f">
            <v:textbox style="mso-next-textbox:#_x0000_s2197" inset="0,0,0,0">
              <w:txbxContent>
                <w:p w14:paraId="0E9C9914" w14:textId="57298BCB" w:rsidR="0037707C" w:rsidRDefault="0037707C" w:rsidP="007E6671">
                  <w:pPr>
                    <w:rPr>
                      <w:color w:val="FF0000"/>
                      <w:sz w:val="18"/>
                      <w:szCs w:val="18"/>
                    </w:rPr>
                  </w:pPr>
                  <w:r>
                    <w:rPr>
                      <w:color w:val="FF0000"/>
                      <w:sz w:val="18"/>
                      <w:szCs w:val="18"/>
                    </w:rPr>
                    <w:t>F-14</w:t>
                  </w:r>
                  <w:r>
                    <w:rPr>
                      <w:rFonts w:hint="eastAsia"/>
                      <w:color w:val="FF0000"/>
                      <w:sz w:val="18"/>
                      <w:szCs w:val="18"/>
                    </w:rPr>
                    <w:t>9</w:t>
                  </w:r>
                  <w:r>
                    <w:rPr>
                      <w:rFonts w:hint="eastAsia"/>
                      <w:color w:val="FF0000"/>
                      <w:sz w:val="18"/>
                      <w:szCs w:val="18"/>
                    </w:rPr>
                    <w:t>―――――――――――――――――――――――――――――――――</w:t>
                  </w:r>
                  <w:r>
                    <w:rPr>
                      <w:color w:val="FF0000"/>
                      <w:sz w:val="18"/>
                      <w:szCs w:val="18"/>
                    </w:rPr>
                    <w:t>F-3</w:t>
                  </w:r>
                  <w:r w:rsidR="00F72ED7">
                    <w:rPr>
                      <w:rFonts w:hint="eastAsia"/>
                      <w:color w:val="FF0000"/>
                      <w:sz w:val="18"/>
                      <w:szCs w:val="18"/>
                    </w:rPr>
                    <w:t>48</w:t>
                  </w:r>
                </w:p>
              </w:txbxContent>
            </v:textbox>
          </v:shape>
        </w:pict>
      </w:r>
    </w:p>
    <w:p w14:paraId="0287D8AB" w14:textId="7AE7E03E" w:rsidR="00F75524" w:rsidRDefault="00526487" w:rsidP="00BD156B">
      <w:r>
        <w:rPr>
          <w:noProof/>
        </w:rPr>
        <w:pict w14:anchorId="7B1FA250">
          <v:shape id="_x0000_s2911" type="#_x0000_t202" style="position:absolute;left:0;text-align:left;margin-left:105.75pt;margin-top:10.85pt;width:358.55pt;height:12.75pt;z-index:251782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ys+twIAALg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" filled="f" stroked="f">
            <v:textbox style="mso-next-textbox:#_x0000_s2911" inset="0,0,0,0">
              <w:txbxContent>
                <w:p w14:paraId="15D6EC49" w14:textId="6FE4D7D7" w:rsidR="0037707C" w:rsidRDefault="0037707C" w:rsidP="009B5F82">
                  <w:pPr>
                    <w:rPr>
                      <w:color w:val="FF0000"/>
                      <w:sz w:val="18"/>
                      <w:szCs w:val="18"/>
                    </w:rPr>
                  </w:pPr>
                  <w:r>
                    <w:rPr>
                      <w:color w:val="FF0000"/>
                      <w:sz w:val="18"/>
                      <w:szCs w:val="18"/>
                    </w:rPr>
                    <w:t>F-</w:t>
                  </w:r>
                  <w:r>
                    <w:rPr>
                      <w:rFonts w:hint="eastAsia"/>
                      <w:color w:val="FF0000"/>
                      <w:sz w:val="18"/>
                      <w:szCs w:val="18"/>
                    </w:rPr>
                    <w:t>256</w:t>
                  </w:r>
                  <w:r>
                    <w:rPr>
                      <w:rFonts w:hint="eastAsia"/>
                      <w:color w:val="FF0000"/>
                      <w:sz w:val="18"/>
                      <w:szCs w:val="18"/>
                    </w:rPr>
                    <w:t>―――――――――――――――――――――――――――――――――</w:t>
                  </w:r>
                  <w:r>
                    <w:rPr>
                      <w:color w:val="FF0000"/>
                      <w:sz w:val="18"/>
                      <w:szCs w:val="18"/>
                    </w:rPr>
                    <w:t>F-3</w:t>
                  </w:r>
                  <w:r w:rsidR="00F72ED7">
                    <w:rPr>
                      <w:rFonts w:hint="eastAsia"/>
                      <w:color w:val="FF0000"/>
                      <w:sz w:val="18"/>
                      <w:szCs w:val="18"/>
                    </w:rPr>
                    <w:t>5</w:t>
                  </w:r>
                  <w:r>
                    <w:rPr>
                      <w:color w:val="FF0000"/>
                      <w:sz w:val="18"/>
                      <w:szCs w:val="18"/>
                    </w:rPr>
                    <w:t>0</w:t>
                  </w:r>
                </w:p>
              </w:txbxContent>
            </v:textbox>
          </v:shape>
        </w:pict>
      </w:r>
      <w:r>
        <w:rPr>
          <w:noProof/>
        </w:rPr>
        <w:pict w14:anchorId="6D29E413">
          <v:shape id="_x0000_s2199" type="#_x0000_t202" style="position:absolute;left:0;text-align:left;margin-left:105.75pt;margin-top:3pt;width:358.55pt;height:12.75pt;z-index:251717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ys+twIAALg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" filled="f" stroked="f">
            <v:textbox style="mso-next-textbox:#_x0000_s2199" inset="0,0,0,0">
              <w:txbxContent>
                <w:p w14:paraId="03851AEE" w14:textId="39393EEE" w:rsidR="0037707C" w:rsidRDefault="0037707C" w:rsidP="007E6671">
                  <w:pPr>
                    <w:rPr>
                      <w:color w:val="FF0000"/>
                      <w:sz w:val="18"/>
                      <w:szCs w:val="18"/>
                    </w:rPr>
                  </w:pPr>
                  <w:r>
                    <w:rPr>
                      <w:color w:val="FF0000"/>
                      <w:sz w:val="18"/>
                      <w:szCs w:val="18"/>
                    </w:rPr>
                    <w:t>F-16</w:t>
                  </w:r>
                  <w:r>
                    <w:rPr>
                      <w:rFonts w:hint="eastAsia"/>
                      <w:color w:val="FF0000"/>
                      <w:sz w:val="18"/>
                      <w:szCs w:val="18"/>
                    </w:rPr>
                    <w:t>6</w:t>
                  </w:r>
                  <w:r>
                    <w:rPr>
                      <w:rFonts w:hint="eastAsia"/>
                      <w:color w:val="FF0000"/>
                      <w:sz w:val="18"/>
                      <w:szCs w:val="18"/>
                    </w:rPr>
                    <w:t>―――――――――――――――――――――――――――――――――</w:t>
                  </w:r>
                  <w:r>
                    <w:rPr>
                      <w:color w:val="FF0000"/>
                      <w:sz w:val="18"/>
                      <w:szCs w:val="18"/>
                    </w:rPr>
                    <w:t>F-3</w:t>
                  </w:r>
                  <w:r w:rsidR="00F72ED7">
                    <w:rPr>
                      <w:rFonts w:hint="eastAsia"/>
                      <w:color w:val="FF0000"/>
                      <w:sz w:val="18"/>
                      <w:szCs w:val="18"/>
                    </w:rPr>
                    <w:t>49</w:t>
                  </w:r>
                </w:p>
              </w:txbxContent>
            </v:textbox>
          </v:shape>
        </w:pict>
      </w:r>
    </w:p>
    <w:p w14:paraId="308FC5E7" w14:textId="2A5E336F" w:rsidR="00F75524" w:rsidRDefault="00F75524" w:rsidP="00BD156B"/>
    <w:p w14:paraId="6CF7043D" w14:textId="5B6A7FEF" w:rsidR="006F49C7" w:rsidRDefault="006F49C7" w:rsidP="00BD156B"/>
    <w:p w14:paraId="1FBAE3B2" w14:textId="5FBDDE68" w:rsidR="006F49C7" w:rsidRDefault="006F49C7" w:rsidP="00BD156B"/>
    <w:p w14:paraId="120A2535" w14:textId="2A422B89" w:rsidR="006F49C7" w:rsidRDefault="006F49C7" w:rsidP="00BD156B"/>
    <w:p w14:paraId="478CF2F9" w14:textId="055209E3" w:rsidR="006F49C7" w:rsidRDefault="006F49C7" w:rsidP="00BD156B"/>
    <w:p w14:paraId="3751EB42" w14:textId="5CBB19BE" w:rsidR="006F49C7" w:rsidRDefault="006F49C7" w:rsidP="00BD156B"/>
    <w:p w14:paraId="10D774E7" w14:textId="34AC8475" w:rsidR="006F49C7" w:rsidRDefault="006F49C7" w:rsidP="00BD156B"/>
    <w:p w14:paraId="59623B5E" w14:textId="288C6E33" w:rsidR="006F49C7" w:rsidRDefault="006F49C7" w:rsidP="00BD156B"/>
    <w:p w14:paraId="2E6C6755" w14:textId="0FC4E254" w:rsidR="006F49C7" w:rsidRDefault="006F49C7" w:rsidP="00BD156B"/>
    <w:p w14:paraId="0F2B57B5" w14:textId="0CD06E28" w:rsidR="006F49C7" w:rsidRDefault="006F49C7" w:rsidP="00BD156B"/>
    <w:p w14:paraId="331EBF3C" w14:textId="3D9B3E4F" w:rsidR="006F49C7" w:rsidRDefault="006F49C7" w:rsidP="00BD156B"/>
    <w:p w14:paraId="07B22A8E" w14:textId="5917327F" w:rsidR="006F49C7" w:rsidRDefault="006F49C7" w:rsidP="00BD156B"/>
    <w:p w14:paraId="69F912B8" w14:textId="77777777" w:rsidR="006F49C7" w:rsidRDefault="006F49C7" w:rsidP="00BD156B"/>
    <w:p w14:paraId="68088852" w14:textId="77777777" w:rsidR="00F75524" w:rsidRDefault="00F75524" w:rsidP="00BD156B"/>
    <w:p w14:paraId="2A6291D9" w14:textId="6F367288" w:rsidR="00F75524" w:rsidRDefault="00F72ED7" w:rsidP="00BD156B">
      <w:r>
        <w:rPr>
          <w:noProof/>
        </w:rPr>
        <w:drawing>
          <wp:anchor distT="0" distB="0" distL="114300" distR="114300" simplePos="0" relativeHeight="251373056" behindDoc="1" locked="0" layoutInCell="1" allowOverlap="1" wp14:anchorId="7C17394B" wp14:editId="0D7FC256">
            <wp:simplePos x="0" y="0"/>
            <wp:positionH relativeFrom="column">
              <wp:posOffset>4445</wp:posOffset>
            </wp:positionH>
            <wp:positionV relativeFrom="paragraph">
              <wp:posOffset>33020</wp:posOffset>
            </wp:positionV>
            <wp:extent cx="5759450" cy="3404235"/>
            <wp:effectExtent l="0" t="0" r="0" b="0"/>
            <wp:wrapNone/>
            <wp:docPr id="126" name="図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59450" cy="3404235"/>
                    </a:xfrm>
                    <a:prstGeom prst="rect">
                      <a:avLst/>
                    </a:prstGeom>
                  </pic:spPr>
                </pic:pic>
              </a:graphicData>
            </a:graphic>
            <wp14:sizeRelH relativeFrom="page">
              <wp14:pctWidth>0</wp14:pctWidth>
            </wp14:sizeRelH>
            <wp14:sizeRelV relativeFrom="page">
              <wp14:pctHeight>0</wp14:pctHeight>
            </wp14:sizeRelV>
          </wp:anchor>
        </w:drawing>
      </w:r>
    </w:p>
    <w:p w14:paraId="2282066E" w14:textId="77777777" w:rsidR="00F75524" w:rsidRDefault="00F75524" w:rsidP="00BD156B"/>
    <w:p w14:paraId="713D6035" w14:textId="77777777" w:rsidR="00F75524" w:rsidRDefault="00F75524" w:rsidP="00BD156B"/>
    <w:p w14:paraId="5AA0BE93" w14:textId="77777777" w:rsidR="00F75524" w:rsidRDefault="00F75524" w:rsidP="00BD156B"/>
    <w:p w14:paraId="63BBE7D7" w14:textId="77777777" w:rsidR="00F75524" w:rsidRDefault="00F75524" w:rsidP="00BD156B"/>
    <w:p w14:paraId="3ABA0629" w14:textId="0C32653E" w:rsidR="00F75524" w:rsidRDefault="00526487" w:rsidP="00BD156B">
      <w:r>
        <w:rPr>
          <w:noProof/>
        </w:rPr>
        <w:pict w14:anchorId="53D013B3">
          <v:shape id="_x0000_s2204" type="#_x0000_t202" style="position:absolute;left:0;text-align:left;margin-left:134pt;margin-top:3.4pt;width:22.1pt;height:18.2pt;z-index:251721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" filled="f" stroked="f">
            <v:textbox style="mso-next-textbox:#_x0000_s2204" inset="0,0,0,0">
              <w:txbxContent>
                <w:p w14:paraId="6BA664F1" w14:textId="77777777" w:rsidR="0037707C" w:rsidRDefault="0037707C" w:rsidP="00A74735">
                  <w:pPr>
                    <w:rPr>
                      <w:color w:val="FF0000"/>
                      <w:sz w:val="18"/>
                      <w:szCs w:val="18"/>
                    </w:rPr>
                  </w:pPr>
                  <w:r>
                    <w:rPr>
                      <w:color w:val="FF0000"/>
                      <w:sz w:val="18"/>
                      <w:szCs w:val="18"/>
                    </w:rPr>
                    <w:t>F-6</w:t>
                  </w:r>
                  <w:r>
                    <w:rPr>
                      <w:rFonts w:hint="eastAsia"/>
                      <w:color w:val="FF0000"/>
                      <w:sz w:val="18"/>
                      <w:szCs w:val="18"/>
                    </w:rPr>
                    <w:t>7</w:t>
                  </w:r>
                </w:p>
              </w:txbxContent>
            </v:textbox>
          </v:shape>
        </w:pict>
      </w:r>
      <w:r>
        <w:rPr>
          <w:noProof/>
        </w:rPr>
        <w:pict w14:anchorId="74F2EF61">
          <v:shape id="_x0000_s2200" type="#_x0000_t202" style="position:absolute;left:0;text-align:left;margin-left:184.6pt;margin-top:3.4pt;width:22.1pt;height:18.2pt;z-index:251604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uZ8twIAALc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" filled="f" stroked="f">
            <v:textbox style="mso-next-textbox:#_x0000_s2200" inset="0,0,0,0">
              <w:txbxContent>
                <w:p w14:paraId="3FBA9949" w14:textId="77777777" w:rsidR="0037707C" w:rsidRDefault="0037707C" w:rsidP="00A74735">
                  <w:pPr>
                    <w:rPr>
                      <w:color w:val="FF0000"/>
                      <w:sz w:val="18"/>
                      <w:szCs w:val="18"/>
                    </w:rPr>
                  </w:pPr>
                  <w:r>
                    <w:rPr>
                      <w:color w:val="FF0000"/>
                      <w:sz w:val="18"/>
                      <w:szCs w:val="18"/>
                    </w:rPr>
                    <w:t>F-</w:t>
                  </w:r>
                  <w:r>
                    <w:rPr>
                      <w:rFonts w:hint="eastAsia"/>
                      <w:color w:val="FF0000"/>
                      <w:sz w:val="18"/>
                      <w:szCs w:val="18"/>
                    </w:rPr>
                    <w:t>71</w:t>
                  </w:r>
                </w:p>
              </w:txbxContent>
            </v:textbox>
          </v:shape>
        </w:pict>
      </w:r>
      <w:r>
        <w:rPr>
          <w:noProof/>
        </w:rPr>
        <w:pict w14:anchorId="0460DDF2">
          <v:shape id="_x0000_s2201" type="#_x0000_t202" style="position:absolute;left:0;text-align:left;margin-left:233.45pt;margin-top:3.4pt;width:22.1pt;height:18.2pt;z-index:251606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" filled="f" stroked="f">
            <v:textbox style="mso-next-textbox:#_x0000_s2201" inset="0,0,0,0">
              <w:txbxContent>
                <w:p w14:paraId="19D77643" w14:textId="77777777" w:rsidR="0037707C" w:rsidRDefault="0037707C" w:rsidP="00900CED">
                  <w:pPr>
                    <w:rPr>
                      <w:color w:val="FF0000"/>
                      <w:sz w:val="18"/>
                      <w:szCs w:val="18"/>
                    </w:rPr>
                  </w:pPr>
                  <w:r>
                    <w:rPr>
                      <w:color w:val="FF0000"/>
                      <w:sz w:val="18"/>
                      <w:szCs w:val="18"/>
                    </w:rPr>
                    <w:t>F-7</w:t>
                  </w:r>
                  <w:r>
                    <w:rPr>
                      <w:rFonts w:hint="eastAsia"/>
                      <w:color w:val="FF0000"/>
                      <w:sz w:val="18"/>
                      <w:szCs w:val="18"/>
                    </w:rPr>
                    <w:t>5</w:t>
                  </w:r>
                </w:p>
              </w:txbxContent>
            </v:textbox>
          </v:shape>
        </w:pict>
      </w:r>
      <w:r>
        <w:rPr>
          <w:noProof/>
        </w:rPr>
        <w:pict w14:anchorId="26D63FF8">
          <v:shape id="_x0000_s2202" type="#_x0000_t202" style="position:absolute;left:0;text-align:left;margin-left:207.55pt;margin-top:4.05pt;width:22.1pt;height:18.2pt;z-index:251605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" filled="f" stroked="f">
            <v:textbox style="mso-next-textbox:#_x0000_s2202" inset="0,0,0,0">
              <w:txbxContent>
                <w:p w14:paraId="6B6C1E09" w14:textId="77777777" w:rsidR="0037707C" w:rsidRDefault="0037707C" w:rsidP="00900CED">
                  <w:pPr>
                    <w:rPr>
                      <w:color w:val="FF0000"/>
                      <w:sz w:val="18"/>
                      <w:szCs w:val="18"/>
                    </w:rPr>
                  </w:pPr>
                  <w:r>
                    <w:rPr>
                      <w:color w:val="FF0000"/>
                      <w:sz w:val="18"/>
                      <w:szCs w:val="18"/>
                    </w:rPr>
                    <w:t>F-</w:t>
                  </w:r>
                  <w:r>
                    <w:rPr>
                      <w:rFonts w:hint="eastAsia"/>
                      <w:color w:val="FF0000"/>
                      <w:sz w:val="18"/>
                      <w:szCs w:val="18"/>
                    </w:rPr>
                    <w:t>73</w:t>
                  </w:r>
                </w:p>
              </w:txbxContent>
            </v:textbox>
          </v:shape>
        </w:pict>
      </w:r>
      <w:r>
        <w:rPr>
          <w:noProof/>
        </w:rPr>
        <w:pict w14:anchorId="7090900B">
          <v:shape id="_x0000_s2203" type="#_x0000_t202" style="position:absolute;left:0;text-align:left;margin-left:160.4pt;margin-top:3.4pt;width:22.1pt;height:18.2pt;z-index:251603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WpItwIAALc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" filled="f" stroked="f">
            <v:textbox style="mso-next-textbox:#_x0000_s2203" inset="0,0,0,0">
              <w:txbxContent>
                <w:p w14:paraId="3F0FD323" w14:textId="77777777" w:rsidR="0037707C" w:rsidRDefault="0037707C" w:rsidP="00A74735">
                  <w:pPr>
                    <w:rPr>
                      <w:color w:val="FF0000"/>
                      <w:sz w:val="18"/>
                      <w:szCs w:val="18"/>
                    </w:rPr>
                  </w:pPr>
                  <w:r>
                    <w:rPr>
                      <w:color w:val="FF0000"/>
                      <w:sz w:val="18"/>
                      <w:szCs w:val="18"/>
                    </w:rPr>
                    <w:t>F-6</w:t>
                  </w:r>
                  <w:r>
                    <w:rPr>
                      <w:rFonts w:hint="eastAsia"/>
                      <w:color w:val="FF0000"/>
                      <w:sz w:val="18"/>
                      <w:szCs w:val="18"/>
                    </w:rPr>
                    <w:t>9</w:t>
                  </w:r>
                </w:p>
              </w:txbxContent>
            </v:textbox>
          </v:shape>
        </w:pict>
      </w:r>
      <w:r>
        <w:rPr>
          <w:noProof/>
        </w:rPr>
        <w:pict w14:anchorId="01A5E1B2">
          <v:shape id="_x0000_s2205" type="#_x0000_t202" style="position:absolute;left:0;text-align:left;margin-left:109.15pt;margin-top:3.4pt;width:22.1pt;height:18.2pt;z-index:251720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" filled="f" stroked="f">
            <v:textbox style="mso-next-textbox:#_x0000_s2205" inset="0,0,0,0">
              <w:txbxContent>
                <w:p w14:paraId="5E970189" w14:textId="77777777" w:rsidR="0037707C" w:rsidRDefault="0037707C" w:rsidP="00A74735">
                  <w:pPr>
                    <w:rPr>
                      <w:color w:val="FF0000"/>
                      <w:sz w:val="18"/>
                      <w:szCs w:val="18"/>
                    </w:rPr>
                  </w:pPr>
                  <w:r>
                    <w:rPr>
                      <w:color w:val="FF0000"/>
                      <w:sz w:val="18"/>
                      <w:szCs w:val="18"/>
                    </w:rPr>
                    <w:t>F-6</w:t>
                  </w:r>
                  <w:r>
                    <w:rPr>
                      <w:rFonts w:hint="eastAsia"/>
                      <w:color w:val="FF0000"/>
                      <w:sz w:val="18"/>
                      <w:szCs w:val="18"/>
                    </w:rPr>
                    <w:t>5</w:t>
                  </w:r>
                </w:p>
              </w:txbxContent>
            </v:textbox>
          </v:shape>
        </w:pict>
      </w:r>
    </w:p>
    <w:p w14:paraId="0D8B31AF" w14:textId="77777777" w:rsidR="00F75524" w:rsidRDefault="00F75524" w:rsidP="00BD156B"/>
    <w:p w14:paraId="2FFDB16F" w14:textId="2F24183A" w:rsidR="00F75524" w:rsidRDefault="00F75524" w:rsidP="00BD156B"/>
    <w:p w14:paraId="328CC545" w14:textId="77777777" w:rsidR="00F75524" w:rsidRDefault="00F75524" w:rsidP="00BD156B"/>
    <w:p w14:paraId="5D78A8A7" w14:textId="77777777" w:rsidR="00F75524" w:rsidRDefault="00F75524" w:rsidP="00BD156B"/>
    <w:p w14:paraId="78EAFE88" w14:textId="77777777" w:rsidR="00F75524" w:rsidRDefault="00F75524" w:rsidP="00BD156B"/>
    <w:p w14:paraId="6A33AEE0" w14:textId="7640D078" w:rsidR="00F75524" w:rsidRDefault="00F75524" w:rsidP="00BD156B"/>
    <w:p w14:paraId="5BC8B0CC" w14:textId="772EE9E0" w:rsidR="00F75524" w:rsidRDefault="00526487" w:rsidP="00BD156B">
      <w:r>
        <w:rPr>
          <w:noProof/>
        </w:rPr>
        <w:pict w14:anchorId="52560C8A">
          <v:shape id="_x0000_s2207" type="#_x0000_t202" style="position:absolute;left:0;text-align:left;margin-left:239.35pt;margin-top:13.7pt;width:27pt;height:18.2pt;z-index:251629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qWzuAIAALc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" filled="f" stroked="f">
            <v:textbox style="mso-next-textbox:#_x0000_s2207" inset="0,0,0,0">
              <w:txbxContent>
                <w:p w14:paraId="6E92B939" w14:textId="77777777" w:rsidR="0037707C" w:rsidRDefault="0037707C" w:rsidP="00677772">
                  <w:pPr>
                    <w:rPr>
                      <w:color w:val="FF0000"/>
                      <w:sz w:val="18"/>
                      <w:szCs w:val="18"/>
                    </w:rPr>
                  </w:pPr>
                  <w:r>
                    <w:rPr>
                      <w:color w:val="FF0000"/>
                      <w:sz w:val="18"/>
                      <w:szCs w:val="18"/>
                    </w:rPr>
                    <w:t>F-2</w:t>
                  </w:r>
                  <w:r>
                    <w:rPr>
                      <w:rFonts w:hint="eastAsia"/>
                      <w:color w:val="FF0000"/>
                      <w:sz w:val="18"/>
                      <w:szCs w:val="18"/>
                    </w:rPr>
                    <w:t>13</w:t>
                  </w:r>
                </w:p>
              </w:txbxContent>
            </v:textbox>
          </v:shape>
        </w:pict>
      </w:r>
      <w:r>
        <w:rPr>
          <w:noProof/>
        </w:rPr>
        <w:pict w14:anchorId="1FB3DDF0">
          <v:shape id="_x0000_s2208" type="#_x0000_t202" style="position:absolute;left:0;text-align:left;margin-left:202.65pt;margin-top:14.55pt;width:27pt;height:18.2pt;z-index:251625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Xp2tgIAALc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" filled="f" stroked="f">
            <v:textbox style="mso-next-textbox:#_x0000_s2208" inset="0,0,0,0">
              <w:txbxContent>
                <w:p w14:paraId="46F8F887" w14:textId="77777777" w:rsidR="0037707C" w:rsidRDefault="0037707C" w:rsidP="00677772">
                  <w:pPr>
                    <w:rPr>
                      <w:color w:val="FF0000"/>
                      <w:sz w:val="18"/>
                      <w:szCs w:val="18"/>
                    </w:rPr>
                  </w:pPr>
                  <w:r>
                    <w:rPr>
                      <w:color w:val="FF0000"/>
                      <w:sz w:val="18"/>
                      <w:szCs w:val="18"/>
                    </w:rPr>
                    <w:t>F-20</w:t>
                  </w:r>
                  <w:r>
                    <w:rPr>
                      <w:rFonts w:hint="eastAsia"/>
                      <w:color w:val="FF0000"/>
                      <w:sz w:val="18"/>
                      <w:szCs w:val="18"/>
                    </w:rPr>
                    <w:t>7</w:t>
                  </w:r>
                </w:p>
              </w:txbxContent>
            </v:textbox>
          </v:shape>
        </w:pict>
      </w:r>
      <w:r>
        <w:rPr>
          <w:noProof/>
        </w:rPr>
        <w:pict w14:anchorId="16B7AEA6">
          <v:shape id="_x0000_s2209" type="#_x0000_t202" style="position:absolute;left:0;text-align:left;margin-left:107pt;margin-top:14.55pt;width:27pt;height:18.2pt;z-index:251622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" filled="f" stroked="f">
            <v:textbox style="mso-next-textbox:#_x0000_s2209" inset="0,0,0,0">
              <w:txbxContent>
                <w:p w14:paraId="6DB28617" w14:textId="77777777" w:rsidR="0037707C" w:rsidRDefault="0037707C" w:rsidP="00677772">
                  <w:pPr>
                    <w:rPr>
                      <w:color w:val="FF0000"/>
                      <w:sz w:val="18"/>
                      <w:szCs w:val="18"/>
                    </w:rPr>
                  </w:pPr>
                  <w:r>
                    <w:rPr>
                      <w:color w:val="FF0000"/>
                      <w:sz w:val="18"/>
                      <w:szCs w:val="18"/>
                    </w:rPr>
                    <w:t>F-</w:t>
                  </w:r>
                  <w:r>
                    <w:rPr>
                      <w:rFonts w:hint="eastAsia"/>
                      <w:color w:val="FF0000"/>
                      <w:sz w:val="18"/>
                      <w:szCs w:val="18"/>
                    </w:rPr>
                    <w:t>201</w:t>
                  </w:r>
                </w:p>
              </w:txbxContent>
            </v:textbox>
          </v:shape>
        </w:pict>
      </w:r>
      <w:r>
        <w:rPr>
          <w:noProof/>
        </w:rPr>
        <w:pict w14:anchorId="132F4005">
          <v:shape id="_x0000_s2206" type="#_x0000_t202" style="position:absolute;left:0;text-align:left;margin-left:16.35pt;margin-top:5.8pt;width:103.5pt;height:26.1pt;z-index:251719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" filled="f" fillcolor="#99f" stroked="f">
            <v:textbox style="mso-next-textbox:#_x0000_s2206" inset="0,0,0,0">
              <w:txbxContent>
                <w:p w14:paraId="3AF6F961" w14:textId="77777777" w:rsidR="0037707C" w:rsidRDefault="0037707C" w:rsidP="008D0477">
                  <w:pPr>
                    <w:jc w:val="left"/>
                    <w:rPr>
                      <w:b/>
                      <w:color w:val="FF0000"/>
                      <w:sz w:val="22"/>
                      <w:szCs w:val="22"/>
                    </w:rPr>
                  </w:pPr>
                  <w:r>
                    <w:rPr>
                      <w:rFonts w:hint="eastAsia"/>
                      <w:b/>
                      <w:color w:val="FF0000"/>
                      <w:sz w:val="22"/>
                      <w:szCs w:val="22"/>
                    </w:rPr>
                    <w:t>明細項目の続き。</w:t>
                  </w:r>
                </w:p>
              </w:txbxContent>
            </v:textbox>
          </v:shape>
        </w:pict>
      </w:r>
    </w:p>
    <w:p w14:paraId="3D3371C1" w14:textId="572CC61F" w:rsidR="00F75524" w:rsidRDefault="00526487" w:rsidP="00BD156B">
      <w:r>
        <w:rPr>
          <w:noProof/>
        </w:rPr>
        <w:pict w14:anchorId="3A6D2721">
          <v:shape id="_x0000_s2210" type="#_x0000_t202" style="position:absolute;left:0;text-align:left;margin-left:240.1pt;margin-top:8.7pt;width:27pt;height:18.2pt;z-index:251630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jnGtwIAALcFAAAOAAAAZHJzL2Uyb0RvYy54bWysVNuOmzAQfa/Uf7D8znIJYQE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" filled="f" stroked="f">
            <v:textbox style="mso-next-textbox:#_x0000_s2210" inset="0,0,0,0">
              <w:txbxContent>
                <w:p w14:paraId="71430DEA" w14:textId="77777777" w:rsidR="0037707C" w:rsidRDefault="0037707C" w:rsidP="00677772">
                  <w:pPr>
                    <w:rPr>
                      <w:color w:val="FF0000"/>
                      <w:sz w:val="18"/>
                      <w:szCs w:val="18"/>
                    </w:rPr>
                  </w:pPr>
                  <w:r>
                    <w:rPr>
                      <w:color w:val="FF0000"/>
                      <w:sz w:val="18"/>
                      <w:szCs w:val="18"/>
                    </w:rPr>
                    <w:t>F-21</w:t>
                  </w:r>
                  <w:r>
                    <w:rPr>
                      <w:rFonts w:hint="eastAsia"/>
                      <w:color w:val="FF0000"/>
                      <w:sz w:val="18"/>
                      <w:szCs w:val="18"/>
                    </w:rPr>
                    <w:t>4</w:t>
                  </w:r>
                </w:p>
              </w:txbxContent>
            </v:textbox>
          </v:shape>
        </w:pict>
      </w:r>
      <w:r>
        <w:rPr>
          <w:noProof/>
        </w:rPr>
        <w:pict w14:anchorId="620A2653">
          <v:shape id="_x0000_s2211" type="#_x0000_t202" style="position:absolute;left:0;text-align:left;margin-left:201.55pt;margin-top:10.95pt;width:27pt;height:18.2pt;z-index:251627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" filled="f" stroked="f">
            <v:textbox style="mso-next-textbox:#_x0000_s2211" inset="0,0,0,0">
              <w:txbxContent>
                <w:p w14:paraId="1C16818F" w14:textId="77777777" w:rsidR="0037707C" w:rsidRDefault="0037707C" w:rsidP="00677772">
                  <w:pPr>
                    <w:rPr>
                      <w:color w:val="FF0000"/>
                      <w:sz w:val="18"/>
                      <w:szCs w:val="18"/>
                    </w:rPr>
                  </w:pPr>
                  <w:r>
                    <w:rPr>
                      <w:color w:val="FF0000"/>
                      <w:sz w:val="18"/>
                      <w:szCs w:val="18"/>
                    </w:rPr>
                    <w:t>F-20</w:t>
                  </w:r>
                  <w:r>
                    <w:rPr>
                      <w:rFonts w:hint="eastAsia"/>
                      <w:color w:val="FF0000"/>
                      <w:sz w:val="18"/>
                      <w:szCs w:val="18"/>
                    </w:rPr>
                    <w:t>8</w:t>
                  </w:r>
                </w:p>
              </w:txbxContent>
            </v:textbox>
          </v:shape>
        </w:pict>
      </w:r>
      <w:r>
        <w:rPr>
          <w:noProof/>
        </w:rPr>
        <w:pict w14:anchorId="115CB30E">
          <v:shape id="_x0000_s2212" type="#_x0000_t202" style="position:absolute;left:0;text-align:left;margin-left:105.75pt;margin-top:9.45pt;width:27pt;height:13.5pt;z-index:251623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3ZXtwIAALc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" filled="f" stroked="f">
            <v:textbox style="mso-next-textbox:#_x0000_s2212" inset="0,0,0,0">
              <w:txbxContent>
                <w:p w14:paraId="6E79B5D9" w14:textId="77777777" w:rsidR="0037707C" w:rsidRDefault="0037707C" w:rsidP="00677772">
                  <w:pPr>
                    <w:rPr>
                      <w:color w:val="FF0000"/>
                      <w:sz w:val="18"/>
                      <w:szCs w:val="18"/>
                    </w:rPr>
                  </w:pPr>
                  <w:r>
                    <w:rPr>
                      <w:color w:val="FF0000"/>
                      <w:sz w:val="18"/>
                      <w:szCs w:val="18"/>
                    </w:rPr>
                    <w:t>F-</w:t>
                  </w:r>
                  <w:r>
                    <w:rPr>
                      <w:rFonts w:hint="eastAsia"/>
                      <w:color w:val="FF0000"/>
                      <w:sz w:val="18"/>
                      <w:szCs w:val="18"/>
                    </w:rPr>
                    <w:t>202</w:t>
                  </w:r>
                </w:p>
              </w:txbxContent>
            </v:textbox>
          </v:shape>
        </w:pict>
      </w:r>
    </w:p>
    <w:p w14:paraId="799FC550" w14:textId="68C689E3" w:rsidR="00F75524" w:rsidRDefault="00526487" w:rsidP="00BD156B">
      <w:r>
        <w:rPr>
          <w:noProof/>
        </w:rPr>
        <w:pict w14:anchorId="20447738">
          <v:shape id="_x0000_s2913" type="#_x0000_t202" style="position:absolute;left:0;text-align:left;margin-left:201.55pt;margin-top:13.5pt;width:27pt;height:18.2pt;z-index:251784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G5xtwIAALc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" filled="f" stroked="f">
            <v:textbox style="mso-next-textbox:#_x0000_s2913" inset="0,0,0,0">
              <w:txbxContent>
                <w:p w14:paraId="139A3D63" w14:textId="77777777" w:rsidR="0037707C" w:rsidRDefault="0037707C" w:rsidP="00DB5036">
                  <w:pPr>
                    <w:rPr>
                      <w:color w:val="FF0000"/>
                      <w:sz w:val="18"/>
                      <w:szCs w:val="18"/>
                    </w:rPr>
                  </w:pPr>
                  <w:r>
                    <w:rPr>
                      <w:color w:val="FF0000"/>
                      <w:sz w:val="18"/>
                      <w:szCs w:val="18"/>
                    </w:rPr>
                    <w:t>F-2</w:t>
                  </w:r>
                  <w:r>
                    <w:rPr>
                      <w:rFonts w:hint="eastAsia"/>
                      <w:color w:val="FF0000"/>
                      <w:sz w:val="18"/>
                      <w:szCs w:val="18"/>
                    </w:rPr>
                    <w:t>74</w:t>
                  </w:r>
                </w:p>
              </w:txbxContent>
            </v:textbox>
          </v:shape>
        </w:pict>
      </w:r>
      <w:r>
        <w:rPr>
          <w:noProof/>
        </w:rPr>
        <w:pict w14:anchorId="0882E2D3">
          <v:shape id="_x0000_s2914" type="#_x0000_t202" style="position:absolute;left:0;text-align:left;margin-left:240.1pt;margin-top:12.45pt;width:27pt;height:18.2pt;z-index:251785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G5xtwIAALc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" filled="f" stroked="f">
            <v:textbox style="mso-next-textbox:#_x0000_s2914" inset="0,0,0,0">
              <w:txbxContent>
                <w:p w14:paraId="3C94CAB7" w14:textId="77777777" w:rsidR="0037707C" w:rsidRDefault="0037707C" w:rsidP="00DB5036">
                  <w:pPr>
                    <w:rPr>
                      <w:color w:val="FF0000"/>
                      <w:sz w:val="18"/>
                      <w:szCs w:val="18"/>
                    </w:rPr>
                  </w:pPr>
                  <w:r>
                    <w:rPr>
                      <w:color w:val="FF0000"/>
                      <w:sz w:val="18"/>
                      <w:szCs w:val="18"/>
                    </w:rPr>
                    <w:t>F-2</w:t>
                  </w:r>
                  <w:r>
                    <w:rPr>
                      <w:rFonts w:hint="eastAsia"/>
                      <w:color w:val="FF0000"/>
                      <w:sz w:val="18"/>
                      <w:szCs w:val="18"/>
                    </w:rPr>
                    <w:t>75</w:t>
                  </w:r>
                </w:p>
              </w:txbxContent>
            </v:textbox>
          </v:shape>
        </w:pict>
      </w:r>
      <w:r>
        <w:rPr>
          <w:noProof/>
        </w:rPr>
        <w:pict w14:anchorId="2C4DD13E">
          <v:shape id="_x0000_s2213" type="#_x0000_t202" style="position:absolute;left:0;text-align:left;margin-left:240.1pt;margin-top:3.1pt;width:27pt;height:18.2pt;z-index:251631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a+HtwIAALc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" filled="f" stroked="f">
            <v:textbox style="mso-next-textbox:#_x0000_s2213" inset="0,0,0,0">
              <w:txbxContent>
                <w:p w14:paraId="602F3176" w14:textId="77777777" w:rsidR="0037707C" w:rsidRDefault="0037707C" w:rsidP="00677772">
                  <w:pPr>
                    <w:rPr>
                      <w:color w:val="FF0000"/>
                      <w:sz w:val="18"/>
                      <w:szCs w:val="18"/>
                    </w:rPr>
                  </w:pPr>
                  <w:r>
                    <w:rPr>
                      <w:color w:val="FF0000"/>
                      <w:sz w:val="18"/>
                      <w:szCs w:val="18"/>
                    </w:rPr>
                    <w:t>F-21</w:t>
                  </w:r>
                  <w:r>
                    <w:rPr>
                      <w:rFonts w:hint="eastAsia"/>
                      <w:color w:val="FF0000"/>
                      <w:sz w:val="18"/>
                      <w:szCs w:val="18"/>
                    </w:rPr>
                    <w:t>5</w:t>
                  </w:r>
                </w:p>
              </w:txbxContent>
            </v:textbox>
          </v:shape>
        </w:pict>
      </w:r>
      <w:r>
        <w:rPr>
          <w:noProof/>
        </w:rPr>
        <w:pict w14:anchorId="4060F0FE">
          <v:shape id="_x0000_s2214" type="#_x0000_t202" style="position:absolute;left:0;text-align:left;margin-left:201.55pt;margin-top:4.5pt;width:27pt;height:18.2pt;z-index:251628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G5xtwIAALcFAAAOAAAAZHJzL2Uyb0RvYy54bWysVNuOmzAQfa/Uf7D8znIJYQE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" filled="f" stroked="f">
            <v:textbox style="mso-next-textbox:#_x0000_s2214" inset="0,0,0,0">
              <w:txbxContent>
                <w:p w14:paraId="68BDF185" w14:textId="77777777" w:rsidR="0037707C" w:rsidRDefault="0037707C" w:rsidP="00677772">
                  <w:pPr>
                    <w:rPr>
                      <w:color w:val="FF0000"/>
                      <w:sz w:val="18"/>
                      <w:szCs w:val="18"/>
                    </w:rPr>
                  </w:pPr>
                  <w:r>
                    <w:rPr>
                      <w:color w:val="FF0000"/>
                      <w:sz w:val="18"/>
                      <w:szCs w:val="18"/>
                    </w:rPr>
                    <w:t>F-20</w:t>
                  </w:r>
                  <w:r>
                    <w:rPr>
                      <w:rFonts w:hint="eastAsia"/>
                      <w:color w:val="FF0000"/>
                      <w:sz w:val="18"/>
                      <w:szCs w:val="18"/>
                    </w:rPr>
                    <w:t>9</w:t>
                  </w:r>
                </w:p>
              </w:txbxContent>
            </v:textbox>
          </v:shape>
        </w:pict>
      </w:r>
      <w:r>
        <w:rPr>
          <w:noProof/>
        </w:rPr>
        <w:pict w14:anchorId="7D9E6C84">
          <v:shape id="_x0000_s2912" type="#_x0000_t202" style="position:absolute;left:0;text-align:left;margin-left:107pt;margin-top:12.45pt;width:27pt;height:15pt;z-index:251783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AidtAIAALc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" filled="f" stroked="f">
            <v:textbox style="mso-next-textbox:#_x0000_s2912" inset="0,0,0,0">
              <w:txbxContent>
                <w:p w14:paraId="503E4EBB" w14:textId="77777777" w:rsidR="0037707C" w:rsidRDefault="0037707C" w:rsidP="00DB5036">
                  <w:pPr>
                    <w:rPr>
                      <w:color w:val="FF0000"/>
                      <w:sz w:val="18"/>
                      <w:szCs w:val="18"/>
                    </w:rPr>
                  </w:pPr>
                  <w:r>
                    <w:rPr>
                      <w:color w:val="FF0000"/>
                      <w:sz w:val="18"/>
                      <w:szCs w:val="18"/>
                    </w:rPr>
                    <w:t>F-</w:t>
                  </w:r>
                  <w:r>
                    <w:rPr>
                      <w:rFonts w:hint="eastAsia"/>
                      <w:color w:val="FF0000"/>
                      <w:sz w:val="18"/>
                      <w:szCs w:val="18"/>
                    </w:rPr>
                    <w:t>273</w:t>
                  </w:r>
                </w:p>
              </w:txbxContent>
            </v:textbox>
          </v:shape>
        </w:pict>
      </w:r>
      <w:r>
        <w:rPr>
          <w:noProof/>
        </w:rPr>
        <w:pict w14:anchorId="4A2BE77E">
          <v:shape id="_x0000_s2215" type="#_x0000_t202" style="position:absolute;left:0;text-align:left;margin-left:107pt;margin-top:4.05pt;width:27pt;height:15pt;z-index:251624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" filled="f" stroked="f">
            <v:textbox style="mso-next-textbox:#_x0000_s2215" inset="0,0,0,0">
              <w:txbxContent>
                <w:p w14:paraId="4A731700" w14:textId="77777777" w:rsidR="0037707C" w:rsidRDefault="0037707C" w:rsidP="00677772">
                  <w:pPr>
                    <w:rPr>
                      <w:color w:val="FF0000"/>
                      <w:sz w:val="18"/>
                      <w:szCs w:val="18"/>
                    </w:rPr>
                  </w:pPr>
                  <w:r>
                    <w:rPr>
                      <w:color w:val="FF0000"/>
                      <w:sz w:val="18"/>
                      <w:szCs w:val="18"/>
                    </w:rPr>
                    <w:t>F-</w:t>
                  </w:r>
                  <w:r>
                    <w:rPr>
                      <w:rFonts w:hint="eastAsia"/>
                      <w:color w:val="FF0000"/>
                      <w:sz w:val="18"/>
                      <w:szCs w:val="18"/>
                    </w:rPr>
                    <w:t>203</w:t>
                  </w:r>
                </w:p>
              </w:txbxContent>
            </v:textbox>
          </v:shape>
        </w:pict>
      </w:r>
    </w:p>
    <w:p w14:paraId="016183DB" w14:textId="740F0DEB" w:rsidR="00F75524" w:rsidRDefault="00F75524" w:rsidP="00BD156B"/>
    <w:p w14:paraId="150C0A5B" w14:textId="77777777" w:rsidR="00F75524" w:rsidRDefault="00F75524" w:rsidP="00BD156B"/>
    <w:p w14:paraId="09F5F578" w14:textId="77777777" w:rsidR="00F75524" w:rsidRDefault="00F75524" w:rsidP="00BD156B"/>
    <w:p w14:paraId="18A2DEDF" w14:textId="77777777" w:rsidR="00F75524" w:rsidRDefault="00F75524" w:rsidP="00BD156B"/>
    <w:p w14:paraId="3B4CCD54" w14:textId="77777777" w:rsidR="00F75524" w:rsidRPr="00486290" w:rsidRDefault="00F75524" w:rsidP="00214867">
      <w:pPr>
        <w:pStyle w:val="a2"/>
        <w:ind w:left="1082"/>
      </w:pPr>
      <w:r w:rsidRPr="00486290">
        <w:rPr>
          <w:rFonts w:hint="eastAsia"/>
        </w:rPr>
        <w:t>《</w:t>
      </w:r>
      <w:r>
        <w:rPr>
          <w:rFonts w:hint="eastAsia"/>
        </w:rPr>
        <w:t>助成対象登録情報画面</w:t>
      </w:r>
      <w:r w:rsidRPr="00486290">
        <w:rPr>
          <w:rFonts w:hint="eastAsia"/>
        </w:rPr>
        <w:t>》で</w:t>
      </w:r>
      <w:r w:rsidRPr="00486290">
        <w:t>[</w:t>
      </w:r>
      <w:r w:rsidRPr="00486290">
        <w:rPr>
          <w:rFonts w:hint="eastAsia"/>
        </w:rPr>
        <w:t>保存・集計</w:t>
      </w:r>
      <w:r w:rsidRPr="00486290">
        <w:t>]</w:t>
      </w:r>
      <w:r w:rsidRPr="00486290">
        <w:rPr>
          <w:rFonts w:hint="eastAsia"/>
        </w:rPr>
        <w:t>ボタンをクリックしてから本画面を開くと、</w:t>
      </w:r>
      <w:r>
        <w:rPr>
          <w:rFonts w:hint="eastAsia"/>
        </w:rPr>
        <w:t>助成対象登録情報</w:t>
      </w:r>
      <w:r w:rsidRPr="00486290">
        <w:rPr>
          <w:rFonts w:hint="eastAsia"/>
        </w:rPr>
        <w:t>に入力した値から自動集計された結果が表示されます。</w:t>
      </w:r>
    </w:p>
    <w:p w14:paraId="0C6DF1D3" w14:textId="77777777" w:rsidR="00F75524" w:rsidRDefault="00F75524" w:rsidP="00214867">
      <w:pPr>
        <w:pStyle w:val="a2"/>
        <w:ind w:left="1082"/>
      </w:pPr>
    </w:p>
    <w:p w14:paraId="70E2EB1D" w14:textId="77777777" w:rsidR="00F75524" w:rsidRDefault="00F75524" w:rsidP="00214867">
      <w:pPr>
        <w:pStyle w:val="a2"/>
        <w:ind w:left="1082"/>
      </w:pPr>
      <w:r w:rsidRPr="00486290">
        <w:rPr>
          <w:rFonts w:hint="eastAsia"/>
        </w:rPr>
        <w:t>《</w:t>
      </w:r>
      <w:r>
        <w:rPr>
          <w:rFonts w:hint="eastAsia"/>
        </w:rPr>
        <w:t>助成対象登録情報画面</w:t>
      </w:r>
      <w:r w:rsidRPr="00486290">
        <w:rPr>
          <w:rFonts w:hint="eastAsia"/>
        </w:rPr>
        <w:t>》</w:t>
      </w:r>
      <w:r>
        <w:rPr>
          <w:rFonts w:hint="eastAsia"/>
        </w:rPr>
        <w:t>で設定した使途の分だけが一覧で表示されます。それぞれの作物集計区分ごとに集計された面積がａ単位で表示されます。</w:t>
      </w:r>
    </w:p>
    <w:p w14:paraId="4C62B1F8" w14:textId="77777777" w:rsidR="00F75524" w:rsidRPr="00DA2425" w:rsidRDefault="00F75524" w:rsidP="00214867">
      <w:pPr>
        <w:pStyle w:val="a2"/>
        <w:ind w:left="1082"/>
      </w:pPr>
    </w:p>
    <w:p w14:paraId="01524972" w14:textId="77777777" w:rsidR="00F75524" w:rsidRDefault="00F75524" w:rsidP="00214867">
      <w:pPr>
        <w:pStyle w:val="a2"/>
        <w:ind w:left="1082"/>
      </w:pPr>
      <w:r>
        <w:rPr>
          <w:rFonts w:hint="eastAsia"/>
        </w:rPr>
        <w:t>確定値にはそれぞれの使途の面積の合計値の小数点以下を切り捨てた値が表示されます。</w:t>
      </w:r>
    </w:p>
    <w:p w14:paraId="4CD83F6E" w14:textId="77777777" w:rsidR="00F75524" w:rsidRDefault="00F75524" w:rsidP="00214867">
      <w:pPr>
        <w:pStyle w:val="a2"/>
        <w:ind w:left="1082"/>
      </w:pPr>
    </w:p>
    <w:p w14:paraId="1F062E77" w14:textId="77777777" w:rsidR="00F75524" w:rsidRDefault="00F75524" w:rsidP="00214867">
      <w:pPr>
        <w:pStyle w:val="a2"/>
        <w:ind w:left="1082"/>
      </w:pPr>
      <w:r>
        <w:rPr>
          <w:rFonts w:hint="eastAsia"/>
        </w:rPr>
        <w:t>所要額には、計画ベース、調整後ベースそれぞれの単価に確定値を掛けた値が表示されます。</w:t>
      </w:r>
    </w:p>
    <w:p w14:paraId="4B313F75" w14:textId="77777777" w:rsidR="00F75524" w:rsidRDefault="00F75524" w:rsidP="00214867">
      <w:pPr>
        <w:pStyle w:val="a2"/>
        <w:ind w:left="1082"/>
      </w:pPr>
      <w:r>
        <w:rPr>
          <w:rFonts w:hint="eastAsia"/>
        </w:rPr>
        <w:t>ただし、使途設定マスタにて、数量払該当に「１」が設定された使途については、単価、所要額のそれぞれ直接手入力する必要があります。</w:t>
      </w:r>
    </w:p>
    <w:p w14:paraId="3B5C3622" w14:textId="77777777" w:rsidR="00F75524" w:rsidRDefault="00F75524" w:rsidP="00214867">
      <w:pPr>
        <w:pStyle w:val="a2"/>
        <w:ind w:left="1082"/>
      </w:pPr>
    </w:p>
    <w:p w14:paraId="5B958CE4" w14:textId="77777777" w:rsidR="00F75524" w:rsidRDefault="00F75524" w:rsidP="00214867">
      <w:pPr>
        <w:pStyle w:val="a2"/>
        <w:ind w:left="1082"/>
      </w:pPr>
      <w:r>
        <w:rPr>
          <w:rFonts w:hint="eastAsia"/>
        </w:rPr>
        <w:t>合計の行（合計（計）、合計（１回目）、合計（２回目）</w:t>
      </w:r>
      <w:r w:rsidR="00E639E2">
        <w:rPr>
          <w:rFonts w:hint="eastAsia"/>
        </w:rPr>
        <w:t>、合計（３回目）</w:t>
      </w:r>
      <w:r>
        <w:rPr>
          <w:rFonts w:hint="eastAsia"/>
        </w:rPr>
        <w:t>）の部分にはそれぞれの作物ごとの面積の集計値が表示されます。ここで表示される面積は延べ面積ではなく実面積になります。（実面積の計算方法については（注３）に記載します。）</w:t>
      </w:r>
    </w:p>
    <w:p w14:paraId="134AFF2A" w14:textId="77777777" w:rsidR="00F75524" w:rsidRDefault="00F75524" w:rsidP="00214867">
      <w:pPr>
        <w:pStyle w:val="a2"/>
        <w:ind w:left="1082"/>
      </w:pPr>
    </w:p>
    <w:p w14:paraId="3F2BBD28" w14:textId="77777777" w:rsidR="00F75524" w:rsidRDefault="00F75524" w:rsidP="00214867">
      <w:pPr>
        <w:pStyle w:val="a2"/>
        <w:ind w:left="1082"/>
      </w:pPr>
      <w:r>
        <w:rPr>
          <w:rFonts w:hint="eastAsia"/>
        </w:rPr>
        <w:t>合計の行の計算対象となる使途はそれぞれ、「合計（計）」は、産地</w:t>
      </w:r>
      <w:r w:rsidR="00E32A25">
        <w:rPr>
          <w:rFonts w:hint="eastAsia"/>
        </w:rPr>
        <w:t>交付</w:t>
      </w:r>
      <w:r>
        <w:rPr>
          <w:rFonts w:hint="eastAsia"/>
        </w:rPr>
        <w:t>金交付対象が「１」と「２」</w:t>
      </w:r>
      <w:r w:rsidR="00E639E2">
        <w:rPr>
          <w:rFonts w:hint="eastAsia"/>
        </w:rPr>
        <w:t>と「３」</w:t>
      </w:r>
      <w:r>
        <w:rPr>
          <w:rFonts w:hint="eastAsia"/>
        </w:rPr>
        <w:t>の使途、「合計（１回目）」は産地</w:t>
      </w:r>
      <w:r w:rsidR="00E32A25">
        <w:rPr>
          <w:rFonts w:hint="eastAsia"/>
        </w:rPr>
        <w:t>交付</w:t>
      </w:r>
      <w:r>
        <w:rPr>
          <w:rFonts w:hint="eastAsia"/>
        </w:rPr>
        <w:t>金交付対象が「１」の使途、「合計（２回目）」は産地</w:t>
      </w:r>
      <w:r w:rsidR="00E32A25">
        <w:rPr>
          <w:rFonts w:hint="eastAsia"/>
        </w:rPr>
        <w:t>交付</w:t>
      </w:r>
      <w:r>
        <w:rPr>
          <w:rFonts w:hint="eastAsia"/>
        </w:rPr>
        <w:t>金交付対象が「２」の使途</w:t>
      </w:r>
      <w:r w:rsidR="00E639E2">
        <w:rPr>
          <w:rFonts w:hint="eastAsia"/>
        </w:rPr>
        <w:t>、合計（３回目）」は産地交付金交付対象が「３」の使途</w:t>
      </w:r>
      <w:r>
        <w:rPr>
          <w:rFonts w:hint="eastAsia"/>
        </w:rPr>
        <w:t>の面積が対象となります。</w:t>
      </w:r>
    </w:p>
    <w:p w14:paraId="0C048BA4" w14:textId="77777777" w:rsidR="00F75524" w:rsidRDefault="00F75524" w:rsidP="00214867">
      <w:pPr>
        <w:pStyle w:val="a2"/>
        <w:ind w:left="1082"/>
      </w:pPr>
    </w:p>
    <w:p w14:paraId="256DB978" w14:textId="77777777" w:rsidR="00BE080A" w:rsidRDefault="00BE080A" w:rsidP="00214867">
      <w:pPr>
        <w:pStyle w:val="a2"/>
        <w:ind w:left="1082"/>
      </w:pPr>
      <w:r w:rsidRPr="00BE080A">
        <w:rPr>
          <w:rFonts w:hint="eastAsia"/>
        </w:rPr>
        <w:t>作付面積に助成単価を乗じて所要額を算出し支払する方法以外に、数量払、基準となる単収で面積に換算しての換算面積払もあります。その場合の記載については別紙</w:t>
      </w:r>
      <w:r>
        <w:rPr>
          <w:rFonts w:hint="eastAsia"/>
        </w:rPr>
        <w:t>24</w:t>
      </w:r>
      <w:r w:rsidRPr="00BE080A">
        <w:rPr>
          <w:rFonts w:hint="eastAsia"/>
        </w:rPr>
        <w:t>を参照して下さい。</w:t>
      </w:r>
    </w:p>
    <w:p w14:paraId="7D70EE7B" w14:textId="77777777" w:rsidR="00BE080A" w:rsidRPr="005448FE" w:rsidRDefault="00BE080A" w:rsidP="00214867">
      <w:pPr>
        <w:pStyle w:val="a2"/>
        <w:ind w:left="1082"/>
      </w:pPr>
    </w:p>
    <w:p w14:paraId="7079E63B" w14:textId="77777777" w:rsidR="00F75524" w:rsidRPr="00486290" w:rsidRDefault="00F75524" w:rsidP="00214867">
      <w:pPr>
        <w:pStyle w:val="a2"/>
        <w:ind w:left="1082"/>
      </w:pPr>
      <w:r w:rsidRPr="00486290">
        <w:rPr>
          <w:rFonts w:hint="eastAsia"/>
        </w:rPr>
        <w:t>自動集計結果を修正する場合は、該当する項目の値を直接手修正した後、</w:t>
      </w:r>
      <w:r w:rsidRPr="00486290">
        <w:t>[</w:t>
      </w:r>
      <w:r w:rsidRPr="00486290">
        <w:rPr>
          <w:rFonts w:hint="eastAsia"/>
        </w:rPr>
        <w:t>保存</w:t>
      </w:r>
      <w:r w:rsidRPr="00486290">
        <w:t>]</w:t>
      </w:r>
      <w:r w:rsidRPr="00486290">
        <w:rPr>
          <w:rFonts w:hint="eastAsia"/>
        </w:rPr>
        <w:t>ボタンをクリックして保存してください。</w:t>
      </w:r>
    </w:p>
    <w:p w14:paraId="0F8267E3" w14:textId="77777777" w:rsidR="00F75524" w:rsidRPr="00214867" w:rsidRDefault="00F75524" w:rsidP="00BD156B"/>
    <w:p w14:paraId="18D82C16" w14:textId="77777777" w:rsidR="00F75524" w:rsidRDefault="00F75524" w:rsidP="00214867">
      <w:pPr>
        <w:pStyle w:val="a2"/>
        <w:ind w:left="1082"/>
      </w:pPr>
      <w:r w:rsidRPr="00486290">
        <w:rPr>
          <w:rFonts w:hint="eastAsia"/>
        </w:rPr>
        <w:t>（注１）自動集計結果を修正した際、</w:t>
      </w:r>
      <w:r w:rsidRPr="00486290">
        <w:t>[</w:t>
      </w:r>
      <w:r w:rsidRPr="00486290">
        <w:rPr>
          <w:rFonts w:hint="eastAsia"/>
        </w:rPr>
        <w:t>保存</w:t>
      </w:r>
      <w:r w:rsidRPr="00486290">
        <w:t>]</w:t>
      </w:r>
      <w:r w:rsidRPr="00486290">
        <w:rPr>
          <w:rFonts w:hint="eastAsia"/>
        </w:rPr>
        <w:t>ボタンをクリックせずに他の画面に移動すると修正内容が保存されませんのでご注意ください。</w:t>
      </w:r>
    </w:p>
    <w:p w14:paraId="381FF972" w14:textId="77777777" w:rsidR="00F75524" w:rsidRDefault="00F75524" w:rsidP="00214867">
      <w:pPr>
        <w:pStyle w:val="a2"/>
        <w:ind w:left="1082"/>
      </w:pPr>
    </w:p>
    <w:p w14:paraId="3DB15FC2" w14:textId="20071D2A" w:rsidR="00F75524" w:rsidRDefault="00F75524" w:rsidP="00214867">
      <w:pPr>
        <w:pStyle w:val="a2"/>
        <w:ind w:left="1082"/>
      </w:pPr>
      <w:r w:rsidRPr="00486290">
        <w:rPr>
          <w:rFonts w:hint="eastAsia"/>
        </w:rPr>
        <w:t>（注２）なお入力できる値はシステム上で入力制限がかけられています。（入力制限の内容は、「【別紙</w:t>
      </w:r>
      <w:r w:rsidRPr="00486290">
        <w:t>01-02</w:t>
      </w:r>
      <w:r w:rsidRPr="00486290">
        <w:rPr>
          <w:rFonts w:hint="eastAsia"/>
        </w:rPr>
        <w:t>】</w:t>
      </w:r>
      <w:r>
        <w:rPr>
          <w:rFonts w:hint="eastAsia"/>
        </w:rPr>
        <w:t>営農計画書</w:t>
      </w:r>
      <w:r w:rsidRPr="00486290">
        <w:rPr>
          <w:rFonts w:hint="eastAsia"/>
        </w:rPr>
        <w:t>（基本情報</w:t>
      </w:r>
      <w:r w:rsidR="009B60A2">
        <w:rPr>
          <w:rFonts w:hint="eastAsia"/>
        </w:rPr>
        <w:t>及び</w:t>
      </w:r>
      <w:r w:rsidRPr="00486290">
        <w:rPr>
          <w:rFonts w:hint="eastAsia"/>
        </w:rPr>
        <w:t>担当者記入欄）入力項目一覧及び入力上の注意」に記載された注意事項を参照してください。本画面では、別紙</w:t>
      </w:r>
      <w:r w:rsidRPr="00486290">
        <w:t>01-02</w:t>
      </w:r>
      <w:r w:rsidRPr="00486290">
        <w:rPr>
          <w:rFonts w:hint="eastAsia"/>
        </w:rPr>
        <w:t>の項目</w:t>
      </w:r>
      <w:r w:rsidRPr="00486290">
        <w:t>A-</w:t>
      </w:r>
      <w:r>
        <w:t>61</w:t>
      </w:r>
      <w:r w:rsidRPr="00486290">
        <w:rPr>
          <w:rFonts w:hint="eastAsia"/>
        </w:rPr>
        <w:t>～</w:t>
      </w:r>
      <w:r w:rsidRPr="00486290">
        <w:t>A-</w:t>
      </w:r>
      <w:r>
        <w:t>115</w:t>
      </w:r>
      <w:r w:rsidRPr="00486290">
        <w:rPr>
          <w:rFonts w:hint="eastAsia"/>
        </w:rPr>
        <w:t>の入力を行ないます。）</w:t>
      </w:r>
    </w:p>
    <w:p w14:paraId="58B36B0B" w14:textId="77777777" w:rsidR="00F75524" w:rsidRDefault="00F75524" w:rsidP="00214867">
      <w:pPr>
        <w:pStyle w:val="a2"/>
        <w:ind w:left="1082"/>
      </w:pPr>
    </w:p>
    <w:p w14:paraId="761E6F77" w14:textId="77777777" w:rsidR="00F75524" w:rsidRDefault="00F75524" w:rsidP="00214867">
      <w:pPr>
        <w:pStyle w:val="a2"/>
        <w:ind w:left="1082"/>
      </w:pPr>
      <w:r>
        <w:rPr>
          <w:rFonts w:hint="eastAsia"/>
        </w:rPr>
        <w:t>（注３）実面積の計算方法は、基本的には作物ごとの対象面積を足し合わせた集計値が表示されますが、同一ほ場に対して複数の使途が設定されている場合は、そのほ場の対象面積の最大値を集計の対象とします。「【別紙</w:t>
      </w:r>
      <w:r>
        <w:t>13</w:t>
      </w:r>
      <w:r>
        <w:rPr>
          <w:rFonts w:hint="eastAsia"/>
        </w:rPr>
        <w:t>】実面積の計算方法</w:t>
      </w:r>
      <w:r>
        <w:t>.xls</w:t>
      </w:r>
      <w:r>
        <w:rPr>
          <w:rFonts w:hint="eastAsia"/>
        </w:rPr>
        <w:t>」に実面積の計算の例を記載します。</w:t>
      </w:r>
    </w:p>
    <w:p w14:paraId="08A72CB5" w14:textId="77777777" w:rsidR="00F75524" w:rsidRPr="00AB777C" w:rsidRDefault="00F75524" w:rsidP="00214867">
      <w:pPr>
        <w:pStyle w:val="a2"/>
        <w:ind w:left="1082"/>
      </w:pPr>
    </w:p>
    <w:p w14:paraId="106AD4A1" w14:textId="77777777" w:rsidR="00F75524" w:rsidRDefault="00F75524" w:rsidP="00214867">
      <w:pPr>
        <w:pStyle w:val="a2"/>
        <w:ind w:left="1082"/>
      </w:pPr>
      <w:r>
        <w:t>[</w:t>
      </w:r>
      <w:r>
        <w:rPr>
          <w:rFonts w:hint="eastAsia"/>
        </w:rPr>
        <w:t>配分枠・活用方針登録画面へ</w:t>
      </w:r>
      <w:r>
        <w:t>]</w:t>
      </w:r>
      <w:r>
        <w:rPr>
          <w:rFonts w:hint="eastAsia"/>
        </w:rPr>
        <w:t>ボタンをクリックすると、《配分枠・活用方針登録画面》へ遷移します。</w:t>
      </w:r>
    </w:p>
    <w:p w14:paraId="6D6BD2CB" w14:textId="77777777" w:rsidR="00F75524" w:rsidRDefault="00F75524" w:rsidP="00214867">
      <w:pPr>
        <w:pStyle w:val="a2"/>
        <w:ind w:left="1082"/>
      </w:pPr>
    </w:p>
    <w:p w14:paraId="5C829953" w14:textId="58305961" w:rsidR="00F75524" w:rsidRDefault="00F75524" w:rsidP="00EF696F">
      <w:pPr>
        <w:ind w:leftChars="500" w:left="1055"/>
      </w:pPr>
      <w:r>
        <w:rPr>
          <w:rFonts w:hint="eastAsia"/>
        </w:rPr>
        <w:t xml:space="preserve">　</w:t>
      </w:r>
      <w:r w:rsidRPr="009C2735">
        <w:rPr>
          <w:rStyle w:val="Char0"/>
          <w:rFonts w:hint="eastAsia"/>
        </w:rPr>
        <w:t>この画面では、</w:t>
      </w:r>
      <w:r>
        <w:rPr>
          <w:rStyle w:val="Char0"/>
          <w:rFonts w:hint="eastAsia"/>
        </w:rPr>
        <w:t>産地</w:t>
      </w:r>
      <w:r w:rsidR="00E37916">
        <w:rPr>
          <w:rStyle w:val="Char0"/>
          <w:rFonts w:hint="eastAsia"/>
        </w:rPr>
        <w:t>交付金</w:t>
      </w:r>
      <w:r>
        <w:rPr>
          <w:rStyle w:val="Char0"/>
          <w:rFonts w:hint="eastAsia"/>
        </w:rPr>
        <w:t>の明細（様式第</w:t>
      </w:r>
      <w:r w:rsidR="002B5F9C">
        <w:rPr>
          <w:rStyle w:val="Char0"/>
          <w:rFonts w:hint="eastAsia"/>
        </w:rPr>
        <w:t>1</w:t>
      </w:r>
      <w:r w:rsidR="001F51E4">
        <w:rPr>
          <w:rStyle w:val="Char0"/>
        </w:rPr>
        <w:t>1</w:t>
      </w:r>
      <w:r w:rsidR="002B5F9C">
        <w:rPr>
          <w:rStyle w:val="Char0"/>
          <w:rFonts w:hint="eastAsia"/>
        </w:rPr>
        <w:t>-</w:t>
      </w:r>
      <w:r w:rsidR="008B3DE2">
        <w:rPr>
          <w:rStyle w:val="Char0"/>
          <w:rFonts w:hint="eastAsia"/>
        </w:rPr>
        <w:t>1</w:t>
      </w:r>
      <w:r w:rsidR="00F209E0">
        <w:rPr>
          <w:rStyle w:val="Char0"/>
          <w:rFonts w:hint="eastAsia"/>
        </w:rPr>
        <w:t>0</w:t>
      </w:r>
      <w:r>
        <w:rPr>
          <w:rStyle w:val="Char0"/>
          <w:rFonts w:hint="eastAsia"/>
        </w:rPr>
        <w:t>号別紙）</w:t>
      </w:r>
      <w:r w:rsidRPr="009C2735">
        <w:rPr>
          <w:rStyle w:val="Char0"/>
          <w:rFonts w:hint="eastAsia"/>
        </w:rPr>
        <w:t>の下図の赤い線で囲んだ範囲の項目</w:t>
      </w:r>
      <w:r>
        <w:rPr>
          <w:rStyle w:val="Char0"/>
          <w:rFonts w:hint="eastAsia"/>
        </w:rPr>
        <w:t>を入力します。</w:t>
      </w:r>
    </w:p>
    <w:p w14:paraId="1940EE6E" w14:textId="7F719340" w:rsidR="00F75524" w:rsidRDefault="001F51E4" w:rsidP="00AD3B7A">
      <w:pPr>
        <w:pStyle w:val="49"/>
        <w:ind w:leftChars="0" w:left="0" w:firstLine="0"/>
      </w:pPr>
      <w:r>
        <w:rPr>
          <w:noProof/>
        </w:rPr>
        <w:drawing>
          <wp:anchor distT="0" distB="0" distL="114300" distR="114300" simplePos="0" relativeHeight="251360768" behindDoc="1" locked="0" layoutInCell="1" allowOverlap="1" wp14:anchorId="0EDD1AD2" wp14:editId="15FA950B">
            <wp:simplePos x="0" y="0"/>
            <wp:positionH relativeFrom="column">
              <wp:posOffset>724263</wp:posOffset>
            </wp:positionH>
            <wp:positionV relativeFrom="paragraph">
              <wp:posOffset>133713</wp:posOffset>
            </wp:positionV>
            <wp:extent cx="3625215" cy="1719580"/>
            <wp:effectExtent l="19050" t="19050" r="0" b="0"/>
            <wp:wrapNone/>
            <wp:docPr id="1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25215" cy="171958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6B07AD4D" w14:textId="77777777" w:rsidR="00F75524" w:rsidRDefault="00F75524" w:rsidP="00AD3B7A"/>
    <w:p w14:paraId="20905DC8" w14:textId="77777777" w:rsidR="00F75524" w:rsidRDefault="00526487" w:rsidP="00AD3B7A">
      <w:r>
        <w:rPr>
          <w:noProof/>
        </w:rPr>
        <w:pict w14:anchorId="01513F20">
          <v:shape id="_x0000_s2240" type="#_x0000_t202" style="position:absolute;left:0;text-align:left;margin-left:324.15pt;margin-top:2.65pt;width:132.95pt;height:26.1pt;z-index:251607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" filled="f" fillcolor="#99f" stroked="f">
            <v:textbox style="mso-next-textbox:#_x0000_s2240" inset="0,0,0,0">
              <w:txbxContent>
                <w:p w14:paraId="3E734986" w14:textId="77777777" w:rsidR="0037707C" w:rsidRDefault="0037707C" w:rsidP="00AD3B7A">
                  <w:pPr>
                    <w:jc w:val="left"/>
                    <w:rPr>
                      <w:b/>
                      <w:color w:val="FF0000"/>
                      <w:sz w:val="22"/>
                      <w:szCs w:val="22"/>
                    </w:rPr>
                  </w:pPr>
                  <w:r>
                    <w:rPr>
                      <w:rFonts w:hint="eastAsia"/>
                      <w:b/>
                      <w:color w:val="FF0000"/>
                      <w:sz w:val="22"/>
                      <w:szCs w:val="22"/>
                    </w:rPr>
                    <w:t>この部分を入力する。</w:t>
                  </w:r>
                </w:p>
              </w:txbxContent>
            </v:textbox>
          </v:shape>
        </w:pict>
      </w:r>
    </w:p>
    <w:p w14:paraId="5D6A9068" w14:textId="432AEC52" w:rsidR="00F75524" w:rsidRDefault="00526487" w:rsidP="00AD3B7A">
      <w:r>
        <w:rPr>
          <w:noProof/>
        </w:rPr>
        <w:pict w14:anchorId="0ECCCE89">
          <v:line id="_x0000_s2493" style="position:absolute;left:0;text-align:left;flip:x;z-index:251608576;visibility:visible" from="255.4pt,-.2pt" to="320.9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" strokecolor="red" strokeweight="2.25pt">
            <v:stroke endarrow="block"/>
            <v:shadow color="#00007d"/>
          </v:line>
        </w:pict>
      </w:r>
    </w:p>
    <w:p w14:paraId="5C32BBF3" w14:textId="2E0BF466" w:rsidR="00F75524" w:rsidRDefault="00F75524" w:rsidP="00AD3B7A"/>
    <w:p w14:paraId="21612EC6" w14:textId="1BABBC42" w:rsidR="00F75524" w:rsidRDefault="00526487" w:rsidP="00AD3B7A">
      <w:r>
        <w:rPr>
          <w:noProof/>
        </w:rPr>
        <w:pict w14:anchorId="621C169A">
          <v:rect id="_x0000_s2492" style="position:absolute;left:0;text-align:left;margin-left:156.85pt;margin-top:8.7pt;width:112.05pt;height:45.25pt;z-index:251609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" filled="f" fillcolor="#99f" strokecolor="red" strokeweight="2pt">
            <v:shadow color="#00007d"/>
          </v:rect>
        </w:pict>
      </w:r>
    </w:p>
    <w:p w14:paraId="284C1F13" w14:textId="77777777" w:rsidR="00F75524" w:rsidRDefault="00F75524" w:rsidP="00AD3B7A"/>
    <w:p w14:paraId="0B50D7C6" w14:textId="77777777" w:rsidR="00F75524" w:rsidRDefault="00F75524" w:rsidP="00AD3B7A"/>
    <w:p w14:paraId="37727F6D" w14:textId="77777777" w:rsidR="00F75524" w:rsidRPr="001F51E4" w:rsidRDefault="00F75524" w:rsidP="00AD3B7A"/>
    <w:p w14:paraId="38E96572" w14:textId="77777777" w:rsidR="00B15BB7" w:rsidRDefault="00B15BB7" w:rsidP="00753892">
      <w:pPr>
        <w:rPr>
          <w:noProof/>
        </w:rPr>
      </w:pPr>
    </w:p>
    <w:p w14:paraId="6CE5A5DF" w14:textId="3AD0BF1A" w:rsidR="00B15BB7" w:rsidRDefault="00B15BB7" w:rsidP="00AD3B7A">
      <w:pPr>
        <w:pStyle w:val="a2"/>
        <w:ind w:left="1082"/>
        <w:rPr>
          <w:noProof/>
        </w:rPr>
      </w:pPr>
    </w:p>
    <w:p w14:paraId="41194596" w14:textId="444084F4" w:rsidR="00B15BB7" w:rsidRDefault="00DC3C8D" w:rsidP="00AD3B7A">
      <w:pPr>
        <w:pStyle w:val="a2"/>
        <w:ind w:left="1082"/>
        <w:rPr>
          <w:noProof/>
        </w:rPr>
      </w:pPr>
      <w:r>
        <w:rPr>
          <w:noProof/>
        </w:rPr>
        <w:drawing>
          <wp:anchor distT="0" distB="0" distL="114300" distR="114300" simplePos="0" relativeHeight="251320832" behindDoc="1" locked="0" layoutInCell="1" allowOverlap="1" wp14:anchorId="0349F4FB" wp14:editId="3B5015C8">
            <wp:simplePos x="0" y="0"/>
            <wp:positionH relativeFrom="column">
              <wp:posOffset>348706</wp:posOffset>
            </wp:positionH>
            <wp:positionV relativeFrom="paragraph">
              <wp:posOffset>5261</wp:posOffset>
            </wp:positionV>
            <wp:extent cx="5489478" cy="2927520"/>
            <wp:effectExtent l="0" t="0" r="0" b="0"/>
            <wp:wrapNone/>
            <wp:docPr id="115" name="図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5489478" cy="2927520"/>
                    </a:xfrm>
                    <a:prstGeom prst="rect">
                      <a:avLst/>
                    </a:prstGeom>
                  </pic:spPr>
                </pic:pic>
              </a:graphicData>
            </a:graphic>
            <wp14:sizeRelH relativeFrom="page">
              <wp14:pctWidth>0</wp14:pctWidth>
            </wp14:sizeRelH>
            <wp14:sizeRelV relativeFrom="page">
              <wp14:pctHeight>0</wp14:pctHeight>
            </wp14:sizeRelV>
          </wp:anchor>
        </w:drawing>
      </w:r>
    </w:p>
    <w:p w14:paraId="018F62CA" w14:textId="77777777" w:rsidR="00B15BB7" w:rsidRDefault="00B15BB7" w:rsidP="00AD3B7A">
      <w:pPr>
        <w:pStyle w:val="a2"/>
        <w:ind w:left="1082"/>
        <w:rPr>
          <w:noProof/>
        </w:rPr>
      </w:pPr>
    </w:p>
    <w:p w14:paraId="74CD83F2" w14:textId="754021AF" w:rsidR="00B15BB7" w:rsidRDefault="00B15BB7" w:rsidP="00AD3B7A">
      <w:pPr>
        <w:pStyle w:val="a2"/>
        <w:ind w:left="1082"/>
        <w:rPr>
          <w:noProof/>
        </w:rPr>
      </w:pPr>
    </w:p>
    <w:p w14:paraId="0B4BCD56" w14:textId="21BA03C9" w:rsidR="00B15BB7" w:rsidRDefault="00B15BB7" w:rsidP="00AD3B7A">
      <w:pPr>
        <w:pStyle w:val="a2"/>
        <w:ind w:left="1082"/>
        <w:rPr>
          <w:noProof/>
        </w:rPr>
      </w:pPr>
    </w:p>
    <w:p w14:paraId="761102FA" w14:textId="587F2D07" w:rsidR="00B15BB7" w:rsidRDefault="00526487" w:rsidP="00AD3B7A">
      <w:pPr>
        <w:pStyle w:val="a2"/>
        <w:ind w:left="1082"/>
        <w:rPr>
          <w:noProof/>
        </w:rPr>
      </w:pPr>
      <w:r>
        <w:rPr>
          <w:noProof/>
        </w:rPr>
        <w:pict w14:anchorId="4CF987F5">
          <v:shape id="_x0000_s2630" type="#_x0000_t202" style="position:absolute;left:0;text-align:left;margin-left:270.8pt;margin-top:1.5pt;width:41.95pt;height:17.15pt;z-index:251781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" filled="f">
            <v:textbox style="mso-next-textbox:#_x0000_s2630" inset="5.85pt,.7pt,5.85pt,.7pt">
              <w:txbxContent>
                <w:p w14:paraId="09D2570E" w14:textId="37E3DA8B" w:rsidR="0037707C" w:rsidRDefault="0037707C" w:rsidP="00BE36D1">
                  <w:pPr>
                    <w:pStyle w:val="Web"/>
                    <w:textAlignment w:val="top"/>
                  </w:pPr>
                  <w:r>
                    <w:rPr>
                      <w:rFonts w:ascii="Century" w:hAnsi="Century"/>
                      <w:color w:val="FF0000"/>
                      <w:sz w:val="21"/>
                      <w:szCs w:val="21"/>
                    </w:rPr>
                    <w:t>F-299</w:t>
                  </w:r>
                </w:p>
              </w:txbxContent>
            </v:textbox>
          </v:shape>
        </w:pict>
      </w:r>
      <w:r>
        <w:rPr>
          <w:noProof/>
        </w:rPr>
        <w:pict w14:anchorId="484CFFAE">
          <v:shape id="_x0000_s2633" type="#_x0000_t202" style="position:absolute;left:0;text-align:left;margin-left:112.1pt;margin-top:1.5pt;width:53.4pt;height:17.15pt;z-index:251779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" filled="f">
            <v:textbox style="mso-next-textbox:#_x0000_s2633" inset="5.85pt,.7pt,5.85pt,.7pt">
              <w:txbxContent>
                <w:p w14:paraId="20BCCC55" w14:textId="77777777" w:rsidR="0037707C" w:rsidRDefault="0037707C" w:rsidP="00BE36D1">
                  <w:pPr>
                    <w:pStyle w:val="Web"/>
                    <w:textAlignment w:val="top"/>
                  </w:pPr>
                  <w:r>
                    <w:rPr>
                      <w:rFonts w:ascii="Century" w:hAnsi="Century"/>
                      <w:color w:val="FF0000"/>
                      <w:sz w:val="21"/>
                      <w:szCs w:val="21"/>
                    </w:rPr>
                    <w:t>F-226-1</w:t>
                  </w:r>
                </w:p>
              </w:txbxContent>
            </v:textbox>
          </v:shape>
        </w:pict>
      </w:r>
    </w:p>
    <w:p w14:paraId="05AC2D81" w14:textId="21EF48C0" w:rsidR="00B15BB7" w:rsidRDefault="00526487" w:rsidP="00AD3B7A">
      <w:pPr>
        <w:pStyle w:val="a2"/>
        <w:ind w:left="1082"/>
        <w:rPr>
          <w:noProof/>
        </w:rPr>
      </w:pPr>
      <w:r>
        <w:rPr>
          <w:noProof/>
        </w:rPr>
        <w:pict w14:anchorId="492FC2B2">
          <v:shape id="_x0000_s2631" type="#_x0000_t202" style="position:absolute;left:0;text-align:left;margin-left:272.75pt;margin-top:.5pt;width:41.95pt;height:17.15pt;z-index:251780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" filled="f">
            <v:textbox style="mso-next-textbox:#_x0000_s2631" inset="5.85pt,.7pt,5.85pt,.7pt">
              <w:txbxContent>
                <w:p w14:paraId="61C40867" w14:textId="3746E64D" w:rsidR="0037707C" w:rsidRDefault="0037707C" w:rsidP="00BE36D1">
                  <w:pPr>
                    <w:pStyle w:val="Web"/>
                    <w:textAlignment w:val="top"/>
                  </w:pPr>
                  <w:r>
                    <w:rPr>
                      <w:rFonts w:ascii="Century" w:hAnsi="Century"/>
                      <w:color w:val="FF0000"/>
                      <w:sz w:val="21"/>
                      <w:szCs w:val="21"/>
                    </w:rPr>
                    <w:t>F-300</w:t>
                  </w:r>
                </w:p>
              </w:txbxContent>
            </v:textbox>
          </v:shape>
        </w:pict>
      </w:r>
    </w:p>
    <w:p w14:paraId="395A6AEE" w14:textId="4F052D25" w:rsidR="003A2B12" w:rsidRDefault="00DC3C8D" w:rsidP="00753892">
      <w:pPr>
        <w:pStyle w:val="a2"/>
        <w:tabs>
          <w:tab w:val="left" w:pos="2954"/>
        </w:tabs>
        <w:ind w:left="1082"/>
        <w:rPr>
          <w:noProof/>
        </w:rPr>
      </w:pPr>
      <w:r>
        <w:rPr>
          <w:noProof/>
        </w:rPr>
        <w:tab/>
      </w:r>
    </w:p>
    <w:p w14:paraId="5CC507B9" w14:textId="77777777" w:rsidR="003A2B12" w:rsidRDefault="003A2B12" w:rsidP="00AD3B7A">
      <w:pPr>
        <w:pStyle w:val="a2"/>
        <w:ind w:left="1082"/>
        <w:rPr>
          <w:noProof/>
        </w:rPr>
      </w:pPr>
    </w:p>
    <w:p w14:paraId="0DC62731" w14:textId="6B7A5EE0" w:rsidR="003A2B12" w:rsidRDefault="003A2B12" w:rsidP="00AD3B7A">
      <w:pPr>
        <w:pStyle w:val="a2"/>
        <w:ind w:left="1082"/>
        <w:rPr>
          <w:noProof/>
        </w:rPr>
      </w:pPr>
    </w:p>
    <w:p w14:paraId="05DA3442" w14:textId="77777777" w:rsidR="003A2B12" w:rsidRDefault="003A2B12" w:rsidP="00AD3B7A">
      <w:pPr>
        <w:pStyle w:val="a2"/>
        <w:ind w:left="1082"/>
        <w:rPr>
          <w:noProof/>
        </w:rPr>
      </w:pPr>
    </w:p>
    <w:p w14:paraId="1F1376F5" w14:textId="77777777" w:rsidR="003A2B12" w:rsidRDefault="003A2B12" w:rsidP="00AD3B7A">
      <w:pPr>
        <w:pStyle w:val="a2"/>
        <w:ind w:left="1082"/>
        <w:rPr>
          <w:noProof/>
        </w:rPr>
      </w:pPr>
    </w:p>
    <w:p w14:paraId="48C76A92" w14:textId="77777777" w:rsidR="003A2B12" w:rsidRDefault="003A2B12" w:rsidP="00AD3B7A">
      <w:pPr>
        <w:pStyle w:val="a2"/>
        <w:ind w:left="1082"/>
        <w:rPr>
          <w:noProof/>
        </w:rPr>
      </w:pPr>
    </w:p>
    <w:p w14:paraId="25504D84" w14:textId="77777777" w:rsidR="00B15BB7" w:rsidRDefault="00B15BB7" w:rsidP="00AD3B7A">
      <w:pPr>
        <w:pStyle w:val="a2"/>
        <w:ind w:left="1082"/>
        <w:rPr>
          <w:noProof/>
        </w:rPr>
      </w:pPr>
    </w:p>
    <w:p w14:paraId="1FF5928A" w14:textId="77777777" w:rsidR="00F75524" w:rsidRDefault="00F75524" w:rsidP="00753892">
      <w:pPr>
        <w:pStyle w:val="a2"/>
        <w:ind w:leftChars="0" w:left="0" w:firstLine="0"/>
      </w:pPr>
    </w:p>
    <w:p w14:paraId="2B036C82" w14:textId="77777777" w:rsidR="00B15BB7" w:rsidRDefault="00B15BB7" w:rsidP="00AD3B7A">
      <w:pPr>
        <w:pStyle w:val="a2"/>
        <w:ind w:left="1082"/>
      </w:pPr>
    </w:p>
    <w:p w14:paraId="3D668FCB" w14:textId="77777777" w:rsidR="00F75524" w:rsidRPr="00486290" w:rsidRDefault="00F75524" w:rsidP="00AD3B7A">
      <w:pPr>
        <w:pStyle w:val="a2"/>
        <w:ind w:left="1082"/>
      </w:pPr>
      <w:r w:rsidRPr="00486290">
        <w:rPr>
          <w:rFonts w:hint="eastAsia"/>
        </w:rPr>
        <w:t>全ての入力が完了していれば</w:t>
      </w:r>
      <w:r w:rsidRPr="00486290">
        <w:t xml:space="preserve"> [</w:t>
      </w:r>
      <w:r w:rsidRPr="00486290">
        <w:rPr>
          <w:rFonts w:hint="eastAsia"/>
        </w:rPr>
        <w:t>メインメニューへ戻る</w:t>
      </w:r>
      <w:r w:rsidRPr="00486290">
        <w:t>]</w:t>
      </w:r>
      <w:r w:rsidRPr="00486290">
        <w:rPr>
          <w:rFonts w:hint="eastAsia"/>
        </w:rPr>
        <w:t>ボタンをクリックして、メインメニューに戻ってください。以上で、</w:t>
      </w:r>
      <w:r>
        <w:rPr>
          <w:rFonts w:hint="eastAsia"/>
        </w:rPr>
        <w:t>産地</w:t>
      </w:r>
      <w:r w:rsidR="00E32A25">
        <w:rPr>
          <w:rFonts w:hint="eastAsia"/>
        </w:rPr>
        <w:t>交付</w:t>
      </w:r>
      <w:r>
        <w:rPr>
          <w:rFonts w:hint="eastAsia"/>
        </w:rPr>
        <w:t>金データ</w:t>
      </w:r>
      <w:r w:rsidRPr="00486290">
        <w:rPr>
          <w:rFonts w:hint="eastAsia"/>
        </w:rPr>
        <w:t>の入力が完了です。</w:t>
      </w:r>
    </w:p>
    <w:p w14:paraId="22A72D0C" w14:textId="77777777" w:rsidR="00F75524" w:rsidRDefault="00F75524" w:rsidP="00AD3B7A">
      <w:pPr>
        <w:pStyle w:val="a2"/>
        <w:ind w:left="1082"/>
      </w:pPr>
    </w:p>
    <w:p w14:paraId="4F75057C" w14:textId="73D706CA" w:rsidR="00F75524" w:rsidRDefault="00F75524" w:rsidP="00EB7459">
      <w:pPr>
        <w:pStyle w:val="a2"/>
        <w:ind w:left="1082"/>
      </w:pPr>
      <w:r>
        <w:rPr>
          <w:rFonts w:hint="eastAsia"/>
        </w:rPr>
        <w:t>（注４）《配分枠・活用方針登録画面》で登録した内容は、地域協議会単位での入力になります。</w:t>
      </w:r>
    </w:p>
    <w:p w14:paraId="5760474E" w14:textId="77777777" w:rsidR="00F75524" w:rsidRDefault="00F75524" w:rsidP="00214867">
      <w:pPr>
        <w:pStyle w:val="a2"/>
        <w:ind w:left="1082"/>
      </w:pPr>
    </w:p>
    <w:p w14:paraId="239C6357" w14:textId="1B2C6760" w:rsidR="00F75524" w:rsidRPr="00563017" w:rsidRDefault="00F75524" w:rsidP="00176952">
      <w:pPr>
        <w:pStyle w:val="7"/>
        <w:numPr>
          <w:ilvl w:val="0"/>
          <w:numId w:val="14"/>
        </w:numPr>
        <w:rPr>
          <w:rStyle w:val="Char0"/>
        </w:rPr>
      </w:pPr>
      <w:r>
        <w:rPr>
          <w:rFonts w:hint="eastAsia"/>
        </w:rPr>
        <w:t>ほ場を特定しない作物の情報</w:t>
      </w:r>
      <w:r w:rsidRPr="00195979">
        <w:rPr>
          <w:rFonts w:hint="eastAsia"/>
        </w:rPr>
        <w:t>の入力</w:t>
      </w:r>
      <w:r>
        <w:br/>
      </w:r>
      <w:r w:rsidRPr="00563017">
        <w:rPr>
          <w:rFonts w:ascii="ＭＳ ゴシック" w:hAnsi="ＭＳ ゴシック" w:hint="eastAsia"/>
          <w:sz w:val="22"/>
          <w:szCs w:val="22"/>
        </w:rPr>
        <w:t>《助成対象登録情報》において、ほ場を特定しない作物である加工用米のため、ほ場登録がなくとも入力することが</w:t>
      </w:r>
      <w:r w:rsidRPr="00563017">
        <w:rPr>
          <w:rStyle w:val="Char0"/>
          <w:rFonts w:hint="eastAsia"/>
        </w:rPr>
        <w:t>可能です。</w:t>
      </w:r>
    </w:p>
    <w:p w14:paraId="419BB894" w14:textId="6FD8836C" w:rsidR="00F75524" w:rsidRDefault="00F75524" w:rsidP="002802D1">
      <w:pPr>
        <w:ind w:leftChars="604" w:left="1274" w:firstLineChars="64" w:firstLine="141"/>
      </w:pPr>
      <w:r w:rsidRPr="00563017">
        <w:rPr>
          <w:rStyle w:val="Char0"/>
          <w:rFonts w:hint="eastAsia"/>
        </w:rPr>
        <w:t>こ</w:t>
      </w:r>
      <w:r w:rsidRPr="00563017">
        <w:rPr>
          <w:rFonts w:ascii="ＭＳ ゴシック" w:eastAsia="ＭＳ ゴシック" w:hAnsi="ＭＳ ゴシック" w:hint="eastAsia"/>
          <w:sz w:val="22"/>
          <w:szCs w:val="22"/>
        </w:rPr>
        <w:t>れらを入力する為</w:t>
      </w:r>
      <w:r w:rsidRPr="00563017">
        <w:rPr>
          <w:rStyle w:val="Char0"/>
          <w:rFonts w:hint="eastAsia"/>
        </w:rPr>
        <w:t>の仮のほ場を表示するには、</w:t>
      </w:r>
      <w:r w:rsidRPr="00563017">
        <w:rPr>
          <w:rFonts w:ascii="ＭＳ ゴシック" w:eastAsia="ＭＳ ゴシック" w:hAnsi="ＭＳ ゴシック" w:hint="eastAsia"/>
          <w:sz w:val="22"/>
          <w:szCs w:val="22"/>
        </w:rPr>
        <w:t>《助成対象登録情報》の上部にある「作物コード」で空白を選択します。すると全作物コードのほ場と共に、最後尾の部分に「ほ場特定しない作物用」という作物名の仮のほ場に対応する行が表示されます。</w:t>
      </w:r>
    </w:p>
    <w:p w14:paraId="0E04D38B" w14:textId="7A013D6B" w:rsidR="00F75524" w:rsidRDefault="00B678DF" w:rsidP="00BD156B">
      <w:r>
        <w:rPr>
          <w:noProof/>
        </w:rPr>
        <w:drawing>
          <wp:anchor distT="0" distB="0" distL="114300" distR="114300" simplePos="0" relativeHeight="251364864" behindDoc="1" locked="0" layoutInCell="1" allowOverlap="1" wp14:anchorId="1840548E" wp14:editId="73D02809">
            <wp:simplePos x="0" y="0"/>
            <wp:positionH relativeFrom="column">
              <wp:posOffset>393395</wp:posOffset>
            </wp:positionH>
            <wp:positionV relativeFrom="paragraph">
              <wp:posOffset>96520</wp:posOffset>
            </wp:positionV>
            <wp:extent cx="5537880" cy="3289320"/>
            <wp:effectExtent l="0" t="0" r="0" b="0"/>
            <wp:wrapNone/>
            <wp:docPr id="128" name="図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537880" cy="3289320"/>
                    </a:xfrm>
                    <a:prstGeom prst="rect">
                      <a:avLst/>
                    </a:prstGeom>
                  </pic:spPr>
                </pic:pic>
              </a:graphicData>
            </a:graphic>
            <wp14:sizeRelH relativeFrom="margin">
              <wp14:pctWidth>0</wp14:pctWidth>
            </wp14:sizeRelH>
            <wp14:sizeRelV relativeFrom="margin">
              <wp14:pctHeight>0</wp14:pctHeight>
            </wp14:sizeRelV>
          </wp:anchor>
        </w:drawing>
      </w:r>
      <w:r>
        <w:rPr>
          <w:noProof/>
        </w:rPr>
        <w:t xml:space="preserve"> </w:t>
      </w:r>
    </w:p>
    <w:p w14:paraId="6A3443CD" w14:textId="34E19D5C" w:rsidR="00F75524" w:rsidRDefault="00526487" w:rsidP="00BD156B">
      <w:r>
        <w:rPr>
          <w:noProof/>
        </w:rPr>
        <w:pict w14:anchorId="70161FAD">
          <v:rect id="Rectangle 545" o:spid="_x0000_s2490" style="position:absolute;left:0;text-align:left;margin-left:268.55pt;margin-top:12.3pt;width:43.8pt;height:12.05pt;z-index:251632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" filled="f" strokecolor="red">
            <v:textbox inset="5.85pt,.7pt,5.85pt,.7pt"/>
          </v:rect>
        </w:pict>
      </w:r>
    </w:p>
    <w:p w14:paraId="7219F42C" w14:textId="7B4F83D3" w:rsidR="00D8563B" w:rsidRDefault="00D8563B" w:rsidP="00BD156B"/>
    <w:p w14:paraId="68B940FB" w14:textId="77777777" w:rsidR="00D8563B" w:rsidRDefault="00D8563B" w:rsidP="00BD156B"/>
    <w:p w14:paraId="25FEC6E9" w14:textId="7F89D315" w:rsidR="00D8563B" w:rsidRDefault="00526487" w:rsidP="00BD156B">
      <w:r>
        <w:rPr>
          <w:noProof/>
        </w:rPr>
        <w:pict w14:anchorId="35CD7E0A">
          <v:rect id="Rectangle 544" o:spid="_x0000_s2489" style="position:absolute;left:0;text-align:left;margin-left:30.2pt;margin-top:11.3pt;width:417.85pt;height:150.4pt;z-index:251633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" filled="f" strokecolor="red">
            <v:textbox inset="5.85pt,.7pt,5.85pt,.7pt"/>
          </v:rect>
        </w:pict>
      </w:r>
      <w:r>
        <w:rPr>
          <w:noProof/>
        </w:rPr>
        <w:pict w14:anchorId="1BCA2A82">
          <v:rect id="Rectangle 543" o:spid="_x0000_s2488" style="position:absolute;left:0;text-align:left;margin-left:349.3pt;margin-top:12.85pt;width:93.2pt;height:24.55pt;z-index:251634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" filled="f" strokecolor="red">
            <v:textbox inset="5.85pt,.7pt,5.85pt,.7pt"/>
          </v:rect>
        </w:pict>
      </w:r>
    </w:p>
    <w:p w14:paraId="3A21976F" w14:textId="77777777" w:rsidR="00D8563B" w:rsidRDefault="00D8563B" w:rsidP="00BD156B"/>
    <w:p w14:paraId="35BB5F68" w14:textId="77777777" w:rsidR="00D8563B" w:rsidRDefault="00D8563B" w:rsidP="00BD156B"/>
    <w:p w14:paraId="7047E9B4" w14:textId="77777777" w:rsidR="00D8563B" w:rsidRDefault="00D8563B" w:rsidP="00BD156B"/>
    <w:p w14:paraId="11DD7ED4" w14:textId="77777777" w:rsidR="00D8563B" w:rsidRDefault="00D8563B" w:rsidP="00BD156B"/>
    <w:p w14:paraId="795735CC" w14:textId="77777777" w:rsidR="00D8563B" w:rsidRDefault="00D8563B" w:rsidP="00BD156B"/>
    <w:p w14:paraId="21B7C873" w14:textId="77777777" w:rsidR="00D8563B" w:rsidRDefault="00D8563B" w:rsidP="00BD156B"/>
    <w:p w14:paraId="2291A8A3" w14:textId="77777777" w:rsidR="00D8563B" w:rsidRDefault="00D8563B" w:rsidP="00BD156B"/>
    <w:p w14:paraId="48FF4C48" w14:textId="6AF4201A" w:rsidR="00D8563B" w:rsidRDefault="00D8563B" w:rsidP="00BD156B"/>
    <w:p w14:paraId="051E428C" w14:textId="77777777" w:rsidR="00D8563B" w:rsidRDefault="00D8563B" w:rsidP="00BD156B"/>
    <w:p w14:paraId="74EBA6E9" w14:textId="77777777" w:rsidR="00D8563B" w:rsidRDefault="00D8563B" w:rsidP="00BD156B"/>
    <w:p w14:paraId="0F6F1F60" w14:textId="77777777" w:rsidR="00D8563B" w:rsidRDefault="00D8563B" w:rsidP="00BD156B"/>
    <w:p w14:paraId="35135A8D" w14:textId="77777777" w:rsidR="00D8563B" w:rsidRDefault="00D8563B" w:rsidP="00BD156B"/>
    <w:p w14:paraId="4285A14C" w14:textId="77777777" w:rsidR="00D8563B" w:rsidRDefault="00D8563B" w:rsidP="00BD156B"/>
    <w:p w14:paraId="1B89C4CB" w14:textId="4BF68A21" w:rsidR="00F75524" w:rsidRPr="00563017" w:rsidRDefault="00F75524" w:rsidP="00563017">
      <w:pPr>
        <w:ind w:leftChars="604" w:left="1274" w:firstLineChars="64" w:firstLine="141"/>
        <w:rPr>
          <w:rFonts w:ascii="ＭＳ ゴシック" w:eastAsia="ＭＳ ゴシック" w:hAnsi="ＭＳ ゴシック"/>
          <w:sz w:val="22"/>
          <w:szCs w:val="22"/>
        </w:rPr>
      </w:pPr>
      <w:r w:rsidRPr="00563017">
        <w:rPr>
          <w:rFonts w:ascii="ＭＳ ゴシック" w:eastAsia="ＭＳ ゴシック" w:hAnsi="ＭＳ ゴシック" w:hint="eastAsia"/>
          <w:sz w:val="22"/>
          <w:szCs w:val="22"/>
        </w:rPr>
        <w:t>仮のほ場は耕地番号</w:t>
      </w:r>
      <w:r w:rsidRPr="00563017">
        <w:rPr>
          <w:rFonts w:ascii="ＭＳ ゴシック" w:eastAsia="ＭＳ ゴシック" w:hAnsi="ＭＳ ゴシック"/>
          <w:sz w:val="22"/>
          <w:szCs w:val="22"/>
        </w:rPr>
        <w:t>9998</w:t>
      </w:r>
      <w:r w:rsidR="009B60A2">
        <w:rPr>
          <w:rFonts w:ascii="ＭＳ ゴシック" w:eastAsia="ＭＳ ゴシック" w:hAnsi="ＭＳ ゴシック" w:hint="eastAsia"/>
          <w:sz w:val="22"/>
          <w:szCs w:val="22"/>
        </w:rPr>
        <w:t>及び</w:t>
      </w:r>
      <w:r w:rsidRPr="00563017">
        <w:rPr>
          <w:rFonts w:ascii="ＭＳ ゴシック" w:eastAsia="ＭＳ ゴシック" w:hAnsi="ＭＳ ゴシック"/>
          <w:sz w:val="22"/>
          <w:szCs w:val="22"/>
        </w:rPr>
        <w:t>9999</w:t>
      </w:r>
      <w:r w:rsidRPr="00563017">
        <w:rPr>
          <w:rFonts w:ascii="ＭＳ ゴシック" w:eastAsia="ＭＳ ゴシック" w:hAnsi="ＭＳ ゴシック" w:hint="eastAsia"/>
          <w:sz w:val="22"/>
          <w:szCs w:val="22"/>
        </w:rPr>
        <w:t>となります。</w:t>
      </w:r>
    </w:p>
    <w:p w14:paraId="0F4F4D9B" w14:textId="77777777" w:rsidR="00F75524" w:rsidRPr="00563017" w:rsidRDefault="00F75524" w:rsidP="00563017">
      <w:pPr>
        <w:ind w:leftChars="604" w:left="1274" w:firstLineChars="64" w:firstLine="141"/>
        <w:rPr>
          <w:rFonts w:ascii="ＭＳ ゴシック" w:eastAsia="ＭＳ ゴシック" w:hAnsi="ＭＳ ゴシック"/>
          <w:sz w:val="22"/>
          <w:szCs w:val="22"/>
        </w:rPr>
      </w:pPr>
    </w:p>
    <w:p w14:paraId="7060ED13" w14:textId="32807D1B" w:rsidR="00F75524" w:rsidRPr="00563017" w:rsidRDefault="00F75524" w:rsidP="00563017">
      <w:pPr>
        <w:ind w:leftChars="604" w:left="1274" w:firstLineChars="64" w:firstLine="141"/>
        <w:rPr>
          <w:rFonts w:ascii="ＭＳ ゴシック" w:eastAsia="ＭＳ ゴシック" w:hAnsi="ＭＳ ゴシック"/>
          <w:sz w:val="22"/>
          <w:szCs w:val="22"/>
        </w:rPr>
      </w:pPr>
      <w:r w:rsidRPr="00563017">
        <w:rPr>
          <w:rFonts w:ascii="ＭＳ ゴシック" w:eastAsia="ＭＳ ゴシック" w:hAnsi="ＭＳ ゴシック" w:hint="eastAsia"/>
          <w:sz w:val="22"/>
          <w:szCs w:val="22"/>
        </w:rPr>
        <w:t>この仮のほ場に作物集計区分「加工用米」を指定し、設定したい使途整理番号に枝番コードを設定します。</w:t>
      </w:r>
    </w:p>
    <w:p w14:paraId="5173F3D4" w14:textId="064C51CC" w:rsidR="00F75524" w:rsidRPr="00563017" w:rsidRDefault="00F75524" w:rsidP="00563017">
      <w:pPr>
        <w:ind w:leftChars="604" w:left="1274" w:firstLineChars="64" w:firstLine="141"/>
        <w:rPr>
          <w:rFonts w:ascii="ＭＳ ゴシック" w:eastAsia="ＭＳ ゴシック" w:hAnsi="ＭＳ ゴシック"/>
          <w:sz w:val="22"/>
          <w:szCs w:val="22"/>
        </w:rPr>
      </w:pPr>
      <w:r w:rsidRPr="00563017">
        <w:rPr>
          <w:rFonts w:ascii="ＭＳ ゴシック" w:eastAsia="ＭＳ ゴシック" w:hAnsi="ＭＳ ゴシック" w:hint="eastAsia"/>
          <w:sz w:val="22"/>
          <w:szCs w:val="22"/>
        </w:rPr>
        <w:t>この画面で「加工用米」には作物対象面積を入力する必要はありません。</w:t>
      </w:r>
    </w:p>
    <w:p w14:paraId="685DE4A7" w14:textId="77777777" w:rsidR="00F75524" w:rsidRPr="002821B5" w:rsidRDefault="00F75524" w:rsidP="00563017">
      <w:pPr>
        <w:ind w:leftChars="604" w:left="1274" w:firstLineChars="64" w:firstLine="141"/>
        <w:rPr>
          <w:rFonts w:ascii="ＭＳ ゴシック" w:eastAsia="ＭＳ ゴシック" w:hAnsi="ＭＳ ゴシック"/>
          <w:sz w:val="22"/>
          <w:szCs w:val="22"/>
        </w:rPr>
      </w:pPr>
    </w:p>
    <w:p w14:paraId="7519D64C" w14:textId="77777777" w:rsidR="00F75524" w:rsidRPr="00563017" w:rsidRDefault="00F75524" w:rsidP="00563017">
      <w:pPr>
        <w:ind w:leftChars="604" w:left="1274" w:firstLineChars="64" w:firstLine="141"/>
        <w:rPr>
          <w:rFonts w:ascii="ＭＳ ゴシック" w:eastAsia="ＭＳ ゴシック" w:hAnsi="ＭＳ ゴシック"/>
          <w:sz w:val="22"/>
          <w:szCs w:val="22"/>
        </w:rPr>
      </w:pPr>
      <w:r w:rsidRPr="00563017">
        <w:rPr>
          <w:rFonts w:ascii="ＭＳ ゴシック" w:eastAsia="ＭＳ ゴシック" w:hAnsi="ＭＳ ゴシック" w:hint="eastAsia"/>
          <w:sz w:val="22"/>
          <w:szCs w:val="22"/>
        </w:rPr>
        <w:t>その後、保存集計ボタンを押下し、情報を登録・集計します。</w:t>
      </w:r>
    </w:p>
    <w:p w14:paraId="7B3F1692" w14:textId="77777777" w:rsidR="00F75524" w:rsidRPr="00563017" w:rsidRDefault="00F75524" w:rsidP="00C84C55">
      <w:pPr>
        <w:rPr>
          <w:rFonts w:ascii="ＭＳ ゴシック" w:eastAsia="ＭＳ ゴシック" w:hAnsi="ＭＳ ゴシック"/>
          <w:sz w:val="22"/>
          <w:szCs w:val="22"/>
        </w:rPr>
      </w:pPr>
      <w:r>
        <w:br w:type="page"/>
      </w:r>
    </w:p>
    <w:p w14:paraId="3E51CDB5" w14:textId="70F5952F" w:rsidR="00F75524" w:rsidRPr="00563017" w:rsidRDefault="00F75524" w:rsidP="00023C11">
      <w:pPr>
        <w:ind w:leftChars="604" w:left="1274" w:firstLineChars="64" w:firstLine="141"/>
        <w:rPr>
          <w:rFonts w:ascii="ＭＳ ゴシック" w:eastAsia="ＭＳ ゴシック" w:hAnsi="ＭＳ ゴシック"/>
          <w:sz w:val="22"/>
          <w:szCs w:val="22"/>
        </w:rPr>
      </w:pPr>
      <w:r w:rsidRPr="00563017">
        <w:rPr>
          <w:rFonts w:ascii="ＭＳ ゴシック" w:eastAsia="ＭＳ ゴシック" w:hAnsi="ＭＳ ゴシック" w:hint="eastAsia"/>
          <w:sz w:val="22"/>
          <w:szCs w:val="22"/>
        </w:rPr>
        <w:lastRenderedPageBreak/>
        <w:t>その後に《助成対象面積・助成金額情報入力》画面に移動することにより、設定した加工用米用の使途整理番号・枝番コードが《助成対象面積・助成金額情報入力》画面に表示されます。</w:t>
      </w:r>
    </w:p>
    <w:p w14:paraId="634D7D88" w14:textId="16D4BEF3" w:rsidR="00F75524" w:rsidRDefault="00F75524">
      <w:pPr>
        <w:widowControl/>
        <w:jc w:val="left"/>
      </w:pPr>
      <w:r>
        <w:tab/>
      </w:r>
    </w:p>
    <w:p w14:paraId="2ED5B003" w14:textId="68B82A1C" w:rsidR="00F75524" w:rsidRDefault="00F72ED7">
      <w:pPr>
        <w:widowControl/>
        <w:jc w:val="left"/>
      </w:pPr>
      <w:r>
        <w:rPr>
          <w:noProof/>
        </w:rPr>
        <w:drawing>
          <wp:anchor distT="0" distB="0" distL="114300" distR="114300" simplePos="0" relativeHeight="251369984" behindDoc="1" locked="0" layoutInCell="1" allowOverlap="1" wp14:anchorId="63217A62" wp14:editId="033F4219">
            <wp:simplePos x="0" y="0"/>
            <wp:positionH relativeFrom="column">
              <wp:posOffset>4445</wp:posOffset>
            </wp:positionH>
            <wp:positionV relativeFrom="paragraph">
              <wp:posOffset>32386</wp:posOffset>
            </wp:positionV>
            <wp:extent cx="5476875" cy="3237214"/>
            <wp:effectExtent l="0" t="0" r="0" b="0"/>
            <wp:wrapNone/>
            <wp:docPr id="179" name="図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487945" cy="3243757"/>
                    </a:xfrm>
                    <a:prstGeom prst="rect">
                      <a:avLst/>
                    </a:prstGeom>
                  </pic:spPr>
                </pic:pic>
              </a:graphicData>
            </a:graphic>
            <wp14:sizeRelH relativeFrom="page">
              <wp14:pctWidth>0</wp14:pctWidth>
            </wp14:sizeRelH>
            <wp14:sizeRelV relativeFrom="page">
              <wp14:pctHeight>0</wp14:pctHeight>
            </wp14:sizeRelV>
          </wp:anchor>
        </w:drawing>
      </w:r>
    </w:p>
    <w:p w14:paraId="56CE2241" w14:textId="77777777" w:rsidR="00D8563B" w:rsidRDefault="00D8563B">
      <w:pPr>
        <w:widowControl/>
        <w:jc w:val="left"/>
      </w:pPr>
    </w:p>
    <w:p w14:paraId="3D04F62C" w14:textId="77777777" w:rsidR="00D8563B" w:rsidRDefault="00D8563B">
      <w:pPr>
        <w:widowControl/>
        <w:jc w:val="left"/>
      </w:pPr>
    </w:p>
    <w:p w14:paraId="0264D8AB" w14:textId="70A4345E" w:rsidR="00D8563B" w:rsidRDefault="00D8563B">
      <w:pPr>
        <w:widowControl/>
        <w:jc w:val="left"/>
      </w:pPr>
    </w:p>
    <w:p w14:paraId="71D8D410" w14:textId="6679F674" w:rsidR="00D8563B" w:rsidRDefault="00526487">
      <w:pPr>
        <w:widowControl/>
        <w:jc w:val="left"/>
      </w:pPr>
      <w:r>
        <w:rPr>
          <w:noProof/>
        </w:rPr>
        <w:pict w14:anchorId="01B61974">
          <v:rect id="_x0000_s2988" style="position:absolute;margin-left:246.5pt;margin-top:2.6pt;width:25.35pt;height:64.85pt;z-index:251818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" filled="f" strokecolor="red">
            <v:textbox inset="5.85pt,.7pt,5.85pt,.7pt"/>
          </v:rect>
        </w:pict>
      </w:r>
    </w:p>
    <w:p w14:paraId="264C4FA5" w14:textId="77777777" w:rsidR="00D8563B" w:rsidRDefault="00D8563B">
      <w:pPr>
        <w:widowControl/>
        <w:jc w:val="left"/>
      </w:pPr>
    </w:p>
    <w:p w14:paraId="589831A6" w14:textId="77777777" w:rsidR="00D8563B" w:rsidRDefault="00D8563B">
      <w:pPr>
        <w:widowControl/>
        <w:jc w:val="left"/>
      </w:pPr>
    </w:p>
    <w:p w14:paraId="61B59CCC" w14:textId="77777777" w:rsidR="00D8563B" w:rsidRDefault="00D8563B">
      <w:pPr>
        <w:widowControl/>
        <w:jc w:val="left"/>
      </w:pPr>
    </w:p>
    <w:p w14:paraId="0F4D22BE" w14:textId="77777777" w:rsidR="00D8563B" w:rsidRDefault="00D8563B">
      <w:pPr>
        <w:widowControl/>
        <w:jc w:val="left"/>
      </w:pPr>
    </w:p>
    <w:p w14:paraId="1D3A8454" w14:textId="157582E7" w:rsidR="00D8563B" w:rsidRDefault="00D8563B">
      <w:pPr>
        <w:widowControl/>
        <w:jc w:val="left"/>
      </w:pPr>
    </w:p>
    <w:p w14:paraId="68F351EC" w14:textId="77777777" w:rsidR="00D8563B" w:rsidRDefault="00D8563B">
      <w:pPr>
        <w:widowControl/>
        <w:jc w:val="left"/>
      </w:pPr>
    </w:p>
    <w:p w14:paraId="599AA88B" w14:textId="77777777" w:rsidR="00D8563B" w:rsidRDefault="00D8563B">
      <w:pPr>
        <w:widowControl/>
        <w:jc w:val="left"/>
      </w:pPr>
    </w:p>
    <w:p w14:paraId="1D40C639" w14:textId="77777777" w:rsidR="00D8563B" w:rsidRDefault="00D8563B">
      <w:pPr>
        <w:widowControl/>
        <w:jc w:val="left"/>
      </w:pPr>
    </w:p>
    <w:p w14:paraId="5901377F" w14:textId="77777777" w:rsidR="00D8563B" w:rsidRDefault="00D8563B">
      <w:pPr>
        <w:widowControl/>
        <w:jc w:val="left"/>
      </w:pPr>
    </w:p>
    <w:p w14:paraId="1EBAE538" w14:textId="77777777" w:rsidR="00D8563B" w:rsidRDefault="00D8563B">
      <w:pPr>
        <w:widowControl/>
        <w:jc w:val="left"/>
      </w:pPr>
    </w:p>
    <w:p w14:paraId="02F86645" w14:textId="77777777" w:rsidR="00D8563B" w:rsidRDefault="00D8563B">
      <w:pPr>
        <w:widowControl/>
        <w:jc w:val="left"/>
      </w:pPr>
    </w:p>
    <w:p w14:paraId="314F52CA" w14:textId="77777777" w:rsidR="00D8563B" w:rsidRDefault="00D8563B">
      <w:pPr>
        <w:widowControl/>
        <w:jc w:val="left"/>
      </w:pPr>
    </w:p>
    <w:p w14:paraId="4B27EE64" w14:textId="4C1E04D4" w:rsidR="00F75524" w:rsidRPr="00563017" w:rsidRDefault="00F75524" w:rsidP="00563017">
      <w:pPr>
        <w:ind w:leftChars="604" w:left="1274" w:firstLineChars="64" w:firstLine="141"/>
        <w:rPr>
          <w:rFonts w:ascii="ＭＳ ゴシック" w:eastAsia="ＭＳ ゴシック" w:hAnsi="ＭＳ ゴシック"/>
          <w:sz w:val="22"/>
          <w:szCs w:val="22"/>
        </w:rPr>
      </w:pPr>
      <w:r w:rsidRPr="00563017">
        <w:rPr>
          <w:rFonts w:ascii="ＭＳ ゴシック" w:eastAsia="ＭＳ ゴシック" w:hAnsi="ＭＳ ゴシック" w:hint="eastAsia"/>
          <w:sz w:val="22"/>
          <w:szCs w:val="22"/>
        </w:rPr>
        <w:t>加工用米の面積情報</w:t>
      </w:r>
      <w:r w:rsidR="009B60A2">
        <w:rPr>
          <w:rFonts w:ascii="ＭＳ ゴシック" w:eastAsia="ＭＳ ゴシック" w:hAnsi="ＭＳ ゴシック" w:hint="eastAsia"/>
          <w:sz w:val="22"/>
          <w:szCs w:val="22"/>
        </w:rPr>
        <w:t>及び</w:t>
      </w:r>
      <w:r w:rsidRPr="00563017">
        <w:rPr>
          <w:rFonts w:ascii="ＭＳ ゴシック" w:eastAsia="ＭＳ ゴシック" w:hAnsi="ＭＳ ゴシック" w:hint="eastAsia"/>
          <w:sz w:val="22"/>
          <w:szCs w:val="22"/>
        </w:rPr>
        <w:t>面積合計情報はこの画面で入力し、保存することとなります。</w:t>
      </w:r>
    </w:p>
    <w:p w14:paraId="55F15874" w14:textId="1186883F" w:rsidR="00F75524" w:rsidRDefault="00F75524">
      <w:pPr>
        <w:widowControl/>
        <w:jc w:val="left"/>
        <w:rPr>
          <w:rFonts w:eastAsia="ＭＳ ゴシック"/>
          <w:sz w:val="22"/>
        </w:rPr>
      </w:pPr>
    </w:p>
    <w:p w14:paraId="26DB4A16" w14:textId="77777777" w:rsidR="00F75524" w:rsidRDefault="00F75524" w:rsidP="00DE3933">
      <w:pPr>
        <w:pStyle w:val="3"/>
        <w:numPr>
          <w:ilvl w:val="2"/>
          <w:numId w:val="19"/>
        </w:numPr>
      </w:pPr>
      <w:bookmarkStart w:id="129" w:name="_Toc207024001"/>
      <w:bookmarkStart w:id="130" w:name="_Toc283897232"/>
      <w:bookmarkStart w:id="131" w:name="_Toc283914061"/>
      <w:r>
        <w:rPr>
          <w:rFonts w:hint="eastAsia"/>
        </w:rPr>
        <w:t>入力・修正画面共通仕様</w:t>
      </w:r>
      <w:bookmarkEnd w:id="129"/>
    </w:p>
    <w:p w14:paraId="45B5EFB4" w14:textId="77777777" w:rsidR="00F75524" w:rsidRPr="00944BC2" w:rsidRDefault="00F75524" w:rsidP="00944BC2">
      <w:pPr>
        <w:pStyle w:val="a2"/>
        <w:ind w:left="1082"/>
      </w:pPr>
    </w:p>
    <w:p w14:paraId="6FB9B1B1" w14:textId="77777777" w:rsidR="00F75524" w:rsidRDefault="00F75524" w:rsidP="00E34B92">
      <w:pPr>
        <w:pStyle w:val="4"/>
        <w:numPr>
          <w:ilvl w:val="3"/>
          <w:numId w:val="19"/>
        </w:numPr>
        <w:tabs>
          <w:tab w:val="clear" w:pos="785"/>
          <w:tab w:val="num" w:pos="492"/>
        </w:tabs>
        <w:ind w:left="708"/>
      </w:pPr>
      <w:r>
        <w:rPr>
          <w:rFonts w:hint="eastAsia"/>
        </w:rPr>
        <w:t>「＜前」「次＞」ボタンによる申請者情報の移動</w:t>
      </w:r>
    </w:p>
    <w:p w14:paraId="41E2C352" w14:textId="36AC27FC" w:rsidR="00F75524" w:rsidRDefault="00F75524" w:rsidP="00031D28">
      <w:pPr>
        <w:pStyle w:val="afa"/>
        <w:ind w:left="540"/>
        <w:outlineLvl w:val="9"/>
      </w:pPr>
      <w:r>
        <w:t>3.2.1</w:t>
      </w:r>
      <w:r>
        <w:rPr>
          <w:rFonts w:hint="eastAsia"/>
        </w:rPr>
        <w:t>から</w:t>
      </w:r>
      <w:r>
        <w:t>3.2.</w:t>
      </w:r>
      <w:r w:rsidR="00875BE3">
        <w:rPr>
          <w:rFonts w:hint="eastAsia"/>
        </w:rPr>
        <w:t>5</w:t>
      </w:r>
      <w:r>
        <w:rPr>
          <w:rFonts w:hint="eastAsia"/>
        </w:rPr>
        <w:t>で説明している、交付金交付申請書</w:t>
      </w:r>
      <w:r w:rsidR="009B60A2">
        <w:rPr>
          <w:rFonts w:hint="eastAsia"/>
        </w:rPr>
        <w:t>及び</w:t>
      </w:r>
      <w:r>
        <w:rPr>
          <w:rFonts w:hint="eastAsia"/>
        </w:rPr>
        <w:t>営農計画書、数量払の交付申請書、産地</w:t>
      </w:r>
      <w:r w:rsidR="00E32A25">
        <w:rPr>
          <w:rFonts w:hint="eastAsia"/>
        </w:rPr>
        <w:t>交付</w:t>
      </w:r>
      <w:r>
        <w:rPr>
          <w:rFonts w:hint="eastAsia"/>
        </w:rPr>
        <w:t>金データ</w:t>
      </w:r>
      <w:r w:rsidR="00875BE3">
        <w:rPr>
          <w:rFonts w:hint="eastAsia"/>
        </w:rPr>
        <w:t>、出荷販売確認データ</w:t>
      </w:r>
      <w:r>
        <w:rPr>
          <w:rFonts w:hint="eastAsia"/>
        </w:rPr>
        <w:t>の</w:t>
      </w:r>
      <w:r w:rsidR="00875BE3">
        <w:rPr>
          <w:rFonts w:hint="eastAsia"/>
        </w:rPr>
        <w:t>５</w:t>
      </w:r>
      <w:r>
        <w:rPr>
          <w:rFonts w:hint="eastAsia"/>
        </w:rPr>
        <w:t>つの申請書類のデータを入力する画面に共通して、その画面で表示する申請者を移動する「＜前」「次＞」ボタンが上部の「</w:t>
      </w:r>
      <w:r w:rsidRPr="00944BC2">
        <w:rPr>
          <w:rFonts w:hint="eastAsia"/>
        </w:rPr>
        <w:t>地域協議会等管理コード</w:t>
      </w:r>
      <w:r>
        <w:rPr>
          <w:rFonts w:hint="eastAsia"/>
        </w:rPr>
        <w:t>」の隣にあります。例えば交付金交付申請者情報入力画面では以下の部分となります。</w:t>
      </w:r>
    </w:p>
    <w:p w14:paraId="336BE98C" w14:textId="1C9E3419" w:rsidR="00F75524" w:rsidRDefault="00500D95" w:rsidP="00031D28">
      <w:pPr>
        <w:pStyle w:val="afa"/>
        <w:ind w:left="540"/>
        <w:outlineLvl w:val="9"/>
      </w:pPr>
      <w:r>
        <w:rPr>
          <w:noProof/>
        </w:rPr>
        <w:drawing>
          <wp:anchor distT="0" distB="0" distL="114300" distR="114300" simplePos="0" relativeHeight="251363840" behindDoc="0" locked="0" layoutInCell="1" allowOverlap="1" wp14:anchorId="64FF1103" wp14:editId="53D254EA">
            <wp:simplePos x="0" y="0"/>
            <wp:positionH relativeFrom="column">
              <wp:posOffset>122301</wp:posOffset>
            </wp:positionH>
            <wp:positionV relativeFrom="paragraph">
              <wp:posOffset>107696</wp:posOffset>
            </wp:positionV>
            <wp:extent cx="5650560" cy="487080"/>
            <wp:effectExtent l="0" t="0" r="0" b="0"/>
            <wp:wrapNone/>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50560" cy="487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EB61A5" w14:textId="398B6BD9" w:rsidR="00495A50" w:rsidRDefault="00526487" w:rsidP="00495A50">
      <w:r>
        <w:rPr>
          <w:noProof/>
        </w:rPr>
        <w:pict w14:anchorId="6A66FC51">
          <v:rect id="Rectangle 567" o:spid="_x0000_s2486" style="position:absolute;left:0;text-align:left;margin-left:191.65pt;margin-top:15.25pt;width:35.55pt;height:11.5pt;z-index:251635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" filled="f" strokecolor="red" strokeweight="1.5pt">
            <v:textbox inset="5.85pt,.7pt,5.85pt,.7pt"/>
          </v:rect>
        </w:pict>
      </w:r>
    </w:p>
    <w:p w14:paraId="5A0DE336" w14:textId="02FEF878" w:rsidR="00495A50" w:rsidRDefault="00495A50" w:rsidP="00495A50"/>
    <w:p w14:paraId="62B2E302" w14:textId="77777777" w:rsidR="00495A50" w:rsidRPr="00495A50" w:rsidRDefault="00495A50" w:rsidP="00495A50"/>
    <w:p w14:paraId="03BBA164" w14:textId="77777777" w:rsidR="00F75524" w:rsidRDefault="00F75524" w:rsidP="00944BC2">
      <w:pPr>
        <w:pStyle w:val="afa"/>
        <w:ind w:left="540"/>
        <w:outlineLvl w:val="9"/>
      </w:pPr>
      <w:r>
        <w:rPr>
          <w:rFonts w:hint="eastAsia"/>
        </w:rPr>
        <w:t>「＜前」ボタンが押された場合、</w:t>
      </w:r>
      <w:r w:rsidRPr="00944BC2">
        <w:rPr>
          <w:rFonts w:hint="eastAsia"/>
        </w:rPr>
        <w:t>地域協議会等管理コード順で</w:t>
      </w:r>
      <w:r>
        <w:rPr>
          <w:rFonts w:hint="eastAsia"/>
        </w:rPr>
        <w:t>一つ前の申請者の情報に移動し、「次＞」ボタンが押された場合は</w:t>
      </w:r>
      <w:r w:rsidRPr="00944BC2">
        <w:rPr>
          <w:rFonts w:hint="eastAsia"/>
        </w:rPr>
        <w:t>地域協議会等管理コード順で</w:t>
      </w:r>
      <w:r>
        <w:rPr>
          <w:rFonts w:hint="eastAsia"/>
        </w:rPr>
        <w:t>一つ次の申請者の情報に移動して、画面にそのデータを表示します。</w:t>
      </w:r>
    </w:p>
    <w:p w14:paraId="502B2EC0" w14:textId="77777777" w:rsidR="00F75524" w:rsidRPr="004D2A99" w:rsidRDefault="00F75524" w:rsidP="004D2A99"/>
    <w:p w14:paraId="23AD6926" w14:textId="77777777" w:rsidR="00F75524" w:rsidRDefault="00F75524" w:rsidP="004D2A99">
      <w:pPr>
        <w:pStyle w:val="afa"/>
        <w:ind w:left="540"/>
        <w:outlineLvl w:val="9"/>
      </w:pPr>
      <w:r>
        <w:rPr>
          <w:rFonts w:hint="eastAsia"/>
        </w:rPr>
        <w:t>このボタンは各検索画面から申請者を選んで修正を行う場合に有効となり、新規作成の場合には「＜前」「次＞」ボタンは共に非活性となります。また最後の申請者を表示しているときには「次＞」ボタンが非活性となり、最初の申請者を表示しているときには「＜前」ボタンが非活性となります。</w:t>
      </w:r>
    </w:p>
    <w:p w14:paraId="4EA791C6" w14:textId="77777777" w:rsidR="00F75524" w:rsidRPr="004D2A99" w:rsidRDefault="00F75524" w:rsidP="00944BC2"/>
    <w:p w14:paraId="0D9030E6" w14:textId="77777777" w:rsidR="00F75524" w:rsidRDefault="00F75524" w:rsidP="004D2A99">
      <w:pPr>
        <w:pStyle w:val="afa"/>
        <w:ind w:left="540"/>
        <w:outlineLvl w:val="9"/>
      </w:pPr>
      <w:r>
        <w:rPr>
          <w:rFonts w:hint="eastAsia"/>
        </w:rPr>
        <w:t>「＜前」「次＞」ボタンが押された場合、他の画面移動ボタンが押されたときと同様に、データ変更後に保存ボタンを押していない場合に変更内容が失われる旨の警告ダイ</w:t>
      </w:r>
      <w:r>
        <w:rPr>
          <w:rFonts w:hint="eastAsia"/>
        </w:rPr>
        <w:lastRenderedPageBreak/>
        <w:t>アログ（以下に示します）を表示し、「はい」ボタンが押された場合にのみ申請者の移動を行い、前または次の申請者のデータを表示します。</w:t>
      </w:r>
    </w:p>
    <w:p w14:paraId="6FB0A478" w14:textId="77777777" w:rsidR="00F75524" w:rsidRPr="00944BC2" w:rsidRDefault="001E19DD" w:rsidP="004D2A99">
      <w:r>
        <w:rPr>
          <w:noProof/>
        </w:rPr>
        <w:drawing>
          <wp:anchor distT="0" distB="0" distL="114300" distR="114300" simplePos="0" relativeHeight="251324928" behindDoc="0" locked="0" layoutInCell="1" allowOverlap="1" wp14:anchorId="0BEAACC9" wp14:editId="5DD732A1">
            <wp:simplePos x="0" y="0"/>
            <wp:positionH relativeFrom="column">
              <wp:posOffset>432435</wp:posOffset>
            </wp:positionH>
            <wp:positionV relativeFrom="paragraph">
              <wp:posOffset>64135</wp:posOffset>
            </wp:positionV>
            <wp:extent cx="4895850" cy="1152525"/>
            <wp:effectExtent l="0" t="0" r="0" b="9525"/>
            <wp:wrapSquare wrapText="bothSides"/>
            <wp:docPr id="569" name="図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895850" cy="1152525"/>
                    </a:xfrm>
                    <a:prstGeom prst="rect">
                      <a:avLst/>
                    </a:prstGeom>
                    <a:noFill/>
                  </pic:spPr>
                </pic:pic>
              </a:graphicData>
            </a:graphic>
          </wp:anchor>
        </w:drawing>
      </w:r>
    </w:p>
    <w:p w14:paraId="66A28348" w14:textId="28C3CF82" w:rsidR="00F75524" w:rsidRDefault="00F75524" w:rsidP="002802D1"/>
    <w:p w14:paraId="7AFC739B" w14:textId="41EC0927" w:rsidR="00C70A23" w:rsidRDefault="00C70A23" w:rsidP="002802D1"/>
    <w:p w14:paraId="17280326" w14:textId="750D8472" w:rsidR="00C70A23" w:rsidRDefault="00C70A23" w:rsidP="002802D1"/>
    <w:p w14:paraId="229EF9BC" w14:textId="47DF5F90" w:rsidR="00C70A23" w:rsidRDefault="00C70A23" w:rsidP="002802D1"/>
    <w:p w14:paraId="5F61EEFA" w14:textId="4B19DA97" w:rsidR="00C70A23" w:rsidRDefault="00C70A23" w:rsidP="002802D1"/>
    <w:p w14:paraId="39E3B0AB" w14:textId="77777777" w:rsidR="00C70A23" w:rsidRPr="002802D1" w:rsidRDefault="00C70A23" w:rsidP="002802D1"/>
    <w:p w14:paraId="03934C62" w14:textId="77777777" w:rsidR="00F75524" w:rsidRPr="002802D1" w:rsidRDefault="00F75524" w:rsidP="002802D1">
      <w:pPr>
        <w:pStyle w:val="a2"/>
        <w:ind w:left="1082"/>
      </w:pPr>
    </w:p>
    <w:p w14:paraId="44E5FC4E" w14:textId="76EBAC7D" w:rsidR="00F75524" w:rsidRDefault="00F75524" w:rsidP="00C84C55">
      <w:pPr>
        <w:pStyle w:val="3"/>
        <w:numPr>
          <w:ilvl w:val="2"/>
          <w:numId w:val="19"/>
        </w:numPr>
      </w:pPr>
      <w:bookmarkStart w:id="132" w:name="_Toc207024002"/>
      <w:r>
        <w:rPr>
          <w:rFonts w:hint="eastAsia"/>
        </w:rPr>
        <w:t>交付申請書類の一括入力作業（入力支援ツールの利用</w:t>
      </w:r>
      <w:bookmarkEnd w:id="126"/>
      <w:r>
        <w:rPr>
          <w:rFonts w:hint="eastAsia"/>
        </w:rPr>
        <w:t>）</w:t>
      </w:r>
      <w:bookmarkEnd w:id="130"/>
      <w:bookmarkEnd w:id="131"/>
      <w:bookmarkEnd w:id="132"/>
    </w:p>
    <w:p w14:paraId="460D18B9" w14:textId="69A38B24" w:rsidR="00F75524" w:rsidRDefault="00F75524">
      <w:pPr>
        <w:pStyle w:val="a2"/>
        <w:ind w:left="1082"/>
      </w:pPr>
      <w:r>
        <w:rPr>
          <w:rFonts w:hint="eastAsia"/>
        </w:rPr>
        <w:t>交付金交付申請書</w:t>
      </w:r>
      <w:r w:rsidR="009B60A2">
        <w:rPr>
          <w:rFonts w:hint="eastAsia"/>
        </w:rPr>
        <w:t>及び</w:t>
      </w:r>
      <w:r>
        <w:rPr>
          <w:rFonts w:hint="eastAsia"/>
        </w:rPr>
        <w:t>営農計画書は、指定の入力支援ツールからの入力・修正を行うこともできます。</w:t>
      </w:r>
    </w:p>
    <w:p w14:paraId="7F7A499E" w14:textId="77777777" w:rsidR="00F75524" w:rsidRDefault="00F75524">
      <w:pPr>
        <w:pStyle w:val="a2"/>
        <w:ind w:left="1082"/>
      </w:pPr>
      <w:r>
        <w:rPr>
          <w:rFonts w:hint="eastAsia"/>
        </w:rPr>
        <w:t>入力支援ツールを用いることで、地域協議会独自のシステムで保存・管理しているデータを活用して、提出データの作成を進めることができます。</w:t>
      </w:r>
    </w:p>
    <w:p w14:paraId="11673F7E" w14:textId="77777777" w:rsidR="00F75524" w:rsidRDefault="00F75524">
      <w:pPr>
        <w:pStyle w:val="a2"/>
        <w:ind w:left="1082"/>
      </w:pPr>
    </w:p>
    <w:p w14:paraId="40FB7973" w14:textId="77777777" w:rsidR="00F75524" w:rsidRDefault="00F75524">
      <w:pPr>
        <w:pStyle w:val="a2"/>
        <w:ind w:left="1082"/>
      </w:pPr>
      <w:r>
        <w:rPr>
          <w:rFonts w:hint="eastAsia"/>
        </w:rPr>
        <w:t>入力支援ツールは、以下の</w:t>
      </w:r>
      <w:r w:rsidR="00B24709">
        <w:rPr>
          <w:rFonts w:hint="eastAsia"/>
        </w:rPr>
        <w:t>1</w:t>
      </w:r>
      <w:r w:rsidR="001E1BD2">
        <w:rPr>
          <w:rFonts w:hint="eastAsia"/>
        </w:rPr>
        <w:t>2</w:t>
      </w:r>
      <w:r>
        <w:rPr>
          <w:rFonts w:hint="eastAsia"/>
        </w:rPr>
        <w:t>シートで構成されています。</w:t>
      </w:r>
    </w:p>
    <w:p w14:paraId="0A6EFEDB" w14:textId="77777777" w:rsidR="00F75524" w:rsidRDefault="00F75524" w:rsidP="00B24709">
      <w:pPr>
        <w:pStyle w:val="a2"/>
        <w:numPr>
          <w:ilvl w:val="0"/>
          <w:numId w:val="35"/>
        </w:numPr>
        <w:ind w:leftChars="0"/>
      </w:pPr>
      <w:r>
        <w:rPr>
          <w:rFonts w:hint="eastAsia"/>
        </w:rPr>
        <w:t>本ツールの説明</w:t>
      </w:r>
      <w:r>
        <w:t>/</w:t>
      </w:r>
      <w:r>
        <w:rPr>
          <w:rFonts w:hint="eastAsia"/>
        </w:rPr>
        <w:t>入力支援ツールの基本説明</w:t>
      </w:r>
    </w:p>
    <w:p w14:paraId="5F33D55F" w14:textId="77777777" w:rsidR="00F75524" w:rsidRDefault="00F75524" w:rsidP="00B24709">
      <w:pPr>
        <w:pStyle w:val="a2"/>
        <w:numPr>
          <w:ilvl w:val="0"/>
          <w:numId w:val="35"/>
        </w:numPr>
        <w:ind w:leftChars="0"/>
      </w:pPr>
      <w:r>
        <w:rPr>
          <w:rFonts w:hint="eastAsia"/>
        </w:rPr>
        <w:t>メイン画面</w:t>
      </w:r>
      <w:r>
        <w:t>/</w:t>
      </w:r>
      <w:r>
        <w:rPr>
          <w:rFonts w:hint="eastAsia"/>
        </w:rPr>
        <w:t>使用手順と各種機能ボタン</w:t>
      </w:r>
    </w:p>
    <w:p w14:paraId="628D9818" w14:textId="77777777" w:rsidR="00F75524" w:rsidRDefault="00F75524" w:rsidP="00B24709">
      <w:pPr>
        <w:pStyle w:val="a2"/>
        <w:numPr>
          <w:ilvl w:val="0"/>
          <w:numId w:val="35"/>
        </w:numPr>
        <w:ind w:leftChars="0"/>
      </w:pPr>
      <w:r>
        <w:rPr>
          <w:rFonts w:hint="eastAsia"/>
        </w:rPr>
        <w:t>作物マスタ</w:t>
      </w:r>
      <w:r>
        <w:t>/</w:t>
      </w:r>
      <w:r>
        <w:rPr>
          <w:rFonts w:hint="eastAsia"/>
        </w:rPr>
        <w:t>地域協議会独自の作物コード</w:t>
      </w:r>
      <w:r w:rsidR="00B24709">
        <w:rPr>
          <w:rFonts w:hint="eastAsia"/>
        </w:rPr>
        <w:t>の</w:t>
      </w:r>
      <w:r>
        <w:rPr>
          <w:rFonts w:hint="eastAsia"/>
        </w:rPr>
        <w:t>設定</w:t>
      </w:r>
    </w:p>
    <w:p w14:paraId="6D10B0D9" w14:textId="77777777" w:rsidR="00F75524" w:rsidRDefault="00B24709" w:rsidP="00B24709">
      <w:pPr>
        <w:pStyle w:val="a2"/>
        <w:numPr>
          <w:ilvl w:val="0"/>
          <w:numId w:val="35"/>
        </w:numPr>
        <w:ind w:leftChars="0"/>
      </w:pPr>
      <w:r w:rsidRPr="00B24709">
        <w:rPr>
          <w:rFonts w:hint="eastAsia"/>
        </w:rPr>
        <w:t>SINSEI_交付申請書</w:t>
      </w:r>
      <w:r w:rsidR="00F75524">
        <w:t>/</w:t>
      </w:r>
      <w:r w:rsidR="00F75524">
        <w:rPr>
          <w:rFonts w:hint="eastAsia"/>
        </w:rPr>
        <w:t>交付金交付申請書の入力</w:t>
      </w:r>
    </w:p>
    <w:p w14:paraId="345D76C2" w14:textId="77777777" w:rsidR="00F75524" w:rsidRDefault="00B24709" w:rsidP="00B24709">
      <w:pPr>
        <w:pStyle w:val="a2"/>
        <w:numPr>
          <w:ilvl w:val="0"/>
          <w:numId w:val="35"/>
        </w:numPr>
        <w:ind w:leftChars="0"/>
      </w:pPr>
      <w:r w:rsidRPr="00B24709">
        <w:rPr>
          <w:rFonts w:hint="eastAsia"/>
        </w:rPr>
        <w:t>EINOU_営農計画書</w:t>
      </w:r>
      <w:r w:rsidR="00F75524">
        <w:t>/</w:t>
      </w:r>
      <w:r w:rsidR="00F75524">
        <w:rPr>
          <w:rFonts w:hint="eastAsia"/>
        </w:rPr>
        <w:t>営農計画書の入力</w:t>
      </w:r>
    </w:p>
    <w:p w14:paraId="00A1C91F" w14:textId="77777777" w:rsidR="00F75524" w:rsidRDefault="00B24709" w:rsidP="00B24709">
      <w:pPr>
        <w:pStyle w:val="a2"/>
        <w:numPr>
          <w:ilvl w:val="0"/>
          <w:numId w:val="35"/>
        </w:numPr>
        <w:ind w:leftChars="0"/>
      </w:pPr>
      <w:r w:rsidRPr="00B24709">
        <w:rPr>
          <w:rFonts w:hint="eastAsia"/>
        </w:rPr>
        <w:t>RIYOU_農地の利用計画</w:t>
      </w:r>
      <w:r w:rsidR="00F75524">
        <w:t>/</w:t>
      </w:r>
      <w:r w:rsidR="00F75524">
        <w:rPr>
          <w:rFonts w:hint="eastAsia"/>
        </w:rPr>
        <w:t>農地の利用状況データの入力</w:t>
      </w:r>
    </w:p>
    <w:p w14:paraId="59AD592A" w14:textId="77777777" w:rsidR="001E1BD2" w:rsidRDefault="001E1BD2" w:rsidP="001E1BD2">
      <w:pPr>
        <w:pStyle w:val="a2"/>
        <w:numPr>
          <w:ilvl w:val="0"/>
          <w:numId w:val="35"/>
        </w:numPr>
        <w:ind w:leftChars="0"/>
      </w:pPr>
      <w:r w:rsidRPr="001E1BD2">
        <w:rPr>
          <w:rFonts w:hint="eastAsia"/>
        </w:rPr>
        <w:t>HANBAI_出荷販売確認</w:t>
      </w:r>
      <w:r>
        <w:rPr>
          <w:rFonts w:hint="eastAsia"/>
        </w:rPr>
        <w:t xml:space="preserve">               / 出荷販売確認情報の入力</w:t>
      </w:r>
    </w:p>
    <w:p w14:paraId="6A429538" w14:textId="77777777" w:rsidR="00F75524" w:rsidRDefault="00B24709" w:rsidP="00B24709">
      <w:pPr>
        <w:pStyle w:val="a2"/>
        <w:numPr>
          <w:ilvl w:val="0"/>
          <w:numId w:val="35"/>
        </w:numPr>
        <w:ind w:leftChars="0"/>
      </w:pPr>
      <w:r w:rsidRPr="00B24709">
        <w:rPr>
          <w:rFonts w:hint="eastAsia"/>
        </w:rPr>
        <w:t>SINSEI2_交付申請書_数量払</w:t>
      </w:r>
      <w:r w:rsidR="00F75524">
        <w:t>/</w:t>
      </w:r>
      <w:r w:rsidR="00F75524">
        <w:rPr>
          <w:rFonts w:hint="eastAsia"/>
        </w:rPr>
        <w:t>交付金交付申請書</w:t>
      </w:r>
      <w:r>
        <w:rPr>
          <w:rFonts w:hint="eastAsia"/>
        </w:rPr>
        <w:t>(</w:t>
      </w:r>
      <w:r w:rsidR="00F75524">
        <w:rPr>
          <w:rFonts w:hint="eastAsia"/>
        </w:rPr>
        <w:t>数量払</w:t>
      </w:r>
      <w:r>
        <w:rPr>
          <w:rFonts w:hint="eastAsia"/>
        </w:rPr>
        <w:t>)</w:t>
      </w:r>
      <w:r w:rsidR="00F75524">
        <w:rPr>
          <w:rFonts w:hint="eastAsia"/>
        </w:rPr>
        <w:t>の入力</w:t>
      </w:r>
    </w:p>
    <w:p w14:paraId="17637F68" w14:textId="77777777" w:rsidR="00F75524" w:rsidRDefault="00B24709" w:rsidP="00B24709">
      <w:pPr>
        <w:pStyle w:val="a2"/>
        <w:numPr>
          <w:ilvl w:val="0"/>
          <w:numId w:val="35"/>
        </w:numPr>
        <w:ind w:leftChars="0"/>
      </w:pPr>
      <w:r w:rsidRPr="00B24709">
        <w:rPr>
          <w:rFonts w:hint="eastAsia"/>
        </w:rPr>
        <w:t>JOSEI_産_助成対象</w:t>
      </w:r>
      <w:r w:rsidR="00F75524">
        <w:t>/</w:t>
      </w:r>
      <w:r w:rsidR="00F75524" w:rsidRPr="00BA00A6">
        <w:rPr>
          <w:rFonts w:hint="eastAsia"/>
        </w:rPr>
        <w:t>助成対象登録情報</w:t>
      </w:r>
      <w:r w:rsidR="00F75524">
        <w:rPr>
          <w:rFonts w:hint="eastAsia"/>
        </w:rPr>
        <w:t>の入力</w:t>
      </w:r>
    </w:p>
    <w:p w14:paraId="5F1B6822" w14:textId="77777777" w:rsidR="00F75524" w:rsidRDefault="00B24709" w:rsidP="00B24709">
      <w:pPr>
        <w:pStyle w:val="a2"/>
        <w:numPr>
          <w:ilvl w:val="0"/>
          <w:numId w:val="35"/>
        </w:numPr>
        <w:ind w:leftChars="0"/>
      </w:pPr>
      <w:r w:rsidRPr="00B24709">
        <w:rPr>
          <w:rFonts w:hint="eastAsia"/>
        </w:rPr>
        <w:t>JOMENKIN_産_助成対象面積金額</w:t>
      </w:r>
      <w:r w:rsidR="00F75524">
        <w:t>/</w:t>
      </w:r>
      <w:r w:rsidR="00F75524" w:rsidRPr="00BA00A6">
        <w:rPr>
          <w:rFonts w:hint="eastAsia"/>
        </w:rPr>
        <w:t>助成対象面積金額情報</w:t>
      </w:r>
      <w:r w:rsidR="00F75524">
        <w:rPr>
          <w:rFonts w:hint="eastAsia"/>
        </w:rPr>
        <w:t>の入力</w:t>
      </w:r>
    </w:p>
    <w:p w14:paraId="3976D8C3" w14:textId="77777777" w:rsidR="00F75524" w:rsidRDefault="00B24709" w:rsidP="00B24709">
      <w:pPr>
        <w:pStyle w:val="a2"/>
        <w:numPr>
          <w:ilvl w:val="0"/>
          <w:numId w:val="35"/>
        </w:numPr>
        <w:ind w:leftChars="0"/>
      </w:pPr>
      <w:r w:rsidRPr="00B24709">
        <w:rPr>
          <w:rFonts w:hint="eastAsia"/>
        </w:rPr>
        <w:t>JOMENKINKEI_産_助成対象面積金額計</w:t>
      </w:r>
      <w:r w:rsidR="00F75524">
        <w:t>/</w:t>
      </w:r>
      <w:r w:rsidR="00F75524" w:rsidRPr="00BA00A6">
        <w:rPr>
          <w:rFonts w:hint="eastAsia"/>
        </w:rPr>
        <w:t>助成対象面積金額情報</w:t>
      </w:r>
      <w:r w:rsidR="00F75524" w:rsidRPr="00BA00A6">
        <w:t>_</w:t>
      </w:r>
      <w:r w:rsidR="00F75524" w:rsidRPr="00BA00A6">
        <w:rPr>
          <w:rFonts w:hint="eastAsia"/>
        </w:rPr>
        <w:t>計</w:t>
      </w:r>
      <w:r w:rsidR="00F75524">
        <w:rPr>
          <w:rFonts w:hint="eastAsia"/>
        </w:rPr>
        <w:t>の入力</w:t>
      </w:r>
    </w:p>
    <w:p w14:paraId="1F6686B6" w14:textId="77777777" w:rsidR="00F75524" w:rsidRDefault="00B24709" w:rsidP="00B24709">
      <w:pPr>
        <w:pStyle w:val="a2"/>
        <w:numPr>
          <w:ilvl w:val="0"/>
          <w:numId w:val="35"/>
        </w:numPr>
        <w:ind w:leftChars="0"/>
      </w:pPr>
      <w:r w:rsidRPr="00B24709">
        <w:rPr>
          <w:rFonts w:hint="eastAsia"/>
        </w:rPr>
        <w:t>HAIKATSU_産_配分枠活用方針</w:t>
      </w:r>
      <w:r w:rsidR="00F75524">
        <w:t>/</w:t>
      </w:r>
      <w:r w:rsidR="00F75524" w:rsidRPr="00BA00A6">
        <w:rPr>
          <w:rFonts w:hint="eastAsia"/>
        </w:rPr>
        <w:t>配分枠・活用方針情報</w:t>
      </w:r>
      <w:r w:rsidR="00F75524">
        <w:rPr>
          <w:rFonts w:hint="eastAsia"/>
        </w:rPr>
        <w:t>の入力</w:t>
      </w:r>
    </w:p>
    <w:p w14:paraId="3B4AADBD" w14:textId="77777777" w:rsidR="00F75524" w:rsidRPr="00C27203" w:rsidRDefault="00F75524">
      <w:pPr>
        <w:pStyle w:val="a2"/>
        <w:ind w:left="1082" w:firstLine="244"/>
      </w:pPr>
    </w:p>
    <w:p w14:paraId="3AF7F949" w14:textId="77777777" w:rsidR="00F75524" w:rsidRDefault="00F75524">
      <w:pPr>
        <w:pStyle w:val="a2"/>
        <w:ind w:left="1082" w:firstLine="244"/>
      </w:pPr>
      <w:r>
        <w:rPr>
          <w:rFonts w:hint="eastAsia"/>
        </w:rPr>
        <w:t>入力支援ツールを利用したデータの作成は、以下の手順に従って作業を行なってください</w:t>
      </w:r>
    </w:p>
    <w:p w14:paraId="56234640" w14:textId="77777777" w:rsidR="00436E26" w:rsidRDefault="00436E26">
      <w:pPr>
        <w:pStyle w:val="a2"/>
        <w:ind w:left="1082" w:firstLine="244"/>
        <w:rPr>
          <w:b/>
          <w:color w:val="FF0000"/>
        </w:rPr>
      </w:pPr>
      <w:r w:rsidRPr="00436E26">
        <w:rPr>
          <w:rFonts w:hint="eastAsia"/>
          <w:b/>
          <w:color w:val="FF0000"/>
        </w:rPr>
        <w:t>【重要】</w:t>
      </w:r>
    </w:p>
    <w:p w14:paraId="224AF233" w14:textId="77777777" w:rsidR="00436E26" w:rsidRDefault="00436E26">
      <w:pPr>
        <w:pStyle w:val="a2"/>
        <w:ind w:left="1082" w:firstLine="244"/>
        <w:rPr>
          <w:b/>
          <w:color w:val="FF0000"/>
        </w:rPr>
      </w:pPr>
      <w:r>
        <w:rPr>
          <w:rFonts w:hint="eastAsia"/>
          <w:b/>
          <w:color w:val="FF0000"/>
        </w:rPr>
        <w:t>各入力シートにソート機能や文字修飾、ウインドウ枠の固定などができるようにするため「シートの保護」を解除しました。</w:t>
      </w:r>
    </w:p>
    <w:p w14:paraId="303A460D" w14:textId="77777777" w:rsidR="00436E26" w:rsidRDefault="00436E26">
      <w:pPr>
        <w:pStyle w:val="a2"/>
        <w:ind w:left="1082" w:firstLine="244"/>
        <w:rPr>
          <w:b/>
          <w:color w:val="FF0000"/>
        </w:rPr>
      </w:pPr>
      <w:r>
        <w:rPr>
          <w:rFonts w:hint="eastAsia"/>
          <w:b/>
          <w:color w:val="FF0000"/>
        </w:rPr>
        <w:t>その影響で基本、入力シートに対していろいろな操作が可能となりましたが、反面操作によっては正しくCSVが出力されない、出力したCSVが取り込めない状況となることもあります。</w:t>
      </w:r>
    </w:p>
    <w:p w14:paraId="469E2B0D" w14:textId="77777777" w:rsidR="009D4532" w:rsidRDefault="009D4532" w:rsidP="009D4532">
      <w:pPr>
        <w:pStyle w:val="a2"/>
        <w:ind w:leftChars="0" w:left="0" w:firstLineChars="600" w:firstLine="1331"/>
        <w:rPr>
          <w:b/>
          <w:color w:val="FF0000"/>
        </w:rPr>
      </w:pPr>
      <w:r>
        <w:rPr>
          <w:rFonts w:hint="eastAsia"/>
          <w:b/>
          <w:color w:val="FF0000"/>
        </w:rPr>
        <w:t>例１）</w:t>
      </w:r>
    </w:p>
    <w:p w14:paraId="3CE672C1" w14:textId="77777777" w:rsidR="00436E26" w:rsidRPr="00436E26" w:rsidRDefault="00436E26">
      <w:pPr>
        <w:pStyle w:val="a2"/>
        <w:ind w:left="1082" w:firstLine="244"/>
        <w:rPr>
          <w:b/>
          <w:color w:val="FF0000"/>
        </w:rPr>
      </w:pPr>
      <w:r>
        <w:rPr>
          <w:rFonts w:hint="eastAsia"/>
          <w:b/>
          <w:color w:val="FF0000"/>
        </w:rPr>
        <w:t>列の削除というのを行ってしまうと、出力するCSVファイルの項目数に影響がでるため、取り込めなくなります。列の削除をしてしまった場合、Excelの戻る機能で戻せる場合は戻して頂き、戻せない場合は変更前の</w:t>
      </w:r>
      <w:r w:rsidR="00523B88">
        <w:rPr>
          <w:rFonts w:hint="eastAsia"/>
          <w:b/>
          <w:color w:val="FF0000"/>
        </w:rPr>
        <w:t>ツールを使用して再度入力から行ってください。</w:t>
      </w:r>
    </w:p>
    <w:p w14:paraId="6FCD3891" w14:textId="77777777" w:rsidR="00506E89" w:rsidRPr="00506E89" w:rsidRDefault="009D4532" w:rsidP="00506E89">
      <w:pPr>
        <w:pStyle w:val="a2"/>
        <w:ind w:left="1082" w:firstLine="244"/>
        <w:rPr>
          <w:b/>
          <w:color w:val="FF0000"/>
        </w:rPr>
      </w:pPr>
      <w:r>
        <w:rPr>
          <w:rFonts w:hint="eastAsia"/>
          <w:b/>
          <w:color w:val="FF0000"/>
        </w:rPr>
        <w:t>例２）</w:t>
      </w:r>
    </w:p>
    <w:p w14:paraId="2F000671" w14:textId="77777777" w:rsidR="009D4532" w:rsidRDefault="00506E89" w:rsidP="00506E89">
      <w:pPr>
        <w:pStyle w:val="a2"/>
        <w:ind w:left="1082" w:firstLine="244"/>
        <w:rPr>
          <w:b/>
          <w:color w:val="FF0000"/>
        </w:rPr>
      </w:pPr>
      <w:r w:rsidRPr="00506E89">
        <w:rPr>
          <w:rFonts w:hint="eastAsia"/>
          <w:b/>
          <w:color w:val="FF0000"/>
        </w:rPr>
        <w:t>日付を設定する項目に、コピー＆貼り付けを使用して「0」を入力しないでくさだい。</w:t>
      </w:r>
    </w:p>
    <w:p w14:paraId="7643A4CA" w14:textId="713DA0F1" w:rsidR="00BA44EB" w:rsidRDefault="00506E89" w:rsidP="00EB7459">
      <w:pPr>
        <w:pStyle w:val="a2"/>
        <w:ind w:left="1082" w:firstLine="244"/>
        <w:rPr>
          <w:b/>
          <w:color w:val="FF0000"/>
        </w:rPr>
      </w:pPr>
      <w:r w:rsidRPr="00506E89">
        <w:rPr>
          <w:rFonts w:hint="eastAsia"/>
          <w:b/>
          <w:color w:val="FF0000"/>
        </w:rPr>
        <w:t>出力されるCSVファイルに正しくない数値が設定されます。</w:t>
      </w:r>
    </w:p>
    <w:p w14:paraId="1EEF95E1" w14:textId="4C7C75FF" w:rsidR="009D4532" w:rsidRDefault="004853AF">
      <w:pPr>
        <w:pStyle w:val="a2"/>
        <w:ind w:left="1082" w:firstLine="244"/>
        <w:rPr>
          <w:b/>
          <w:color w:val="FF0000"/>
        </w:rPr>
      </w:pPr>
      <w:r w:rsidRPr="00AC2D93">
        <w:rPr>
          <w:rFonts w:hint="eastAsia"/>
          <w:b/>
          <w:color w:val="FF0000"/>
        </w:rPr>
        <w:lastRenderedPageBreak/>
        <w:t>入力支援ツールの操作時に、情報漏えいに繋がるような事務処理ミスが発生しています。情報の取り扱いには充分ご注意ください。</w:t>
      </w:r>
    </w:p>
    <w:p w14:paraId="4D2728F7" w14:textId="77777777" w:rsidR="00BD3BB4" w:rsidRDefault="004853AF">
      <w:pPr>
        <w:pStyle w:val="a2"/>
        <w:ind w:left="1082" w:firstLine="244"/>
        <w:rPr>
          <w:b/>
          <w:color w:val="FF0000"/>
        </w:rPr>
      </w:pPr>
      <w:r>
        <w:rPr>
          <w:rFonts w:hint="eastAsia"/>
          <w:b/>
          <w:color w:val="FF0000"/>
        </w:rPr>
        <w:t>例）</w:t>
      </w:r>
    </w:p>
    <w:p w14:paraId="7E080026" w14:textId="3B3AD19C" w:rsidR="004853AF" w:rsidRDefault="00BD3BB4">
      <w:pPr>
        <w:pStyle w:val="a2"/>
        <w:ind w:left="1082" w:firstLine="244"/>
        <w:rPr>
          <w:b/>
          <w:color w:val="FF0000"/>
        </w:rPr>
      </w:pPr>
      <w:r>
        <w:rPr>
          <w:rFonts w:hint="eastAsia"/>
          <w:b/>
          <w:color w:val="FF0000"/>
        </w:rPr>
        <w:t xml:space="preserve">① </w:t>
      </w:r>
      <w:r w:rsidRPr="00BD3BB4">
        <w:rPr>
          <w:rFonts w:hint="eastAsia"/>
          <w:b/>
          <w:color w:val="FF0000"/>
        </w:rPr>
        <w:t>入力支援ツールを使って申請者情報と口座情報を別々の担当者で入力</w:t>
      </w:r>
    </w:p>
    <w:p w14:paraId="0C7A4D82" w14:textId="28CEF0D9" w:rsidR="00BD3BB4" w:rsidRDefault="00BD3BB4">
      <w:pPr>
        <w:pStyle w:val="a2"/>
        <w:ind w:left="1082" w:firstLine="244"/>
        <w:rPr>
          <w:b/>
          <w:color w:val="FF0000"/>
        </w:rPr>
      </w:pPr>
      <w:r>
        <w:rPr>
          <w:rFonts w:hint="eastAsia"/>
          <w:b/>
          <w:color w:val="FF0000"/>
        </w:rPr>
        <w:t xml:space="preserve">② </w:t>
      </w:r>
      <w:r w:rsidRPr="00BD3BB4">
        <w:rPr>
          <w:rFonts w:hint="eastAsia"/>
          <w:b/>
          <w:color w:val="FF0000"/>
        </w:rPr>
        <w:t>①の各情報を結合</w:t>
      </w:r>
    </w:p>
    <w:p w14:paraId="7CFD2F22" w14:textId="3AD56B52" w:rsidR="00BD3BB4" w:rsidRDefault="00BD3BB4">
      <w:pPr>
        <w:pStyle w:val="a2"/>
        <w:ind w:left="1082" w:firstLine="244"/>
        <w:rPr>
          <w:b/>
          <w:color w:val="FF0000"/>
        </w:rPr>
      </w:pPr>
      <w:r w:rsidRPr="00BD3BB4">
        <w:rPr>
          <w:rFonts w:hint="eastAsia"/>
          <w:b/>
          <w:color w:val="FF0000"/>
        </w:rPr>
        <w:t>※結合の際にデータがずれて誤ったデータを作成してしまう</w:t>
      </w:r>
    </w:p>
    <w:p w14:paraId="1ED27039" w14:textId="77777777" w:rsidR="00BD3BB4" w:rsidRDefault="00BD3BB4">
      <w:pPr>
        <w:pStyle w:val="a2"/>
        <w:ind w:left="1082" w:firstLine="244"/>
        <w:rPr>
          <w:b/>
          <w:noProof/>
          <w:color w:val="FF0000"/>
        </w:rPr>
      </w:pPr>
    </w:p>
    <w:p w14:paraId="68CF3944" w14:textId="13B9B311" w:rsidR="00BD3BB4" w:rsidRDefault="00BD3BB4" w:rsidP="00C84C55">
      <w:pPr>
        <w:pStyle w:val="a2"/>
        <w:ind w:left="1082" w:firstLine="244"/>
      </w:pPr>
      <w:r w:rsidRPr="00AC2D93">
        <w:rPr>
          <w:b/>
          <w:noProof/>
          <w:color w:val="FF0000"/>
        </w:rPr>
        <w:drawing>
          <wp:inline distT="0" distB="0" distL="0" distR="0" wp14:anchorId="59782BBF" wp14:editId="0BBBE74D">
            <wp:extent cx="4667250" cy="2596351"/>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678924" cy="2602845"/>
                    </a:xfrm>
                    <a:prstGeom prst="rect">
                      <a:avLst/>
                    </a:prstGeom>
                    <a:noFill/>
                    <a:ln>
                      <a:noFill/>
                    </a:ln>
                  </pic:spPr>
                </pic:pic>
              </a:graphicData>
            </a:graphic>
          </wp:inline>
        </w:drawing>
      </w:r>
    </w:p>
    <w:p w14:paraId="77DD083F" w14:textId="77777777" w:rsidR="00BD3BB4" w:rsidRDefault="00BD3BB4">
      <w:pPr>
        <w:pStyle w:val="a2"/>
        <w:ind w:left="1082" w:firstLine="244"/>
      </w:pPr>
    </w:p>
    <w:p w14:paraId="68558F6F" w14:textId="77777777" w:rsidR="00F75524" w:rsidRDefault="00F75524" w:rsidP="008D5037">
      <w:pPr>
        <w:pStyle w:val="5"/>
        <w:numPr>
          <w:ilvl w:val="0"/>
          <w:numId w:val="152"/>
        </w:numPr>
      </w:pPr>
      <w:r>
        <w:rPr>
          <w:rFonts w:hint="eastAsia"/>
        </w:rPr>
        <w:t>作物コード変換表の作成</w:t>
      </w:r>
    </w:p>
    <w:p w14:paraId="356C8618" w14:textId="77777777" w:rsidR="00F75524" w:rsidRDefault="00F75524">
      <w:pPr>
        <w:pStyle w:val="afb"/>
      </w:pPr>
      <w:r>
        <w:rPr>
          <w:rFonts w:hint="eastAsia"/>
        </w:rPr>
        <w:t>入力支援ツールのシート名《作物マスタ》を開くと、下図のようなシートが表示されます。</w:t>
      </w:r>
    </w:p>
    <w:p w14:paraId="1F61085C" w14:textId="77777777" w:rsidR="00F75524" w:rsidRDefault="00F75524">
      <w:pPr>
        <w:pStyle w:val="a3"/>
        <w:ind w:left="2434" w:firstLine="270"/>
      </w:pPr>
    </w:p>
    <w:p w14:paraId="688A6964" w14:textId="77777777" w:rsidR="00F75524" w:rsidRDefault="001E19DD">
      <w:pPr>
        <w:pStyle w:val="49"/>
      </w:pPr>
      <w:r>
        <w:rPr>
          <w:noProof/>
        </w:rPr>
        <w:drawing>
          <wp:inline distT="0" distB="0" distL="0" distR="0" wp14:anchorId="446D9770" wp14:editId="42A537A9">
            <wp:extent cx="5535295" cy="1351915"/>
            <wp:effectExtent l="0" t="0" r="8255" b="635"/>
            <wp:docPr id="55"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35295" cy="1351915"/>
                    </a:xfrm>
                    <a:prstGeom prst="rect">
                      <a:avLst/>
                    </a:prstGeom>
                    <a:noFill/>
                    <a:ln>
                      <a:noFill/>
                    </a:ln>
                  </pic:spPr>
                </pic:pic>
              </a:graphicData>
            </a:graphic>
          </wp:inline>
        </w:drawing>
      </w:r>
    </w:p>
    <w:p w14:paraId="20FA1578" w14:textId="77777777" w:rsidR="00F75524" w:rsidRDefault="00F75524">
      <w:pPr>
        <w:pStyle w:val="a3"/>
        <w:ind w:left="2434" w:firstLine="270"/>
      </w:pPr>
    </w:p>
    <w:p w14:paraId="351664E7" w14:textId="77777777" w:rsidR="00F75524" w:rsidRDefault="00F75524">
      <w:pPr>
        <w:pStyle w:val="afb"/>
      </w:pPr>
      <w:r>
        <w:rPr>
          <w:rFonts w:hint="eastAsia"/>
        </w:rPr>
        <w:t>このシートの作物コード（独自）の列に、各地域協議会で使用している作物コードを入力します。</w:t>
      </w:r>
    </w:p>
    <w:p w14:paraId="3729B042" w14:textId="77777777" w:rsidR="00F75524" w:rsidRDefault="00F75524">
      <w:pPr>
        <w:pStyle w:val="afb"/>
      </w:pPr>
    </w:p>
    <w:p w14:paraId="555BB29C" w14:textId="77777777" w:rsidR="00F75524" w:rsidRDefault="00F75524">
      <w:pPr>
        <w:pStyle w:val="afb"/>
      </w:pPr>
      <w:r>
        <w:rPr>
          <w:rFonts w:hint="eastAsia"/>
        </w:rPr>
        <w:t>例えば、小麦のコードに「</w:t>
      </w:r>
      <w:r>
        <w:t>888</w:t>
      </w:r>
      <w:r>
        <w:rPr>
          <w:rFonts w:hint="eastAsia"/>
        </w:rPr>
        <w:t>」を使用している場合は、下図のような入力を行ないます。</w:t>
      </w:r>
    </w:p>
    <w:p w14:paraId="39DFF452" w14:textId="77777777" w:rsidR="00F75524" w:rsidRDefault="00F75524">
      <w:pPr>
        <w:pStyle w:val="afb"/>
      </w:pPr>
    </w:p>
    <w:p w14:paraId="15F224F2" w14:textId="575736D2" w:rsidR="00F75524" w:rsidRDefault="00526487" w:rsidP="00EB7459">
      <w:pPr>
        <w:pStyle w:val="49"/>
      </w:pPr>
      <w:r>
        <w:rPr>
          <w:noProof/>
        </w:rPr>
        <w:pict w14:anchorId="2857801F">
          <v:oval id="Oval 1645" o:spid="_x0000_s2485" style="position:absolute;left:0;text-align:left;margin-left:337.65pt;margin-top:26.4pt;width:66.3pt;height:15.2pt;z-index:251454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" filled="f" fillcolor="#99f" strokecolor="red" strokeweight="1.75pt">
            <v:shadow color="#00007d"/>
          </v:oval>
        </w:pict>
      </w:r>
      <w:r w:rsidR="001E19DD">
        <w:rPr>
          <w:noProof/>
        </w:rPr>
        <w:drawing>
          <wp:inline distT="0" distB="0" distL="0" distR="0" wp14:anchorId="3FDADA9C" wp14:editId="57551B32">
            <wp:extent cx="5506085" cy="982345"/>
            <wp:effectExtent l="0" t="0" r="0" b="8255"/>
            <wp:docPr id="5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06085" cy="982345"/>
                    </a:xfrm>
                    <a:prstGeom prst="rect">
                      <a:avLst/>
                    </a:prstGeom>
                    <a:noFill/>
                    <a:ln>
                      <a:noFill/>
                    </a:ln>
                  </pic:spPr>
                </pic:pic>
              </a:graphicData>
            </a:graphic>
          </wp:inline>
        </w:drawing>
      </w:r>
    </w:p>
    <w:p w14:paraId="05801583" w14:textId="77777777" w:rsidR="00F75524" w:rsidRDefault="00F75524">
      <w:pPr>
        <w:pStyle w:val="afb"/>
      </w:pPr>
      <w:r>
        <w:rPr>
          <w:rFonts w:hint="eastAsia"/>
        </w:rPr>
        <w:lastRenderedPageBreak/>
        <w:t>一つの作物コードに対して複数の作物が該当する（主食用水稲等「</w:t>
      </w:r>
      <w:r>
        <w:t>150</w:t>
      </w:r>
      <w:r>
        <w:rPr>
          <w:rFonts w:hint="eastAsia"/>
        </w:rPr>
        <w:t>」に対して、コシヒカリ「</w:t>
      </w:r>
      <w:r>
        <w:t>551</w:t>
      </w:r>
      <w:r>
        <w:rPr>
          <w:rFonts w:hint="eastAsia"/>
        </w:rPr>
        <w:t>」、ササニシキ「</w:t>
      </w:r>
      <w:r>
        <w:t>552</w:t>
      </w:r>
      <w:r>
        <w:rPr>
          <w:rFonts w:hint="eastAsia"/>
        </w:rPr>
        <w:t>」、あきたこまち「</w:t>
      </w:r>
      <w:r>
        <w:t>553</w:t>
      </w:r>
      <w:r>
        <w:rPr>
          <w:rFonts w:hint="eastAsia"/>
        </w:rPr>
        <w:t>」のように、複数の品種が該当する）場合は、下図のように行を追加し、追加した行に該当するコードを入力します。</w:t>
      </w:r>
    </w:p>
    <w:p w14:paraId="1DC5F28C" w14:textId="77777777" w:rsidR="00F75524" w:rsidRDefault="00F75524">
      <w:pPr>
        <w:pStyle w:val="afb"/>
      </w:pPr>
    </w:p>
    <w:p w14:paraId="4DF6A1ED" w14:textId="77777777" w:rsidR="00F75524" w:rsidRDefault="00F75524">
      <w:pPr>
        <w:pStyle w:val="afb"/>
      </w:pPr>
      <w:r>
        <w:rPr>
          <w:rFonts w:hint="eastAsia"/>
        </w:rPr>
        <w:t>ⅰ）　行を追加する</w:t>
      </w:r>
    </w:p>
    <w:p w14:paraId="09AEDC5D" w14:textId="77777777" w:rsidR="00F75524" w:rsidRDefault="001E19DD">
      <w:pPr>
        <w:pStyle w:val="49"/>
      </w:pPr>
      <w:r>
        <w:rPr>
          <w:noProof/>
        </w:rPr>
        <w:drawing>
          <wp:inline distT="0" distB="0" distL="0" distR="0" wp14:anchorId="358F9989" wp14:editId="7EF9E4FA">
            <wp:extent cx="5437505" cy="749300"/>
            <wp:effectExtent l="0" t="0" r="0" b="0"/>
            <wp:docPr id="53"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437505" cy="749300"/>
                    </a:xfrm>
                    <a:prstGeom prst="rect">
                      <a:avLst/>
                    </a:prstGeom>
                    <a:noFill/>
                    <a:ln>
                      <a:noFill/>
                    </a:ln>
                  </pic:spPr>
                </pic:pic>
              </a:graphicData>
            </a:graphic>
          </wp:inline>
        </w:drawing>
      </w:r>
    </w:p>
    <w:p w14:paraId="14489868" w14:textId="77777777" w:rsidR="00F75524" w:rsidRDefault="00F75524">
      <w:pPr>
        <w:pStyle w:val="49"/>
      </w:pPr>
    </w:p>
    <w:p w14:paraId="400B7F3C" w14:textId="77777777" w:rsidR="00F75524" w:rsidRDefault="00F75524">
      <w:pPr>
        <w:pStyle w:val="afb"/>
      </w:pPr>
      <w:r>
        <w:rPr>
          <w:rFonts w:hint="eastAsia"/>
        </w:rPr>
        <w:t>ⅱ）　次に、追加した行に作物コード情報を入力する</w:t>
      </w:r>
    </w:p>
    <w:p w14:paraId="141CF625" w14:textId="77777777" w:rsidR="00F75524" w:rsidRDefault="00526487">
      <w:pPr>
        <w:pStyle w:val="49"/>
      </w:pPr>
      <w:r>
        <w:rPr>
          <w:noProof/>
        </w:rPr>
        <w:pict w14:anchorId="2308543A">
          <v:line id="Line 1647" o:spid="_x0000_s2484" style="position:absolute;left:0;text-align:left;flip:y;z-index:251457024;visibility:visible" from="421.9pt,50.9pt" to="440.75pt,9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" strokecolor="red" strokeweight="2pt">
            <v:stroke endarrow="block"/>
            <v:shadow color="#00007d"/>
          </v:line>
        </w:pict>
      </w:r>
      <w:r>
        <w:rPr>
          <w:noProof/>
        </w:rPr>
        <w:pict w14:anchorId="1193F0A4">
          <v:oval id="Oval 1646" o:spid="_x0000_s2483" style="position:absolute;left:0;text-align:left;margin-left:415.9pt;margin-top:18.75pt;width:50.2pt;height:38pt;z-index:251456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" filled="f" fillcolor="#99f" strokecolor="red" strokeweight="2pt">
            <v:shadow color="#00007d"/>
          </v:oval>
        </w:pict>
      </w:r>
      <w:r>
        <w:rPr>
          <w:noProof/>
        </w:rPr>
        <w:pict w14:anchorId="73838690">
          <v:rect id="Rectangle 1642" o:spid="_x0000_s2482" style="position:absolute;left:0;text-align:left;margin-left:35.15pt;margin-top:27.4pt;width:437pt;height:23.5pt;z-index:251453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" filled="f" fillcolor="#99f" strokecolor="red" strokeweight="2pt">
            <v:shadow color="#00007d"/>
          </v:rect>
        </w:pict>
      </w:r>
      <w:r w:rsidR="001E19DD">
        <w:rPr>
          <w:noProof/>
        </w:rPr>
        <w:drawing>
          <wp:inline distT="0" distB="0" distL="0" distR="0" wp14:anchorId="17CE2AFD" wp14:editId="55998E6E">
            <wp:extent cx="5515610" cy="749300"/>
            <wp:effectExtent l="0" t="0" r="8890" b="0"/>
            <wp:docPr id="51"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515610" cy="749300"/>
                    </a:xfrm>
                    <a:prstGeom prst="rect">
                      <a:avLst/>
                    </a:prstGeom>
                    <a:noFill/>
                    <a:ln>
                      <a:noFill/>
                    </a:ln>
                  </pic:spPr>
                </pic:pic>
              </a:graphicData>
            </a:graphic>
          </wp:inline>
        </w:drawing>
      </w:r>
    </w:p>
    <w:p w14:paraId="361B98A6" w14:textId="77777777" w:rsidR="00F75524" w:rsidRDefault="00F75524">
      <w:pPr>
        <w:pStyle w:val="afb"/>
      </w:pPr>
    </w:p>
    <w:p w14:paraId="5BBBDC6A" w14:textId="77777777" w:rsidR="00F75524" w:rsidRDefault="00F75524">
      <w:pPr>
        <w:pStyle w:val="afb"/>
        <w:rPr>
          <w:b/>
          <w:color w:val="0000FF"/>
          <w:u w:val="single"/>
        </w:rPr>
      </w:pPr>
      <w:r>
        <w:rPr>
          <w:rFonts w:hint="eastAsia"/>
          <w:b/>
          <w:color w:val="0000FF"/>
          <w:u w:val="single"/>
        </w:rPr>
        <w:t>（注１）この作業を行う際は、元々記入されている作物コード（共通）と同じコードを必ず入力してください。コードが入力されていない場合や、誤ったコードが入力されている場合、提出用データを正しく計算し、作成することができません。</w:t>
      </w:r>
    </w:p>
    <w:p w14:paraId="5103AC9E" w14:textId="77777777" w:rsidR="00F75524" w:rsidRDefault="00F75524">
      <w:pPr>
        <w:pStyle w:val="afb"/>
      </w:pPr>
    </w:p>
    <w:p w14:paraId="150208A3" w14:textId="77777777" w:rsidR="00F75524" w:rsidRDefault="00F75524">
      <w:pPr>
        <w:pStyle w:val="afb"/>
      </w:pPr>
      <w:r>
        <w:rPr>
          <w:rFonts w:hint="eastAsia"/>
        </w:rPr>
        <w:t>上記の作業が完了したら、一旦、入力支援ツールのファイルを上書き保存してください。（作業途中でも必要に応じて随時保存を行なってください。）</w:t>
      </w:r>
    </w:p>
    <w:p w14:paraId="0A120386" w14:textId="77777777" w:rsidR="00F75524" w:rsidRDefault="00F75524">
      <w:pPr>
        <w:pStyle w:val="afb"/>
      </w:pPr>
    </w:p>
    <w:p w14:paraId="701DE8E5" w14:textId="77777777" w:rsidR="00F75524" w:rsidRDefault="00F75524">
      <w:pPr>
        <w:pStyle w:val="afb"/>
      </w:pPr>
      <w:r>
        <w:rPr>
          <w:rFonts w:hint="eastAsia"/>
        </w:rPr>
        <w:t>以上で作物コード変換表の作成が完了です。</w:t>
      </w:r>
    </w:p>
    <w:p w14:paraId="57D291BD" w14:textId="47DEF3E0" w:rsidR="00F75524" w:rsidRDefault="00F75524" w:rsidP="00C84C55">
      <w:pPr>
        <w:pStyle w:val="a3"/>
        <w:ind w:leftChars="0" w:left="0" w:firstLineChars="0" w:firstLine="0"/>
      </w:pPr>
    </w:p>
    <w:p w14:paraId="442DF453" w14:textId="77777777" w:rsidR="00F75524" w:rsidRDefault="00F75524" w:rsidP="008D5037">
      <w:pPr>
        <w:pStyle w:val="5"/>
      </w:pPr>
      <w:r>
        <w:rPr>
          <w:rFonts w:hint="eastAsia"/>
        </w:rPr>
        <w:t>各シートへの入力</w:t>
      </w:r>
    </w:p>
    <w:p w14:paraId="3202E6E0" w14:textId="1662D8D1" w:rsidR="00F75524" w:rsidRDefault="00F75524">
      <w:pPr>
        <w:pStyle w:val="afb"/>
      </w:pPr>
      <w:r>
        <w:rPr>
          <w:rFonts w:hint="eastAsia"/>
        </w:rPr>
        <w:t>各シートには、入力できる値の制限及び入力ガイドのメッセージが設定されています。また、各シートへの入力途中でも入力用データを作成することは可能ですが、都道府県コード、地域協議会コード、地域協議会等管理コードは、必ず入力しておいてください。これらのコードを未入力の状態で申請書入力システムに取り込むことは出来ません。）</w:t>
      </w:r>
    </w:p>
    <w:p w14:paraId="345FE73B" w14:textId="2D733F17" w:rsidR="00F75524" w:rsidRDefault="00F75524">
      <w:pPr>
        <w:pStyle w:val="a3"/>
        <w:ind w:left="2434" w:firstLine="270"/>
      </w:pPr>
    </w:p>
    <w:p w14:paraId="5E36A3B0" w14:textId="77777777" w:rsidR="00F75524" w:rsidRDefault="00F75524">
      <w:pPr>
        <w:pStyle w:val="afb"/>
      </w:pPr>
      <w:r>
        <w:rPr>
          <w:rFonts w:hint="eastAsia"/>
        </w:rPr>
        <w:t>ⅰ</w:t>
      </w:r>
      <w:r>
        <w:t>)</w:t>
      </w:r>
      <w:r>
        <w:rPr>
          <w:rFonts w:hint="eastAsia"/>
        </w:rPr>
        <w:t>交付金交付申請書情報の入力</w:t>
      </w:r>
    </w:p>
    <w:p w14:paraId="71328E4C" w14:textId="77777777" w:rsidR="00F75524" w:rsidRPr="00C27203" w:rsidRDefault="00F75524">
      <w:pPr>
        <w:pStyle w:val="afb"/>
      </w:pPr>
    </w:p>
    <w:p w14:paraId="3B89E103" w14:textId="7EB2D3F7" w:rsidR="00F75524" w:rsidRDefault="00F75524">
      <w:pPr>
        <w:pStyle w:val="afb"/>
      </w:pPr>
      <w:r>
        <w:rPr>
          <w:rFonts w:hint="eastAsia"/>
        </w:rPr>
        <w:t>入力支援ツールのシート名《</w:t>
      </w:r>
      <w:r w:rsidR="000544F2" w:rsidRPr="000544F2">
        <w:rPr>
          <w:rFonts w:hint="eastAsia"/>
        </w:rPr>
        <w:t>SINSEI_交付申請書</w:t>
      </w:r>
      <w:r>
        <w:rPr>
          <w:rFonts w:hint="eastAsia"/>
        </w:rPr>
        <w:t>》を使用します。</w:t>
      </w:r>
    </w:p>
    <w:p w14:paraId="3389FD0B" w14:textId="65AB878A" w:rsidR="00F75524" w:rsidRDefault="00F75524">
      <w:pPr>
        <w:pStyle w:val="afb"/>
      </w:pPr>
      <w:r>
        <w:rPr>
          <w:rFonts w:hint="eastAsia"/>
        </w:rPr>
        <w:t>振込口座届出書の交付金振込口座の「金融機関名」、「支店名」を除く申請書（及び振込口座届出書）に記入された全項目を入力します。（下図の赤線枠内）</w:t>
      </w:r>
    </w:p>
    <w:p w14:paraId="4FBD5760" w14:textId="496CBBF6" w:rsidR="00F75524" w:rsidRDefault="00F75524">
      <w:pPr>
        <w:pStyle w:val="afb"/>
      </w:pPr>
      <w:r>
        <w:rPr>
          <w:rFonts w:hint="eastAsia"/>
        </w:rPr>
        <w:t>（「金融機関名」「支店名」はそれぞれ「金融機関コード」「支店コード」に読み替えて入力を行ないます。）</w:t>
      </w:r>
    </w:p>
    <w:p w14:paraId="6C3EA4A3" w14:textId="77777777" w:rsidR="00B546AC" w:rsidRDefault="00B546AC" w:rsidP="00B546AC">
      <w:pPr>
        <w:pStyle w:val="afb"/>
        <w:ind w:leftChars="0" w:left="0" w:firstLineChars="200" w:firstLine="442"/>
        <w:rPr>
          <w:noProof/>
        </w:rPr>
      </w:pPr>
    </w:p>
    <w:p w14:paraId="4625C7D2" w14:textId="04D14B33" w:rsidR="00F75524" w:rsidRDefault="00AF393B" w:rsidP="00B546AC">
      <w:pPr>
        <w:pStyle w:val="afb"/>
        <w:ind w:leftChars="0" w:left="0" w:firstLineChars="200" w:firstLine="442"/>
        <w:rPr>
          <w:noProof/>
        </w:rPr>
      </w:pPr>
      <w:r>
        <w:rPr>
          <w:noProof/>
        </w:rPr>
        <w:lastRenderedPageBreak/>
        <w:drawing>
          <wp:inline distT="0" distB="0" distL="0" distR="0" wp14:anchorId="59BE9C63" wp14:editId="0E72A4B1">
            <wp:extent cx="2594449" cy="3897541"/>
            <wp:effectExtent l="19050" t="19050" r="0" b="8255"/>
            <wp:docPr id="138530821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00030" cy="3905925"/>
                    </a:xfrm>
                    <a:prstGeom prst="rect">
                      <a:avLst/>
                    </a:prstGeom>
                    <a:noFill/>
                    <a:ln>
                      <a:solidFill>
                        <a:schemeClr val="tx1"/>
                      </a:solidFill>
                    </a:ln>
                  </pic:spPr>
                </pic:pic>
              </a:graphicData>
            </a:graphic>
          </wp:inline>
        </w:drawing>
      </w:r>
      <w:r w:rsidR="0030056C" w:rsidRPr="0030056C">
        <w:rPr>
          <w:noProof/>
        </w:rPr>
        <w:t xml:space="preserve"> </w:t>
      </w:r>
      <w:r>
        <w:rPr>
          <w:noProof/>
        </w:rPr>
        <w:drawing>
          <wp:inline distT="0" distB="0" distL="0" distR="0" wp14:anchorId="4560B92B" wp14:editId="14DEC499">
            <wp:extent cx="2473756" cy="3904523"/>
            <wp:effectExtent l="19050" t="19050" r="3175" b="1270"/>
            <wp:docPr id="32966831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483874" cy="3920493"/>
                    </a:xfrm>
                    <a:prstGeom prst="rect">
                      <a:avLst/>
                    </a:prstGeom>
                    <a:noFill/>
                    <a:ln>
                      <a:solidFill>
                        <a:schemeClr val="tx1"/>
                      </a:solidFill>
                    </a:ln>
                  </pic:spPr>
                </pic:pic>
              </a:graphicData>
            </a:graphic>
          </wp:inline>
        </w:drawing>
      </w:r>
    </w:p>
    <w:p w14:paraId="1D4321C3" w14:textId="77777777" w:rsidR="00B546AC" w:rsidRDefault="00B546AC" w:rsidP="00B546AC">
      <w:pPr>
        <w:pStyle w:val="afb"/>
        <w:ind w:leftChars="0" w:left="0" w:firstLineChars="200" w:firstLine="442"/>
      </w:pPr>
    </w:p>
    <w:p w14:paraId="326FAE10" w14:textId="77777777" w:rsidR="00F75524" w:rsidRDefault="00F75524">
      <w:pPr>
        <w:pStyle w:val="afb"/>
      </w:pPr>
      <w:r>
        <w:rPr>
          <w:rFonts w:hint="eastAsia"/>
        </w:rPr>
        <w:t>入力支援ツールのシート《</w:t>
      </w:r>
      <w:r w:rsidR="000544F2" w:rsidRPr="000544F2">
        <w:rPr>
          <w:rFonts w:hint="eastAsia"/>
        </w:rPr>
        <w:t>SINSEI_交付申請書</w:t>
      </w:r>
      <w:r>
        <w:rPr>
          <w:rFonts w:hint="eastAsia"/>
        </w:rPr>
        <w:t>》を開くと、下記のような入力シートが表示されます。</w:t>
      </w:r>
    </w:p>
    <w:p w14:paraId="01756F70" w14:textId="77777777" w:rsidR="00F75524" w:rsidRPr="00760480" w:rsidRDefault="00F75524">
      <w:pPr>
        <w:pStyle w:val="afb"/>
      </w:pPr>
    </w:p>
    <w:p w14:paraId="1140C414" w14:textId="77777777" w:rsidR="00F75524" w:rsidRDefault="00F75524">
      <w:pPr>
        <w:pStyle w:val="afb"/>
      </w:pPr>
      <w:r>
        <w:rPr>
          <w:rFonts w:hint="eastAsia"/>
          <w:color w:val="0000FF"/>
          <w:u w:val="single"/>
        </w:rPr>
        <w:t>（注１）交付金交付申請書は、シートの１行につき、１申請者分のデータを入力（又は貼り付け）してください</w:t>
      </w:r>
      <w:r>
        <w:rPr>
          <w:rFonts w:hint="eastAsia"/>
        </w:rPr>
        <w:t>。</w:t>
      </w:r>
    </w:p>
    <w:p w14:paraId="7CAEE311" w14:textId="77777777" w:rsidR="00F75524" w:rsidRDefault="00F75524" w:rsidP="00B232E1">
      <w:pPr>
        <w:pStyle w:val="afb"/>
      </w:pPr>
      <w:r>
        <w:rPr>
          <w:rFonts w:hint="eastAsia"/>
        </w:rPr>
        <w:t>（入力を行う各項目の詳細は、【別紙</w:t>
      </w:r>
      <w:r>
        <w:t>01-01</w:t>
      </w:r>
      <w:r>
        <w:rPr>
          <w:rFonts w:hint="eastAsia"/>
        </w:rPr>
        <w:t>】を参照してください）</w:t>
      </w:r>
    </w:p>
    <w:p w14:paraId="5C4A0A88" w14:textId="77777777" w:rsidR="00F75524" w:rsidRDefault="00F75524" w:rsidP="00B232E1">
      <w:pPr>
        <w:pStyle w:val="afb"/>
      </w:pPr>
      <w:r>
        <w:rPr>
          <w:rFonts w:hint="eastAsia"/>
        </w:rPr>
        <w:t>項目名の色が水色の項目は必須入力項目となります。口座情報については金融機関情報またはゆうちょ情報のどちらかを必ず入力願います。</w:t>
      </w:r>
    </w:p>
    <w:p w14:paraId="3BB68440" w14:textId="77777777" w:rsidR="00224363" w:rsidRDefault="00224363" w:rsidP="00224363">
      <w:pPr>
        <w:pStyle w:val="afb"/>
      </w:pPr>
      <w:r>
        <w:rPr>
          <w:rFonts w:hint="eastAsia"/>
        </w:rPr>
        <w:t>交付申請があった申請者は提出用フラグ１としてください。</w:t>
      </w:r>
    </w:p>
    <w:p w14:paraId="63FC5F05" w14:textId="3C1C886D" w:rsidR="00224363" w:rsidRDefault="00224363" w:rsidP="00224363">
      <w:pPr>
        <w:pStyle w:val="afb"/>
      </w:pPr>
      <w:r>
        <w:rPr>
          <w:rFonts w:hint="eastAsia"/>
        </w:rPr>
        <w:t>提出フラグ１の申請者のデータが、交付金算定システムへの登録データである「提出用CSVファイル」に出力されます。</w:t>
      </w:r>
    </w:p>
    <w:p w14:paraId="2A678342" w14:textId="03A660AA" w:rsidR="00224363" w:rsidRDefault="00224363" w:rsidP="00224363">
      <w:pPr>
        <w:pStyle w:val="afb"/>
      </w:pPr>
      <w:r>
        <w:rPr>
          <w:rFonts w:hint="eastAsia"/>
        </w:rPr>
        <w:t>交付申請はないがデータのみ管理したい場合は、提出フラグ０としてください。</w:t>
      </w:r>
    </w:p>
    <w:p w14:paraId="1F82F5AD" w14:textId="3960457E" w:rsidR="00F75524" w:rsidRDefault="00F75524" w:rsidP="0048622C">
      <w:pPr>
        <w:pStyle w:val="afb"/>
      </w:pPr>
      <w:r>
        <w:rPr>
          <w:rFonts w:hint="eastAsia"/>
        </w:rPr>
        <w:t>他シートも同様の扱いです。</w:t>
      </w:r>
    </w:p>
    <w:p w14:paraId="7E17A165" w14:textId="5822F09D" w:rsidR="00F75524" w:rsidRPr="00183839" w:rsidRDefault="00183839">
      <w:pPr>
        <w:pStyle w:val="49"/>
      </w:pPr>
      <w:r w:rsidRPr="00183839">
        <w:rPr>
          <w:noProof/>
        </w:rPr>
        <w:drawing>
          <wp:anchor distT="0" distB="0" distL="114300" distR="114300" simplePos="0" relativeHeight="251343360" behindDoc="1" locked="0" layoutInCell="1" allowOverlap="1" wp14:anchorId="4F75924C" wp14:editId="5B7E15F5">
            <wp:simplePos x="0" y="0"/>
            <wp:positionH relativeFrom="column">
              <wp:posOffset>452120</wp:posOffset>
            </wp:positionH>
            <wp:positionV relativeFrom="paragraph">
              <wp:posOffset>69850</wp:posOffset>
            </wp:positionV>
            <wp:extent cx="3762900" cy="1590897"/>
            <wp:effectExtent l="0" t="0" r="0" b="0"/>
            <wp:wrapNone/>
            <wp:docPr id="9851897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18977" name="図 1"/>
                    <pic:cNvPicPr/>
                  </pic:nvPicPr>
                  <pic:blipFill>
                    <a:blip r:embed="rId87"/>
                    <a:stretch>
                      <a:fillRect/>
                    </a:stretch>
                  </pic:blipFill>
                  <pic:spPr>
                    <a:xfrm>
                      <a:off x="0" y="0"/>
                      <a:ext cx="3762900" cy="1590897"/>
                    </a:xfrm>
                    <a:prstGeom prst="rect">
                      <a:avLst/>
                    </a:prstGeom>
                  </pic:spPr>
                </pic:pic>
              </a:graphicData>
            </a:graphic>
          </wp:anchor>
        </w:drawing>
      </w:r>
    </w:p>
    <w:p w14:paraId="6B979EB1" w14:textId="77777777" w:rsidR="00F25266" w:rsidRDefault="00F25266">
      <w:pPr>
        <w:pStyle w:val="afb"/>
      </w:pPr>
    </w:p>
    <w:p w14:paraId="32AFE802" w14:textId="77777777" w:rsidR="00F25266" w:rsidRDefault="00F25266">
      <w:pPr>
        <w:pStyle w:val="afb"/>
      </w:pPr>
    </w:p>
    <w:p w14:paraId="21646A5F" w14:textId="77777777" w:rsidR="00F25266" w:rsidRDefault="00F25266">
      <w:pPr>
        <w:pStyle w:val="afb"/>
      </w:pPr>
    </w:p>
    <w:p w14:paraId="24518998" w14:textId="77777777" w:rsidR="00F25266" w:rsidRDefault="00F25266">
      <w:pPr>
        <w:pStyle w:val="afb"/>
      </w:pPr>
    </w:p>
    <w:p w14:paraId="67183FD8" w14:textId="0D1463F1" w:rsidR="00F25266" w:rsidRDefault="00F25266">
      <w:pPr>
        <w:pStyle w:val="afb"/>
      </w:pPr>
    </w:p>
    <w:p w14:paraId="28562114" w14:textId="77777777" w:rsidR="00F25266" w:rsidRDefault="00F25266">
      <w:pPr>
        <w:pStyle w:val="afb"/>
      </w:pPr>
    </w:p>
    <w:p w14:paraId="0B3FCD6B" w14:textId="77777777" w:rsidR="00F25266" w:rsidRDefault="00F25266">
      <w:pPr>
        <w:pStyle w:val="afb"/>
      </w:pPr>
    </w:p>
    <w:p w14:paraId="29B82A7C" w14:textId="77777777" w:rsidR="00F25266" w:rsidRDefault="00F25266">
      <w:pPr>
        <w:pStyle w:val="afb"/>
      </w:pPr>
    </w:p>
    <w:p w14:paraId="58E63374" w14:textId="77777777" w:rsidR="00B546AC" w:rsidRDefault="00B546AC">
      <w:pPr>
        <w:pStyle w:val="afb"/>
      </w:pPr>
    </w:p>
    <w:p w14:paraId="2B5E2A9C" w14:textId="74228ECB" w:rsidR="00F75524" w:rsidRDefault="00F75524">
      <w:pPr>
        <w:pStyle w:val="afb"/>
      </w:pPr>
      <w:r>
        <w:rPr>
          <w:rFonts w:hint="eastAsia"/>
        </w:rPr>
        <w:t>入力を行うセル</w:t>
      </w:r>
      <w:r w:rsidR="000544F2">
        <w:rPr>
          <w:rFonts w:hint="eastAsia"/>
        </w:rPr>
        <w:t>の項目名</w:t>
      </w:r>
      <w:r>
        <w:rPr>
          <w:rFonts w:hint="eastAsia"/>
        </w:rPr>
        <w:t>を選択すると、下記のような入力ガイドが表示さ</w:t>
      </w:r>
      <w:r>
        <w:rPr>
          <w:rFonts w:hint="eastAsia"/>
        </w:rPr>
        <w:lastRenderedPageBreak/>
        <w:t>れます。</w:t>
      </w:r>
    </w:p>
    <w:p w14:paraId="569560F0" w14:textId="336972E9" w:rsidR="00CF1536" w:rsidRDefault="006E60BD">
      <w:pPr>
        <w:pStyle w:val="afb"/>
      </w:pPr>
      <w:r>
        <w:rPr>
          <w:noProof/>
        </w:rPr>
        <w:drawing>
          <wp:anchor distT="0" distB="0" distL="114300" distR="114300" simplePos="0" relativeHeight="251344384" behindDoc="1" locked="0" layoutInCell="1" allowOverlap="1" wp14:anchorId="2CB0C03E" wp14:editId="0F1D452E">
            <wp:simplePos x="0" y="0"/>
            <wp:positionH relativeFrom="column">
              <wp:posOffset>1080770</wp:posOffset>
            </wp:positionH>
            <wp:positionV relativeFrom="paragraph">
              <wp:posOffset>53975</wp:posOffset>
            </wp:positionV>
            <wp:extent cx="2847975" cy="1828800"/>
            <wp:effectExtent l="0" t="0" r="0" b="0"/>
            <wp:wrapNone/>
            <wp:docPr id="85793996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47975" cy="1828800"/>
                    </a:xfrm>
                    <a:prstGeom prst="rect">
                      <a:avLst/>
                    </a:prstGeom>
                    <a:noFill/>
                    <a:ln>
                      <a:noFill/>
                    </a:ln>
                  </pic:spPr>
                </pic:pic>
              </a:graphicData>
            </a:graphic>
          </wp:anchor>
        </w:drawing>
      </w:r>
    </w:p>
    <w:p w14:paraId="3BB4AEDB" w14:textId="77777777" w:rsidR="00CF1536" w:rsidRDefault="00CF1536">
      <w:pPr>
        <w:pStyle w:val="afb"/>
      </w:pPr>
    </w:p>
    <w:p w14:paraId="1DA4CEF8" w14:textId="77777777" w:rsidR="00CF1536" w:rsidRDefault="00CF1536">
      <w:pPr>
        <w:pStyle w:val="afb"/>
      </w:pPr>
    </w:p>
    <w:p w14:paraId="56A4B78A" w14:textId="77777777" w:rsidR="00CF1536" w:rsidRDefault="00CF1536">
      <w:pPr>
        <w:pStyle w:val="afb"/>
      </w:pPr>
    </w:p>
    <w:p w14:paraId="082212DC" w14:textId="77777777" w:rsidR="00CF1536" w:rsidRDefault="00CF1536">
      <w:pPr>
        <w:pStyle w:val="afb"/>
      </w:pPr>
    </w:p>
    <w:p w14:paraId="1E3A40B7" w14:textId="77777777" w:rsidR="00CF1536" w:rsidRDefault="00CF1536">
      <w:pPr>
        <w:pStyle w:val="afb"/>
      </w:pPr>
    </w:p>
    <w:p w14:paraId="3BD16833" w14:textId="77777777" w:rsidR="00CF1536" w:rsidRDefault="00CF1536">
      <w:pPr>
        <w:pStyle w:val="afb"/>
      </w:pPr>
    </w:p>
    <w:p w14:paraId="6B973D73" w14:textId="77777777" w:rsidR="00CF1536" w:rsidRPr="00F25266" w:rsidRDefault="00CF1536">
      <w:pPr>
        <w:pStyle w:val="afb"/>
      </w:pPr>
    </w:p>
    <w:p w14:paraId="241D4536" w14:textId="77777777" w:rsidR="00CF1536" w:rsidRDefault="00CF1536">
      <w:pPr>
        <w:pStyle w:val="afb"/>
      </w:pPr>
    </w:p>
    <w:p w14:paraId="11F4F9C5" w14:textId="77777777" w:rsidR="00F75524" w:rsidRDefault="00F75524">
      <w:pPr>
        <w:pStyle w:val="afb"/>
      </w:pPr>
    </w:p>
    <w:p w14:paraId="2248162D" w14:textId="5A7F90E0" w:rsidR="00224363" w:rsidRDefault="00224363">
      <w:pPr>
        <w:widowControl/>
        <w:jc w:val="left"/>
        <w:rPr>
          <w:rFonts w:ascii="ＭＳ ゴシック" w:eastAsia="ＭＳ ゴシック" w:hAnsi="ＭＳ ゴシック"/>
          <w:sz w:val="22"/>
          <w:szCs w:val="20"/>
        </w:rPr>
      </w:pPr>
    </w:p>
    <w:p w14:paraId="7E1EA32D" w14:textId="41C44998" w:rsidR="00F75524" w:rsidRDefault="00F75524">
      <w:pPr>
        <w:pStyle w:val="afb"/>
      </w:pPr>
      <w:r>
        <w:rPr>
          <w:rFonts w:hint="eastAsia"/>
        </w:rPr>
        <w:t>また、それぞれのセルには入力規則が設定してあり、入力できる値の制限がかけられています。取り扱えない値を入力した場合は、各項目の規則にあわせてエラーメッセージが表示されます。</w:t>
      </w:r>
    </w:p>
    <w:p w14:paraId="7866E06B" w14:textId="1CDD6F54" w:rsidR="00F75524" w:rsidRDefault="00EF007F">
      <w:pPr>
        <w:pStyle w:val="afb"/>
      </w:pPr>
      <w:r>
        <w:rPr>
          <w:noProof/>
        </w:rPr>
        <w:drawing>
          <wp:anchor distT="0" distB="0" distL="114300" distR="114300" simplePos="0" relativeHeight="251375104" behindDoc="1" locked="0" layoutInCell="1" allowOverlap="1" wp14:anchorId="57F7822A" wp14:editId="6B801AA6">
            <wp:simplePos x="0" y="0"/>
            <wp:positionH relativeFrom="column">
              <wp:posOffset>1080770</wp:posOffset>
            </wp:positionH>
            <wp:positionV relativeFrom="paragraph">
              <wp:posOffset>-635</wp:posOffset>
            </wp:positionV>
            <wp:extent cx="3143250" cy="2056405"/>
            <wp:effectExtent l="0" t="0" r="0" b="0"/>
            <wp:wrapNone/>
            <wp:docPr id="152908869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50692" cy="206127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A4357E" w14:textId="7EEC9C9A" w:rsidR="00224363" w:rsidRDefault="00224363" w:rsidP="00782EC9">
      <w:pPr>
        <w:pStyle w:val="afb"/>
      </w:pPr>
    </w:p>
    <w:p w14:paraId="052DCF63" w14:textId="77777777" w:rsidR="00224363" w:rsidRDefault="00224363" w:rsidP="00782EC9">
      <w:pPr>
        <w:pStyle w:val="afb"/>
      </w:pPr>
    </w:p>
    <w:p w14:paraId="0212718E" w14:textId="77777777" w:rsidR="00224363" w:rsidRDefault="00224363" w:rsidP="00782EC9">
      <w:pPr>
        <w:pStyle w:val="afb"/>
      </w:pPr>
    </w:p>
    <w:p w14:paraId="3CCD8408" w14:textId="77777777" w:rsidR="00224363" w:rsidRDefault="00224363" w:rsidP="00782EC9">
      <w:pPr>
        <w:pStyle w:val="afb"/>
      </w:pPr>
    </w:p>
    <w:p w14:paraId="611CF9D8" w14:textId="77777777" w:rsidR="00224363" w:rsidRDefault="00224363" w:rsidP="00782EC9">
      <w:pPr>
        <w:pStyle w:val="afb"/>
      </w:pPr>
    </w:p>
    <w:p w14:paraId="6F246D60" w14:textId="77777777" w:rsidR="00224363" w:rsidRDefault="00224363" w:rsidP="00782EC9">
      <w:pPr>
        <w:pStyle w:val="afb"/>
      </w:pPr>
    </w:p>
    <w:p w14:paraId="415E2DB1" w14:textId="77777777" w:rsidR="00224363" w:rsidRDefault="00224363" w:rsidP="00782EC9">
      <w:pPr>
        <w:pStyle w:val="afb"/>
      </w:pPr>
    </w:p>
    <w:p w14:paraId="24C05290" w14:textId="77777777" w:rsidR="00224363" w:rsidRDefault="00224363" w:rsidP="00782EC9">
      <w:pPr>
        <w:pStyle w:val="afb"/>
      </w:pPr>
    </w:p>
    <w:p w14:paraId="3A51B3A3" w14:textId="77777777" w:rsidR="00224363" w:rsidRDefault="00224363" w:rsidP="00782EC9">
      <w:pPr>
        <w:pStyle w:val="afb"/>
      </w:pPr>
    </w:p>
    <w:p w14:paraId="3866A695" w14:textId="77777777" w:rsidR="00224363" w:rsidRDefault="00224363" w:rsidP="00782EC9">
      <w:pPr>
        <w:pStyle w:val="afb"/>
      </w:pPr>
    </w:p>
    <w:p w14:paraId="1DBC5871" w14:textId="1DB4301B" w:rsidR="00782EC9" w:rsidRDefault="00782EC9" w:rsidP="00782EC9">
      <w:pPr>
        <w:pStyle w:val="afb"/>
      </w:pPr>
      <w:r>
        <w:rPr>
          <w:rFonts w:hint="eastAsia"/>
        </w:rPr>
        <w:t>生年月日は、和暦（※）で入力することも可能です。その場合、入力後に、自動的に西暦へ変換されます。</w:t>
      </w:r>
    </w:p>
    <w:p w14:paraId="5D99AC5C" w14:textId="77777777" w:rsidR="00DD3B73" w:rsidRDefault="00DD3B73" w:rsidP="00DD3B73">
      <w:pPr>
        <w:pStyle w:val="afb"/>
        <w:ind w:left="1780" w:hangingChars="100" w:hanging="221"/>
      </w:pPr>
      <w:r>
        <w:rPr>
          <w:rFonts w:hint="eastAsia"/>
        </w:rPr>
        <w:t>※年月日の前に、平成は「h」、昭和は「s」、大正は「t」を付けることで、和暦として扱われます。</w:t>
      </w:r>
    </w:p>
    <w:p w14:paraId="7E25F66C" w14:textId="6AE5D330" w:rsidR="00B819AA" w:rsidRDefault="00DD3B73" w:rsidP="00C84C55">
      <w:pPr>
        <w:pStyle w:val="afb"/>
        <w:ind w:left="1780" w:hangingChars="100" w:hanging="221"/>
      </w:pPr>
      <w:r w:rsidRPr="004661A4">
        <w:rPr>
          <w:rFonts w:hint="eastAsia"/>
        </w:rPr>
        <w:t>※支援ツールに生年月日を入力後、表示を和暦にしたい場合は、セルの書式設定の分類で「日付」を選択し、カレンダーの種類を「和暦」としてください。なお、システムの仕様上、データは西暦で管理してください。</w:t>
      </w:r>
    </w:p>
    <w:p w14:paraId="6D1E4891" w14:textId="3525585E" w:rsidR="000E1993" w:rsidRDefault="0036050B" w:rsidP="000E1993">
      <w:pPr>
        <w:pStyle w:val="afb"/>
        <w:tabs>
          <w:tab w:val="left" w:pos="4642"/>
        </w:tabs>
        <w:rPr>
          <w:noProof/>
        </w:rPr>
      </w:pPr>
      <w:r>
        <w:rPr>
          <w:noProof/>
        </w:rPr>
        <w:drawing>
          <wp:anchor distT="0" distB="0" distL="114300" distR="114300" simplePos="0" relativeHeight="251366912" behindDoc="1" locked="0" layoutInCell="1" allowOverlap="1" wp14:anchorId="6B516B45" wp14:editId="041295AD">
            <wp:simplePos x="0" y="0"/>
            <wp:positionH relativeFrom="column">
              <wp:posOffset>1080770</wp:posOffset>
            </wp:positionH>
            <wp:positionV relativeFrom="paragraph">
              <wp:posOffset>41275</wp:posOffset>
            </wp:positionV>
            <wp:extent cx="1162050" cy="1066800"/>
            <wp:effectExtent l="0" t="0" r="0" b="0"/>
            <wp:wrapNone/>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162050" cy="1066800"/>
                    </a:xfrm>
                    <a:prstGeom prst="rect">
                      <a:avLst/>
                    </a:prstGeom>
                    <a:noFill/>
                    <a:ln>
                      <a:noFill/>
                    </a:ln>
                  </pic:spPr>
                </pic:pic>
              </a:graphicData>
            </a:graphic>
          </wp:anchor>
        </w:drawing>
      </w:r>
      <w:r w:rsidR="00526487">
        <w:rPr>
          <w:noProof/>
        </w:rPr>
        <w:pict w14:anchorId="4604F874">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1443" o:spid="_x0000_s2252" type="#_x0000_t61" style="position:absolute;left:0;text-align:left;margin-left:230.65pt;margin-top:40.45pt;width:202.45pt;height:44pt;z-index:251696640;visibility:visible;mso-position-horizontal-relative:tex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" adj="-5543,14973" filled="f" fillcolor="black">
            <v:shadow color="#00007d"/>
            <v:textbox style="mso-next-textbox:#AutoShape 1443">
              <w:txbxContent>
                <w:p w14:paraId="2E2E2A5E" w14:textId="77777777" w:rsidR="0037707C" w:rsidRDefault="0037707C" w:rsidP="00782EC9">
                  <w:r>
                    <w:rPr>
                      <w:rFonts w:hint="eastAsia"/>
                    </w:rPr>
                    <w:t>昭和</w:t>
                  </w:r>
                  <w:r>
                    <w:rPr>
                      <w:rFonts w:hint="eastAsia"/>
                    </w:rPr>
                    <w:t>10</w:t>
                  </w:r>
                  <w:r>
                    <w:rPr>
                      <w:rFonts w:hint="eastAsia"/>
                    </w:rPr>
                    <w:t>年</w:t>
                  </w:r>
                  <w:r>
                    <w:rPr>
                      <w:rFonts w:hint="eastAsia"/>
                    </w:rPr>
                    <w:t>1</w:t>
                  </w:r>
                  <w:r>
                    <w:rPr>
                      <w:rFonts w:hint="eastAsia"/>
                    </w:rPr>
                    <w:t>月</w:t>
                  </w:r>
                  <w:r>
                    <w:rPr>
                      <w:rFonts w:hint="eastAsia"/>
                    </w:rPr>
                    <w:t>1</w:t>
                  </w:r>
                  <w:r>
                    <w:rPr>
                      <w:rFonts w:hint="eastAsia"/>
                    </w:rPr>
                    <w:t>日の場合、</w:t>
                  </w:r>
                </w:p>
                <w:p w14:paraId="3C1C2C4B" w14:textId="77777777" w:rsidR="0037707C" w:rsidRDefault="0037707C" w:rsidP="00782EC9">
                  <w:r>
                    <w:rPr>
                      <w:rFonts w:hint="eastAsia"/>
                    </w:rPr>
                    <w:t>生年月日に「</w:t>
                  </w:r>
                  <w:r>
                    <w:rPr>
                      <w:rFonts w:hint="eastAsia"/>
                    </w:rPr>
                    <w:t>s10/1/1</w:t>
                  </w:r>
                  <w:r>
                    <w:rPr>
                      <w:rFonts w:hint="eastAsia"/>
                    </w:rPr>
                    <w:t>」と入力すると</w:t>
                  </w:r>
                </w:p>
              </w:txbxContent>
            </v:textbox>
          </v:shape>
        </w:pict>
      </w:r>
    </w:p>
    <w:p w14:paraId="3DD2E19B" w14:textId="77777777" w:rsidR="000E1993" w:rsidRDefault="000E1993" w:rsidP="000E1993">
      <w:pPr>
        <w:pStyle w:val="afb"/>
        <w:tabs>
          <w:tab w:val="left" w:pos="4642"/>
        </w:tabs>
        <w:rPr>
          <w:noProof/>
        </w:rPr>
      </w:pPr>
    </w:p>
    <w:p w14:paraId="5E25C5C2" w14:textId="77777777" w:rsidR="000E1993" w:rsidRDefault="000E1993" w:rsidP="000E1993">
      <w:pPr>
        <w:pStyle w:val="afb"/>
        <w:tabs>
          <w:tab w:val="left" w:pos="4642"/>
        </w:tabs>
        <w:rPr>
          <w:noProof/>
        </w:rPr>
      </w:pPr>
    </w:p>
    <w:p w14:paraId="6A208422" w14:textId="77777777" w:rsidR="000E1993" w:rsidRDefault="000E1993" w:rsidP="000E1993">
      <w:pPr>
        <w:pStyle w:val="afb"/>
        <w:tabs>
          <w:tab w:val="left" w:pos="4642"/>
        </w:tabs>
        <w:rPr>
          <w:noProof/>
        </w:rPr>
      </w:pPr>
    </w:p>
    <w:p w14:paraId="7C79F253" w14:textId="77777777" w:rsidR="000E1993" w:rsidRDefault="000E1993" w:rsidP="000E1993">
      <w:pPr>
        <w:pStyle w:val="afb"/>
        <w:tabs>
          <w:tab w:val="left" w:pos="4642"/>
        </w:tabs>
        <w:rPr>
          <w:noProof/>
        </w:rPr>
      </w:pPr>
    </w:p>
    <w:p w14:paraId="6D526285" w14:textId="77777777" w:rsidR="00782EC9" w:rsidRDefault="000E1993" w:rsidP="000E1993">
      <w:pPr>
        <w:pStyle w:val="afb"/>
        <w:tabs>
          <w:tab w:val="left" w:pos="4642"/>
        </w:tabs>
        <w:rPr>
          <w:noProof/>
        </w:rPr>
      </w:pPr>
      <w:r>
        <w:rPr>
          <w:noProof/>
        </w:rPr>
        <w:tab/>
      </w:r>
    </w:p>
    <w:p w14:paraId="0C9A78A3" w14:textId="77777777" w:rsidR="00782EC9" w:rsidRDefault="00782EC9" w:rsidP="00782EC9">
      <w:pPr>
        <w:pStyle w:val="afb"/>
        <w:rPr>
          <w:noProof/>
        </w:rPr>
      </w:pPr>
      <w:r>
        <w:rPr>
          <w:rFonts w:hint="eastAsia"/>
          <w:noProof/>
        </w:rPr>
        <w:t>↓</w:t>
      </w:r>
    </w:p>
    <w:p w14:paraId="1D12C37C" w14:textId="083A6793" w:rsidR="00782EC9" w:rsidRDefault="0036050B" w:rsidP="00782EC9">
      <w:pPr>
        <w:pStyle w:val="afb"/>
        <w:rPr>
          <w:noProof/>
        </w:rPr>
      </w:pPr>
      <w:r>
        <w:rPr>
          <w:noProof/>
        </w:rPr>
        <w:drawing>
          <wp:anchor distT="0" distB="0" distL="114300" distR="114300" simplePos="0" relativeHeight="251367936" behindDoc="1" locked="0" layoutInCell="1" allowOverlap="1" wp14:anchorId="34294FA3" wp14:editId="5804C824">
            <wp:simplePos x="0" y="0"/>
            <wp:positionH relativeFrom="column">
              <wp:posOffset>1080770</wp:posOffset>
            </wp:positionH>
            <wp:positionV relativeFrom="paragraph">
              <wp:posOffset>52070</wp:posOffset>
            </wp:positionV>
            <wp:extent cx="1152525" cy="1057275"/>
            <wp:effectExtent l="0" t="0" r="0" b="0"/>
            <wp:wrapNone/>
            <wp:docPr id="241" name="図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152525" cy="1057275"/>
                    </a:xfrm>
                    <a:prstGeom prst="rect">
                      <a:avLst/>
                    </a:prstGeom>
                    <a:noFill/>
                    <a:ln>
                      <a:noFill/>
                    </a:ln>
                  </pic:spPr>
                </pic:pic>
              </a:graphicData>
            </a:graphic>
          </wp:anchor>
        </w:drawing>
      </w:r>
    </w:p>
    <w:p w14:paraId="73E21D59" w14:textId="291EF427" w:rsidR="000E1993" w:rsidRDefault="00526487" w:rsidP="00782EC9">
      <w:pPr>
        <w:pStyle w:val="afb"/>
        <w:rPr>
          <w:noProof/>
        </w:rPr>
      </w:pPr>
      <w:r>
        <w:rPr>
          <w:noProof/>
        </w:rPr>
        <w:pict w14:anchorId="47BC44FE">
          <v:shape id="AutoShape 1444" o:spid="_x0000_s2253" type="#_x0000_t61" style="position:absolute;left:0;text-align:left;margin-left:233.65pt;margin-top:6.3pt;width:202.45pt;height:44pt;z-index:251697664;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" adj="-5863,20127" filled="f" fillcolor="black">
            <v:shadow color="#00007d"/>
            <v:textbox style="mso-next-textbox:#AutoShape 1444">
              <w:txbxContent>
                <w:p w14:paraId="58BB25D4" w14:textId="77777777" w:rsidR="0037707C" w:rsidRDefault="0037707C" w:rsidP="00782EC9">
                  <w:r>
                    <w:rPr>
                      <w:rFonts w:hint="eastAsia"/>
                    </w:rPr>
                    <w:t>自動的に、西暦の</w:t>
                  </w:r>
                </w:p>
                <w:p w14:paraId="1EA70E22" w14:textId="77777777" w:rsidR="0037707C" w:rsidRDefault="0037707C" w:rsidP="00782EC9">
                  <w:r>
                    <w:rPr>
                      <w:rFonts w:hint="eastAsia"/>
                    </w:rPr>
                    <w:t>「</w:t>
                  </w:r>
                  <w:r>
                    <w:rPr>
                      <w:rFonts w:hint="eastAsia"/>
                    </w:rPr>
                    <w:t>1935/1/1</w:t>
                  </w:r>
                  <w:r>
                    <w:rPr>
                      <w:rFonts w:hint="eastAsia"/>
                    </w:rPr>
                    <w:t>」に変換されます。</w:t>
                  </w:r>
                </w:p>
              </w:txbxContent>
            </v:textbox>
          </v:shape>
        </w:pict>
      </w:r>
    </w:p>
    <w:p w14:paraId="448CCD1A" w14:textId="77777777" w:rsidR="000E1993" w:rsidRDefault="000E1993" w:rsidP="00782EC9">
      <w:pPr>
        <w:pStyle w:val="afb"/>
        <w:rPr>
          <w:noProof/>
        </w:rPr>
      </w:pPr>
    </w:p>
    <w:p w14:paraId="26085336" w14:textId="2BA99E10" w:rsidR="000E1993" w:rsidRDefault="00526487" w:rsidP="00EB7459">
      <w:pPr>
        <w:pStyle w:val="afb"/>
      </w:pPr>
      <w:r>
        <w:rPr>
          <w:noProof/>
        </w:rPr>
        <w:pict w14:anchorId="46B94EF3">
          <v:rect id="_x0000_s2481" style="position:absolute;left:0;text-align:left;margin-left:83.75pt;margin-top:8pt;width:55.25pt;height:13.4pt;z-index:251695616;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" filled="f" fillcolor="#99f" strokecolor="red" strokeweight="2pt">
            <v:shadow color="#00007d"/>
          </v:rect>
        </w:pict>
      </w:r>
    </w:p>
    <w:p w14:paraId="286CF94A" w14:textId="77777777" w:rsidR="00782EC9" w:rsidRDefault="00782EC9" w:rsidP="00782EC9">
      <w:pPr>
        <w:pStyle w:val="afb"/>
      </w:pPr>
    </w:p>
    <w:p w14:paraId="77A447F9" w14:textId="77777777" w:rsidR="00F75524" w:rsidRDefault="00F75524">
      <w:pPr>
        <w:pStyle w:val="afb"/>
      </w:pPr>
      <w:r>
        <w:rPr>
          <w:rFonts w:hint="eastAsia"/>
        </w:rPr>
        <w:t>（注２）入力に当たっては、他のファイルからのデータ貼り付けも可能ですが、その場合、上記の入力規則が機能しません。もし、取り扱えない値が</w:t>
      </w:r>
      <w:r>
        <w:rPr>
          <w:rFonts w:hint="eastAsia"/>
        </w:rPr>
        <w:lastRenderedPageBreak/>
        <w:t>貼り付けられた場合は、下記のようにセルの色が赤く変化し、入力できない値が貼り付けられていることを警告します。</w:t>
      </w:r>
    </w:p>
    <w:p w14:paraId="746A0F38" w14:textId="77777777" w:rsidR="00F75524" w:rsidRDefault="001E19DD">
      <w:pPr>
        <w:pStyle w:val="afb"/>
      </w:pPr>
      <w:r>
        <w:rPr>
          <w:noProof/>
        </w:rPr>
        <w:drawing>
          <wp:inline distT="0" distB="0" distL="0" distR="0" wp14:anchorId="4E1699D1" wp14:editId="1A398871">
            <wp:extent cx="1351915" cy="1196340"/>
            <wp:effectExtent l="0" t="0" r="635" b="3810"/>
            <wp:docPr id="4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351915" cy="1196340"/>
                    </a:xfrm>
                    <a:prstGeom prst="rect">
                      <a:avLst/>
                    </a:prstGeom>
                    <a:noFill/>
                    <a:ln>
                      <a:noFill/>
                    </a:ln>
                  </pic:spPr>
                </pic:pic>
              </a:graphicData>
            </a:graphic>
          </wp:inline>
        </w:drawing>
      </w:r>
    </w:p>
    <w:p w14:paraId="23D6C99D" w14:textId="77777777" w:rsidR="00F75524" w:rsidRDefault="00F75524" w:rsidP="000D0052">
      <w:pPr>
        <w:pStyle w:val="afb"/>
      </w:pPr>
      <w:r>
        <w:rPr>
          <w:rFonts w:hint="eastAsia"/>
        </w:rPr>
        <w:t>他のファイルからのデータを貼り付ける場合は、右クリック</w:t>
      </w:r>
      <w:r w:rsidRPr="00927BD6">
        <w:rPr>
          <w:rFonts w:hint="eastAsia"/>
        </w:rPr>
        <w:t>「形式を選択して貼り付け」→「値」</w:t>
      </w:r>
      <w:r>
        <w:rPr>
          <w:rFonts w:hint="eastAsia"/>
        </w:rPr>
        <w:t>の</w:t>
      </w:r>
      <w:r w:rsidRPr="00927BD6">
        <w:rPr>
          <w:rFonts w:hint="eastAsia"/>
        </w:rPr>
        <w:t>貼り付け</w:t>
      </w:r>
      <w:r>
        <w:rPr>
          <w:rFonts w:hint="eastAsia"/>
        </w:rPr>
        <w:t>を行ってください。</w:t>
      </w:r>
    </w:p>
    <w:p w14:paraId="02013FAA" w14:textId="77777777" w:rsidR="00F75524" w:rsidRDefault="00526487" w:rsidP="000D0052">
      <w:pPr>
        <w:pStyle w:val="afb"/>
      </w:pPr>
      <w:r>
        <w:rPr>
          <w:noProof/>
        </w:rPr>
        <w:pict w14:anchorId="2EA40CDE">
          <v:rect id="Rectangle 2292" o:spid="_x0000_s2480" style="position:absolute;left:0;text-align:left;margin-left:131.65pt;margin-top:104.5pt;width:44.2pt;height:15.35pt;z-index:251512320;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" filled="f" fillcolor="#99f" strokecolor="red" strokeweight="2pt">
            <v:shadow color="#00007d"/>
          </v:rect>
        </w:pict>
      </w:r>
      <w:r>
        <w:rPr>
          <w:noProof/>
        </w:rPr>
        <w:pict w14:anchorId="668E6D5F">
          <v:rect id="Rectangle 2291" o:spid="_x0000_s2479" style="position:absolute;left:0;text-align:left;margin-left:83.05pt;margin-top:36.1pt;width:55.25pt;height:7.75pt;z-index:251511296;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" filled="f" fillcolor="#99f" strokecolor="red" strokeweight="2pt">
            <v:shadow color="#00007d"/>
          </v:rect>
        </w:pict>
      </w:r>
      <w:r w:rsidR="001E19DD">
        <w:rPr>
          <w:noProof/>
        </w:rPr>
        <w:drawing>
          <wp:inline distT="0" distB="0" distL="0" distR="0" wp14:anchorId="0106D5B8" wp14:editId="2C341E9C">
            <wp:extent cx="1663700" cy="1507490"/>
            <wp:effectExtent l="0" t="0" r="0" b="0"/>
            <wp:docPr id="47"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63700" cy="1507490"/>
                    </a:xfrm>
                    <a:prstGeom prst="rect">
                      <a:avLst/>
                    </a:prstGeom>
                    <a:noFill/>
                    <a:ln>
                      <a:noFill/>
                    </a:ln>
                  </pic:spPr>
                </pic:pic>
              </a:graphicData>
            </a:graphic>
          </wp:inline>
        </w:drawing>
      </w:r>
    </w:p>
    <w:p w14:paraId="04F41602" w14:textId="77777777" w:rsidR="00F75524" w:rsidRDefault="00F75524">
      <w:pPr>
        <w:pStyle w:val="afb"/>
      </w:pPr>
    </w:p>
    <w:p w14:paraId="5D63888E" w14:textId="25218D3A" w:rsidR="00F75524" w:rsidRDefault="00F75524" w:rsidP="00EB7459">
      <w:pPr>
        <w:pStyle w:val="afb"/>
      </w:pPr>
      <w:r>
        <w:rPr>
          <w:rFonts w:hint="eastAsia"/>
          <w:b/>
        </w:rPr>
        <w:t>これらの入力ガイド表示、入力規則設定、エラー表示の機能は、</w:t>
      </w:r>
      <w:r w:rsidR="00CF1536">
        <w:rPr>
          <w:rFonts w:hint="eastAsia"/>
          <w:b/>
        </w:rPr>
        <w:t>8</w:t>
      </w:r>
      <w:r>
        <w:rPr>
          <w:rFonts w:hint="eastAsia"/>
          <w:b/>
        </w:rPr>
        <w:t>つのシートの全てに設定されています。</w:t>
      </w:r>
    </w:p>
    <w:p w14:paraId="4E7AA8B5" w14:textId="77777777" w:rsidR="0099140E" w:rsidRDefault="0099140E" w:rsidP="00106593">
      <w:pPr>
        <w:pStyle w:val="afb"/>
      </w:pPr>
    </w:p>
    <w:p w14:paraId="52A70650" w14:textId="77777777" w:rsidR="0099140E" w:rsidRDefault="0099140E" w:rsidP="00106593">
      <w:pPr>
        <w:pStyle w:val="afb"/>
      </w:pPr>
      <w:r w:rsidRPr="0099140E">
        <w:rPr>
          <w:rFonts w:hint="eastAsia"/>
        </w:rPr>
        <w:t>Excel機能を使用した「半角数字」→「全角数字」への変換方法。</w:t>
      </w:r>
    </w:p>
    <w:p w14:paraId="6CAA0DBE" w14:textId="77777777" w:rsidR="0099140E" w:rsidRPr="000D0052" w:rsidRDefault="0099140E" w:rsidP="00106593">
      <w:pPr>
        <w:pStyle w:val="afb"/>
      </w:pPr>
    </w:p>
    <w:p w14:paraId="52DE1454" w14:textId="77777777" w:rsidR="00F75524" w:rsidRDefault="00526487">
      <w:pPr>
        <w:pStyle w:val="afb"/>
      </w:pPr>
      <w:r>
        <w:rPr>
          <w:noProof/>
        </w:rPr>
        <w:pict w14:anchorId="3683748F">
          <v:shape id="AutoShape 1992" o:spid="_x0000_s2254" type="#_x0000_t61" style="position:absolute;left:0;text-align:left;margin-left:287.3pt;margin-top:38pt;width:165.75pt;height:38pt;z-index:251473408;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" adj="-14843,12107" filled="f" fillcolor="black">
            <v:shadow color="#00007d"/>
            <v:textbox style="mso-next-textbox:#AutoShape 1992">
              <w:txbxContent>
                <w:p w14:paraId="70C62B56" w14:textId="77777777" w:rsidR="0037707C" w:rsidRDefault="0037707C">
                  <w:r>
                    <w:rPr>
                      <w:rFonts w:hint="eastAsia"/>
                    </w:rPr>
                    <w:t>変換する半角を含む文字列を貼り付けます。</w:t>
                  </w:r>
                </w:p>
              </w:txbxContent>
            </v:textbox>
          </v:shape>
        </w:pict>
      </w:r>
      <w:r>
        <w:rPr>
          <w:noProof/>
        </w:rPr>
        <w:pict w14:anchorId="6C1B6BC9">
          <v:rect id="Rectangle 1991" o:spid="_x0000_s2478" style="position:absolute;left:0;text-align:left;margin-left:99.45pt;margin-top:18.05pt;width:66.3pt;height:66.5pt;z-index:251472384;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" filled="f" fillcolor="#99f" strokecolor="red" strokeweight="2pt">
            <v:shadow color="#00007d"/>
          </v:rect>
        </w:pict>
      </w:r>
      <w:r w:rsidR="001E19DD">
        <w:rPr>
          <w:noProof/>
        </w:rPr>
        <w:drawing>
          <wp:inline distT="0" distB="0" distL="0" distR="0" wp14:anchorId="7302F60D" wp14:editId="27392051">
            <wp:extent cx="2081530" cy="1099185"/>
            <wp:effectExtent l="0" t="0" r="0" b="5715"/>
            <wp:docPr id="46"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081530" cy="1099185"/>
                    </a:xfrm>
                    <a:prstGeom prst="rect">
                      <a:avLst/>
                    </a:prstGeom>
                    <a:noFill/>
                    <a:ln>
                      <a:noFill/>
                    </a:ln>
                  </pic:spPr>
                </pic:pic>
              </a:graphicData>
            </a:graphic>
          </wp:inline>
        </w:drawing>
      </w:r>
    </w:p>
    <w:p w14:paraId="2CBEC058" w14:textId="77777777" w:rsidR="00F75524" w:rsidRDefault="00F75524" w:rsidP="00106593">
      <w:pPr>
        <w:pStyle w:val="afb"/>
      </w:pPr>
      <w:r>
        <w:rPr>
          <w:rFonts w:hint="eastAsia"/>
        </w:rPr>
        <w:t>↓</w:t>
      </w:r>
    </w:p>
    <w:p w14:paraId="2CE5C40A" w14:textId="77777777" w:rsidR="00F75524" w:rsidRDefault="00526487">
      <w:pPr>
        <w:pStyle w:val="afb"/>
      </w:pPr>
      <w:r>
        <w:rPr>
          <w:noProof/>
        </w:rPr>
        <w:pict w14:anchorId="2E6FE65D">
          <v:shape id="AutoShape 1993" o:spid="_x0000_s2255" type="#_x0000_t61" style="position:absolute;left:0;text-align:left;margin-left:287.3pt;margin-top:45.6pt;width:165.75pt;height:60.8pt;z-index:251474432;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" adj="-1114,-11155" filled="f" fillcolor="#99f">
            <v:shadow color="#00007d"/>
            <v:textbox style="mso-next-textbox:#AutoShape 1993">
              <w:txbxContent>
                <w:p w14:paraId="36860414" w14:textId="77777777" w:rsidR="0037707C" w:rsidRDefault="0037707C">
                  <w:r>
                    <w:rPr>
                      <w:rFonts w:hint="eastAsia"/>
                    </w:rPr>
                    <w:t>式に</w:t>
                  </w:r>
                </w:p>
                <w:p w14:paraId="4E5753D9" w14:textId="77777777" w:rsidR="0037707C" w:rsidRDefault="0037707C">
                  <w:r>
                    <w:rPr>
                      <w:rFonts w:hint="eastAsia"/>
                    </w:rPr>
                    <w:t>「</w:t>
                  </w:r>
                  <w:r>
                    <w:t>=JIS(</w:t>
                  </w:r>
                  <w:r>
                    <w:rPr>
                      <w:rFonts w:hint="eastAsia"/>
                    </w:rPr>
                    <w:t>変換する文字のセル</w:t>
                  </w:r>
                  <w:r w:rsidRPr="00DE1C7E">
                    <w:t>)</w:t>
                  </w:r>
                  <w:r>
                    <w:rPr>
                      <w:rFonts w:hint="eastAsia"/>
                    </w:rPr>
                    <w:t>」</w:t>
                  </w:r>
                </w:p>
                <w:p w14:paraId="07388AD8" w14:textId="77777777" w:rsidR="0037707C" w:rsidRDefault="0037707C">
                  <w:r>
                    <w:rPr>
                      <w:rFonts w:hint="eastAsia"/>
                    </w:rPr>
                    <w:t>を設定します。</w:t>
                  </w:r>
                </w:p>
              </w:txbxContent>
            </v:textbox>
          </v:shape>
        </w:pict>
      </w:r>
      <w:r>
        <w:rPr>
          <w:noProof/>
        </w:rPr>
        <w:pict w14:anchorId="15E54844">
          <v:rect id="Rectangle 1994" o:spid="_x0000_s2477" style="position:absolute;left:0;text-align:left;margin-left:176.8pt;margin-top:7.6pt;width:99.45pt;height:15.2pt;z-index:251475456;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" filled="f" fillcolor="#99f" strokecolor="red" strokeweight="2pt">
            <v:shadow color="#00007d"/>
          </v:rect>
        </w:pict>
      </w:r>
      <w:r w:rsidR="001E19DD">
        <w:rPr>
          <w:noProof/>
        </w:rPr>
        <w:drawing>
          <wp:inline distT="0" distB="0" distL="0" distR="0" wp14:anchorId="18122150" wp14:editId="24DC01AD">
            <wp:extent cx="2364105" cy="1468755"/>
            <wp:effectExtent l="0" t="0" r="0" b="0"/>
            <wp:docPr id="45"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64105" cy="1468755"/>
                    </a:xfrm>
                    <a:prstGeom prst="rect">
                      <a:avLst/>
                    </a:prstGeom>
                    <a:noFill/>
                    <a:ln>
                      <a:noFill/>
                    </a:ln>
                  </pic:spPr>
                </pic:pic>
              </a:graphicData>
            </a:graphic>
          </wp:inline>
        </w:drawing>
      </w:r>
    </w:p>
    <w:p w14:paraId="059E85D5" w14:textId="77777777" w:rsidR="00F75524" w:rsidRDefault="00F75524" w:rsidP="00106593">
      <w:pPr>
        <w:pStyle w:val="afb"/>
      </w:pPr>
      <w:r>
        <w:rPr>
          <w:rFonts w:hint="eastAsia"/>
        </w:rPr>
        <w:t>↓</w:t>
      </w:r>
    </w:p>
    <w:p w14:paraId="2D80F9D2" w14:textId="77777777" w:rsidR="00F75524" w:rsidRDefault="00526487">
      <w:pPr>
        <w:pStyle w:val="afb"/>
      </w:pPr>
      <w:r>
        <w:rPr>
          <w:noProof/>
        </w:rPr>
        <w:lastRenderedPageBreak/>
        <w:pict w14:anchorId="04E0B829">
          <v:shape id="AutoShape 1995" o:spid="_x0000_s2256" type="#_x0000_t61" style="position:absolute;left:0;text-align:left;margin-left:287.3pt;margin-top:83.6pt;width:165.75pt;height:68.4pt;z-index:251476480;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" adj="-13566,-10847" filled="f" fillcolor="#99f">
            <v:shadow color="#00007d"/>
            <v:textbox style="mso-next-textbox:#AutoShape 1995">
              <w:txbxContent>
                <w:p w14:paraId="0C340761" w14:textId="77777777" w:rsidR="0037707C" w:rsidRDefault="0037707C" w:rsidP="00C96B6C">
                  <w:r>
                    <w:rPr>
                      <w:rFonts w:hint="eastAsia"/>
                    </w:rPr>
                    <w:t>変換する行数分、</w:t>
                  </w:r>
                </w:p>
                <w:p w14:paraId="430BD5F3" w14:textId="77777777" w:rsidR="0037707C" w:rsidRDefault="0037707C" w:rsidP="00C96B6C">
                  <w:r>
                    <w:rPr>
                      <w:rFonts w:hint="eastAsia"/>
                    </w:rPr>
                    <w:t>「セルのコピー」</w:t>
                  </w:r>
                </w:p>
                <w:p w14:paraId="381BB095" w14:textId="77777777" w:rsidR="0037707C" w:rsidRDefault="0037707C" w:rsidP="00C96B6C">
                  <w:r>
                    <w:rPr>
                      <w:rFonts w:hint="eastAsia"/>
                    </w:rPr>
                    <w:t>を行います。</w:t>
                  </w:r>
                </w:p>
              </w:txbxContent>
            </v:textbox>
          </v:shape>
        </w:pict>
      </w:r>
      <w:r w:rsidR="001E19DD">
        <w:rPr>
          <w:noProof/>
        </w:rPr>
        <w:drawing>
          <wp:inline distT="0" distB="0" distL="0" distR="0" wp14:anchorId="3C05C1AE" wp14:editId="6837198C">
            <wp:extent cx="2033270" cy="2178685"/>
            <wp:effectExtent l="0" t="0" r="5080" b="0"/>
            <wp:docPr id="44"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33270" cy="2178685"/>
                    </a:xfrm>
                    <a:prstGeom prst="rect">
                      <a:avLst/>
                    </a:prstGeom>
                    <a:noFill/>
                    <a:ln>
                      <a:noFill/>
                    </a:ln>
                  </pic:spPr>
                </pic:pic>
              </a:graphicData>
            </a:graphic>
          </wp:inline>
        </w:drawing>
      </w:r>
    </w:p>
    <w:p w14:paraId="47FCC508" w14:textId="77777777" w:rsidR="00F75524" w:rsidRDefault="00F75524">
      <w:pPr>
        <w:pStyle w:val="afb"/>
      </w:pPr>
      <w:r>
        <w:rPr>
          <w:rFonts w:hint="eastAsia"/>
        </w:rPr>
        <w:t>↓</w:t>
      </w:r>
    </w:p>
    <w:p w14:paraId="471F9248" w14:textId="77777777" w:rsidR="00F75524" w:rsidRDefault="00F75524">
      <w:pPr>
        <w:pStyle w:val="afb"/>
      </w:pPr>
    </w:p>
    <w:p w14:paraId="213BADD9" w14:textId="77777777" w:rsidR="00F75524" w:rsidRDefault="00526487">
      <w:pPr>
        <w:pStyle w:val="afb"/>
      </w:pPr>
      <w:r>
        <w:rPr>
          <w:noProof/>
        </w:rPr>
        <w:pict w14:anchorId="1CECB736">
          <v:rect id="Rectangle 1997" o:spid="_x0000_s2476" style="position:absolute;left:0;text-align:left;margin-left:165.4pt;margin-top:15.2pt;width:121.9pt;height:91.2pt;z-index:251477504;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" filled="f" fillcolor="#99f" strokecolor="red" strokeweight="2pt">
            <v:shadow color="#00007d"/>
          </v:rect>
        </w:pict>
      </w:r>
      <w:r w:rsidR="001E19DD">
        <w:rPr>
          <w:noProof/>
        </w:rPr>
        <w:drawing>
          <wp:inline distT="0" distB="0" distL="0" distR="0" wp14:anchorId="403D444C" wp14:editId="53CEAECD">
            <wp:extent cx="2499995" cy="1293495"/>
            <wp:effectExtent l="0" t="0" r="0" b="1905"/>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99995" cy="1293495"/>
                    </a:xfrm>
                    <a:prstGeom prst="rect">
                      <a:avLst/>
                    </a:prstGeom>
                    <a:noFill/>
                    <a:ln>
                      <a:noFill/>
                    </a:ln>
                  </pic:spPr>
                </pic:pic>
              </a:graphicData>
            </a:graphic>
          </wp:inline>
        </w:drawing>
      </w:r>
    </w:p>
    <w:p w14:paraId="09892192" w14:textId="77777777" w:rsidR="00F75524" w:rsidRDefault="00F75524">
      <w:pPr>
        <w:pStyle w:val="afb"/>
      </w:pPr>
    </w:p>
    <w:p w14:paraId="6CD9994E" w14:textId="77777777" w:rsidR="00F75524" w:rsidRDefault="00F75524" w:rsidP="00106593">
      <w:pPr>
        <w:pStyle w:val="afb"/>
      </w:pPr>
      <w:r>
        <w:rPr>
          <w:rFonts w:hint="eastAsia"/>
        </w:rPr>
        <w:t>上記手順で「半角数字」→「全角数字」に変換されますので、入力</w:t>
      </w:r>
      <w:r w:rsidRPr="00927BD6">
        <w:rPr>
          <w:rFonts w:hint="eastAsia"/>
        </w:rPr>
        <w:t>支援ツールに貼り付ける際は、</w:t>
      </w:r>
      <w:r>
        <w:rPr>
          <w:rFonts w:hint="eastAsia"/>
        </w:rPr>
        <w:t>変換されたセルをコピーし、</w:t>
      </w:r>
      <w:bookmarkStart w:id="133" w:name="OLE_LINK4"/>
      <w:r w:rsidRPr="00927BD6">
        <w:rPr>
          <w:rFonts w:hint="eastAsia"/>
        </w:rPr>
        <w:t>「形式を選択して貼り付け」→「値」</w:t>
      </w:r>
      <w:r>
        <w:rPr>
          <w:rFonts w:hint="eastAsia"/>
        </w:rPr>
        <w:t>の</w:t>
      </w:r>
      <w:r w:rsidRPr="00927BD6">
        <w:rPr>
          <w:rFonts w:hint="eastAsia"/>
        </w:rPr>
        <w:t>貼り付け</w:t>
      </w:r>
      <w:r>
        <w:rPr>
          <w:rFonts w:hint="eastAsia"/>
        </w:rPr>
        <w:t>を行ってください。</w:t>
      </w:r>
    </w:p>
    <w:p w14:paraId="72DB392C" w14:textId="77777777" w:rsidR="00F75524" w:rsidRDefault="00526487" w:rsidP="00106593">
      <w:pPr>
        <w:pStyle w:val="afb"/>
      </w:pPr>
      <w:r>
        <w:rPr>
          <w:noProof/>
        </w:rPr>
        <w:pict w14:anchorId="6FFE6057">
          <v:rect id="Rectangle 2002" o:spid="_x0000_s2475" style="position:absolute;left:0;text-align:left;margin-left:131.65pt;margin-top:104.5pt;width:44.2pt;height:15.35pt;z-index:251479552;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" filled="f" fillcolor="#99f" strokecolor="red" strokeweight="2pt">
            <v:shadow color="#00007d"/>
          </v:rect>
        </w:pict>
      </w:r>
      <w:r>
        <w:rPr>
          <w:noProof/>
        </w:rPr>
        <w:pict w14:anchorId="0CC2D535">
          <v:rect id="Rectangle 2000" o:spid="_x0000_s2474" style="position:absolute;left:0;text-align:left;margin-left:83.05pt;margin-top:36.1pt;width:55.25pt;height:7.75pt;z-index:251478528;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" filled="f" fillcolor="#99f" strokecolor="red" strokeweight="2pt">
            <v:shadow color="#00007d"/>
          </v:rect>
        </w:pict>
      </w:r>
      <w:r w:rsidR="001E19DD">
        <w:rPr>
          <w:noProof/>
        </w:rPr>
        <w:drawing>
          <wp:inline distT="0" distB="0" distL="0" distR="0" wp14:anchorId="2979FF70" wp14:editId="3B14E2E9">
            <wp:extent cx="1663700" cy="1507490"/>
            <wp:effectExtent l="0" t="0" r="0" b="0"/>
            <wp:docPr id="22"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63700" cy="1507490"/>
                    </a:xfrm>
                    <a:prstGeom prst="rect">
                      <a:avLst/>
                    </a:prstGeom>
                    <a:noFill/>
                    <a:ln>
                      <a:noFill/>
                    </a:ln>
                  </pic:spPr>
                </pic:pic>
              </a:graphicData>
            </a:graphic>
          </wp:inline>
        </w:drawing>
      </w:r>
    </w:p>
    <w:bookmarkEnd w:id="133"/>
    <w:p w14:paraId="5F2D464B" w14:textId="77777777" w:rsidR="00F75524" w:rsidRPr="00927BD6" w:rsidRDefault="00F75524">
      <w:pPr>
        <w:pStyle w:val="afb"/>
      </w:pPr>
    </w:p>
    <w:p w14:paraId="66EE8815" w14:textId="342C34CB" w:rsidR="00F75524" w:rsidRDefault="005E3561">
      <w:pPr>
        <w:pStyle w:val="afb"/>
        <w:rPr>
          <w:noProof/>
        </w:rPr>
      </w:pPr>
      <w:r>
        <w:rPr>
          <w:noProof/>
        </w:rPr>
        <w:drawing>
          <wp:anchor distT="0" distB="0" distL="114300" distR="114300" simplePos="0" relativeHeight="251368960" behindDoc="1" locked="0" layoutInCell="1" allowOverlap="1" wp14:anchorId="1EF8846F" wp14:editId="4A7EF30E">
            <wp:simplePos x="0" y="0"/>
            <wp:positionH relativeFrom="column">
              <wp:posOffset>1080770</wp:posOffset>
            </wp:positionH>
            <wp:positionV relativeFrom="paragraph">
              <wp:posOffset>10795</wp:posOffset>
            </wp:positionV>
            <wp:extent cx="2343150" cy="2286000"/>
            <wp:effectExtent l="0" t="0" r="0" b="0"/>
            <wp:wrapNone/>
            <wp:docPr id="243" name="図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343150" cy="228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E7697D" w14:textId="77777777" w:rsidR="004435D7" w:rsidRDefault="004435D7">
      <w:pPr>
        <w:pStyle w:val="afb"/>
        <w:rPr>
          <w:noProof/>
        </w:rPr>
      </w:pPr>
    </w:p>
    <w:p w14:paraId="33C6D4C6" w14:textId="77777777" w:rsidR="004435D7" w:rsidRDefault="004435D7">
      <w:pPr>
        <w:pStyle w:val="afb"/>
        <w:rPr>
          <w:noProof/>
        </w:rPr>
      </w:pPr>
    </w:p>
    <w:p w14:paraId="6DDD8D23" w14:textId="77777777" w:rsidR="004435D7" w:rsidRDefault="004435D7">
      <w:pPr>
        <w:pStyle w:val="afb"/>
        <w:rPr>
          <w:noProof/>
        </w:rPr>
      </w:pPr>
    </w:p>
    <w:p w14:paraId="677C766B" w14:textId="77777777" w:rsidR="004435D7" w:rsidRDefault="004435D7">
      <w:pPr>
        <w:pStyle w:val="afb"/>
        <w:rPr>
          <w:noProof/>
        </w:rPr>
      </w:pPr>
    </w:p>
    <w:p w14:paraId="2CD7C6B5" w14:textId="77777777" w:rsidR="004435D7" w:rsidRDefault="004435D7">
      <w:pPr>
        <w:pStyle w:val="afb"/>
        <w:rPr>
          <w:noProof/>
        </w:rPr>
      </w:pPr>
    </w:p>
    <w:p w14:paraId="6CEECD71" w14:textId="77777777" w:rsidR="004435D7" w:rsidRDefault="004435D7">
      <w:pPr>
        <w:pStyle w:val="afb"/>
        <w:rPr>
          <w:noProof/>
        </w:rPr>
      </w:pPr>
    </w:p>
    <w:p w14:paraId="204C5107" w14:textId="77777777" w:rsidR="004435D7" w:rsidRDefault="004435D7">
      <w:pPr>
        <w:pStyle w:val="afb"/>
        <w:rPr>
          <w:noProof/>
        </w:rPr>
      </w:pPr>
    </w:p>
    <w:p w14:paraId="2ACD3F74" w14:textId="77777777" w:rsidR="004435D7" w:rsidRDefault="004435D7">
      <w:pPr>
        <w:pStyle w:val="afb"/>
        <w:rPr>
          <w:noProof/>
        </w:rPr>
      </w:pPr>
    </w:p>
    <w:p w14:paraId="1F080AAD" w14:textId="77777777" w:rsidR="004435D7" w:rsidRDefault="004435D7">
      <w:pPr>
        <w:pStyle w:val="afb"/>
        <w:rPr>
          <w:noProof/>
        </w:rPr>
      </w:pPr>
    </w:p>
    <w:p w14:paraId="128E57E8" w14:textId="77777777" w:rsidR="004435D7" w:rsidRDefault="004435D7">
      <w:pPr>
        <w:pStyle w:val="afb"/>
        <w:rPr>
          <w:noProof/>
        </w:rPr>
      </w:pPr>
    </w:p>
    <w:p w14:paraId="79CF1693" w14:textId="77777777" w:rsidR="004435D7" w:rsidRDefault="004435D7">
      <w:pPr>
        <w:pStyle w:val="afb"/>
      </w:pPr>
    </w:p>
    <w:p w14:paraId="18A2078E" w14:textId="77777777" w:rsidR="00F75524" w:rsidRDefault="00F75524">
      <w:pPr>
        <w:pStyle w:val="afb"/>
      </w:pPr>
    </w:p>
    <w:p w14:paraId="00F79D42" w14:textId="214D48B3" w:rsidR="00B819AA" w:rsidRDefault="00F75524">
      <w:pPr>
        <w:pStyle w:val="afb"/>
      </w:pPr>
      <w:r>
        <w:rPr>
          <w:rFonts w:hint="eastAsia"/>
        </w:rPr>
        <w:lastRenderedPageBreak/>
        <w:t>以降、ⅱ）～ⅳ）項における、入力ガイド、及び入力規則、入力エラーの表示については、上記ⅰ</w:t>
      </w:r>
      <w:r>
        <w:t>)</w:t>
      </w:r>
      <w:r>
        <w:rPr>
          <w:rFonts w:hint="eastAsia"/>
        </w:rPr>
        <w:t>項に記載された内容を参照してください。</w:t>
      </w:r>
    </w:p>
    <w:p w14:paraId="7E1975F4" w14:textId="77777777" w:rsidR="00B819AA" w:rsidRDefault="00B819AA">
      <w:pPr>
        <w:pStyle w:val="afb"/>
      </w:pPr>
    </w:p>
    <w:p w14:paraId="0C7FFECB" w14:textId="36588CAC" w:rsidR="00F75524" w:rsidRDefault="00F75524">
      <w:pPr>
        <w:pStyle w:val="afb"/>
      </w:pPr>
      <w:r>
        <w:rPr>
          <w:rFonts w:hint="eastAsia"/>
        </w:rPr>
        <w:t>ⅱ</w:t>
      </w:r>
      <w:r>
        <w:t xml:space="preserve">) </w:t>
      </w:r>
      <w:r>
        <w:rPr>
          <w:rFonts w:hint="eastAsia"/>
        </w:rPr>
        <w:t>営農計画書基本情報、及び担当者記入欄の入力</w:t>
      </w:r>
    </w:p>
    <w:p w14:paraId="255E6F0A" w14:textId="77777777" w:rsidR="00F75524" w:rsidRPr="00760480" w:rsidRDefault="00F75524">
      <w:pPr>
        <w:pStyle w:val="afb"/>
      </w:pPr>
    </w:p>
    <w:p w14:paraId="32D69C70" w14:textId="77777777" w:rsidR="00F75524" w:rsidRDefault="00F75524">
      <w:pPr>
        <w:pStyle w:val="a2"/>
        <w:ind w:left="1082"/>
      </w:pPr>
      <w:r>
        <w:rPr>
          <w:rFonts w:hint="eastAsia"/>
        </w:rPr>
        <w:t>入力支援ツールのシート名《</w:t>
      </w:r>
      <w:r w:rsidR="00CF1536" w:rsidRPr="00CF1536">
        <w:rPr>
          <w:rFonts w:hint="eastAsia"/>
        </w:rPr>
        <w:t>EINOU_営農計画書</w:t>
      </w:r>
      <w:r>
        <w:rPr>
          <w:rFonts w:hint="eastAsia"/>
        </w:rPr>
        <w:t>》を使用します。</w:t>
      </w:r>
    </w:p>
    <w:p w14:paraId="6E3C4B4D" w14:textId="21B5DA7A" w:rsidR="00F75524" w:rsidRDefault="00F75524">
      <w:pPr>
        <w:pStyle w:val="a2"/>
        <w:ind w:left="1082"/>
      </w:pPr>
      <w:r>
        <w:rPr>
          <w:rFonts w:hint="eastAsia"/>
        </w:rPr>
        <w:t>営農計画書の基本情報、及び担当者記入欄の情報を入力します。（下図の赤線枠内）</w:t>
      </w:r>
    </w:p>
    <w:p w14:paraId="1A2AA364" w14:textId="7C43FC41" w:rsidR="00A2520D" w:rsidRDefault="00A2520D" w:rsidP="00E1483F">
      <w:pPr>
        <w:pStyle w:val="a2"/>
        <w:ind w:left="1082"/>
      </w:pPr>
    </w:p>
    <w:p w14:paraId="21E4DDB9" w14:textId="7BB95C3A" w:rsidR="00F106B1" w:rsidRDefault="00526487">
      <w:pPr>
        <w:pStyle w:val="a2"/>
        <w:ind w:left="1082"/>
      </w:pPr>
      <w:r>
        <w:rPr>
          <w:noProof/>
        </w:rPr>
        <w:pict w14:anchorId="1D289FF6">
          <v:line id="_x0000_s2947" style="position:absolute;left:0;text-align:left;flip:y;z-index:251795968;visibility:visible;mso-wrap-distance-left:3.17492mm;mso-wrap-distance-right:3.17492mm" from="182.05pt,126.05pt" to="182.05pt,17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" strokecolor="red" strokeweight="2.25pt">
            <v:stroke endarrow="block"/>
            <v:shadow color="#00007d"/>
          </v:line>
        </w:pict>
      </w:r>
      <w:r>
        <w:rPr>
          <w:noProof/>
        </w:rPr>
        <w:pict w14:anchorId="3A8D5AD0">
          <v:shape id="_x0000_s2946" type="#_x0000_t202" style="position:absolute;left:0;text-align:left;margin-left:116.95pt;margin-top:177pt;width:143.65pt;height:15.2pt;z-index:251794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" fillcolor="white [3212]" stroked="f">
            <v:textbox style="mso-next-textbox:#_x0000_s2946" inset="0,0,0,0">
              <w:txbxContent>
                <w:p w14:paraId="7BE7A0B2" w14:textId="77777777" w:rsidR="0037707C" w:rsidRDefault="0037707C" w:rsidP="00F106B1">
                  <w:pPr>
                    <w:jc w:val="center"/>
                    <w:rPr>
                      <w:b/>
                      <w:color w:val="FF0000"/>
                      <w:sz w:val="22"/>
                      <w:szCs w:val="22"/>
                    </w:rPr>
                  </w:pPr>
                  <w:r>
                    <w:rPr>
                      <w:rFonts w:hint="eastAsia"/>
                      <w:b/>
                      <w:color w:val="FF0000"/>
                    </w:rPr>
                    <w:t>これらの項目を入力する</w:t>
                  </w:r>
                </w:p>
              </w:txbxContent>
            </v:textbox>
          </v:shape>
        </w:pict>
      </w:r>
      <w:r>
        <w:rPr>
          <w:noProof/>
        </w:rPr>
        <w:pict w14:anchorId="78BD7A88">
          <v:rect id="Rectangle 1" o:spid="_x0000_s2954" style="position:absolute;left:0;text-align:left;margin-left:68pt;margin-top:25.5pt;width:287.85pt;height:92.3pt;z-index:251796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" filled="f" strokecolor="red" strokeweight="2.25pt"/>
        </w:pict>
      </w:r>
      <w:r w:rsidR="00057F8D">
        <w:rPr>
          <w:noProof/>
        </w:rPr>
        <w:drawing>
          <wp:inline distT="0" distB="0" distL="0" distR="0" wp14:anchorId="6DC5AF00" wp14:editId="6DBFBAB5">
            <wp:extent cx="3647184" cy="2305050"/>
            <wp:effectExtent l="19050" t="19050" r="0" b="0"/>
            <wp:docPr id="492" name="図 491" descr="グラフィカル ユーザー インターフェイス&#10;&#10;自動的に生成された説明">
              <a:extLst xmlns:a="http://schemas.openxmlformats.org/drawingml/2006/main">
                <a:ext uri="{FF2B5EF4-FFF2-40B4-BE49-F238E27FC236}">
                  <a16:creationId xmlns:a16="http://schemas.microsoft.com/office/drawing/2014/main" id="{6421CC74-CD7A-4E57-B0F2-B7E3A5AB5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図 491" descr="グラフィカル ユーザー インターフェイス&#10;&#10;自動的に生成された説明">
                      <a:extLst>
                        <a:ext uri="{FF2B5EF4-FFF2-40B4-BE49-F238E27FC236}">
                          <a16:creationId xmlns:a16="http://schemas.microsoft.com/office/drawing/2014/main" id="{6421CC74-CD7A-4E57-B0F2-B7E3A5AB5FC6}"/>
                        </a:ext>
                      </a:extLst>
                    </pic:cNvPr>
                    <pic:cNvPicPr>
                      <a:picLocks noChangeAspect="1"/>
                    </pic:cNvPicPr>
                  </pic:nvPicPr>
                  <pic:blipFill>
                    <a:blip r:embed="rId36"/>
                    <a:stretch>
                      <a:fillRect/>
                    </a:stretch>
                  </pic:blipFill>
                  <pic:spPr>
                    <a:xfrm>
                      <a:off x="0" y="0"/>
                      <a:ext cx="3647184" cy="2305050"/>
                    </a:xfrm>
                    <a:prstGeom prst="rect">
                      <a:avLst/>
                    </a:prstGeom>
                    <a:ln>
                      <a:solidFill>
                        <a:schemeClr val="tx1"/>
                      </a:solidFill>
                    </a:ln>
                  </pic:spPr>
                </pic:pic>
              </a:graphicData>
            </a:graphic>
          </wp:inline>
        </w:drawing>
      </w:r>
    </w:p>
    <w:p w14:paraId="641AD6CD" w14:textId="77777777" w:rsidR="00F106B1" w:rsidRDefault="00F106B1">
      <w:pPr>
        <w:pStyle w:val="a2"/>
        <w:ind w:left="1082"/>
      </w:pPr>
    </w:p>
    <w:p w14:paraId="74AF5315" w14:textId="77777777" w:rsidR="00F75524" w:rsidRDefault="00F75524">
      <w:pPr>
        <w:pStyle w:val="afb"/>
      </w:pPr>
      <w:r>
        <w:rPr>
          <w:rFonts w:hint="eastAsia"/>
        </w:rPr>
        <w:t>入力支援ツールのシート《</w:t>
      </w:r>
      <w:r w:rsidR="00CF1536" w:rsidRPr="00CF1536">
        <w:rPr>
          <w:rFonts w:hint="eastAsia"/>
        </w:rPr>
        <w:t>EINOU_営農計画書</w:t>
      </w:r>
      <w:r>
        <w:rPr>
          <w:rFonts w:hint="eastAsia"/>
        </w:rPr>
        <w:t>》を開くと、下記のような入力シートが表示されます</w:t>
      </w:r>
    </w:p>
    <w:p w14:paraId="051339F4" w14:textId="77777777" w:rsidR="00F75524" w:rsidRPr="005261D8" w:rsidRDefault="00F75524">
      <w:pPr>
        <w:pStyle w:val="afb"/>
      </w:pPr>
    </w:p>
    <w:p w14:paraId="4DA2F9B7" w14:textId="77777777" w:rsidR="00F75524" w:rsidRDefault="00F75524">
      <w:pPr>
        <w:pStyle w:val="afb"/>
      </w:pPr>
      <w:r>
        <w:rPr>
          <w:rFonts w:hint="eastAsia"/>
          <w:color w:val="0000FF"/>
          <w:u w:val="single"/>
        </w:rPr>
        <w:t>（注２）営農計画書基本情報、及び担当者記入欄は、シートの１行につき、１申請者分のデータを入力（又は貼り付け）してください</w:t>
      </w:r>
      <w:r>
        <w:rPr>
          <w:rFonts w:hint="eastAsia"/>
        </w:rPr>
        <w:t>。</w:t>
      </w:r>
    </w:p>
    <w:p w14:paraId="0052C48A" w14:textId="77777777" w:rsidR="00F75524" w:rsidRDefault="00F75524">
      <w:pPr>
        <w:pStyle w:val="afb"/>
      </w:pPr>
      <w:r>
        <w:rPr>
          <w:rFonts w:hint="eastAsia"/>
        </w:rPr>
        <w:t>（入力を行う各項目の詳細は、【別紙</w:t>
      </w:r>
      <w:r>
        <w:t>01-02</w:t>
      </w:r>
      <w:r>
        <w:rPr>
          <w:rFonts w:hint="eastAsia"/>
        </w:rPr>
        <w:t>】を参照してください）</w:t>
      </w:r>
    </w:p>
    <w:p w14:paraId="09932546" w14:textId="77777777" w:rsidR="005160E3" w:rsidRDefault="005160E3" w:rsidP="005160E3">
      <w:pPr>
        <w:pStyle w:val="afb"/>
      </w:pPr>
      <w:r>
        <w:rPr>
          <w:rFonts w:hint="eastAsia"/>
        </w:rPr>
        <w:t>交付申請があった申請者は提出用フラグ１としてください。</w:t>
      </w:r>
    </w:p>
    <w:p w14:paraId="6D09B635" w14:textId="77777777" w:rsidR="005160E3" w:rsidRDefault="005160E3" w:rsidP="005160E3">
      <w:pPr>
        <w:pStyle w:val="afb"/>
      </w:pPr>
      <w:r>
        <w:rPr>
          <w:rFonts w:hint="eastAsia"/>
        </w:rPr>
        <w:t>提出フラグ１の申請者のデータが、交付金算定システムへの登録データである「提出用CSVファイル」に出力されます。</w:t>
      </w:r>
    </w:p>
    <w:p w14:paraId="28510BDF" w14:textId="0AD7B3BE" w:rsidR="00B819AA" w:rsidRDefault="005160E3" w:rsidP="00B819AA">
      <w:pPr>
        <w:pStyle w:val="afb"/>
      </w:pPr>
      <w:r>
        <w:rPr>
          <w:rFonts w:hint="eastAsia"/>
        </w:rPr>
        <w:t>交付申請はないがデータのみ管理したい場合は、提出フラグ０としてください。</w:t>
      </w:r>
    </w:p>
    <w:p w14:paraId="10172EEF" w14:textId="64702F0F" w:rsidR="00B819AA" w:rsidRDefault="00B819AA" w:rsidP="00B819AA">
      <w:pPr>
        <w:pStyle w:val="afb"/>
      </w:pPr>
    </w:p>
    <w:p w14:paraId="3ECA410B" w14:textId="702E20BB" w:rsidR="00B819AA" w:rsidRDefault="00B819AA" w:rsidP="00B819AA">
      <w:pPr>
        <w:pStyle w:val="afb"/>
      </w:pPr>
    </w:p>
    <w:p w14:paraId="34AA88B1" w14:textId="0D4AB15D" w:rsidR="00B819AA" w:rsidRDefault="00B819AA" w:rsidP="00B819AA">
      <w:pPr>
        <w:pStyle w:val="afb"/>
      </w:pPr>
    </w:p>
    <w:p w14:paraId="05830612" w14:textId="77777777" w:rsidR="00B819AA" w:rsidRDefault="00B819AA" w:rsidP="00EB7459">
      <w:pPr>
        <w:pStyle w:val="afb"/>
      </w:pPr>
    </w:p>
    <w:p w14:paraId="024A9A8F" w14:textId="7A90A02C" w:rsidR="00F75524" w:rsidRDefault="005160E3">
      <w:pPr>
        <w:pStyle w:val="afb"/>
      </w:pPr>
      <w:r>
        <w:rPr>
          <w:noProof/>
        </w:rPr>
        <w:drawing>
          <wp:anchor distT="0" distB="0" distL="114300" distR="114300" simplePos="0" relativeHeight="251365888" behindDoc="1" locked="0" layoutInCell="1" allowOverlap="1" wp14:anchorId="7DBE6224" wp14:editId="139CDE8D">
            <wp:simplePos x="0" y="0"/>
            <wp:positionH relativeFrom="column">
              <wp:posOffset>242570</wp:posOffset>
            </wp:positionH>
            <wp:positionV relativeFrom="paragraph">
              <wp:posOffset>26671</wp:posOffset>
            </wp:positionV>
            <wp:extent cx="5448311" cy="1371600"/>
            <wp:effectExtent l="0" t="0" r="0" b="0"/>
            <wp:wrapNone/>
            <wp:docPr id="1532" name="図 10"/>
            <wp:cNvGraphicFramePr/>
            <a:graphic xmlns:a="http://schemas.openxmlformats.org/drawingml/2006/main">
              <a:graphicData uri="http://schemas.openxmlformats.org/drawingml/2006/picture">
                <pic:pic xmlns:pic="http://schemas.openxmlformats.org/drawingml/2006/picture">
                  <pic:nvPicPr>
                    <pic:cNvPr id="63843" name="Picture 6499"/>
                    <pic:cNvPicPr>
                      <a:picLocks noChangeAspect="1" noChangeArrowheads="1"/>
                    </pic:cNvPicPr>
                  </pic:nvPicPr>
                  <pic:blipFill rotWithShape="1">
                    <a:blip r:embed="rId99"/>
                    <a:srcRect l="1771" t="17037" r="62656" b="66229"/>
                    <a:stretch/>
                  </pic:blipFill>
                  <pic:spPr bwMode="auto">
                    <a:xfrm>
                      <a:off x="0" y="0"/>
                      <a:ext cx="5450097" cy="1372050"/>
                    </a:xfrm>
                    <a:prstGeom prst="rect">
                      <a:avLst/>
                    </a:prstGeom>
                    <a:noFill/>
                    <a:ln>
                      <a:noFill/>
                    </a:ln>
                    <a:effectLst/>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03180AD0" w14:textId="77777777" w:rsidR="00F75524" w:rsidRDefault="00F75524">
      <w:pPr>
        <w:pStyle w:val="afb"/>
      </w:pPr>
    </w:p>
    <w:p w14:paraId="4C638B84" w14:textId="77777777" w:rsidR="00F75524" w:rsidRDefault="00F75524">
      <w:pPr>
        <w:pStyle w:val="afb"/>
      </w:pPr>
    </w:p>
    <w:p w14:paraId="21EC2939" w14:textId="77777777" w:rsidR="00F75524" w:rsidRDefault="00F75524">
      <w:pPr>
        <w:pStyle w:val="afb"/>
      </w:pPr>
    </w:p>
    <w:p w14:paraId="7BF63ED4" w14:textId="77777777" w:rsidR="00F75524" w:rsidRDefault="00F75524">
      <w:pPr>
        <w:pStyle w:val="afb"/>
      </w:pPr>
    </w:p>
    <w:p w14:paraId="499A3AC6" w14:textId="2CEAC761" w:rsidR="00B819AA" w:rsidRDefault="00B819AA">
      <w:pPr>
        <w:pStyle w:val="afb"/>
      </w:pPr>
    </w:p>
    <w:p w14:paraId="38385BBD" w14:textId="77777777" w:rsidR="00B819AA" w:rsidRDefault="00B819AA">
      <w:pPr>
        <w:pStyle w:val="afb"/>
      </w:pPr>
    </w:p>
    <w:p w14:paraId="36009DBB" w14:textId="77777777" w:rsidR="00B819AA" w:rsidRDefault="00B819AA">
      <w:pPr>
        <w:pStyle w:val="afb"/>
      </w:pPr>
    </w:p>
    <w:p w14:paraId="19B5D7B3" w14:textId="65242086" w:rsidR="00B04121" w:rsidRDefault="005C26B8">
      <w:pPr>
        <w:pStyle w:val="afb"/>
      </w:pPr>
      <w:r>
        <w:rPr>
          <w:rFonts w:hint="eastAsia"/>
        </w:rPr>
        <w:t>（注３）</w:t>
      </w:r>
      <w:r w:rsidR="00AC265D">
        <w:rPr>
          <w:rFonts w:hint="eastAsia"/>
        </w:rPr>
        <w:t>A-4　地域協議会等管理コードのボタンを押下すると、本シートの</w:t>
      </w:r>
      <w:r w:rsidR="00AC265D">
        <w:rPr>
          <w:rFonts w:hint="eastAsia"/>
        </w:rPr>
        <w:lastRenderedPageBreak/>
        <w:t>地域協議会等管理コードをもとに、《</w:t>
      </w:r>
      <w:r w:rsidR="00AC265D" w:rsidRPr="000544F2">
        <w:rPr>
          <w:rFonts w:hint="eastAsia"/>
        </w:rPr>
        <w:t>SINSEI_交付申請書</w:t>
      </w:r>
      <w:r w:rsidR="00AC265D">
        <w:rPr>
          <w:rFonts w:hint="eastAsia"/>
        </w:rPr>
        <w:t>》シートに一致した地域協議会等管理コードの下記項目の内容を取り込みます。</w:t>
      </w:r>
    </w:p>
    <w:p w14:paraId="70209D61" w14:textId="77777777" w:rsidR="005C26B8" w:rsidRDefault="00AC265D" w:rsidP="005C26B8">
      <w:pPr>
        <w:pStyle w:val="afb"/>
      </w:pPr>
      <w:r>
        <w:rPr>
          <w:rFonts w:hint="eastAsia"/>
        </w:rPr>
        <w:t xml:space="preserve">　・</w:t>
      </w:r>
      <w:r w:rsidR="005C26B8">
        <w:rPr>
          <w:rFonts w:hint="eastAsia"/>
        </w:rPr>
        <w:t>提出フラグ</w:t>
      </w:r>
    </w:p>
    <w:p w14:paraId="2E428AA6" w14:textId="77777777" w:rsidR="005C26B8" w:rsidRDefault="005C26B8" w:rsidP="005C26B8">
      <w:pPr>
        <w:pStyle w:val="afb"/>
        <w:ind w:firstLineChars="163" w:firstLine="360"/>
      </w:pPr>
      <w:r>
        <w:rPr>
          <w:rFonts w:hint="eastAsia"/>
        </w:rPr>
        <w:t>・都道府県コード</w:t>
      </w:r>
    </w:p>
    <w:p w14:paraId="49CDD83F" w14:textId="77777777" w:rsidR="005C26B8" w:rsidRDefault="005C26B8" w:rsidP="005C26B8">
      <w:pPr>
        <w:pStyle w:val="afb"/>
        <w:ind w:firstLineChars="163" w:firstLine="360"/>
      </w:pPr>
      <w:r>
        <w:rPr>
          <w:rFonts w:hint="eastAsia"/>
        </w:rPr>
        <w:t>・地域協議会コード</w:t>
      </w:r>
    </w:p>
    <w:p w14:paraId="78EDCFD6" w14:textId="77777777" w:rsidR="005C26B8" w:rsidRDefault="005C26B8" w:rsidP="005C26B8">
      <w:pPr>
        <w:pStyle w:val="afb"/>
        <w:ind w:firstLineChars="163" w:firstLine="360"/>
      </w:pPr>
      <w:r>
        <w:rPr>
          <w:rFonts w:hint="eastAsia"/>
        </w:rPr>
        <w:t>・申請年度</w:t>
      </w:r>
    </w:p>
    <w:p w14:paraId="564B349C" w14:textId="77777777" w:rsidR="005C26B8" w:rsidRDefault="005C26B8" w:rsidP="005C26B8">
      <w:pPr>
        <w:pStyle w:val="afb"/>
        <w:ind w:firstLineChars="163" w:firstLine="360"/>
      </w:pPr>
      <w:r>
        <w:rPr>
          <w:rFonts w:hint="eastAsia"/>
        </w:rPr>
        <w:t>・交付申請者名（ﾌﾘｶﾞﾅ）</w:t>
      </w:r>
    </w:p>
    <w:p w14:paraId="1E2E25DB" w14:textId="77777777" w:rsidR="005C26B8" w:rsidRDefault="005C26B8" w:rsidP="005C26B8">
      <w:pPr>
        <w:pStyle w:val="afb"/>
        <w:ind w:firstLineChars="163" w:firstLine="360"/>
      </w:pPr>
      <w:r>
        <w:rPr>
          <w:rFonts w:hint="eastAsia"/>
        </w:rPr>
        <w:t>・交付申請者名（漢字）</w:t>
      </w:r>
    </w:p>
    <w:p w14:paraId="6B6F0C96" w14:textId="77777777" w:rsidR="005C26B8" w:rsidRDefault="005C26B8" w:rsidP="005C26B8">
      <w:pPr>
        <w:pStyle w:val="afb"/>
        <w:ind w:firstLineChars="163" w:firstLine="360"/>
      </w:pPr>
      <w:r>
        <w:rPr>
          <w:rFonts w:hint="eastAsia"/>
        </w:rPr>
        <w:t>・代表者名（ﾌﾘｶﾞﾅ）</w:t>
      </w:r>
    </w:p>
    <w:p w14:paraId="1E42C204" w14:textId="77777777" w:rsidR="005C26B8" w:rsidRDefault="005C26B8" w:rsidP="005C26B8">
      <w:pPr>
        <w:pStyle w:val="afb"/>
        <w:ind w:firstLineChars="163" w:firstLine="360"/>
      </w:pPr>
      <w:r>
        <w:rPr>
          <w:rFonts w:hint="eastAsia"/>
        </w:rPr>
        <w:t>・代表者名（漢字）</w:t>
      </w:r>
    </w:p>
    <w:p w14:paraId="0219E01C" w14:textId="77777777" w:rsidR="005C26B8" w:rsidRDefault="005C26B8" w:rsidP="005C26B8">
      <w:pPr>
        <w:pStyle w:val="afb"/>
        <w:ind w:firstLineChars="163" w:firstLine="360"/>
      </w:pPr>
      <w:r>
        <w:rPr>
          <w:rFonts w:hint="eastAsia"/>
        </w:rPr>
        <w:t>・郵便番号</w:t>
      </w:r>
    </w:p>
    <w:p w14:paraId="35B73EAE" w14:textId="77777777" w:rsidR="005C26B8" w:rsidRDefault="005C26B8" w:rsidP="005C26B8">
      <w:pPr>
        <w:pStyle w:val="afb"/>
        <w:ind w:firstLineChars="163" w:firstLine="360"/>
      </w:pPr>
      <w:r>
        <w:rPr>
          <w:rFonts w:hint="eastAsia"/>
        </w:rPr>
        <w:t>・住所（都道府県）</w:t>
      </w:r>
    </w:p>
    <w:p w14:paraId="51EC6F01" w14:textId="77777777" w:rsidR="005C26B8" w:rsidRDefault="005C26B8" w:rsidP="005C26B8">
      <w:pPr>
        <w:pStyle w:val="afb"/>
        <w:ind w:firstLineChars="163" w:firstLine="360"/>
      </w:pPr>
      <w:r>
        <w:rPr>
          <w:rFonts w:hint="eastAsia"/>
        </w:rPr>
        <w:t>・住所（市区町村）</w:t>
      </w:r>
    </w:p>
    <w:p w14:paraId="766B6961" w14:textId="77777777" w:rsidR="005C26B8" w:rsidRDefault="005C26B8" w:rsidP="005C26B8">
      <w:pPr>
        <w:pStyle w:val="afb"/>
        <w:ind w:firstLineChars="163" w:firstLine="360"/>
      </w:pPr>
      <w:r>
        <w:rPr>
          <w:rFonts w:hint="eastAsia"/>
        </w:rPr>
        <w:t>・住所（市区町村以下）</w:t>
      </w:r>
    </w:p>
    <w:p w14:paraId="11B69D49" w14:textId="77777777" w:rsidR="005C26B8" w:rsidRDefault="005C26B8" w:rsidP="005C26B8">
      <w:pPr>
        <w:pStyle w:val="afb"/>
        <w:ind w:firstLineChars="163" w:firstLine="360"/>
      </w:pPr>
      <w:r>
        <w:rPr>
          <w:rFonts w:hint="eastAsia"/>
        </w:rPr>
        <w:t>・電話番号</w:t>
      </w:r>
    </w:p>
    <w:p w14:paraId="25BCB47D" w14:textId="77777777" w:rsidR="005C26B8" w:rsidRDefault="005C26B8" w:rsidP="005C26B8">
      <w:pPr>
        <w:pStyle w:val="afb"/>
        <w:ind w:firstLineChars="163" w:firstLine="360"/>
      </w:pPr>
      <w:r>
        <w:rPr>
          <w:rFonts w:hint="eastAsia"/>
        </w:rPr>
        <w:t>・FAX番号</w:t>
      </w:r>
    </w:p>
    <w:p w14:paraId="5364F760" w14:textId="77777777" w:rsidR="0034072F" w:rsidRDefault="0034072F" w:rsidP="005C26B8">
      <w:pPr>
        <w:pStyle w:val="afb"/>
        <w:ind w:firstLineChars="163" w:firstLine="360"/>
      </w:pPr>
      <w:r>
        <w:rPr>
          <w:rFonts w:hint="eastAsia"/>
        </w:rPr>
        <w:t>・経営形態</w:t>
      </w:r>
    </w:p>
    <w:p w14:paraId="63730127" w14:textId="77777777" w:rsidR="00B04121" w:rsidRDefault="005C26B8" w:rsidP="005C26B8">
      <w:pPr>
        <w:pStyle w:val="afb"/>
        <w:ind w:firstLineChars="163" w:firstLine="360"/>
      </w:pPr>
      <w:r>
        <w:rPr>
          <w:rFonts w:hint="eastAsia"/>
        </w:rPr>
        <w:t>・集落営農構成員数</w:t>
      </w:r>
    </w:p>
    <w:p w14:paraId="772C44C7" w14:textId="77777777" w:rsidR="00774128" w:rsidRDefault="00774128" w:rsidP="00AB7AD2">
      <w:pPr>
        <w:pStyle w:val="afb"/>
        <w:ind w:firstLineChars="163" w:firstLine="360"/>
      </w:pPr>
    </w:p>
    <w:p w14:paraId="785783B8" w14:textId="77777777" w:rsidR="00B04121" w:rsidRDefault="00310F91">
      <w:pPr>
        <w:pStyle w:val="afb"/>
      </w:pPr>
      <w:r>
        <w:rPr>
          <w:rFonts w:hint="eastAsia"/>
          <w:noProof/>
        </w:rPr>
        <w:drawing>
          <wp:anchor distT="0" distB="0" distL="114300" distR="114300" simplePos="0" relativeHeight="251352576" behindDoc="1" locked="0" layoutInCell="1" allowOverlap="1" wp14:anchorId="1065D841" wp14:editId="397A48E4">
            <wp:simplePos x="0" y="0"/>
            <wp:positionH relativeFrom="column">
              <wp:posOffset>330493</wp:posOffset>
            </wp:positionH>
            <wp:positionV relativeFrom="paragraph">
              <wp:posOffset>30969</wp:posOffset>
            </wp:positionV>
            <wp:extent cx="4932485" cy="1292470"/>
            <wp:effectExtent l="0" t="0" r="0" b="0"/>
            <wp:wrapNone/>
            <wp:docPr id="1533" name="図 11"/>
            <wp:cNvGraphicFramePr/>
            <a:graphic xmlns:a="http://schemas.openxmlformats.org/drawingml/2006/main">
              <a:graphicData uri="http://schemas.openxmlformats.org/drawingml/2006/picture">
                <pic:pic xmlns:pic="http://schemas.openxmlformats.org/drawingml/2006/picture">
                  <pic:nvPicPr>
                    <pic:cNvPr id="63837" name="Picture 6493"/>
                    <pic:cNvPicPr>
                      <a:picLocks noChangeAspect="1" noChangeArrowheads="1"/>
                    </pic:cNvPicPr>
                  </pic:nvPicPr>
                  <pic:blipFill>
                    <a:blip r:embed="rId100"/>
                    <a:srcRect l="527" t="42308" r="47365" b="2489"/>
                    <a:stretch>
                      <a:fillRect/>
                    </a:stretch>
                  </pic:blipFill>
                  <pic:spPr bwMode="auto">
                    <a:xfrm>
                      <a:off x="0" y="0"/>
                      <a:ext cx="4945604" cy="1295908"/>
                    </a:xfrm>
                    <a:prstGeom prst="rect">
                      <a:avLst/>
                    </a:prstGeom>
                    <a:noFill/>
                    <a:ln w="1">
                      <a:noFill/>
                      <a:miter lim="800000"/>
                      <a:headEnd/>
                      <a:tailEnd type="none" w="med" len="med"/>
                    </a:ln>
                    <a:effectLst/>
                  </pic:spPr>
                </pic:pic>
              </a:graphicData>
            </a:graphic>
            <wp14:sizeRelH relativeFrom="margin">
              <wp14:pctWidth>0</wp14:pctWidth>
            </wp14:sizeRelH>
            <wp14:sizeRelV relativeFrom="margin">
              <wp14:pctHeight>0</wp14:pctHeight>
            </wp14:sizeRelV>
          </wp:anchor>
        </w:drawing>
      </w:r>
    </w:p>
    <w:p w14:paraId="50652CBE" w14:textId="77777777" w:rsidR="00B04121" w:rsidRDefault="00B04121">
      <w:pPr>
        <w:pStyle w:val="afb"/>
      </w:pPr>
    </w:p>
    <w:p w14:paraId="54725B73" w14:textId="77777777" w:rsidR="00B04121" w:rsidRDefault="00B04121">
      <w:pPr>
        <w:pStyle w:val="afb"/>
      </w:pPr>
    </w:p>
    <w:p w14:paraId="422B303B" w14:textId="77777777" w:rsidR="005C26B8" w:rsidRDefault="005C26B8">
      <w:pPr>
        <w:pStyle w:val="afb"/>
      </w:pPr>
    </w:p>
    <w:p w14:paraId="0DE61F07" w14:textId="77777777" w:rsidR="005C26B8" w:rsidRDefault="005C26B8">
      <w:pPr>
        <w:pStyle w:val="afb"/>
      </w:pPr>
    </w:p>
    <w:p w14:paraId="50410FFB" w14:textId="77777777" w:rsidR="005C26B8" w:rsidRDefault="005C26B8">
      <w:pPr>
        <w:pStyle w:val="afb"/>
      </w:pPr>
    </w:p>
    <w:p w14:paraId="6B0EF21D" w14:textId="77777777" w:rsidR="005C26B8" w:rsidRDefault="005C26B8">
      <w:pPr>
        <w:pStyle w:val="afb"/>
      </w:pPr>
    </w:p>
    <w:p w14:paraId="257F65EE" w14:textId="77777777" w:rsidR="005C26B8" w:rsidRDefault="005C26B8">
      <w:pPr>
        <w:pStyle w:val="afb"/>
      </w:pPr>
      <w:r w:rsidRPr="005C26B8">
        <w:rPr>
          <w:rFonts w:hint="eastAsia"/>
          <w:color w:val="0070C0"/>
        </w:rPr>
        <w:t>《SINSEI_交付申請書》シート</w:t>
      </w:r>
    </w:p>
    <w:p w14:paraId="2376135C" w14:textId="77777777" w:rsidR="005C26B8" w:rsidRDefault="00A053C3">
      <w:pPr>
        <w:pStyle w:val="afb"/>
      </w:pPr>
      <w:r>
        <w:rPr>
          <w:noProof/>
        </w:rPr>
        <w:drawing>
          <wp:anchor distT="0" distB="0" distL="114300" distR="114300" simplePos="0" relativeHeight="251353600" behindDoc="1" locked="0" layoutInCell="1" allowOverlap="1" wp14:anchorId="00B67A29" wp14:editId="234B1897">
            <wp:simplePos x="0" y="0"/>
            <wp:positionH relativeFrom="column">
              <wp:posOffset>330200</wp:posOffset>
            </wp:positionH>
            <wp:positionV relativeFrom="paragraph">
              <wp:posOffset>137287</wp:posOffset>
            </wp:positionV>
            <wp:extent cx="5099539" cy="1195754"/>
            <wp:effectExtent l="0" t="0" r="0" b="0"/>
            <wp:wrapNone/>
            <wp:docPr id="1534" name="図 12"/>
            <wp:cNvGraphicFramePr/>
            <a:graphic xmlns:a="http://schemas.openxmlformats.org/drawingml/2006/main">
              <a:graphicData uri="http://schemas.openxmlformats.org/drawingml/2006/picture">
                <pic:pic xmlns:pic="http://schemas.openxmlformats.org/drawingml/2006/picture">
                  <pic:nvPicPr>
                    <pic:cNvPr id="63838" name="Picture 6494"/>
                    <pic:cNvPicPr>
                      <a:picLocks noChangeAspect="1" noChangeArrowheads="1"/>
                    </pic:cNvPicPr>
                  </pic:nvPicPr>
                  <pic:blipFill>
                    <a:blip r:embed="rId101"/>
                    <a:srcRect l="461" t="48825" r="52174" b="3133"/>
                    <a:stretch>
                      <a:fillRect/>
                    </a:stretch>
                  </pic:blipFill>
                  <pic:spPr bwMode="auto">
                    <a:xfrm>
                      <a:off x="0" y="0"/>
                      <a:ext cx="5099539" cy="1195754"/>
                    </a:xfrm>
                    <a:prstGeom prst="rect">
                      <a:avLst/>
                    </a:prstGeom>
                    <a:noFill/>
                    <a:ln w="1">
                      <a:noFill/>
                      <a:miter lim="800000"/>
                      <a:headEnd/>
                      <a:tailEnd type="none" w="med" len="med"/>
                    </a:ln>
                    <a:effectLst/>
                  </pic:spPr>
                </pic:pic>
              </a:graphicData>
            </a:graphic>
            <wp14:sizeRelH relativeFrom="margin">
              <wp14:pctWidth>0</wp14:pctWidth>
            </wp14:sizeRelH>
            <wp14:sizeRelV relativeFrom="margin">
              <wp14:pctHeight>0</wp14:pctHeight>
            </wp14:sizeRelV>
          </wp:anchor>
        </w:drawing>
      </w:r>
    </w:p>
    <w:p w14:paraId="03D1773C" w14:textId="77777777" w:rsidR="005C26B8" w:rsidRDefault="005C26B8">
      <w:pPr>
        <w:pStyle w:val="afb"/>
      </w:pPr>
    </w:p>
    <w:p w14:paraId="15D7DEDD" w14:textId="77777777" w:rsidR="005C26B8" w:rsidRDefault="005C26B8">
      <w:pPr>
        <w:pStyle w:val="afb"/>
      </w:pPr>
    </w:p>
    <w:p w14:paraId="158D8241" w14:textId="77777777" w:rsidR="005C26B8" w:rsidRDefault="005C26B8">
      <w:pPr>
        <w:pStyle w:val="afb"/>
      </w:pPr>
    </w:p>
    <w:p w14:paraId="70CAB367" w14:textId="77777777" w:rsidR="005C26B8" w:rsidRDefault="005C26B8">
      <w:pPr>
        <w:pStyle w:val="afb"/>
      </w:pPr>
    </w:p>
    <w:p w14:paraId="2B5174AC" w14:textId="77777777" w:rsidR="005C26B8" w:rsidRDefault="005C26B8">
      <w:pPr>
        <w:pStyle w:val="afb"/>
      </w:pPr>
    </w:p>
    <w:p w14:paraId="6EF5C6DE" w14:textId="77777777" w:rsidR="005C26B8" w:rsidRDefault="005C26B8">
      <w:pPr>
        <w:pStyle w:val="afb"/>
      </w:pPr>
    </w:p>
    <w:p w14:paraId="25040954" w14:textId="50AFDBBC" w:rsidR="005C26B8" w:rsidRDefault="005C26B8">
      <w:pPr>
        <w:pStyle w:val="afb"/>
        <w:rPr>
          <w:color w:val="0070C0"/>
        </w:rPr>
      </w:pPr>
      <w:r w:rsidRPr="005C26B8">
        <w:rPr>
          <w:rFonts w:hint="eastAsia"/>
          <w:color w:val="0070C0"/>
        </w:rPr>
        <w:t>《EINOU_営農計画書》シート</w:t>
      </w:r>
      <w:r>
        <w:rPr>
          <w:rFonts w:hint="eastAsia"/>
          <w:color w:val="0070C0"/>
        </w:rPr>
        <w:t xml:space="preserve">　　地域協議会等管理コードボタン押下</w:t>
      </w:r>
    </w:p>
    <w:p w14:paraId="058D9C1C" w14:textId="24AA855D" w:rsidR="00B819AA" w:rsidRDefault="00B819AA">
      <w:pPr>
        <w:pStyle w:val="afb"/>
        <w:rPr>
          <w:color w:val="0070C0"/>
        </w:rPr>
      </w:pPr>
    </w:p>
    <w:p w14:paraId="3CCAF430" w14:textId="5106A024" w:rsidR="00B819AA" w:rsidRDefault="00B819AA">
      <w:pPr>
        <w:pStyle w:val="afb"/>
        <w:rPr>
          <w:color w:val="0070C0"/>
        </w:rPr>
      </w:pPr>
    </w:p>
    <w:p w14:paraId="57B504C3" w14:textId="77777777" w:rsidR="00B819AA" w:rsidRPr="001644D1" w:rsidRDefault="00B819AA">
      <w:pPr>
        <w:pStyle w:val="afb"/>
        <w:rPr>
          <w:color w:val="0070C0"/>
        </w:rPr>
      </w:pPr>
    </w:p>
    <w:p w14:paraId="26E6901E" w14:textId="77777777" w:rsidR="005C26B8" w:rsidRDefault="00B164BF">
      <w:pPr>
        <w:pStyle w:val="afb"/>
      </w:pPr>
      <w:r>
        <w:rPr>
          <w:noProof/>
        </w:rPr>
        <w:drawing>
          <wp:anchor distT="0" distB="0" distL="114300" distR="114300" simplePos="0" relativeHeight="251354624" behindDoc="1" locked="0" layoutInCell="1" allowOverlap="1" wp14:anchorId="0841C85F" wp14:editId="12FB1075">
            <wp:simplePos x="0" y="0"/>
            <wp:positionH relativeFrom="column">
              <wp:posOffset>242570</wp:posOffset>
            </wp:positionH>
            <wp:positionV relativeFrom="paragraph">
              <wp:posOffset>134747</wp:posOffset>
            </wp:positionV>
            <wp:extent cx="4396105" cy="1327150"/>
            <wp:effectExtent l="0" t="0" r="0" b="0"/>
            <wp:wrapNone/>
            <wp:docPr id="87" name="図 13"/>
            <wp:cNvGraphicFramePr/>
            <a:graphic xmlns:a="http://schemas.openxmlformats.org/drawingml/2006/main">
              <a:graphicData uri="http://schemas.openxmlformats.org/drawingml/2006/picture">
                <pic:pic xmlns:pic="http://schemas.openxmlformats.org/drawingml/2006/picture">
                  <pic:nvPicPr>
                    <pic:cNvPr id="63839" name="Picture 6495"/>
                    <pic:cNvPicPr>
                      <a:picLocks noChangeAspect="1" noChangeArrowheads="1"/>
                    </pic:cNvPicPr>
                  </pic:nvPicPr>
                  <pic:blipFill>
                    <a:blip r:embed="rId102"/>
                    <a:srcRect l="395" t="40611" r="47365"/>
                    <a:stretch>
                      <a:fillRect/>
                    </a:stretch>
                  </pic:blipFill>
                  <pic:spPr bwMode="auto">
                    <a:xfrm>
                      <a:off x="0" y="0"/>
                      <a:ext cx="4396105" cy="1327150"/>
                    </a:xfrm>
                    <a:prstGeom prst="rect">
                      <a:avLst/>
                    </a:prstGeom>
                    <a:noFill/>
                    <a:ln w="1">
                      <a:noFill/>
                      <a:miter lim="800000"/>
                      <a:headEnd/>
                      <a:tailEnd type="none" w="med" len="med"/>
                    </a:ln>
                    <a:effectLst/>
                  </pic:spPr>
                </pic:pic>
              </a:graphicData>
            </a:graphic>
            <wp14:sizeRelH relativeFrom="margin">
              <wp14:pctWidth>0</wp14:pctWidth>
            </wp14:sizeRelH>
            <wp14:sizeRelV relativeFrom="margin">
              <wp14:pctHeight>0</wp14:pctHeight>
            </wp14:sizeRelV>
          </wp:anchor>
        </w:drawing>
      </w:r>
    </w:p>
    <w:p w14:paraId="76339601" w14:textId="77777777" w:rsidR="005C26B8" w:rsidRDefault="005C26B8">
      <w:pPr>
        <w:pStyle w:val="afb"/>
      </w:pPr>
    </w:p>
    <w:p w14:paraId="340E8CAA" w14:textId="77777777" w:rsidR="005C26B8" w:rsidRDefault="005C26B8">
      <w:pPr>
        <w:pStyle w:val="afb"/>
      </w:pPr>
    </w:p>
    <w:p w14:paraId="2D37299B" w14:textId="77777777" w:rsidR="005C26B8" w:rsidRDefault="005C26B8">
      <w:pPr>
        <w:pStyle w:val="afb"/>
      </w:pPr>
    </w:p>
    <w:p w14:paraId="3843DC9A" w14:textId="77777777" w:rsidR="005C26B8" w:rsidRDefault="005C26B8">
      <w:pPr>
        <w:pStyle w:val="afb"/>
      </w:pPr>
    </w:p>
    <w:p w14:paraId="1E72C9C1" w14:textId="77777777" w:rsidR="005C26B8" w:rsidRDefault="005C26B8">
      <w:pPr>
        <w:pStyle w:val="afb"/>
      </w:pPr>
    </w:p>
    <w:p w14:paraId="34B2A15E" w14:textId="77777777" w:rsidR="005C26B8" w:rsidRDefault="005C26B8">
      <w:pPr>
        <w:pStyle w:val="afb"/>
      </w:pPr>
    </w:p>
    <w:p w14:paraId="43E56C17" w14:textId="77777777" w:rsidR="00A053C3" w:rsidRDefault="00A053C3">
      <w:pPr>
        <w:pStyle w:val="afb"/>
      </w:pPr>
    </w:p>
    <w:p w14:paraId="2C095387" w14:textId="177D20DD" w:rsidR="00B819AA" w:rsidRDefault="001644D1">
      <w:pPr>
        <w:pStyle w:val="afb"/>
      </w:pPr>
      <w:r w:rsidRPr="005C26B8">
        <w:rPr>
          <w:rFonts w:hint="eastAsia"/>
          <w:color w:val="0070C0"/>
        </w:rPr>
        <w:t>《SINSEI_交付申請書》シート</w:t>
      </w:r>
      <w:r>
        <w:rPr>
          <w:rFonts w:hint="eastAsia"/>
          <w:color w:val="0070C0"/>
        </w:rPr>
        <w:t>の内容が取り込まれる</w:t>
      </w:r>
    </w:p>
    <w:p w14:paraId="3D1E1451" w14:textId="77777777" w:rsidR="00B819AA" w:rsidRDefault="00B819AA">
      <w:pPr>
        <w:pStyle w:val="afb"/>
      </w:pPr>
    </w:p>
    <w:p w14:paraId="1CE3F1D5" w14:textId="7CD61CDC" w:rsidR="00F75524" w:rsidRDefault="00E74719">
      <w:pPr>
        <w:pStyle w:val="afb"/>
      </w:pPr>
      <w:r>
        <w:rPr>
          <w:rFonts w:hint="eastAsia"/>
        </w:rPr>
        <w:t>ⅲ</w:t>
      </w:r>
      <w:r w:rsidR="00F75524">
        <w:t>)</w:t>
      </w:r>
      <w:r w:rsidR="00391431">
        <w:rPr>
          <w:rFonts w:hint="eastAsia"/>
        </w:rPr>
        <w:tab/>
      </w:r>
      <w:r w:rsidR="00F75524">
        <w:t xml:space="preserve"> </w:t>
      </w:r>
      <w:r w:rsidR="00F75524">
        <w:rPr>
          <w:rFonts w:hint="eastAsia"/>
        </w:rPr>
        <w:t>営農計画書の農地の利用状況欄の入力</w:t>
      </w:r>
    </w:p>
    <w:p w14:paraId="6FC1421B" w14:textId="77777777" w:rsidR="00F75524" w:rsidRPr="00B133E4" w:rsidRDefault="00F75524">
      <w:pPr>
        <w:pStyle w:val="afb"/>
      </w:pPr>
    </w:p>
    <w:p w14:paraId="6411FBD2" w14:textId="77777777" w:rsidR="00F75524" w:rsidRDefault="00F75524">
      <w:pPr>
        <w:pStyle w:val="a2"/>
        <w:ind w:left="1082"/>
      </w:pPr>
      <w:r>
        <w:rPr>
          <w:rFonts w:hint="eastAsia"/>
        </w:rPr>
        <w:t>入力支援ツールのシート名《</w:t>
      </w:r>
      <w:r w:rsidR="00B04121" w:rsidRPr="00B04121">
        <w:rPr>
          <w:rFonts w:hint="eastAsia"/>
        </w:rPr>
        <w:t>RIYOU_農地の利用計画</w:t>
      </w:r>
      <w:r>
        <w:rPr>
          <w:rFonts w:hint="eastAsia"/>
        </w:rPr>
        <w:t>》を使用します。</w:t>
      </w:r>
    </w:p>
    <w:p w14:paraId="20F6846D" w14:textId="77777777" w:rsidR="00F75524" w:rsidRDefault="00F75524">
      <w:pPr>
        <w:pStyle w:val="a2"/>
        <w:ind w:left="1082"/>
      </w:pPr>
      <w:r>
        <w:rPr>
          <w:rFonts w:hint="eastAsia"/>
        </w:rPr>
        <w:t>営農計画書の農地の利用状況欄の情報を入力します。</w:t>
      </w:r>
    </w:p>
    <w:p w14:paraId="2C431AF9" w14:textId="77777777" w:rsidR="00F75524" w:rsidRDefault="00F75524">
      <w:pPr>
        <w:pStyle w:val="a2"/>
        <w:ind w:left="1082"/>
      </w:pPr>
      <w:r>
        <w:rPr>
          <w:rFonts w:hint="eastAsia"/>
        </w:rPr>
        <w:t>（下図の赤線枠内）</w:t>
      </w:r>
    </w:p>
    <w:p w14:paraId="256E7FFA" w14:textId="32E670AC" w:rsidR="00F75524" w:rsidRDefault="00F75524" w:rsidP="00B855C1">
      <w:pPr>
        <w:pStyle w:val="a2"/>
        <w:ind w:leftChars="0" w:left="0" w:firstLine="0"/>
      </w:pPr>
    </w:p>
    <w:p w14:paraId="1B30522B" w14:textId="21DDD239" w:rsidR="00E1483F" w:rsidRDefault="00526487">
      <w:pPr>
        <w:pStyle w:val="a2"/>
        <w:ind w:left="1082"/>
      </w:pPr>
      <w:r>
        <w:rPr>
          <w:noProof/>
        </w:rPr>
        <w:pict w14:anchorId="78F4A60D">
          <v:shape id="_x0000_s2963" type="#_x0000_t202" style="position:absolute;left:0;text-align:left;margin-left:342.8pt;margin-top:165.2pt;width:143.65pt;height:15.2pt;z-index:251802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" fillcolor="white [3212]" stroked="f">
            <v:textbox style="mso-next-textbox:#_x0000_s2963" inset="0,0,0,0">
              <w:txbxContent>
                <w:p w14:paraId="2BF34556" w14:textId="77777777" w:rsidR="0037707C" w:rsidRDefault="0037707C" w:rsidP="00E1483F">
                  <w:pPr>
                    <w:jc w:val="center"/>
                    <w:rPr>
                      <w:b/>
                      <w:color w:val="FF0000"/>
                      <w:sz w:val="22"/>
                      <w:szCs w:val="22"/>
                    </w:rPr>
                  </w:pPr>
                  <w:r>
                    <w:rPr>
                      <w:rFonts w:hint="eastAsia"/>
                      <w:b/>
                      <w:color w:val="FF0000"/>
                    </w:rPr>
                    <w:t>これらの項目を入力する</w:t>
                  </w:r>
                </w:p>
              </w:txbxContent>
            </v:textbox>
          </v:shape>
        </w:pict>
      </w:r>
      <w:r>
        <w:rPr>
          <w:noProof/>
        </w:rPr>
        <w:pict w14:anchorId="1EF0E9D2">
          <v:line id="_x0000_s2964" style="position:absolute;left:0;text-align:left;flip:x y;z-index:251803136;visibility:visible" from="343.65pt,143.4pt" to="367.85pt,1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" strokecolor="red" strokeweight="2.25pt">
            <v:stroke endarrow="block"/>
            <v:shadow color="#00007d"/>
          </v:line>
        </w:pict>
      </w:r>
      <w:r>
        <w:rPr>
          <w:noProof/>
        </w:rPr>
        <w:pict w14:anchorId="47B9A2E1">
          <v:rect id="_x0000_s2960" style="position:absolute;left:0;text-align:left;margin-left:70.85pt;margin-top:117.4pt;width:287.25pt;height:75.35pt;z-index:251799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" filled="f" fillcolor="#99f" strokecolor="red" strokeweight="2pt">
            <v:shadow color="#00007d"/>
          </v:rect>
        </w:pict>
      </w:r>
      <w:r>
        <w:rPr>
          <w:noProof/>
        </w:rPr>
        <w:pict w14:anchorId="37AA64FC">
          <v:rect id="_x0000_s2959" style="position:absolute;left:0;text-align:left;margin-left:173pt;margin-top:133.45pt;width:23.1pt;height:56.8pt;z-index:251798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" fillcolor="#fc9" stroked="f">
            <v:fill opacity="39321f"/>
            <v:shadow color="#00007d"/>
          </v:rect>
        </w:pict>
      </w:r>
      <w:r w:rsidR="002F7C9B">
        <w:rPr>
          <w:noProof/>
        </w:rPr>
        <w:drawing>
          <wp:inline distT="0" distB="0" distL="0" distR="0" wp14:anchorId="78B12ABA" wp14:editId="192579FC">
            <wp:extent cx="3647184" cy="2305050"/>
            <wp:effectExtent l="19050" t="19050" r="10795" b="19050"/>
            <wp:docPr id="730344841" name="図 491" descr="グラフィカル ユーザー インターフェイス&#10;&#10;自動的に生成された説明">
              <a:extLst xmlns:a="http://schemas.openxmlformats.org/drawingml/2006/main">
                <a:ext uri="{FF2B5EF4-FFF2-40B4-BE49-F238E27FC236}">
                  <a16:creationId xmlns:a16="http://schemas.microsoft.com/office/drawing/2014/main" id="{6421CC74-CD7A-4E57-B0F2-B7E3A5AB5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344841" name="図 491" descr="グラフィカル ユーザー インターフェイス&#10;&#10;自動的に生成された説明">
                      <a:extLst>
                        <a:ext uri="{FF2B5EF4-FFF2-40B4-BE49-F238E27FC236}">
                          <a16:creationId xmlns:a16="http://schemas.microsoft.com/office/drawing/2014/main" id="{6421CC74-CD7A-4E57-B0F2-B7E3A5AB5FC6}"/>
                        </a:ext>
                      </a:extLst>
                    </pic:cNvPr>
                    <pic:cNvPicPr>
                      <a:picLocks noChangeAspect="1"/>
                    </pic:cNvPicPr>
                  </pic:nvPicPr>
                  <pic:blipFill>
                    <a:blip r:embed="rId36"/>
                    <a:stretch>
                      <a:fillRect/>
                    </a:stretch>
                  </pic:blipFill>
                  <pic:spPr>
                    <a:xfrm>
                      <a:off x="0" y="0"/>
                      <a:ext cx="3647184" cy="2305050"/>
                    </a:xfrm>
                    <a:prstGeom prst="rect">
                      <a:avLst/>
                    </a:prstGeom>
                    <a:ln>
                      <a:solidFill>
                        <a:sysClr val="windowText" lastClr="000000"/>
                      </a:solidFill>
                    </a:ln>
                  </pic:spPr>
                </pic:pic>
              </a:graphicData>
            </a:graphic>
          </wp:inline>
        </w:drawing>
      </w:r>
      <w:r>
        <w:rPr>
          <w:noProof/>
        </w:rPr>
        <w:pict w14:anchorId="094D63A7">
          <v:line id="_x0000_s2962" style="position:absolute;left:0;text-align:left;z-index:251801088;visibility:visible;mso-wrap-distance-top:-8e-5mm;mso-wrap-distance-bottom:-8e-5mm;mso-position-horizontal-relative:text;mso-position-vertical-relative:text" from="164.8pt,160.05pt" to="178.25pt,16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" strokecolor="red">
            <v:stroke endarrow="block"/>
            <v:shadow color="#00007d"/>
          </v:line>
        </w:pict>
      </w:r>
      <w:r>
        <w:rPr>
          <w:noProof/>
        </w:rPr>
        <w:pict w14:anchorId="1B46E1B3">
          <v:shape id="_x0000_s2961" type="#_x0000_t202" style="position:absolute;left:0;text-align:left;margin-left:77.3pt;margin-top:145.35pt;width:88.4pt;height:30.4pt;z-index:2518000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" fillcolor="white [3212]" stroked="f">
            <v:textbox style="mso-next-textbox:#_x0000_s2961" inset="0,0,0,0">
              <w:txbxContent>
                <w:p w14:paraId="4AF1D75A" w14:textId="77777777" w:rsidR="0037707C" w:rsidRDefault="0037707C" w:rsidP="00E1483F">
                  <w:pPr>
                    <w:jc w:val="center"/>
                    <w:rPr>
                      <w:color w:val="FF0000"/>
                      <w:sz w:val="22"/>
                      <w:szCs w:val="22"/>
                    </w:rPr>
                  </w:pPr>
                  <w:r>
                    <w:rPr>
                      <w:rFonts w:hint="eastAsia"/>
                      <w:color w:val="FF0000"/>
                    </w:rPr>
                    <w:t>作物名はコードに変換して入力</w:t>
                  </w:r>
                </w:p>
              </w:txbxContent>
            </v:textbox>
          </v:shape>
        </w:pict>
      </w:r>
    </w:p>
    <w:p w14:paraId="6F021722" w14:textId="2262D2AD" w:rsidR="00E1483F" w:rsidRDefault="00E1483F" w:rsidP="00B855C1">
      <w:pPr>
        <w:pStyle w:val="a2"/>
        <w:ind w:leftChars="0" w:left="0" w:firstLine="0"/>
      </w:pPr>
    </w:p>
    <w:p w14:paraId="3E3E6EB9" w14:textId="77777777" w:rsidR="00F75524" w:rsidRDefault="00F75524">
      <w:pPr>
        <w:pStyle w:val="afb"/>
      </w:pPr>
      <w:r>
        <w:rPr>
          <w:rFonts w:hint="eastAsia"/>
        </w:rPr>
        <w:t>入力支援ツールのシート《</w:t>
      </w:r>
      <w:r w:rsidR="00B04121" w:rsidRPr="00B04121">
        <w:rPr>
          <w:rFonts w:hint="eastAsia"/>
        </w:rPr>
        <w:t>RIYOU_農地の利用計画</w:t>
      </w:r>
      <w:r>
        <w:rPr>
          <w:rFonts w:hint="eastAsia"/>
        </w:rPr>
        <w:t>》を開くと、下記のような入力シートが表示されます。</w:t>
      </w:r>
    </w:p>
    <w:p w14:paraId="7C2A78B5" w14:textId="77777777" w:rsidR="00F75524" w:rsidRDefault="00F75524">
      <w:pPr>
        <w:pStyle w:val="afb"/>
      </w:pPr>
    </w:p>
    <w:p w14:paraId="0465BF3A" w14:textId="77777777" w:rsidR="00F75524" w:rsidRDefault="00F75524">
      <w:pPr>
        <w:pStyle w:val="afb"/>
        <w:rPr>
          <w:color w:val="0000FF"/>
          <w:u w:val="single"/>
        </w:rPr>
      </w:pPr>
      <w:r>
        <w:rPr>
          <w:rFonts w:hint="eastAsia"/>
          <w:color w:val="0000FF"/>
          <w:u w:val="single"/>
        </w:rPr>
        <w:t>（注１）営農計画書の農地の利用状況欄は、シートの１行につき、１ほ場分のデータを入力（又は貼り付け）してください。（</w:t>
      </w:r>
      <w:r>
        <w:rPr>
          <w:color w:val="0000FF"/>
          <w:u w:val="single"/>
        </w:rPr>
        <w:t>1</w:t>
      </w:r>
      <w:r>
        <w:rPr>
          <w:rFonts w:hint="eastAsia"/>
          <w:color w:val="0000FF"/>
          <w:u w:val="single"/>
        </w:rPr>
        <w:t>申請者につき、複数行を使用します。また同じほ場で二毛作を行う場合は、表と裏に分けて</w:t>
      </w:r>
      <w:r>
        <w:rPr>
          <w:color w:val="0000FF"/>
          <w:u w:val="single"/>
        </w:rPr>
        <w:t>2</w:t>
      </w:r>
      <w:r>
        <w:rPr>
          <w:rFonts w:hint="eastAsia"/>
          <w:color w:val="0000FF"/>
          <w:u w:val="single"/>
        </w:rPr>
        <w:t>行で入力します（営農計画書の記載要領に従います）。）</w:t>
      </w:r>
    </w:p>
    <w:p w14:paraId="4E65D721" w14:textId="45FE2C96" w:rsidR="00F75524" w:rsidRDefault="00F75524" w:rsidP="00106593">
      <w:pPr>
        <w:pStyle w:val="afb"/>
      </w:pPr>
      <w:r>
        <w:rPr>
          <w:rFonts w:hint="eastAsia"/>
        </w:rPr>
        <w:t>（入力を行う各項目の詳細は、【別紙</w:t>
      </w:r>
      <w:r>
        <w:t>01-04</w:t>
      </w:r>
      <w:r>
        <w:rPr>
          <w:rFonts w:hint="eastAsia"/>
        </w:rPr>
        <w:t>】を参照してください）</w:t>
      </w:r>
    </w:p>
    <w:p w14:paraId="73A42EC7" w14:textId="7CA37D41" w:rsidR="00B819AA" w:rsidRDefault="00B819AA" w:rsidP="00106593">
      <w:pPr>
        <w:pStyle w:val="afb"/>
      </w:pPr>
    </w:p>
    <w:p w14:paraId="27091549" w14:textId="77777777" w:rsidR="00B819AA" w:rsidRDefault="00B819AA" w:rsidP="00106593">
      <w:pPr>
        <w:pStyle w:val="afb"/>
      </w:pPr>
    </w:p>
    <w:p w14:paraId="33FAFCA2" w14:textId="77777777" w:rsidR="00F75524" w:rsidRDefault="00A053C3">
      <w:pPr>
        <w:pStyle w:val="afb"/>
        <w:rPr>
          <w:noProof/>
        </w:rPr>
      </w:pPr>
      <w:r>
        <w:rPr>
          <w:noProof/>
        </w:rPr>
        <w:drawing>
          <wp:anchor distT="0" distB="0" distL="114300" distR="114300" simplePos="0" relativeHeight="251355648" behindDoc="1" locked="0" layoutInCell="1" allowOverlap="1" wp14:anchorId="5C933D41" wp14:editId="44B30370">
            <wp:simplePos x="0" y="0"/>
            <wp:positionH relativeFrom="column">
              <wp:posOffset>384810</wp:posOffset>
            </wp:positionH>
            <wp:positionV relativeFrom="paragraph">
              <wp:posOffset>104775</wp:posOffset>
            </wp:positionV>
            <wp:extent cx="5617210" cy="1526540"/>
            <wp:effectExtent l="19050" t="0" r="2540" b="0"/>
            <wp:wrapNone/>
            <wp:docPr id="801" name="図 15"/>
            <wp:cNvGraphicFramePr/>
            <a:graphic xmlns:a="http://schemas.openxmlformats.org/drawingml/2006/main">
              <a:graphicData uri="http://schemas.openxmlformats.org/drawingml/2006/picture">
                <pic:pic xmlns:pic="http://schemas.openxmlformats.org/drawingml/2006/picture">
                  <pic:nvPicPr>
                    <pic:cNvPr id="3" name="Picture 185"/>
                    <pic:cNvPicPr>
                      <a:picLocks noChangeAspect="1" noChangeArrowheads="1"/>
                    </pic:cNvPicPr>
                  </pic:nvPicPr>
                  <pic:blipFill>
                    <a:blip r:embed="rId103"/>
                    <a:srcRect l="4010" t="16944" r="64531" b="67871"/>
                    <a:stretch>
                      <a:fillRect/>
                    </a:stretch>
                  </pic:blipFill>
                  <pic:spPr bwMode="auto">
                    <a:xfrm>
                      <a:off x="0" y="0"/>
                      <a:ext cx="5617210" cy="1526540"/>
                    </a:xfrm>
                    <a:prstGeom prst="rect">
                      <a:avLst/>
                    </a:prstGeom>
                    <a:noFill/>
                    <a:ln w="1">
                      <a:noFill/>
                      <a:miter lim="800000"/>
                      <a:headEnd/>
                      <a:tailEnd type="none" w="med" len="med"/>
                    </a:ln>
                    <a:effectLst/>
                  </pic:spPr>
                </pic:pic>
              </a:graphicData>
            </a:graphic>
          </wp:anchor>
        </w:drawing>
      </w:r>
    </w:p>
    <w:p w14:paraId="3EBA9F0E" w14:textId="77777777" w:rsidR="00001A6C" w:rsidRDefault="00001A6C">
      <w:pPr>
        <w:pStyle w:val="afb"/>
        <w:rPr>
          <w:noProof/>
        </w:rPr>
      </w:pPr>
    </w:p>
    <w:p w14:paraId="1874AB83" w14:textId="77777777" w:rsidR="00001A6C" w:rsidRDefault="00001A6C">
      <w:pPr>
        <w:pStyle w:val="afb"/>
        <w:rPr>
          <w:noProof/>
        </w:rPr>
      </w:pPr>
    </w:p>
    <w:p w14:paraId="4EE488BF" w14:textId="77777777" w:rsidR="00001A6C" w:rsidRDefault="00001A6C">
      <w:pPr>
        <w:pStyle w:val="afb"/>
        <w:rPr>
          <w:noProof/>
        </w:rPr>
      </w:pPr>
    </w:p>
    <w:p w14:paraId="305EDE28" w14:textId="77777777" w:rsidR="00001A6C" w:rsidRDefault="00526487">
      <w:pPr>
        <w:pStyle w:val="afb"/>
        <w:rPr>
          <w:noProof/>
        </w:rPr>
      </w:pPr>
      <w:r>
        <w:rPr>
          <w:noProof/>
        </w:rPr>
        <w:pict w14:anchorId="32BFFB0E">
          <v:shape id="Text Box 1555" o:spid="_x0000_s2261" type="#_x0000_t202" style="position:absolute;left:0;text-align:left;margin-left:163.45pt;margin-top:3.35pt;width:14.95pt;height:78pt;z-index:251437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" filled="f" fillcolor="#99f" stroked="f">
            <v:textbox style="mso-next-textbox:#Text Box 1555" inset="0,0,0,0">
              <w:txbxContent>
                <w:p w14:paraId="5978AF2F" w14:textId="77777777" w:rsidR="0037707C" w:rsidRDefault="0037707C">
                  <w:pPr>
                    <w:rPr>
                      <w:b/>
                      <w:color w:val="FF0000"/>
                    </w:rPr>
                  </w:pPr>
                  <w:r>
                    <w:rPr>
                      <w:rFonts w:hint="eastAsia"/>
                      <w:b/>
                      <w:color w:val="FF0000"/>
                    </w:rPr>
                    <w:t>一申請者分</w:t>
                  </w:r>
                </w:p>
              </w:txbxContent>
            </v:textbox>
          </v:shape>
        </w:pict>
      </w:r>
      <w:r>
        <w:rPr>
          <w:noProof/>
        </w:rPr>
        <w:pict w14:anchorId="0A0F2214">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554" o:spid="_x0000_s2462" type="#_x0000_t88" style="position:absolute;left:0;text-align:left;margin-left:152.45pt;margin-top:5.6pt;width:11pt;height:62.1pt;z-index:251436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" adj="2481" fillcolor="#99f" strokecolor="red">
            <v:shadow color="#00007d"/>
          </v:shape>
        </w:pict>
      </w:r>
    </w:p>
    <w:p w14:paraId="427D650B" w14:textId="77777777" w:rsidR="00001A6C" w:rsidRDefault="00526487">
      <w:pPr>
        <w:pStyle w:val="afb"/>
      </w:pPr>
      <w:r>
        <w:rPr>
          <w:noProof/>
        </w:rPr>
        <w:pict w14:anchorId="019B1284">
          <v:oval id="Oval 1557" o:spid="_x0000_s2461" style="position:absolute;left:0;text-align:left;margin-left:303.4pt;margin-top:10.6pt;width:88.4pt;height:22.8pt;z-index:251438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" filled="f" fillcolor="#99f" strokecolor="red">
            <v:shadow color="#00007d"/>
          </v:oval>
        </w:pict>
      </w:r>
    </w:p>
    <w:p w14:paraId="5F9A3FE5" w14:textId="77777777" w:rsidR="00F75524" w:rsidRDefault="00F75524" w:rsidP="0045088D">
      <w:pPr>
        <w:pStyle w:val="afb"/>
        <w:ind w:leftChars="0" w:left="0" w:firstLine="0"/>
      </w:pPr>
    </w:p>
    <w:p w14:paraId="3B92196C" w14:textId="77777777" w:rsidR="00F75524" w:rsidRDefault="00526487">
      <w:pPr>
        <w:pStyle w:val="afb"/>
      </w:pPr>
      <w:r>
        <w:rPr>
          <w:noProof/>
        </w:rPr>
        <w:pict w14:anchorId="3521FCBD">
          <v:line id="Line 1559" o:spid="_x0000_s2460" style="position:absolute;left:0;text-align:left;flip:x y;z-index:251440640;visibility:visible" from="350.9pt,.75pt" to="350.9pt,2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" strokecolor="red">
            <v:stroke endarrow="block"/>
            <v:shadow color="#00007d"/>
          </v:line>
        </w:pict>
      </w:r>
    </w:p>
    <w:p w14:paraId="6EE606EB" w14:textId="77777777" w:rsidR="00F75524" w:rsidRDefault="00526487">
      <w:pPr>
        <w:pStyle w:val="afb"/>
      </w:pPr>
      <w:r>
        <w:rPr>
          <w:noProof/>
        </w:rPr>
        <w:pict w14:anchorId="73E9ADA2">
          <v:shape id="Text Box 1558" o:spid="_x0000_s2262" type="#_x0000_t202" style="position:absolute;left:0;text-align:left;margin-left:303.4pt;margin-top:2.3pt;width:77.2pt;height:30.4pt;z-index:25143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" filled="f" fillcolor="#99f" stroked="f">
            <v:textbox style="mso-next-textbox:#Text Box 1558;mso-fit-shape-to-text:t" inset="0,0,0,0">
              <w:txbxContent>
                <w:p w14:paraId="4FF994E3" w14:textId="77777777" w:rsidR="0037707C" w:rsidRDefault="0037707C">
                  <w:pPr>
                    <w:rPr>
                      <w:b/>
                      <w:color w:val="FF0000"/>
                    </w:rPr>
                  </w:pPr>
                  <w:r>
                    <w:rPr>
                      <w:rFonts w:hint="eastAsia"/>
                      <w:b/>
                      <w:color w:val="FF0000"/>
                    </w:rPr>
                    <w:t>同じほ場で作期が違う場合</w:t>
                  </w:r>
                </w:p>
              </w:txbxContent>
            </v:textbox>
          </v:shape>
        </w:pict>
      </w:r>
    </w:p>
    <w:p w14:paraId="09A4588A" w14:textId="77777777" w:rsidR="00F75524" w:rsidRDefault="00F75524">
      <w:pPr>
        <w:pStyle w:val="afb"/>
      </w:pPr>
    </w:p>
    <w:p w14:paraId="00E560A8" w14:textId="77777777" w:rsidR="00F75524" w:rsidRDefault="00F75524">
      <w:pPr>
        <w:pStyle w:val="afb"/>
      </w:pPr>
      <w:r>
        <w:rPr>
          <w:rFonts w:hint="eastAsia"/>
        </w:rPr>
        <w:t>また、作物コードについては、地域協議会で使用している作物コードをそのまま「作物コード（独自）」の欄に入力してください。</w:t>
      </w:r>
    </w:p>
    <w:p w14:paraId="7AB9BB2F" w14:textId="77777777" w:rsidR="00F75524" w:rsidRDefault="00F75524">
      <w:pPr>
        <w:pStyle w:val="afb"/>
      </w:pPr>
      <w:r>
        <w:rPr>
          <w:rFonts w:hint="eastAsia"/>
        </w:rPr>
        <w:t>作物コードの自動変換機能によって、各都道府県内共通の作物コードに変換されます。</w:t>
      </w:r>
    </w:p>
    <w:p w14:paraId="40B0BFC5" w14:textId="77777777" w:rsidR="003E3B35" w:rsidRDefault="003E3B35">
      <w:pPr>
        <w:pStyle w:val="afb"/>
      </w:pPr>
    </w:p>
    <w:p w14:paraId="3C4B14EC" w14:textId="77777777" w:rsidR="003E3B35" w:rsidRDefault="003E3B35">
      <w:pPr>
        <w:pStyle w:val="afb"/>
      </w:pPr>
    </w:p>
    <w:p w14:paraId="424EF615" w14:textId="77777777" w:rsidR="00F75524" w:rsidRDefault="004C4F97" w:rsidP="00106593">
      <w:pPr>
        <w:pStyle w:val="afb"/>
      </w:pPr>
      <w:r>
        <w:rPr>
          <w:rFonts w:hint="eastAsia"/>
          <w:noProof/>
        </w:rPr>
        <w:lastRenderedPageBreak/>
        <w:drawing>
          <wp:anchor distT="0" distB="0" distL="114300" distR="114300" simplePos="0" relativeHeight="251335168" behindDoc="1" locked="0" layoutInCell="1" allowOverlap="1" wp14:anchorId="66B7166C" wp14:editId="0203A0A6">
            <wp:simplePos x="0" y="0"/>
            <wp:positionH relativeFrom="column">
              <wp:posOffset>1766570</wp:posOffset>
            </wp:positionH>
            <wp:positionV relativeFrom="paragraph">
              <wp:posOffset>137795</wp:posOffset>
            </wp:positionV>
            <wp:extent cx="2771775" cy="1562100"/>
            <wp:effectExtent l="19050" t="0" r="9525" b="0"/>
            <wp:wrapNone/>
            <wp:docPr id="103" name="図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4"/>
                    <a:srcRect/>
                    <a:stretch>
                      <a:fillRect/>
                    </a:stretch>
                  </pic:blipFill>
                  <pic:spPr bwMode="auto">
                    <a:xfrm>
                      <a:off x="0" y="0"/>
                      <a:ext cx="2771775" cy="1562100"/>
                    </a:xfrm>
                    <a:prstGeom prst="rect">
                      <a:avLst/>
                    </a:prstGeom>
                    <a:noFill/>
                    <a:ln w="9525">
                      <a:noFill/>
                      <a:miter lim="800000"/>
                      <a:headEnd/>
                      <a:tailEnd/>
                    </a:ln>
                  </pic:spPr>
                </pic:pic>
              </a:graphicData>
            </a:graphic>
          </wp:anchor>
        </w:drawing>
      </w:r>
    </w:p>
    <w:p w14:paraId="6A435A52" w14:textId="77777777" w:rsidR="004C4F97" w:rsidRDefault="004C4F97" w:rsidP="00106593">
      <w:pPr>
        <w:pStyle w:val="afb"/>
      </w:pPr>
    </w:p>
    <w:p w14:paraId="34ECDBB3" w14:textId="77777777" w:rsidR="004C4F97" w:rsidRDefault="004C4F97" w:rsidP="00106593">
      <w:pPr>
        <w:pStyle w:val="afb"/>
      </w:pPr>
    </w:p>
    <w:p w14:paraId="7DB528AE" w14:textId="77777777" w:rsidR="004C4F97" w:rsidRDefault="004C4F97" w:rsidP="00106593">
      <w:pPr>
        <w:pStyle w:val="afb"/>
      </w:pPr>
    </w:p>
    <w:p w14:paraId="29E6A66E" w14:textId="77777777" w:rsidR="004C4F97" w:rsidRDefault="00526487" w:rsidP="00106593">
      <w:pPr>
        <w:pStyle w:val="afb"/>
      </w:pPr>
      <w:r>
        <w:rPr>
          <w:noProof/>
        </w:rPr>
        <w:pict w14:anchorId="046536BA">
          <v:shape id="AutoShape 1640" o:spid="_x0000_s2459" type="#_x0000_t88" style="position:absolute;left:0;text-align:left;margin-left:232.95pt;margin-top:13.65pt;width:11.05pt;height:53.85pt;rotation:180;z-index:251451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" fillcolor="#99f" strokecolor="red">
            <v:shadow color="#00007d"/>
          </v:shape>
        </w:pict>
      </w:r>
      <w:r>
        <w:rPr>
          <w:noProof/>
        </w:rPr>
        <w:pict w14:anchorId="39F128A8">
          <v:shape id="AutoShape 1636" o:spid="_x0000_s2458" type="#_x0000_t88" style="position:absolute;left:0;text-align:left;margin-left:128.3pt;margin-top:13.85pt;width:11.05pt;height:53.65pt;rotation:180;z-index:25144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" fillcolor="#99f" strokecolor="red">
            <v:shadow color="#00007d"/>
          </v:shape>
        </w:pict>
      </w:r>
    </w:p>
    <w:p w14:paraId="108B9052" w14:textId="77777777" w:rsidR="004C4F97" w:rsidRDefault="004C4F97" w:rsidP="00106593">
      <w:pPr>
        <w:pStyle w:val="afb"/>
      </w:pPr>
    </w:p>
    <w:p w14:paraId="552C62C5" w14:textId="77777777" w:rsidR="004C4F97" w:rsidRDefault="004C4F97" w:rsidP="00106593">
      <w:pPr>
        <w:pStyle w:val="afb"/>
      </w:pPr>
    </w:p>
    <w:p w14:paraId="22D5F643" w14:textId="77777777" w:rsidR="004C4F97" w:rsidRDefault="004C4F97" w:rsidP="00106593">
      <w:pPr>
        <w:pStyle w:val="afb"/>
      </w:pPr>
    </w:p>
    <w:p w14:paraId="055521E4" w14:textId="77777777" w:rsidR="004C4F97" w:rsidRDefault="00526487" w:rsidP="00106593">
      <w:pPr>
        <w:pStyle w:val="afb"/>
      </w:pPr>
      <w:r>
        <w:rPr>
          <w:noProof/>
        </w:rPr>
        <w:pict w14:anchorId="73B17983">
          <v:line id="Line 1639" o:spid="_x0000_s2457" style="position:absolute;left:0;text-align:left;flip:x y;z-index:251450880;visibility:visible" from="278.4pt,11.1pt" to="289.4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" strokecolor="red" strokeweight="1.5pt">
            <v:stroke endarrow="block"/>
            <v:shadow color="#00007d"/>
          </v:line>
        </w:pict>
      </w:r>
      <w:r>
        <w:rPr>
          <w:noProof/>
        </w:rPr>
        <w:pict w14:anchorId="7A8F978A">
          <v:line id="Line 1638" o:spid="_x0000_s2456" style="position:absolute;left:0;text-align:left;flip:y;z-index:251449856;visibility:visible" from="153.35pt,13.1pt" to="164.4pt,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" strokecolor="red" strokeweight="1.5pt">
            <v:stroke endarrow="block"/>
            <v:shadow color="#00007d"/>
          </v:line>
        </w:pict>
      </w:r>
    </w:p>
    <w:p w14:paraId="2E01C820" w14:textId="77777777" w:rsidR="004C4F97" w:rsidRDefault="00526487" w:rsidP="00106593">
      <w:pPr>
        <w:pStyle w:val="afb"/>
      </w:pPr>
      <w:r>
        <w:rPr>
          <w:noProof/>
        </w:rPr>
        <w:pict w14:anchorId="71B57A32">
          <v:shape id="Text Box 1641" o:spid="_x0000_s2263" type="#_x0000_t202" style="position:absolute;left:0;text-align:left;margin-left:264.9pt;margin-top:13.1pt;width:152.55pt;height:30.4pt;z-index:251452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" filled="f" fillcolor="#99f" stroked="f">
            <v:textbox style="mso-next-textbox:#Text Box 1641;mso-fit-shape-to-text:t" inset="0,0,0,0">
              <w:txbxContent>
                <w:p w14:paraId="677AB0F5" w14:textId="77777777" w:rsidR="0037707C" w:rsidRDefault="0037707C">
                  <w:pPr>
                    <w:rPr>
                      <w:b/>
                      <w:color w:val="FF0000"/>
                    </w:rPr>
                  </w:pPr>
                  <w:r>
                    <w:rPr>
                      <w:rFonts w:hint="eastAsia"/>
                      <w:b/>
                      <w:color w:val="FF0000"/>
                    </w:rPr>
                    <w:t>都道府県共通作物コードに自動変換されるため入力しない</w:t>
                  </w:r>
                </w:p>
              </w:txbxContent>
            </v:textbox>
          </v:shape>
        </w:pict>
      </w:r>
      <w:r>
        <w:rPr>
          <w:noProof/>
        </w:rPr>
        <w:pict w14:anchorId="5A1DD41D">
          <v:shape id="Text Box 1637" o:spid="_x0000_s2264" type="#_x0000_t202" style="position:absolute;left:0;text-align:left;margin-left:85.7pt;margin-top:13.1pt;width:110.35pt;height:30.4pt;z-index:251448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" filled="f" fillcolor="#99f" stroked="f">
            <v:textbox style="mso-next-textbox:#Text Box 1637;mso-fit-shape-to-text:t" inset="0,0,0,0">
              <w:txbxContent>
                <w:p w14:paraId="7D119646" w14:textId="77777777" w:rsidR="0037707C" w:rsidRDefault="0037707C">
                  <w:pPr>
                    <w:rPr>
                      <w:b/>
                      <w:color w:val="FF0000"/>
                    </w:rPr>
                  </w:pPr>
                  <w:r>
                    <w:rPr>
                      <w:rFonts w:hint="eastAsia"/>
                      <w:b/>
                      <w:color w:val="FF0000"/>
                    </w:rPr>
                    <w:t>地域協議会で使用しているコードを入力</w:t>
                  </w:r>
                </w:p>
              </w:txbxContent>
            </v:textbox>
          </v:shape>
        </w:pict>
      </w:r>
    </w:p>
    <w:p w14:paraId="1567321E" w14:textId="77777777" w:rsidR="004C4F97" w:rsidRDefault="004C4F97" w:rsidP="00106593">
      <w:pPr>
        <w:pStyle w:val="afb"/>
      </w:pPr>
    </w:p>
    <w:p w14:paraId="4C854037" w14:textId="77777777" w:rsidR="00F75524" w:rsidRDefault="00F75524">
      <w:pPr>
        <w:pStyle w:val="afb"/>
        <w:jc w:val="center"/>
      </w:pPr>
    </w:p>
    <w:p w14:paraId="2EFD5CEA" w14:textId="77777777" w:rsidR="00F75524" w:rsidRDefault="00F75524">
      <w:pPr>
        <w:pStyle w:val="afb"/>
      </w:pPr>
    </w:p>
    <w:p w14:paraId="48E25C2B" w14:textId="77777777" w:rsidR="00F75524" w:rsidRDefault="00F75524" w:rsidP="00123904">
      <w:pPr>
        <w:pStyle w:val="afb"/>
      </w:pPr>
      <w:r>
        <w:rPr>
          <w:rFonts w:hint="eastAsia"/>
        </w:rPr>
        <w:t>（注</w:t>
      </w:r>
      <w:r w:rsidR="004C4F97">
        <w:rPr>
          <w:rFonts w:hint="eastAsia"/>
        </w:rPr>
        <w:t>２</w:t>
      </w:r>
      <w:r>
        <w:rPr>
          <w:rFonts w:hint="eastAsia"/>
        </w:rPr>
        <w:t>）提出フラグは営農計画書基本情報、及び担当者記入欄を参照しますので入力不要です。また、入力されましても反映されません。</w:t>
      </w:r>
    </w:p>
    <w:p w14:paraId="2EF6AB53" w14:textId="77777777" w:rsidR="00F75524" w:rsidRPr="00123904" w:rsidRDefault="00F75524">
      <w:pPr>
        <w:pStyle w:val="afb"/>
      </w:pPr>
    </w:p>
    <w:p w14:paraId="4177B43C" w14:textId="36626F70" w:rsidR="00F75524" w:rsidRDefault="00F75524" w:rsidP="00EB7459">
      <w:pPr>
        <w:pStyle w:val="afb"/>
      </w:pPr>
      <w:r>
        <w:rPr>
          <w:rFonts w:hint="eastAsia"/>
        </w:rPr>
        <w:t>上記の作業が完了したら、一旦、入力支援ツールのファイルを上書き保存してください。（作業途中でも必要に応じて随時保存を行なってください。）</w:t>
      </w:r>
    </w:p>
    <w:p w14:paraId="284A400F" w14:textId="77777777" w:rsidR="00982E0E" w:rsidRDefault="00982E0E">
      <w:pPr>
        <w:pStyle w:val="afb"/>
      </w:pPr>
    </w:p>
    <w:p w14:paraId="43884642" w14:textId="77777777" w:rsidR="00982E0E" w:rsidRDefault="00982E0E" w:rsidP="00982E0E">
      <w:pPr>
        <w:pStyle w:val="afb"/>
      </w:pPr>
      <w:r>
        <w:rPr>
          <w:rFonts w:hint="eastAsia"/>
        </w:rPr>
        <w:t>（注３）A-4　地域協議会等管理コードのボタンを押下すると、本シートの地域協議会等管理コードをもとに、《</w:t>
      </w:r>
      <w:r w:rsidRPr="000544F2">
        <w:rPr>
          <w:rFonts w:hint="eastAsia"/>
        </w:rPr>
        <w:t>SINSEI_交付申請書</w:t>
      </w:r>
      <w:r>
        <w:rPr>
          <w:rFonts w:hint="eastAsia"/>
        </w:rPr>
        <w:t>》シートに一致した地域協議会等管理コードの下記項目の内容を取り込みます。</w:t>
      </w:r>
    </w:p>
    <w:p w14:paraId="5DFC1E67" w14:textId="77777777" w:rsidR="00982E0E" w:rsidRDefault="00982E0E" w:rsidP="00982E0E">
      <w:pPr>
        <w:pStyle w:val="afb"/>
      </w:pPr>
      <w:r>
        <w:rPr>
          <w:rFonts w:hint="eastAsia"/>
        </w:rPr>
        <w:t xml:space="preserve">　・提出フラグ</w:t>
      </w:r>
    </w:p>
    <w:p w14:paraId="2C2739C0" w14:textId="77777777" w:rsidR="00982E0E" w:rsidRDefault="00982E0E" w:rsidP="00982E0E">
      <w:pPr>
        <w:pStyle w:val="afb"/>
        <w:ind w:firstLineChars="163" w:firstLine="360"/>
      </w:pPr>
      <w:r>
        <w:rPr>
          <w:rFonts w:hint="eastAsia"/>
        </w:rPr>
        <w:t>・都道府県コード</w:t>
      </w:r>
    </w:p>
    <w:p w14:paraId="77DF368A" w14:textId="77777777" w:rsidR="00982E0E" w:rsidRDefault="00982E0E" w:rsidP="00982E0E">
      <w:pPr>
        <w:pStyle w:val="afb"/>
        <w:ind w:firstLineChars="163" w:firstLine="360"/>
      </w:pPr>
      <w:r>
        <w:rPr>
          <w:rFonts w:hint="eastAsia"/>
        </w:rPr>
        <w:t>・地域協議会コード</w:t>
      </w:r>
    </w:p>
    <w:p w14:paraId="493C4A63" w14:textId="77777777" w:rsidR="00982E0E" w:rsidRDefault="00982E0E" w:rsidP="00982E0E">
      <w:pPr>
        <w:pStyle w:val="afb"/>
        <w:ind w:firstLineChars="163" w:firstLine="360"/>
      </w:pPr>
      <w:r>
        <w:rPr>
          <w:rFonts w:hint="eastAsia"/>
        </w:rPr>
        <w:t>・交付申請者名（漢字）</w:t>
      </w:r>
    </w:p>
    <w:p w14:paraId="498E191C" w14:textId="7959FB85" w:rsidR="004C4F97" w:rsidRPr="00982E0E" w:rsidRDefault="00982E0E" w:rsidP="00C84C55">
      <w:pPr>
        <w:pStyle w:val="afb"/>
        <w:ind w:firstLineChars="63" w:firstLine="139"/>
      </w:pPr>
      <w:r w:rsidRPr="00982E0E">
        <w:rPr>
          <w:rFonts w:hint="eastAsia"/>
          <w:color w:val="FF0000"/>
        </w:rPr>
        <w:t>※取り込みイメージは、「ⅱ) 営農計画書基本情報、及び担当者記入欄の入力」の（注３）参照</w:t>
      </w:r>
    </w:p>
    <w:p w14:paraId="6B662DE5" w14:textId="77777777" w:rsidR="00982E0E" w:rsidRDefault="00982E0E" w:rsidP="004C4F97">
      <w:pPr>
        <w:pStyle w:val="afb"/>
      </w:pPr>
    </w:p>
    <w:p w14:paraId="56EFD492" w14:textId="0C13035F" w:rsidR="004C4F97" w:rsidRPr="00597C36" w:rsidRDefault="004C4F97" w:rsidP="00EB7459">
      <w:pPr>
        <w:pStyle w:val="afb"/>
      </w:pPr>
      <w:r>
        <w:rPr>
          <w:rFonts w:hint="eastAsia"/>
        </w:rPr>
        <w:t>（注</w:t>
      </w:r>
      <w:r w:rsidR="00982E0E">
        <w:rPr>
          <w:rFonts w:hint="eastAsia"/>
        </w:rPr>
        <w:t>４</w:t>
      </w:r>
      <w:r>
        <w:rPr>
          <w:rFonts w:hint="eastAsia"/>
        </w:rPr>
        <w:t>）作物名（独自）・作物名（共通）については、メイン画面シートにある作物名の取込ボタンを押下することによって、作物コード（独自）・作物コード（共通）に設定されているコードをもとに、作物マスタシートの作物コードに対応する作物名を</w:t>
      </w:r>
      <w:r w:rsidR="00597C36">
        <w:rPr>
          <w:rFonts w:hint="eastAsia"/>
        </w:rPr>
        <w:t>取り込みます。</w:t>
      </w:r>
    </w:p>
    <w:p w14:paraId="49BADB47" w14:textId="77777777" w:rsidR="00A327B0" w:rsidRDefault="009D7FB3" w:rsidP="00A327B0">
      <w:pPr>
        <w:pStyle w:val="afb"/>
      </w:pPr>
      <w:r>
        <w:br w:type="page"/>
      </w:r>
      <w:r w:rsidR="00E74719">
        <w:rPr>
          <w:rFonts w:hint="eastAsia"/>
        </w:rPr>
        <w:lastRenderedPageBreak/>
        <w:t>ⅳ</w:t>
      </w:r>
      <w:r w:rsidR="00A327B0">
        <w:rPr>
          <w:rFonts w:hint="eastAsia"/>
        </w:rPr>
        <w:t>)</w:t>
      </w:r>
      <w:r w:rsidR="00B13860">
        <w:rPr>
          <w:rFonts w:hint="eastAsia"/>
        </w:rPr>
        <w:t>出荷販売確認情報の入力</w:t>
      </w:r>
    </w:p>
    <w:p w14:paraId="207AFE66" w14:textId="77777777" w:rsidR="00A327B0" w:rsidRDefault="00A327B0" w:rsidP="00A327B0">
      <w:pPr>
        <w:pStyle w:val="afb"/>
        <w:ind w:leftChars="0" w:left="0" w:firstLine="0"/>
      </w:pPr>
      <w:r>
        <w:rPr>
          <w:rFonts w:hint="eastAsia"/>
        </w:rPr>
        <w:t xml:space="preserve">　　　　　　　</w:t>
      </w:r>
    </w:p>
    <w:p w14:paraId="297E4D19" w14:textId="77777777" w:rsidR="000526F1" w:rsidRDefault="00CB7D6A" w:rsidP="00753892">
      <w:pPr>
        <w:pStyle w:val="afb"/>
        <w:ind w:leftChars="0" w:left="0" w:firstLineChars="530" w:firstLine="1171"/>
      </w:pPr>
      <w:r>
        <w:rPr>
          <w:rFonts w:hint="eastAsia"/>
        </w:rPr>
        <w:t>入力支援ツール</w:t>
      </w:r>
      <w:r w:rsidR="000526F1">
        <w:rPr>
          <w:rFonts w:hint="eastAsia"/>
        </w:rPr>
        <w:t>のシート名《</w:t>
      </w:r>
      <w:r w:rsidR="000526F1" w:rsidRPr="000526F1">
        <w:rPr>
          <w:rFonts w:hint="eastAsia"/>
        </w:rPr>
        <w:t>HANBAI_出荷販売確認</w:t>
      </w:r>
      <w:r w:rsidR="000526F1">
        <w:rPr>
          <w:rFonts w:hint="eastAsia"/>
        </w:rPr>
        <w:t>》を使用します。</w:t>
      </w:r>
    </w:p>
    <w:p w14:paraId="5705808B" w14:textId="5064F354" w:rsidR="00202497" w:rsidRDefault="00CB7D6A" w:rsidP="00202497">
      <w:pPr>
        <w:pStyle w:val="a2"/>
        <w:ind w:left="1082"/>
      </w:pPr>
      <w:r>
        <w:t xml:space="preserve">　　　　　</w:t>
      </w:r>
      <w:r>
        <w:rPr>
          <w:rFonts w:hint="eastAsia"/>
        </w:rPr>
        <w:t>出荷販売確認の情報（下図の赤線枠内）を入力します。</w:t>
      </w:r>
    </w:p>
    <w:p w14:paraId="092138D4" w14:textId="77777777" w:rsidR="00202497" w:rsidRDefault="00526487" w:rsidP="00202497">
      <w:pPr>
        <w:pStyle w:val="a2"/>
        <w:ind w:left="1082"/>
      </w:pPr>
      <w:r>
        <w:rPr>
          <w:noProof/>
        </w:rPr>
        <w:pict w14:anchorId="0262A63C">
          <v:rect id="_x0000_s3499" style="position:absolute;left:0;text-align:left;margin-left:27.5pt;margin-top:17.9pt;width:203.2pt;height:228.15pt;z-index:252003840;visibility:visible;mso-position-horizontal-relative:text;mso-position-vertical-relative:text" filled="f" fillcolor="#99f" strokecolor="red" strokeweight="2pt">
            <v:shadow color="#00007d"/>
          </v:rect>
        </w:pict>
      </w:r>
      <w:r>
        <w:rPr>
          <w:noProof/>
        </w:rPr>
        <w:pict w14:anchorId="1D900D23">
          <v:line id="_x0000_s3501" style="position:absolute;left:0;text-align:left;flip:y;z-index:252005888;visibility:visible;mso-wrap-distance-left:3.17497mm;mso-wrap-distance-right:3.17497mm;mso-position-horizontal-relative:text;mso-position-vertical-relative:text" from="-26.5pt,198.45pt" to="27.5pt,26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" strokecolor="red" strokeweight="2.25pt">
            <v:stroke endarrow="block"/>
            <v:shadow color="#00007d"/>
          </v:line>
        </w:pict>
      </w:r>
      <w:r>
        <w:rPr>
          <w:noProof/>
        </w:rPr>
        <w:pict w14:anchorId="3A54BA2E">
          <v:shape id="_x0000_s3500" type="#_x0000_t202" style="position:absolute;left:0;text-align:left;margin-left:-156.55pt;margin-top:268.6pt;width:158.9pt;height:26.1pt;z-index:25200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" filled="f" fillcolor="#99f" stroked="f">
            <v:textbox style="mso-next-textbox:#_x0000_s3500" inset="0,0,0,0">
              <w:txbxContent>
                <w:p w14:paraId="5F77459C" w14:textId="77777777" w:rsidR="00202497" w:rsidRDefault="00202497" w:rsidP="00202497">
                  <w:pPr>
                    <w:jc w:val="center"/>
                    <w:rPr>
                      <w:b/>
                      <w:color w:val="FF0000"/>
                      <w:sz w:val="22"/>
                      <w:szCs w:val="22"/>
                    </w:rPr>
                  </w:pPr>
                  <w:r>
                    <w:rPr>
                      <w:rFonts w:hint="eastAsia"/>
                      <w:b/>
                      <w:color w:val="FF0000"/>
                    </w:rPr>
                    <w:t>これらの項目の値を入力する</w:t>
                  </w:r>
                </w:p>
              </w:txbxContent>
            </v:textbox>
          </v:shape>
        </w:pict>
      </w:r>
      <w:r w:rsidR="00202497" w:rsidRPr="00B170C2">
        <w:rPr>
          <w:noProof/>
        </w:rPr>
        <w:drawing>
          <wp:inline distT="0" distB="0" distL="0" distR="0" wp14:anchorId="6FC06423" wp14:editId="42CE7F96">
            <wp:extent cx="2902965" cy="3545650"/>
            <wp:effectExtent l="19050" t="19050" r="0" b="0"/>
            <wp:docPr id="272274026"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03024" name="図 1" descr="テーブル&#10;&#10;AI によって生成されたコンテンツは間違っている可能性があります。"/>
                    <pic:cNvPicPr/>
                  </pic:nvPicPr>
                  <pic:blipFill>
                    <a:blip r:embed="rId55"/>
                    <a:stretch>
                      <a:fillRect/>
                    </a:stretch>
                  </pic:blipFill>
                  <pic:spPr>
                    <a:xfrm>
                      <a:off x="0" y="0"/>
                      <a:ext cx="2910017" cy="3554263"/>
                    </a:xfrm>
                    <a:prstGeom prst="rect">
                      <a:avLst/>
                    </a:prstGeom>
                    <a:ln>
                      <a:solidFill>
                        <a:schemeClr val="tx1"/>
                      </a:solidFill>
                    </a:ln>
                  </pic:spPr>
                </pic:pic>
              </a:graphicData>
            </a:graphic>
          </wp:inline>
        </w:drawing>
      </w:r>
      <w:r w:rsidR="00202497" w:rsidRPr="00B170C2">
        <w:rPr>
          <w:noProof/>
        </w:rPr>
        <w:drawing>
          <wp:anchor distT="0" distB="0" distL="114300" distR="114300" simplePos="0" relativeHeight="251381248" behindDoc="0" locked="0" layoutInCell="1" allowOverlap="1" wp14:anchorId="0701747D" wp14:editId="6FB910EE">
            <wp:simplePos x="0" y="0"/>
            <wp:positionH relativeFrom="column">
              <wp:posOffset>40640</wp:posOffset>
            </wp:positionH>
            <wp:positionV relativeFrom="paragraph">
              <wp:posOffset>66040</wp:posOffset>
            </wp:positionV>
            <wp:extent cx="2860675" cy="3514725"/>
            <wp:effectExtent l="19050" t="19050" r="0" b="9525"/>
            <wp:wrapSquare wrapText="bothSides"/>
            <wp:docPr id="1651041680" name="図 1" descr="テキスト, 手紙&#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818225" name="図 1" descr="テキスト, 手紙&#10;&#10;AI によって生成されたコンテンツは間違っている可能性があります。"/>
                    <pic:cNvPicPr/>
                  </pic:nvPicPr>
                  <pic:blipFill>
                    <a:blip r:embed="rId56"/>
                    <a:stretch>
                      <a:fillRect/>
                    </a:stretch>
                  </pic:blipFill>
                  <pic:spPr>
                    <a:xfrm>
                      <a:off x="0" y="0"/>
                      <a:ext cx="2860675" cy="35147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955843E" w14:textId="3A9B6627" w:rsidR="00CB7D6A" w:rsidRPr="00441451" w:rsidRDefault="00CB7D6A" w:rsidP="00202497">
      <w:pPr>
        <w:pStyle w:val="afb"/>
        <w:ind w:leftChars="0" w:left="0" w:firstLine="0"/>
      </w:pPr>
    </w:p>
    <w:p w14:paraId="1F17E1BB" w14:textId="77777777" w:rsidR="00CB7D6A" w:rsidRDefault="00CB7D6A" w:rsidP="00CB7D6A">
      <w:pPr>
        <w:pStyle w:val="afb"/>
        <w:ind w:leftChars="0" w:left="0" w:firstLine="0"/>
      </w:pPr>
    </w:p>
    <w:p w14:paraId="723B8A30" w14:textId="77777777" w:rsidR="00CB7D6A" w:rsidRDefault="00CB7D6A" w:rsidP="00CB7D6A">
      <w:pPr>
        <w:pStyle w:val="afb"/>
      </w:pPr>
      <w:r>
        <w:rPr>
          <w:rFonts w:hint="eastAsia"/>
        </w:rPr>
        <w:t>入力支援ツールのシート《</w:t>
      </w:r>
      <w:r w:rsidRPr="00CB7D6A">
        <w:rPr>
          <w:rFonts w:hint="eastAsia"/>
        </w:rPr>
        <w:t>HANBAI_出荷販売確認</w:t>
      </w:r>
      <w:r>
        <w:rPr>
          <w:rFonts w:hint="eastAsia"/>
        </w:rPr>
        <w:t>》を開くと、下記のような入力シートが表示されます</w:t>
      </w:r>
    </w:p>
    <w:p w14:paraId="713149AC" w14:textId="77777777" w:rsidR="00CB7D6A" w:rsidRPr="005261D8" w:rsidRDefault="00CB7D6A" w:rsidP="00CB7D6A">
      <w:pPr>
        <w:pStyle w:val="afb"/>
      </w:pPr>
    </w:p>
    <w:p w14:paraId="0AE43D9B" w14:textId="77777777" w:rsidR="00CB7D6A" w:rsidRDefault="00CB7D6A" w:rsidP="00CB7D6A">
      <w:pPr>
        <w:pStyle w:val="afb"/>
      </w:pPr>
      <w:r>
        <w:rPr>
          <w:rFonts w:hint="eastAsia"/>
          <w:color w:val="0000FF"/>
          <w:u w:val="single"/>
        </w:rPr>
        <w:t>（注１</w:t>
      </w:r>
      <w:r w:rsidRPr="00F259D5">
        <w:rPr>
          <w:rFonts w:hint="eastAsia"/>
          <w:color w:val="0000FF"/>
          <w:u w:val="single"/>
        </w:rPr>
        <w:t>）</w:t>
      </w:r>
      <w:r w:rsidRPr="00CB7D6A">
        <w:rPr>
          <w:rFonts w:hint="eastAsia"/>
          <w:color w:val="0000FF"/>
          <w:u w:val="single"/>
        </w:rPr>
        <w:t>出荷販売確認</w:t>
      </w:r>
      <w:r w:rsidRPr="00F259D5">
        <w:rPr>
          <w:rFonts w:hint="eastAsia"/>
          <w:color w:val="0000FF"/>
          <w:u w:val="single"/>
        </w:rPr>
        <w:t>は</w:t>
      </w:r>
      <w:r>
        <w:rPr>
          <w:rFonts w:hint="eastAsia"/>
          <w:color w:val="0000FF"/>
          <w:u w:val="single"/>
        </w:rPr>
        <w:t>、シートの１行につき、１申請者分のデータを入力（又は貼り付け）してください</w:t>
      </w:r>
      <w:r>
        <w:rPr>
          <w:rFonts w:hint="eastAsia"/>
        </w:rPr>
        <w:t>。</w:t>
      </w:r>
    </w:p>
    <w:p w14:paraId="711C08FF" w14:textId="77777777" w:rsidR="00CB7D6A" w:rsidRDefault="00CB7D6A" w:rsidP="00CB7D6A">
      <w:pPr>
        <w:pStyle w:val="afb"/>
      </w:pPr>
      <w:r>
        <w:rPr>
          <w:rFonts w:hint="eastAsia"/>
        </w:rPr>
        <w:t>（入力を行う各項目の詳細は、【別紙</w:t>
      </w:r>
      <w:r>
        <w:t>01-</w:t>
      </w:r>
      <w:r>
        <w:rPr>
          <w:rFonts w:hint="eastAsia"/>
        </w:rPr>
        <w:t>11】を参照してください）</w:t>
      </w:r>
    </w:p>
    <w:p w14:paraId="5B92067C" w14:textId="77777777" w:rsidR="00CB7D6A" w:rsidRDefault="007B3459" w:rsidP="00CB7D6A">
      <w:pPr>
        <w:pStyle w:val="afb"/>
        <w:ind w:leftChars="0" w:left="0" w:firstLine="0"/>
      </w:pPr>
      <w:r>
        <w:rPr>
          <w:rFonts w:hint="eastAsia"/>
          <w:noProof/>
        </w:rPr>
        <w:drawing>
          <wp:inline distT="0" distB="0" distL="0" distR="0" wp14:anchorId="291D85BA" wp14:editId="2D55764B">
            <wp:extent cx="5759450" cy="1207417"/>
            <wp:effectExtent l="19050" t="0" r="0" b="0"/>
            <wp:docPr id="2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5"/>
                    <a:srcRect/>
                    <a:stretch>
                      <a:fillRect/>
                    </a:stretch>
                  </pic:blipFill>
                  <pic:spPr bwMode="auto">
                    <a:xfrm>
                      <a:off x="0" y="0"/>
                      <a:ext cx="5759450" cy="1207417"/>
                    </a:xfrm>
                    <a:prstGeom prst="rect">
                      <a:avLst/>
                    </a:prstGeom>
                    <a:noFill/>
                    <a:ln w="9525">
                      <a:noFill/>
                      <a:miter lim="800000"/>
                      <a:headEnd/>
                      <a:tailEnd/>
                    </a:ln>
                  </pic:spPr>
                </pic:pic>
              </a:graphicData>
            </a:graphic>
          </wp:inline>
        </w:drawing>
      </w:r>
    </w:p>
    <w:p w14:paraId="0C0FB9F6" w14:textId="77777777" w:rsidR="00220C78" w:rsidRDefault="00220C78" w:rsidP="00220C78">
      <w:pPr>
        <w:pStyle w:val="afb"/>
      </w:pPr>
      <w:r>
        <w:rPr>
          <w:rFonts w:hint="eastAsia"/>
        </w:rPr>
        <w:t>（注２）G-3　地域協議会等管理コードのボタンを押下すると、本シートの地域協議会等管理コードをもとに、《</w:t>
      </w:r>
      <w:r w:rsidRPr="000544F2">
        <w:rPr>
          <w:rFonts w:hint="eastAsia"/>
        </w:rPr>
        <w:t>SINSEI_交付申請書</w:t>
      </w:r>
      <w:r>
        <w:rPr>
          <w:rFonts w:hint="eastAsia"/>
        </w:rPr>
        <w:t>》シートに一致した地域協議会等管理コードの下記項目の内容を取り込みます。</w:t>
      </w:r>
    </w:p>
    <w:p w14:paraId="525DCFF5" w14:textId="77777777" w:rsidR="00220C78" w:rsidRDefault="00220C78" w:rsidP="00220C78">
      <w:pPr>
        <w:pStyle w:val="afb"/>
        <w:ind w:firstLineChars="163" w:firstLine="360"/>
      </w:pPr>
      <w:r>
        <w:rPr>
          <w:rFonts w:hint="eastAsia"/>
        </w:rPr>
        <w:t>・都道府県コード</w:t>
      </w:r>
    </w:p>
    <w:p w14:paraId="73FFCFAE" w14:textId="77777777" w:rsidR="00220C78" w:rsidRDefault="00220C78" w:rsidP="00220C78">
      <w:pPr>
        <w:pStyle w:val="afb"/>
        <w:ind w:firstLineChars="163" w:firstLine="360"/>
      </w:pPr>
      <w:r>
        <w:rPr>
          <w:rFonts w:hint="eastAsia"/>
        </w:rPr>
        <w:t>・地域協議会コード</w:t>
      </w:r>
    </w:p>
    <w:p w14:paraId="37CF32B5" w14:textId="77777777" w:rsidR="00220C78" w:rsidRDefault="00220C78" w:rsidP="00220C78">
      <w:pPr>
        <w:pStyle w:val="afb"/>
        <w:ind w:firstLineChars="163" w:firstLine="360"/>
      </w:pPr>
      <w:r>
        <w:rPr>
          <w:rFonts w:hint="eastAsia"/>
        </w:rPr>
        <w:t>・申請年</w:t>
      </w:r>
      <w:r w:rsidR="007B3459">
        <w:rPr>
          <w:rFonts w:hint="eastAsia"/>
        </w:rPr>
        <w:t>産</w:t>
      </w:r>
    </w:p>
    <w:p w14:paraId="22D92432" w14:textId="77777777" w:rsidR="00220C78" w:rsidRDefault="00220C78" w:rsidP="00220C78">
      <w:pPr>
        <w:pStyle w:val="afb"/>
        <w:ind w:firstLineChars="163" w:firstLine="360"/>
      </w:pPr>
      <w:r>
        <w:rPr>
          <w:rFonts w:hint="eastAsia"/>
        </w:rPr>
        <w:t>・交付申請者名（漢字）</w:t>
      </w:r>
    </w:p>
    <w:p w14:paraId="7F4E4EDA" w14:textId="77777777" w:rsidR="00F75524" w:rsidRPr="00CB7D6A" w:rsidRDefault="00220C78" w:rsidP="00CB7D6A">
      <w:pPr>
        <w:pStyle w:val="afb"/>
        <w:ind w:leftChars="0" w:left="0" w:firstLine="0"/>
      </w:pPr>
      <w:r>
        <w:br w:type="page"/>
      </w:r>
    </w:p>
    <w:p w14:paraId="7A340657" w14:textId="656E2BAB" w:rsidR="00F75524" w:rsidRDefault="00E74719" w:rsidP="009374BE">
      <w:pPr>
        <w:pStyle w:val="afb"/>
      </w:pPr>
      <w:r>
        <w:rPr>
          <w:rFonts w:hint="eastAsia"/>
        </w:rPr>
        <w:lastRenderedPageBreak/>
        <w:t>ⅴ</w:t>
      </w:r>
      <w:r w:rsidR="00F75524">
        <w:t>)</w:t>
      </w:r>
      <w:r w:rsidR="00F75524">
        <w:rPr>
          <w:rFonts w:hint="eastAsia"/>
        </w:rPr>
        <w:t>交付金交付申請書（数量払）の入力</w:t>
      </w:r>
    </w:p>
    <w:p w14:paraId="38E42F44" w14:textId="0B18D67A" w:rsidR="00F75524" w:rsidRPr="009374BE" w:rsidRDefault="00F75524" w:rsidP="009374BE">
      <w:pPr>
        <w:pStyle w:val="afb"/>
      </w:pPr>
    </w:p>
    <w:p w14:paraId="24F620B1" w14:textId="75260753" w:rsidR="00F75524" w:rsidRDefault="00F75524" w:rsidP="009374BE">
      <w:pPr>
        <w:pStyle w:val="a2"/>
        <w:ind w:left="1082"/>
      </w:pPr>
      <w:r>
        <w:rPr>
          <w:rFonts w:hint="eastAsia"/>
        </w:rPr>
        <w:t>入力支援ツールのシート名《</w:t>
      </w:r>
      <w:r w:rsidR="00597C36" w:rsidRPr="00597C36">
        <w:rPr>
          <w:rFonts w:hint="eastAsia"/>
        </w:rPr>
        <w:t>SINSEI2_交付申請書_数量払</w:t>
      </w:r>
      <w:r>
        <w:rPr>
          <w:rFonts w:hint="eastAsia"/>
        </w:rPr>
        <w:t>》を使用します。</w:t>
      </w:r>
    </w:p>
    <w:p w14:paraId="1150E9BD" w14:textId="166BD237" w:rsidR="00F75524" w:rsidRDefault="00F75524" w:rsidP="009374BE">
      <w:pPr>
        <w:pStyle w:val="a2"/>
        <w:ind w:left="1082"/>
      </w:pPr>
      <w:r>
        <w:rPr>
          <w:rFonts w:hint="eastAsia"/>
        </w:rPr>
        <w:t>交付金交付申請書（数量払）の情報を入力します。（下図の赤線枠内）</w:t>
      </w:r>
    </w:p>
    <w:p w14:paraId="6823BD6B" w14:textId="69BE745D" w:rsidR="00F75524" w:rsidRDefault="00526487" w:rsidP="009374BE">
      <w:pPr>
        <w:pStyle w:val="a2"/>
        <w:ind w:left="1082"/>
      </w:pPr>
      <w:r>
        <w:rPr>
          <w:noProof/>
        </w:rPr>
        <w:pict w14:anchorId="59E11DF4">
          <v:shape id="_x0000_s2266" type="#_x0000_t202" style="position:absolute;left:0;text-align:left;margin-left:373pt;margin-top:73.6pt;width:158.9pt;height:26.1pt;z-index:25199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" filled="f" fillcolor="#99f" stroked="f">
            <v:textbox style="mso-next-textbox:#_x0000_s2266" inset="0,0,0,0">
              <w:txbxContent>
                <w:p w14:paraId="73938C26" w14:textId="77777777" w:rsidR="0037707C" w:rsidRDefault="0037707C" w:rsidP="00F259D5">
                  <w:pPr>
                    <w:jc w:val="center"/>
                    <w:rPr>
                      <w:b/>
                      <w:color w:val="FF0000"/>
                      <w:sz w:val="22"/>
                      <w:szCs w:val="22"/>
                    </w:rPr>
                  </w:pPr>
                  <w:r>
                    <w:rPr>
                      <w:rFonts w:hint="eastAsia"/>
                      <w:b/>
                      <w:color w:val="FF0000"/>
                    </w:rPr>
                    <w:t>これらの項目の値を入力する</w:t>
                  </w:r>
                </w:p>
              </w:txbxContent>
            </v:textbox>
          </v:shape>
        </w:pict>
      </w:r>
      <w:r>
        <w:rPr>
          <w:noProof/>
        </w:rPr>
        <w:pict w14:anchorId="2C4700AB">
          <v:rect id="_x0000_s2453" style="position:absolute;left:0;text-align:left;margin-left:284.4pt;margin-top:85.2pt;width:94.05pt;height:38.25pt;z-index:25199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" filled="f" fillcolor="#99f" strokecolor="red" strokeweight="2pt">
            <v:shadow color="#00007d"/>
          </v:rect>
        </w:pict>
      </w:r>
      <w:r>
        <w:rPr>
          <w:noProof/>
        </w:rPr>
        <w:pict w14:anchorId="58A038B0">
          <v:rect id="_x0000_s2450" style="position:absolute;left:0;text-align:left;margin-left:85.25pt;margin-top:128.85pt;width:294.5pt;height:305.85pt;z-index:25199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" filled="f" strokecolor="red" strokeweight="2pt"/>
        </w:pict>
      </w:r>
      <w:r>
        <w:rPr>
          <w:noProof/>
        </w:rPr>
        <w:pict w14:anchorId="3AF17098">
          <v:line id="_x0000_s2452" style="position:absolute;left:0;text-align:left;flip:x;z-index:251994624;visibility:visible" from="386.4pt,90.5pt" to="432.15pt,19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" strokecolor="red" strokeweight="2.25pt">
            <v:stroke endarrow="block"/>
            <v:shadow color="#00007d"/>
          </v:line>
        </w:pict>
      </w:r>
      <w:r>
        <w:rPr>
          <w:noProof/>
        </w:rPr>
        <w:pict w14:anchorId="5B795434">
          <v:line id="_x0000_s2451" style="position:absolute;left:0;text-align:left;flip:x;z-index:251997696;visibility:visible" from="386.4pt,87.45pt" to="418.65pt,12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" strokecolor="red" strokeweight="2.25pt">
            <v:stroke endarrow="block"/>
            <v:shadow color="#00007d"/>
          </v:line>
        </w:pict>
      </w:r>
      <w:r w:rsidR="00395268" w:rsidRPr="00395268">
        <w:rPr>
          <w:noProof/>
        </w:rPr>
        <w:t xml:space="preserve"> </w:t>
      </w:r>
      <w:r w:rsidR="0019378D" w:rsidRPr="0019378D">
        <w:rPr>
          <w:noProof/>
        </w:rPr>
        <w:drawing>
          <wp:inline distT="0" distB="0" distL="0" distR="0" wp14:anchorId="5948FF7C" wp14:editId="462440B4">
            <wp:extent cx="3927995" cy="5538602"/>
            <wp:effectExtent l="19050" t="19050" r="0" b="3810"/>
            <wp:docPr id="1087897297" name="図 1" descr="テーブル&#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897297" name="図 1" descr="テーブル&#10;&#10;AI によって生成されたコンテンツは間違っている可能性があります。"/>
                    <pic:cNvPicPr/>
                  </pic:nvPicPr>
                  <pic:blipFill>
                    <a:blip r:embed="rId106"/>
                    <a:stretch>
                      <a:fillRect/>
                    </a:stretch>
                  </pic:blipFill>
                  <pic:spPr>
                    <a:xfrm>
                      <a:off x="0" y="0"/>
                      <a:ext cx="3927995" cy="5538602"/>
                    </a:xfrm>
                    <a:prstGeom prst="rect">
                      <a:avLst/>
                    </a:prstGeom>
                    <a:ln>
                      <a:solidFill>
                        <a:schemeClr val="tx1"/>
                      </a:solidFill>
                    </a:ln>
                  </pic:spPr>
                </pic:pic>
              </a:graphicData>
            </a:graphic>
          </wp:inline>
        </w:drawing>
      </w:r>
    </w:p>
    <w:p w14:paraId="3E268FD5" w14:textId="13B73B7C" w:rsidR="00F75524" w:rsidRDefault="00F75524" w:rsidP="00F259D5">
      <w:pPr>
        <w:pStyle w:val="a2"/>
        <w:ind w:left="1082"/>
      </w:pPr>
    </w:p>
    <w:p w14:paraId="6868AFAD" w14:textId="01457C64" w:rsidR="00F75524" w:rsidRDefault="00F75524" w:rsidP="00106593">
      <w:pPr>
        <w:pStyle w:val="a2"/>
        <w:ind w:left="1082"/>
      </w:pPr>
    </w:p>
    <w:p w14:paraId="13285CC3" w14:textId="631B6251" w:rsidR="00F75524" w:rsidRDefault="00F75524" w:rsidP="00F259D5">
      <w:pPr>
        <w:pStyle w:val="a2"/>
        <w:ind w:left="1082"/>
      </w:pPr>
    </w:p>
    <w:p w14:paraId="0E7B614F" w14:textId="5D35A88C" w:rsidR="00F75524" w:rsidRDefault="00F75524" w:rsidP="00F259D5">
      <w:pPr>
        <w:pStyle w:val="a2"/>
        <w:ind w:left="1082"/>
      </w:pPr>
    </w:p>
    <w:p w14:paraId="2E50DD94" w14:textId="02F9FD82" w:rsidR="00F75524" w:rsidRDefault="00F75524" w:rsidP="00F259D5">
      <w:pPr>
        <w:pStyle w:val="a2"/>
        <w:ind w:left="1082"/>
      </w:pPr>
    </w:p>
    <w:p w14:paraId="6F515459" w14:textId="39446091" w:rsidR="00F75524" w:rsidRDefault="00F75524" w:rsidP="00F259D5">
      <w:pPr>
        <w:pStyle w:val="a2"/>
        <w:ind w:left="1082"/>
      </w:pPr>
    </w:p>
    <w:p w14:paraId="1E1DD584" w14:textId="62EDD5A3" w:rsidR="00F75524" w:rsidRDefault="00F75524" w:rsidP="00F259D5">
      <w:pPr>
        <w:pStyle w:val="a2"/>
        <w:ind w:left="1082"/>
      </w:pPr>
    </w:p>
    <w:p w14:paraId="7994F41A" w14:textId="18B4FAD3" w:rsidR="00F75524" w:rsidRDefault="00F75524" w:rsidP="00F259D5">
      <w:pPr>
        <w:pStyle w:val="a2"/>
        <w:ind w:left="1082"/>
      </w:pPr>
    </w:p>
    <w:p w14:paraId="626590C4" w14:textId="77777777" w:rsidR="00F75524" w:rsidRDefault="00F75524" w:rsidP="00F259D5">
      <w:pPr>
        <w:pStyle w:val="a2"/>
        <w:ind w:left="1082"/>
      </w:pPr>
    </w:p>
    <w:p w14:paraId="6D6F8AD7" w14:textId="105129D5" w:rsidR="00F75524" w:rsidRDefault="00F75524" w:rsidP="00F259D5">
      <w:pPr>
        <w:pStyle w:val="a2"/>
        <w:ind w:left="1082"/>
      </w:pPr>
    </w:p>
    <w:p w14:paraId="6B2E3990" w14:textId="7B680AD0" w:rsidR="00F75524" w:rsidRDefault="00F75524" w:rsidP="00F259D5">
      <w:pPr>
        <w:pStyle w:val="a2"/>
        <w:ind w:left="1082"/>
      </w:pPr>
    </w:p>
    <w:p w14:paraId="67633309" w14:textId="4AEDD78D" w:rsidR="00F75524" w:rsidRDefault="00F75524" w:rsidP="00F259D5">
      <w:pPr>
        <w:pStyle w:val="a2"/>
        <w:ind w:left="1082"/>
      </w:pPr>
    </w:p>
    <w:p w14:paraId="6C181322" w14:textId="6B451B8B" w:rsidR="00F75524" w:rsidRDefault="00F75524" w:rsidP="0019378D">
      <w:pPr>
        <w:pStyle w:val="a3"/>
        <w:ind w:leftChars="0" w:left="0" w:firstLineChars="0" w:firstLine="0"/>
      </w:pPr>
    </w:p>
    <w:p w14:paraId="37513BAF" w14:textId="77777777" w:rsidR="003405F0" w:rsidRDefault="003405F0" w:rsidP="0019378D">
      <w:pPr>
        <w:pStyle w:val="a3"/>
        <w:ind w:leftChars="0" w:left="0" w:firstLineChars="0" w:firstLine="0"/>
      </w:pPr>
    </w:p>
    <w:p w14:paraId="72A2F390" w14:textId="1CE832D8" w:rsidR="00F75524" w:rsidRDefault="00F75524" w:rsidP="009374BE">
      <w:pPr>
        <w:pStyle w:val="afb"/>
      </w:pPr>
      <w:r>
        <w:rPr>
          <w:rFonts w:hint="eastAsia"/>
        </w:rPr>
        <w:lastRenderedPageBreak/>
        <w:t>入力支援ツールのシート《</w:t>
      </w:r>
      <w:r w:rsidR="00181DD0" w:rsidRPr="00181DD0">
        <w:rPr>
          <w:rFonts w:hint="eastAsia"/>
        </w:rPr>
        <w:t>SINSEI2_交付申請書_数量払</w:t>
      </w:r>
      <w:r>
        <w:rPr>
          <w:rFonts w:hint="eastAsia"/>
        </w:rPr>
        <w:t>》を開くと、下記のような入力シートが表示されます</w:t>
      </w:r>
    </w:p>
    <w:p w14:paraId="7066D106" w14:textId="77777777" w:rsidR="00F75524" w:rsidRPr="005261D8" w:rsidRDefault="00F75524" w:rsidP="009374BE">
      <w:pPr>
        <w:pStyle w:val="afb"/>
      </w:pPr>
    </w:p>
    <w:p w14:paraId="336DBACE" w14:textId="77777777" w:rsidR="00F75524" w:rsidRDefault="00F75524" w:rsidP="009374BE">
      <w:pPr>
        <w:pStyle w:val="afb"/>
      </w:pPr>
      <w:r>
        <w:rPr>
          <w:rFonts w:hint="eastAsia"/>
          <w:color w:val="0000FF"/>
          <w:u w:val="single"/>
        </w:rPr>
        <w:t>（注１</w:t>
      </w:r>
      <w:r w:rsidRPr="00F259D5">
        <w:rPr>
          <w:rFonts w:hint="eastAsia"/>
          <w:color w:val="0000FF"/>
          <w:u w:val="single"/>
        </w:rPr>
        <w:t>）交付金交付申請書（数量払）は</w:t>
      </w:r>
      <w:r>
        <w:rPr>
          <w:rFonts w:hint="eastAsia"/>
          <w:color w:val="0000FF"/>
          <w:u w:val="single"/>
        </w:rPr>
        <w:t>、シートの１行につき、１申請者分のデータを入力（又は貼り付け）してください</w:t>
      </w:r>
      <w:r>
        <w:rPr>
          <w:rFonts w:hint="eastAsia"/>
        </w:rPr>
        <w:t>。</w:t>
      </w:r>
    </w:p>
    <w:p w14:paraId="13A452C5" w14:textId="77777777" w:rsidR="00F75524" w:rsidRDefault="00F75524" w:rsidP="009374BE">
      <w:pPr>
        <w:pStyle w:val="afb"/>
      </w:pPr>
      <w:r>
        <w:rPr>
          <w:rFonts w:hint="eastAsia"/>
        </w:rPr>
        <w:t>（入力を行う各項目の詳細は、【別紙</w:t>
      </w:r>
      <w:r>
        <w:t>01-05</w:t>
      </w:r>
      <w:r>
        <w:rPr>
          <w:rFonts w:hint="eastAsia"/>
        </w:rPr>
        <w:t>】、【別紙</w:t>
      </w:r>
      <w:r>
        <w:t>01-06</w:t>
      </w:r>
      <w:r>
        <w:rPr>
          <w:rFonts w:hint="eastAsia"/>
        </w:rPr>
        <w:t>】を参照してください）</w:t>
      </w:r>
    </w:p>
    <w:p w14:paraId="2208128E" w14:textId="58D3EDCF" w:rsidR="00F75524" w:rsidRDefault="00380476" w:rsidP="009374BE">
      <w:pPr>
        <w:pStyle w:val="afb"/>
      </w:pPr>
      <w:r>
        <w:rPr>
          <w:noProof/>
        </w:rPr>
        <w:drawing>
          <wp:anchor distT="0" distB="0" distL="114300" distR="114300" simplePos="0" relativeHeight="251374080" behindDoc="1" locked="0" layoutInCell="1" allowOverlap="1" wp14:anchorId="03EF9755" wp14:editId="794F1FB3">
            <wp:simplePos x="0" y="0"/>
            <wp:positionH relativeFrom="column">
              <wp:posOffset>623570</wp:posOffset>
            </wp:positionH>
            <wp:positionV relativeFrom="paragraph">
              <wp:posOffset>110490</wp:posOffset>
            </wp:positionV>
            <wp:extent cx="5759450" cy="1252855"/>
            <wp:effectExtent l="0" t="0" r="0" b="0"/>
            <wp:wrapNone/>
            <wp:docPr id="2797" name="図 12">
              <a:extLst xmlns:a="http://schemas.openxmlformats.org/drawingml/2006/main">
                <a:ext uri="{FF2B5EF4-FFF2-40B4-BE49-F238E27FC236}">
                  <a16:creationId xmlns:a16="http://schemas.microsoft.com/office/drawing/2014/main" id="{CA7FF00E-FAF2-4D2C-A3C7-0E47F08C77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12">
                      <a:extLst>
                        <a:ext uri="{FF2B5EF4-FFF2-40B4-BE49-F238E27FC236}">
                          <a16:creationId xmlns:a16="http://schemas.microsoft.com/office/drawing/2014/main" id="{CA7FF00E-FAF2-4D2C-A3C7-0E47F08C7784}"/>
                        </a:ext>
                      </a:extLst>
                    </pic:cNvPr>
                    <pic:cNvPicPr>
                      <a:picLocks noChangeAspect="1"/>
                    </pic:cNvPicPr>
                  </pic:nvPicPr>
                  <pic:blipFill>
                    <a:blip r:embed="rId107"/>
                    <a:stretch>
                      <a:fillRect/>
                    </a:stretch>
                  </pic:blipFill>
                  <pic:spPr>
                    <a:xfrm>
                      <a:off x="0" y="0"/>
                      <a:ext cx="5759450" cy="1252855"/>
                    </a:xfrm>
                    <a:prstGeom prst="rect">
                      <a:avLst/>
                    </a:prstGeom>
                  </pic:spPr>
                </pic:pic>
              </a:graphicData>
            </a:graphic>
            <wp14:sizeRelH relativeFrom="page">
              <wp14:pctWidth>0</wp14:pctWidth>
            </wp14:sizeRelH>
            <wp14:sizeRelV relativeFrom="page">
              <wp14:pctHeight>0</wp14:pctHeight>
            </wp14:sizeRelV>
          </wp:anchor>
        </w:drawing>
      </w:r>
    </w:p>
    <w:p w14:paraId="2ABC93E6" w14:textId="221326BB" w:rsidR="00F75524" w:rsidRDefault="00F75524" w:rsidP="009374BE">
      <w:pPr>
        <w:pStyle w:val="afb"/>
      </w:pPr>
    </w:p>
    <w:p w14:paraId="1F82AEE1" w14:textId="1D439B6A" w:rsidR="00181DD0" w:rsidRDefault="00181DD0" w:rsidP="009374BE">
      <w:pPr>
        <w:pStyle w:val="afb"/>
      </w:pPr>
    </w:p>
    <w:p w14:paraId="737BBCC9" w14:textId="41C885EA" w:rsidR="00181DD0" w:rsidRDefault="00181DD0" w:rsidP="009374BE">
      <w:pPr>
        <w:pStyle w:val="afb"/>
      </w:pPr>
    </w:p>
    <w:p w14:paraId="6D065D0F" w14:textId="0812D085" w:rsidR="00181DD0" w:rsidRDefault="00181DD0" w:rsidP="009374BE">
      <w:pPr>
        <w:pStyle w:val="afb"/>
      </w:pPr>
    </w:p>
    <w:p w14:paraId="282CF3F9" w14:textId="52367BC6" w:rsidR="00181DD0" w:rsidRDefault="00181DD0" w:rsidP="009374BE">
      <w:pPr>
        <w:pStyle w:val="afb"/>
      </w:pPr>
    </w:p>
    <w:p w14:paraId="5F98641B" w14:textId="3573F446" w:rsidR="00181DD0" w:rsidRDefault="00181DD0" w:rsidP="009374BE">
      <w:pPr>
        <w:pStyle w:val="afb"/>
      </w:pPr>
    </w:p>
    <w:p w14:paraId="7445590A" w14:textId="1032FE65" w:rsidR="00181DD0" w:rsidRDefault="00181DD0" w:rsidP="009374BE">
      <w:pPr>
        <w:pStyle w:val="afb"/>
      </w:pPr>
    </w:p>
    <w:p w14:paraId="2375D0CB" w14:textId="35924E81" w:rsidR="00982E0E" w:rsidRDefault="00982E0E" w:rsidP="00982E0E">
      <w:pPr>
        <w:pStyle w:val="afb"/>
      </w:pPr>
    </w:p>
    <w:p w14:paraId="79D7AE78" w14:textId="77777777" w:rsidR="00982E0E" w:rsidRDefault="00982E0E" w:rsidP="00982E0E">
      <w:pPr>
        <w:pStyle w:val="afb"/>
      </w:pPr>
      <w:r>
        <w:rPr>
          <w:rFonts w:hint="eastAsia"/>
        </w:rPr>
        <w:t>（注２）E-4　地域協議会等管理コードのボタンを押下すると、本シートの地域協議会等管理コードをもとに、《</w:t>
      </w:r>
      <w:r w:rsidRPr="000544F2">
        <w:rPr>
          <w:rFonts w:hint="eastAsia"/>
        </w:rPr>
        <w:t>SINSEI_交付申請書</w:t>
      </w:r>
      <w:r>
        <w:rPr>
          <w:rFonts w:hint="eastAsia"/>
        </w:rPr>
        <w:t>》シートに一致した地域協議会等管理コードの下記項目の内容を取り込みます。</w:t>
      </w:r>
    </w:p>
    <w:p w14:paraId="624D30AC" w14:textId="77777777" w:rsidR="00982E0E" w:rsidRDefault="00982E0E" w:rsidP="00982E0E">
      <w:pPr>
        <w:pStyle w:val="afb"/>
      </w:pPr>
      <w:r>
        <w:rPr>
          <w:rFonts w:hint="eastAsia"/>
        </w:rPr>
        <w:t xml:space="preserve">　・提出フラグ</w:t>
      </w:r>
    </w:p>
    <w:p w14:paraId="465112B9" w14:textId="77777777" w:rsidR="00982E0E" w:rsidRDefault="00982E0E" w:rsidP="00982E0E">
      <w:pPr>
        <w:pStyle w:val="afb"/>
        <w:ind w:firstLineChars="163" w:firstLine="360"/>
      </w:pPr>
      <w:r>
        <w:rPr>
          <w:rFonts w:hint="eastAsia"/>
        </w:rPr>
        <w:t>・都道府県コード</w:t>
      </w:r>
    </w:p>
    <w:p w14:paraId="2F480DB0" w14:textId="77777777" w:rsidR="00982E0E" w:rsidRDefault="00982E0E" w:rsidP="00982E0E">
      <w:pPr>
        <w:pStyle w:val="afb"/>
        <w:ind w:firstLineChars="163" w:firstLine="360"/>
      </w:pPr>
      <w:r>
        <w:rPr>
          <w:rFonts w:hint="eastAsia"/>
        </w:rPr>
        <w:t>・地域協議会コード</w:t>
      </w:r>
    </w:p>
    <w:p w14:paraId="7A41E18A" w14:textId="77777777" w:rsidR="00A62C01" w:rsidRDefault="00A62C01" w:rsidP="00A62C01">
      <w:pPr>
        <w:pStyle w:val="afb"/>
        <w:ind w:firstLineChars="163" w:firstLine="360"/>
      </w:pPr>
      <w:r>
        <w:rPr>
          <w:rFonts w:hint="eastAsia"/>
        </w:rPr>
        <w:t>・申請年度</w:t>
      </w:r>
    </w:p>
    <w:p w14:paraId="4C766BB6" w14:textId="77777777" w:rsidR="00A62C01" w:rsidRDefault="00A62C01" w:rsidP="00A62C01">
      <w:pPr>
        <w:pStyle w:val="afb"/>
        <w:ind w:firstLineChars="163" w:firstLine="360"/>
      </w:pPr>
      <w:r>
        <w:rPr>
          <w:rFonts w:hint="eastAsia"/>
        </w:rPr>
        <w:t>・交付申請者名（漢字）</w:t>
      </w:r>
    </w:p>
    <w:p w14:paraId="760EF344" w14:textId="77777777" w:rsidR="00982E0E" w:rsidRDefault="00982E0E" w:rsidP="00982E0E">
      <w:pPr>
        <w:pStyle w:val="afb"/>
        <w:ind w:firstLineChars="163" w:firstLine="360"/>
      </w:pPr>
      <w:r>
        <w:rPr>
          <w:rFonts w:hint="eastAsia"/>
        </w:rPr>
        <w:t>・</w:t>
      </w:r>
      <w:r w:rsidR="00A62C01">
        <w:rPr>
          <w:rFonts w:hint="eastAsia"/>
        </w:rPr>
        <w:t>経営所得安定対策加入者管理コード</w:t>
      </w:r>
    </w:p>
    <w:p w14:paraId="369762DA" w14:textId="77777777" w:rsidR="00982E0E" w:rsidRPr="00982E0E" w:rsidRDefault="00982E0E" w:rsidP="00982E0E">
      <w:pPr>
        <w:pStyle w:val="afb"/>
        <w:ind w:firstLineChars="63" w:firstLine="139"/>
        <w:rPr>
          <w:color w:val="FF0000"/>
        </w:rPr>
      </w:pPr>
      <w:r w:rsidRPr="00982E0E">
        <w:rPr>
          <w:rFonts w:hint="eastAsia"/>
          <w:color w:val="FF0000"/>
        </w:rPr>
        <w:t>※取り込みイメージは、「ⅱ) 営農計画書基本情報、及び担当者記入欄の入力」の（注３）参照</w:t>
      </w:r>
    </w:p>
    <w:p w14:paraId="439E9C8F" w14:textId="50751646" w:rsidR="00F75524" w:rsidRDefault="00F75524" w:rsidP="00C84C55">
      <w:pPr>
        <w:pStyle w:val="afb"/>
        <w:ind w:leftChars="0" w:left="0" w:firstLine="0"/>
      </w:pPr>
    </w:p>
    <w:p w14:paraId="36E8E15B" w14:textId="77777777" w:rsidR="00F75524" w:rsidRDefault="00E74719" w:rsidP="004B46F8">
      <w:pPr>
        <w:pStyle w:val="afb"/>
      </w:pPr>
      <w:r>
        <w:rPr>
          <w:rFonts w:hint="eastAsia"/>
        </w:rPr>
        <w:t>ⅵ</w:t>
      </w:r>
      <w:r w:rsidR="00F75524">
        <w:t>)</w:t>
      </w:r>
      <w:r w:rsidR="00F75524" w:rsidRPr="004B46F8">
        <w:rPr>
          <w:rFonts w:hint="eastAsia"/>
        </w:rPr>
        <w:t>助成対象登録情報</w:t>
      </w:r>
      <w:r w:rsidR="00F75524">
        <w:rPr>
          <w:rFonts w:hint="eastAsia"/>
        </w:rPr>
        <w:t>の入力</w:t>
      </w:r>
    </w:p>
    <w:p w14:paraId="1F1A3DDF" w14:textId="77777777" w:rsidR="00F75524" w:rsidRPr="009374BE" w:rsidRDefault="00F75524" w:rsidP="004B46F8">
      <w:pPr>
        <w:pStyle w:val="afb"/>
      </w:pPr>
    </w:p>
    <w:p w14:paraId="4CC4575F" w14:textId="77777777" w:rsidR="00F75524" w:rsidRDefault="00F75524" w:rsidP="00F0409E">
      <w:pPr>
        <w:pStyle w:val="a2"/>
        <w:ind w:left="1082"/>
      </w:pPr>
      <w:r>
        <w:rPr>
          <w:rFonts w:hint="eastAsia"/>
        </w:rPr>
        <w:t>入力支援ツールのシート名《</w:t>
      </w:r>
      <w:r w:rsidR="00AD0A08" w:rsidRPr="00AD0A08">
        <w:rPr>
          <w:rFonts w:hint="eastAsia"/>
        </w:rPr>
        <w:t>JOSEI_産_助成対象</w:t>
      </w:r>
      <w:r>
        <w:rPr>
          <w:rFonts w:hint="eastAsia"/>
        </w:rPr>
        <w:t>》を使用します。１ほ場ごとに使途の情報を入力します</w:t>
      </w:r>
    </w:p>
    <w:p w14:paraId="1E4AA7D7" w14:textId="77777777" w:rsidR="00F75524" w:rsidRDefault="00F75524" w:rsidP="00387D3C">
      <w:pPr>
        <w:pStyle w:val="a3"/>
        <w:ind w:leftChars="525" w:left="1107" w:firstLineChars="95" w:firstLine="210"/>
      </w:pPr>
    </w:p>
    <w:p w14:paraId="3115B407" w14:textId="77777777" w:rsidR="00F75524" w:rsidRDefault="00F75524" w:rsidP="00F0409E">
      <w:pPr>
        <w:pStyle w:val="afb"/>
      </w:pPr>
      <w:r>
        <w:rPr>
          <w:rFonts w:hint="eastAsia"/>
        </w:rPr>
        <w:t>入力支援ツールのシート《</w:t>
      </w:r>
      <w:r w:rsidR="00AD0A08" w:rsidRPr="00AD0A08">
        <w:rPr>
          <w:rFonts w:hint="eastAsia"/>
        </w:rPr>
        <w:t>JOSEI_産_助成対象</w:t>
      </w:r>
      <w:r>
        <w:rPr>
          <w:rFonts w:hint="eastAsia"/>
        </w:rPr>
        <w:t>》を開くと、下記のような入力シートが表示されます。</w:t>
      </w:r>
    </w:p>
    <w:p w14:paraId="28A850FA" w14:textId="77777777" w:rsidR="00F75524" w:rsidRDefault="00AD0A08" w:rsidP="00F0409E">
      <w:pPr>
        <w:pStyle w:val="afb"/>
      </w:pPr>
      <w:r>
        <w:rPr>
          <w:rFonts w:hint="eastAsia"/>
          <w:noProof/>
        </w:rPr>
        <w:drawing>
          <wp:anchor distT="0" distB="0" distL="114300" distR="114300" simplePos="0" relativeHeight="251336192" behindDoc="1" locked="0" layoutInCell="1" allowOverlap="1" wp14:anchorId="5E8E27B7" wp14:editId="6036BAAC">
            <wp:simplePos x="0" y="0"/>
            <wp:positionH relativeFrom="column">
              <wp:posOffset>509270</wp:posOffset>
            </wp:positionH>
            <wp:positionV relativeFrom="paragraph">
              <wp:posOffset>133985</wp:posOffset>
            </wp:positionV>
            <wp:extent cx="5753100" cy="1419225"/>
            <wp:effectExtent l="19050" t="0" r="0" b="0"/>
            <wp:wrapNone/>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8"/>
                    <a:srcRect/>
                    <a:stretch>
                      <a:fillRect/>
                    </a:stretch>
                  </pic:blipFill>
                  <pic:spPr bwMode="auto">
                    <a:xfrm>
                      <a:off x="0" y="0"/>
                      <a:ext cx="5753100" cy="1419225"/>
                    </a:xfrm>
                    <a:prstGeom prst="rect">
                      <a:avLst/>
                    </a:prstGeom>
                    <a:noFill/>
                    <a:ln w="9525">
                      <a:noFill/>
                      <a:miter lim="800000"/>
                      <a:headEnd/>
                      <a:tailEnd/>
                    </a:ln>
                  </pic:spPr>
                </pic:pic>
              </a:graphicData>
            </a:graphic>
          </wp:anchor>
        </w:drawing>
      </w:r>
    </w:p>
    <w:p w14:paraId="5C3757E4" w14:textId="77777777" w:rsidR="00AD0A08" w:rsidRDefault="00AD0A08" w:rsidP="00F0409E">
      <w:pPr>
        <w:pStyle w:val="afb"/>
      </w:pPr>
    </w:p>
    <w:p w14:paraId="5233B432" w14:textId="77777777" w:rsidR="00AD0A08" w:rsidRDefault="00AD0A08" w:rsidP="00F0409E">
      <w:pPr>
        <w:pStyle w:val="afb"/>
      </w:pPr>
    </w:p>
    <w:p w14:paraId="2494D15C" w14:textId="77777777" w:rsidR="00AD0A08" w:rsidRDefault="00AD0A08" w:rsidP="00F0409E">
      <w:pPr>
        <w:pStyle w:val="afb"/>
      </w:pPr>
    </w:p>
    <w:p w14:paraId="7C307F2D" w14:textId="77777777" w:rsidR="00AD0A08" w:rsidRDefault="00AD0A08" w:rsidP="00F0409E">
      <w:pPr>
        <w:pStyle w:val="afb"/>
      </w:pPr>
    </w:p>
    <w:p w14:paraId="6B8BC97F" w14:textId="77777777" w:rsidR="00AD0A08" w:rsidRDefault="00AD0A08" w:rsidP="00F0409E">
      <w:pPr>
        <w:pStyle w:val="afb"/>
      </w:pPr>
    </w:p>
    <w:p w14:paraId="6CBDF98E" w14:textId="77777777" w:rsidR="00AD0A08" w:rsidRDefault="00AD0A08" w:rsidP="00F0409E">
      <w:pPr>
        <w:pStyle w:val="afb"/>
      </w:pPr>
    </w:p>
    <w:p w14:paraId="4F1BB67E" w14:textId="77777777" w:rsidR="00AD0A08" w:rsidRDefault="00AD0A08" w:rsidP="00F0409E">
      <w:pPr>
        <w:pStyle w:val="afb"/>
      </w:pPr>
    </w:p>
    <w:p w14:paraId="7534EDFD" w14:textId="77777777" w:rsidR="00F75524" w:rsidRPr="001B50F4" w:rsidRDefault="00F75524" w:rsidP="00F0409E">
      <w:pPr>
        <w:pStyle w:val="afb"/>
      </w:pPr>
    </w:p>
    <w:p w14:paraId="0A9B0A89" w14:textId="0742A920" w:rsidR="00F75524" w:rsidRDefault="00F75524" w:rsidP="00F0409E">
      <w:pPr>
        <w:pStyle w:val="afb"/>
        <w:rPr>
          <w:color w:val="0000FF"/>
          <w:u w:val="single"/>
        </w:rPr>
      </w:pPr>
      <w:r>
        <w:rPr>
          <w:rFonts w:hint="eastAsia"/>
          <w:color w:val="0000FF"/>
          <w:u w:val="single"/>
        </w:rPr>
        <w:t>（注１）</w:t>
      </w:r>
      <w:r w:rsidRPr="001B50F4">
        <w:rPr>
          <w:rFonts w:hint="eastAsia"/>
          <w:color w:val="0000FF"/>
          <w:u w:val="single"/>
        </w:rPr>
        <w:t>助成対象登録情報</w:t>
      </w:r>
      <w:r>
        <w:rPr>
          <w:rFonts w:hint="eastAsia"/>
          <w:color w:val="0000FF"/>
          <w:u w:val="single"/>
        </w:rPr>
        <w:t>は、シートの１行につき、１ほ場分のデータを入力（又は貼り付け）してください。（</w:t>
      </w:r>
      <w:r>
        <w:rPr>
          <w:color w:val="0000FF"/>
          <w:u w:val="single"/>
        </w:rPr>
        <w:t>1</w:t>
      </w:r>
      <w:r>
        <w:rPr>
          <w:rFonts w:hint="eastAsia"/>
          <w:color w:val="0000FF"/>
          <w:u w:val="single"/>
        </w:rPr>
        <w:t>申請者につき、複数行を使用します。また同じほ場で二毛作を行う場合は、表と裏に分けて</w:t>
      </w:r>
      <w:r>
        <w:rPr>
          <w:color w:val="0000FF"/>
          <w:u w:val="single"/>
        </w:rPr>
        <w:t>2</w:t>
      </w:r>
      <w:r>
        <w:rPr>
          <w:rFonts w:hint="eastAsia"/>
          <w:color w:val="0000FF"/>
          <w:u w:val="single"/>
        </w:rPr>
        <w:t>行で入力します（営</w:t>
      </w:r>
      <w:r>
        <w:rPr>
          <w:rFonts w:hint="eastAsia"/>
          <w:color w:val="0000FF"/>
          <w:u w:val="single"/>
        </w:rPr>
        <w:lastRenderedPageBreak/>
        <w:t>農計画書の記載要領に従います）。）</w:t>
      </w:r>
    </w:p>
    <w:p w14:paraId="78EFD48D" w14:textId="77777777" w:rsidR="00F75524" w:rsidRDefault="00F75524" w:rsidP="00F0409E">
      <w:pPr>
        <w:pStyle w:val="afb"/>
      </w:pPr>
      <w:r>
        <w:rPr>
          <w:rFonts w:hint="eastAsia"/>
        </w:rPr>
        <w:t>（入力を行う各項目の詳細は、【別紙</w:t>
      </w:r>
      <w:r>
        <w:t>01-07</w:t>
      </w:r>
      <w:r>
        <w:rPr>
          <w:rFonts w:hint="eastAsia"/>
        </w:rPr>
        <w:t>】を参照してください）</w:t>
      </w:r>
    </w:p>
    <w:p w14:paraId="23BA1A90" w14:textId="51B03D1E" w:rsidR="00F75524" w:rsidRPr="00F0409E" w:rsidRDefault="00F75524" w:rsidP="004B46F8">
      <w:pPr>
        <w:pStyle w:val="afb"/>
      </w:pPr>
    </w:p>
    <w:p w14:paraId="3599CB2C" w14:textId="1117EFF9" w:rsidR="00AD0A08" w:rsidRDefault="00AD0A08" w:rsidP="00AD0A08">
      <w:pPr>
        <w:pStyle w:val="afb"/>
      </w:pPr>
      <w:r>
        <w:rPr>
          <w:rFonts w:hint="eastAsia"/>
        </w:rPr>
        <w:t>（注２）</w:t>
      </w:r>
      <w:r w:rsidR="00FF7A06">
        <w:rPr>
          <w:rFonts w:hint="eastAsia"/>
        </w:rPr>
        <w:t>F</w:t>
      </w:r>
      <w:r>
        <w:rPr>
          <w:rFonts w:hint="eastAsia"/>
        </w:rPr>
        <w:t>-</w:t>
      </w:r>
      <w:r w:rsidR="00FF7A06">
        <w:rPr>
          <w:rFonts w:hint="eastAsia"/>
        </w:rPr>
        <w:t>3</w:t>
      </w:r>
      <w:r>
        <w:rPr>
          <w:rFonts w:hint="eastAsia"/>
        </w:rPr>
        <w:t xml:space="preserve">　地域協議会等管理コードのボタンを押下すると、本シートの地域協議会等管理コードをもとに、《</w:t>
      </w:r>
      <w:r w:rsidRPr="000544F2">
        <w:rPr>
          <w:rFonts w:hint="eastAsia"/>
        </w:rPr>
        <w:t>SINSEI_交付申請書</w:t>
      </w:r>
      <w:r>
        <w:rPr>
          <w:rFonts w:hint="eastAsia"/>
        </w:rPr>
        <w:t>》シートに一致した地域協議会等管理コードの下記項目の内容を取り込みます。</w:t>
      </w:r>
    </w:p>
    <w:p w14:paraId="68142E0D" w14:textId="77777777" w:rsidR="00AD0A08" w:rsidRDefault="00AD0A08" w:rsidP="00AD0A08">
      <w:pPr>
        <w:pStyle w:val="afb"/>
      </w:pPr>
      <w:r>
        <w:rPr>
          <w:rFonts w:hint="eastAsia"/>
        </w:rPr>
        <w:t xml:space="preserve">　・都道府県コード</w:t>
      </w:r>
    </w:p>
    <w:p w14:paraId="6937851B" w14:textId="77777777" w:rsidR="00AD0A08" w:rsidRDefault="00AD0A08" w:rsidP="00AD0A08">
      <w:pPr>
        <w:pStyle w:val="afb"/>
        <w:ind w:firstLineChars="163" w:firstLine="360"/>
      </w:pPr>
      <w:r>
        <w:rPr>
          <w:rFonts w:hint="eastAsia"/>
        </w:rPr>
        <w:t>・地域協議会コード</w:t>
      </w:r>
    </w:p>
    <w:p w14:paraId="11FA5B97" w14:textId="77777777" w:rsidR="00AD0A08" w:rsidRDefault="00AD0A08" w:rsidP="00AD0A08">
      <w:pPr>
        <w:pStyle w:val="afb"/>
        <w:ind w:firstLineChars="163" w:firstLine="360"/>
      </w:pPr>
      <w:r>
        <w:rPr>
          <w:rFonts w:hint="eastAsia"/>
        </w:rPr>
        <w:t>・交付申請者名（漢字）</w:t>
      </w:r>
    </w:p>
    <w:p w14:paraId="4C987038" w14:textId="44A4226B" w:rsidR="00AD0A08" w:rsidRPr="00982E0E" w:rsidRDefault="00AD0A08" w:rsidP="00AD0A08">
      <w:pPr>
        <w:pStyle w:val="afb"/>
        <w:ind w:firstLineChars="63" w:firstLine="139"/>
        <w:rPr>
          <w:color w:val="FF0000"/>
        </w:rPr>
      </w:pPr>
      <w:r w:rsidRPr="00982E0E">
        <w:rPr>
          <w:rFonts w:hint="eastAsia"/>
          <w:color w:val="FF0000"/>
        </w:rPr>
        <w:t>※取り込みイメージは、「ⅱ) 営農計画書基本情報、及び担当者記入欄の入力」の（注３）参照</w:t>
      </w:r>
    </w:p>
    <w:p w14:paraId="0F15EF4F" w14:textId="77777777" w:rsidR="00AD0A08" w:rsidRPr="00982E0E" w:rsidRDefault="00AD0A08" w:rsidP="00AD0A08">
      <w:pPr>
        <w:pStyle w:val="afb"/>
      </w:pPr>
    </w:p>
    <w:p w14:paraId="578A70CE" w14:textId="7D4F12EA" w:rsidR="00AD0A08" w:rsidRDefault="00AD0A08" w:rsidP="00AD0A08">
      <w:pPr>
        <w:pStyle w:val="afb"/>
      </w:pPr>
      <w:r>
        <w:rPr>
          <w:rFonts w:hint="eastAsia"/>
        </w:rPr>
        <w:t>（注３）作物名については、メイン画面シートにある作物名の取込ボタンを押下することによって、作物コードに設定されているコードをもとに、作物マスタシートの作物コードに対応する作物名を取り込みます。</w:t>
      </w:r>
    </w:p>
    <w:p w14:paraId="75167722" w14:textId="77777777" w:rsidR="00AD0A08" w:rsidRPr="00597C36" w:rsidRDefault="00AD0A08" w:rsidP="00AD0A08">
      <w:pPr>
        <w:pStyle w:val="afb"/>
      </w:pPr>
    </w:p>
    <w:p w14:paraId="79E54D8E" w14:textId="11ECCDA1" w:rsidR="001A66A2" w:rsidRPr="001A66A2" w:rsidRDefault="001A66A2" w:rsidP="001A66A2">
      <w:pPr>
        <w:pStyle w:val="afb"/>
      </w:pPr>
      <w:r w:rsidRPr="001A66A2">
        <w:rPr>
          <w:rFonts w:hint="eastAsia"/>
        </w:rPr>
        <w:t>（注４）F-1～F-9、F-11に、《RIYOU_農地の利用計画》シートと同じ内容を入力していない場合、産地交付金活用実績の明細（総括表）で集計に含まれずに合計が一致しなくなります。</w:t>
      </w:r>
    </w:p>
    <w:p w14:paraId="6CDD4AAD" w14:textId="6E5EA81C" w:rsidR="001A66A2" w:rsidRPr="001A66A2" w:rsidRDefault="001A66A2" w:rsidP="001A66A2">
      <w:pPr>
        <w:pStyle w:val="afb"/>
      </w:pPr>
      <w:r w:rsidRPr="001A66A2">
        <w:rPr>
          <w:rFonts w:hint="eastAsia"/>
        </w:rPr>
        <w:t>※加工用米については、ほ場を特定しない作物であるため除く</w:t>
      </w:r>
    </w:p>
    <w:p w14:paraId="0086C610" w14:textId="77777777" w:rsidR="001A66A2" w:rsidRPr="001A66A2" w:rsidRDefault="001A66A2" w:rsidP="001A66A2">
      <w:pPr>
        <w:pStyle w:val="afb"/>
      </w:pPr>
    </w:p>
    <w:p w14:paraId="4D6906FD" w14:textId="77777777" w:rsidR="001A66A2" w:rsidRPr="001A66A2" w:rsidRDefault="00B05B79" w:rsidP="004B46F8">
      <w:pPr>
        <w:pStyle w:val="afb"/>
      </w:pPr>
      <w:r>
        <w:rPr>
          <w:rFonts w:hint="eastAsia"/>
        </w:rPr>
        <w:t>（注５</w:t>
      </w:r>
      <w:r w:rsidRPr="001A66A2">
        <w:rPr>
          <w:rFonts w:hint="eastAsia"/>
        </w:rPr>
        <w:t>）</w:t>
      </w:r>
      <w:r>
        <w:rPr>
          <w:rFonts w:hint="eastAsia"/>
        </w:rPr>
        <w:t>F-1～F-9が同じでF11が</w:t>
      </w:r>
      <w:r w:rsidRPr="001A66A2">
        <w:rPr>
          <w:rFonts w:hint="eastAsia"/>
        </w:rPr>
        <w:t>《RIYOU_農地の利用計画》シート</w:t>
      </w:r>
      <w:r>
        <w:rPr>
          <w:rFonts w:hint="eastAsia"/>
        </w:rPr>
        <w:t>と異なる場合、実面積の集計と合計欄の値が一致しなくなります。</w:t>
      </w:r>
    </w:p>
    <w:p w14:paraId="513DF413" w14:textId="77777777" w:rsidR="00847C71" w:rsidRDefault="00847C71" w:rsidP="009A742E">
      <w:pPr>
        <w:pStyle w:val="afb"/>
        <w:ind w:leftChars="0" w:left="0" w:firstLine="0"/>
      </w:pPr>
    </w:p>
    <w:p w14:paraId="50C94BE0" w14:textId="147E9D5D" w:rsidR="00F75524" w:rsidRDefault="00847C71" w:rsidP="0003307D">
      <w:pPr>
        <w:pStyle w:val="afb"/>
      </w:pPr>
      <w:r>
        <w:rPr>
          <w:rFonts w:hint="eastAsia"/>
        </w:rPr>
        <w:t>（注６</w:t>
      </w:r>
      <w:r w:rsidRPr="001A66A2">
        <w:rPr>
          <w:rFonts w:hint="eastAsia"/>
        </w:rPr>
        <w:t>）</w:t>
      </w:r>
      <w:r w:rsidRPr="00847C71">
        <w:rPr>
          <w:rFonts w:hint="eastAsia"/>
        </w:rPr>
        <w:t>F-14：作物集計区分は、</w:t>
      </w:r>
      <w:r w:rsidR="00AF314A" w:rsidRPr="00AF314A">
        <w:rPr>
          <w:rFonts w:hint="eastAsia"/>
        </w:rPr>
        <w:t>1～</w:t>
      </w:r>
      <w:r w:rsidR="00753115">
        <w:t>9</w:t>
      </w:r>
      <w:r w:rsidR="00AF314A" w:rsidRPr="00AF314A">
        <w:rPr>
          <w:rFonts w:hint="eastAsia"/>
        </w:rPr>
        <w:t>、17、25、</w:t>
      </w:r>
      <w:r w:rsidR="00E82049">
        <w:rPr>
          <w:rFonts w:hint="eastAsia"/>
        </w:rPr>
        <w:t>27～3</w:t>
      </w:r>
      <w:r w:rsidR="00F72ED7">
        <w:rPr>
          <w:rFonts w:hint="eastAsia"/>
        </w:rPr>
        <w:t>1</w:t>
      </w:r>
      <w:r w:rsidR="00A54FEE">
        <w:rPr>
          <w:rFonts w:hint="eastAsia"/>
        </w:rPr>
        <w:t>のいずれか</w:t>
      </w:r>
      <w:r w:rsidR="00AF314A">
        <w:rPr>
          <w:rFonts w:hint="eastAsia"/>
        </w:rPr>
        <w:t>を</w:t>
      </w:r>
      <w:r w:rsidRPr="00847C71">
        <w:rPr>
          <w:rFonts w:hint="eastAsia"/>
        </w:rPr>
        <w:t>入力してください。（</w:t>
      </w:r>
      <w:r w:rsidR="00E82049">
        <w:rPr>
          <w:rFonts w:hint="eastAsia"/>
        </w:rPr>
        <w:t>野菜、花き・花木、果樹、</w:t>
      </w:r>
      <w:r w:rsidR="009E212D">
        <w:rPr>
          <w:rFonts w:hint="eastAsia"/>
        </w:rPr>
        <w:t>地力増進、景観形成、備蓄米</w:t>
      </w:r>
      <w:r w:rsidR="00E82049">
        <w:rPr>
          <w:rFonts w:hint="eastAsia"/>
        </w:rPr>
        <w:t>、畑地化</w:t>
      </w:r>
      <w:r w:rsidR="009E212D">
        <w:rPr>
          <w:rFonts w:hint="eastAsia"/>
        </w:rPr>
        <w:t>の集計区分（</w:t>
      </w:r>
      <w:r w:rsidR="00E82049">
        <w:rPr>
          <w:rFonts w:hint="eastAsia"/>
        </w:rPr>
        <w:t>10～</w:t>
      </w:r>
      <w:r w:rsidR="009E212D">
        <w:rPr>
          <w:rFonts w:hint="eastAsia"/>
        </w:rPr>
        <w:t>16</w:t>
      </w:r>
      <w:r w:rsidR="00E82049">
        <w:rPr>
          <w:rFonts w:hint="eastAsia"/>
        </w:rPr>
        <w:t>、26</w:t>
      </w:r>
      <w:r w:rsidR="009E212D">
        <w:rPr>
          <w:rFonts w:hint="eastAsia"/>
        </w:rPr>
        <w:t>）及び</w:t>
      </w:r>
      <w:r w:rsidRPr="00847C71">
        <w:rPr>
          <w:rFonts w:hint="eastAsia"/>
        </w:rPr>
        <w:t>畑地の集計区分（18～24）は入力できません。</w:t>
      </w:r>
      <w:r w:rsidR="00AF314A" w:rsidRPr="00AF314A">
        <w:rPr>
          <w:rFonts w:hint="eastAsia"/>
        </w:rPr>
        <w:t>1～</w:t>
      </w:r>
      <w:r w:rsidR="00753115">
        <w:t>9</w:t>
      </w:r>
      <w:r w:rsidR="00AF314A" w:rsidRPr="00AF314A">
        <w:rPr>
          <w:rFonts w:hint="eastAsia"/>
        </w:rPr>
        <w:t>、17、25、</w:t>
      </w:r>
      <w:r w:rsidR="00E82049">
        <w:rPr>
          <w:rFonts w:hint="eastAsia"/>
        </w:rPr>
        <w:t>27～3</w:t>
      </w:r>
      <w:r w:rsidR="00F72ED7">
        <w:rPr>
          <w:rFonts w:hint="eastAsia"/>
        </w:rPr>
        <w:t>1</w:t>
      </w:r>
      <w:r w:rsidR="00AF314A">
        <w:rPr>
          <w:rFonts w:hint="eastAsia"/>
        </w:rPr>
        <w:t>以外を入力</w:t>
      </w:r>
      <w:r w:rsidRPr="00847C71">
        <w:rPr>
          <w:rFonts w:hint="eastAsia"/>
        </w:rPr>
        <w:t>した場合、</w:t>
      </w:r>
      <w:r>
        <w:rPr>
          <w:rFonts w:hint="eastAsia"/>
        </w:rPr>
        <w:t>「</w:t>
      </w:r>
      <w:r w:rsidR="00AF314A">
        <w:rPr>
          <w:rFonts w:hint="eastAsia"/>
        </w:rPr>
        <w:t>指定された区分</w:t>
      </w:r>
      <w:r w:rsidR="00174566">
        <w:rPr>
          <w:rFonts w:hint="eastAsia"/>
        </w:rPr>
        <w:t>以外の値が入力されています</w:t>
      </w:r>
      <w:r>
        <w:rPr>
          <w:rFonts w:hint="eastAsia"/>
        </w:rPr>
        <w:t>」</w:t>
      </w:r>
      <w:r w:rsidR="00174566">
        <w:rPr>
          <w:rFonts w:hint="eastAsia"/>
        </w:rPr>
        <w:t>の</w:t>
      </w:r>
      <w:r w:rsidRPr="00847C71">
        <w:rPr>
          <w:rFonts w:hint="eastAsia"/>
        </w:rPr>
        <w:t>エラーメッセージが表示されます。）</w:t>
      </w:r>
    </w:p>
    <w:p w14:paraId="5570BB72" w14:textId="092AA038" w:rsidR="00F75524" w:rsidRDefault="00E74719" w:rsidP="001B50F4">
      <w:pPr>
        <w:pStyle w:val="afb"/>
      </w:pPr>
      <w:r>
        <w:rPr>
          <w:rFonts w:hint="eastAsia"/>
        </w:rPr>
        <w:t>ⅶ</w:t>
      </w:r>
      <w:r w:rsidR="00F75524">
        <w:t>)</w:t>
      </w:r>
      <w:r w:rsidR="00F75524" w:rsidRPr="001B50F4">
        <w:rPr>
          <w:rFonts w:hint="eastAsia"/>
        </w:rPr>
        <w:t>助成対象面積金額情報</w:t>
      </w:r>
      <w:r w:rsidR="00F75524">
        <w:rPr>
          <w:rFonts w:hint="eastAsia"/>
        </w:rPr>
        <w:t>の入力</w:t>
      </w:r>
    </w:p>
    <w:p w14:paraId="60D3F3E8" w14:textId="0F424760" w:rsidR="00F75524" w:rsidRPr="009374BE" w:rsidRDefault="00F75524" w:rsidP="001B50F4">
      <w:pPr>
        <w:pStyle w:val="afb"/>
      </w:pPr>
    </w:p>
    <w:p w14:paraId="3E40EFE9" w14:textId="6194C415" w:rsidR="00F75524" w:rsidRDefault="00F75524" w:rsidP="001B50F4">
      <w:pPr>
        <w:pStyle w:val="a2"/>
        <w:ind w:left="1082"/>
      </w:pPr>
      <w:r>
        <w:rPr>
          <w:rFonts w:hint="eastAsia"/>
        </w:rPr>
        <w:t>入力支援ツールのシート名《</w:t>
      </w:r>
      <w:r w:rsidR="00AD0A08" w:rsidRPr="00AD0A08">
        <w:rPr>
          <w:rFonts w:hint="eastAsia"/>
        </w:rPr>
        <w:t>JOMENKIN_産_助成対象面積金額</w:t>
      </w:r>
      <w:r>
        <w:rPr>
          <w:rFonts w:hint="eastAsia"/>
        </w:rPr>
        <w:t>》を使用します。</w:t>
      </w:r>
    </w:p>
    <w:p w14:paraId="34ACE578" w14:textId="313322C9" w:rsidR="00F75524" w:rsidRDefault="00F75524" w:rsidP="00C84C55">
      <w:pPr>
        <w:pStyle w:val="a2"/>
        <w:ind w:left="1082"/>
      </w:pPr>
      <w:r>
        <w:rPr>
          <w:rFonts w:hint="eastAsia"/>
        </w:rPr>
        <w:t>助成対象面積金額の情報を入力します。（下図の赤線枠内）</w:t>
      </w:r>
    </w:p>
    <w:p w14:paraId="67EC0A67" w14:textId="69077632" w:rsidR="00F75524" w:rsidRDefault="00526487" w:rsidP="00BA00A6">
      <w:r>
        <w:rPr>
          <w:noProof/>
        </w:rPr>
        <w:pict w14:anchorId="3C04CE48">
          <v:shape id="_x0000_s2268" type="#_x0000_t202" style="position:absolute;left:0;text-align:left;margin-left:257.4pt;margin-top:4.95pt;width:200.8pt;height:26.1pt;z-index:251617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" filled="f" fillcolor="#99f" stroked="f">
            <v:textbox style="mso-next-textbox:#_x0000_s2268" inset="0,0,0,0">
              <w:txbxContent>
                <w:p w14:paraId="1858B109" w14:textId="77777777" w:rsidR="0037707C" w:rsidRDefault="0037707C" w:rsidP="00BA00A6">
                  <w:pPr>
                    <w:jc w:val="left"/>
                    <w:rPr>
                      <w:b/>
                      <w:color w:val="FF0000"/>
                      <w:sz w:val="22"/>
                      <w:szCs w:val="22"/>
                    </w:rPr>
                  </w:pPr>
                  <w:r>
                    <w:rPr>
                      <w:rFonts w:hint="eastAsia"/>
                      <w:b/>
                      <w:color w:val="FF0000"/>
                      <w:sz w:val="22"/>
                      <w:szCs w:val="22"/>
                    </w:rPr>
                    <w:t>この部分の個人ごとの値を入力する。</w:t>
                  </w:r>
                </w:p>
              </w:txbxContent>
            </v:textbox>
          </v:shape>
        </w:pict>
      </w:r>
    </w:p>
    <w:p w14:paraId="6557FB24" w14:textId="00759944" w:rsidR="00F75524" w:rsidRDefault="00526487" w:rsidP="00BA00A6">
      <w:r>
        <w:rPr>
          <w:noProof/>
        </w:rPr>
        <w:pict w14:anchorId="1F6A732E">
          <v:line id="_x0000_s2440" style="position:absolute;left:0;text-align:left;flip:x;z-index:251618816;visibility:visible" from="223.9pt,13.2pt" to="301.4pt,1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" strokecolor="red" strokeweight="2.25pt">
            <v:stroke endarrow="block"/>
            <v:shadow color="#00007d"/>
          </v:line>
        </w:pict>
      </w:r>
      <w:r>
        <w:rPr>
          <w:noProof/>
        </w:rPr>
        <w:pict w14:anchorId="779D5320">
          <v:rect id="_x0000_s2439" style="position:absolute;left:0;text-align:left;margin-left:9.55pt;margin-top:88.05pt;width:408.5pt;height:40.5pt;z-index:251616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" filled="f" fillcolor="#99f" strokecolor="red" strokeweight="2pt">
            <v:shadow color="#00007d"/>
          </v:rect>
        </w:pict>
      </w:r>
      <w:r w:rsidR="0019378D" w:rsidRPr="0019378D">
        <w:rPr>
          <w:noProof/>
        </w:rPr>
        <w:drawing>
          <wp:inline distT="0" distB="0" distL="0" distR="0" wp14:anchorId="79D8F4FC" wp14:editId="0A5C8894">
            <wp:extent cx="5353050" cy="2333033"/>
            <wp:effectExtent l="19050" t="19050" r="0" b="0"/>
            <wp:docPr id="475791292" name="図 1" descr="テーブル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791292" name="図 1" descr="テーブル が含まれている画像&#10;&#10;AI によって生成されたコンテンツは間違っている可能性があります。"/>
                    <pic:cNvPicPr/>
                  </pic:nvPicPr>
                  <pic:blipFill>
                    <a:blip r:embed="rId109"/>
                    <a:stretch>
                      <a:fillRect/>
                    </a:stretch>
                  </pic:blipFill>
                  <pic:spPr>
                    <a:xfrm>
                      <a:off x="0" y="0"/>
                      <a:ext cx="5358564" cy="2335436"/>
                    </a:xfrm>
                    <a:prstGeom prst="rect">
                      <a:avLst/>
                    </a:prstGeom>
                    <a:ln>
                      <a:solidFill>
                        <a:schemeClr val="tx1"/>
                      </a:solidFill>
                    </a:ln>
                  </pic:spPr>
                </pic:pic>
              </a:graphicData>
            </a:graphic>
          </wp:inline>
        </w:drawing>
      </w:r>
    </w:p>
    <w:p w14:paraId="3CD7594A" w14:textId="77777777" w:rsidR="00F75524" w:rsidRDefault="00F75524" w:rsidP="001B50F4">
      <w:pPr>
        <w:pStyle w:val="afb"/>
      </w:pPr>
      <w:r>
        <w:rPr>
          <w:rFonts w:hint="eastAsia"/>
        </w:rPr>
        <w:lastRenderedPageBreak/>
        <w:t>入力支援ツールのシート《</w:t>
      </w:r>
      <w:r w:rsidR="00AD0A08" w:rsidRPr="00AD0A08">
        <w:rPr>
          <w:rFonts w:hint="eastAsia"/>
        </w:rPr>
        <w:t>JOMENKIN_産_助成対象面積金額</w:t>
      </w:r>
      <w:r>
        <w:rPr>
          <w:rFonts w:hint="eastAsia"/>
        </w:rPr>
        <w:t>》を開くと、下記のような入力シートが表示されます。</w:t>
      </w:r>
    </w:p>
    <w:p w14:paraId="2C894FEA" w14:textId="77777777" w:rsidR="00F75524" w:rsidRDefault="006B6D44" w:rsidP="001B50F4">
      <w:pPr>
        <w:pStyle w:val="afb"/>
      </w:pPr>
      <w:r>
        <w:rPr>
          <w:noProof/>
        </w:rPr>
        <w:drawing>
          <wp:anchor distT="0" distB="0" distL="114300" distR="114300" simplePos="0" relativeHeight="251351552" behindDoc="1" locked="0" layoutInCell="1" allowOverlap="1" wp14:anchorId="698AF24D" wp14:editId="11F9DC04">
            <wp:simplePos x="0" y="0"/>
            <wp:positionH relativeFrom="column">
              <wp:posOffset>1080770</wp:posOffset>
            </wp:positionH>
            <wp:positionV relativeFrom="paragraph">
              <wp:posOffset>45720</wp:posOffset>
            </wp:positionV>
            <wp:extent cx="4181523" cy="1419225"/>
            <wp:effectExtent l="0" t="0" r="0" b="0"/>
            <wp:wrapNone/>
            <wp:docPr id="108" name="図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181523" cy="1419225"/>
                    </a:xfrm>
                    <a:prstGeom prst="rect">
                      <a:avLst/>
                    </a:prstGeom>
                    <a:noFill/>
                    <a:ln>
                      <a:noFill/>
                    </a:ln>
                  </pic:spPr>
                </pic:pic>
              </a:graphicData>
            </a:graphic>
          </wp:anchor>
        </w:drawing>
      </w:r>
    </w:p>
    <w:p w14:paraId="2ACB8A4B" w14:textId="77777777" w:rsidR="00F61638" w:rsidRDefault="00F61638" w:rsidP="001B50F4">
      <w:pPr>
        <w:pStyle w:val="afb"/>
      </w:pPr>
    </w:p>
    <w:p w14:paraId="5D852142" w14:textId="77777777" w:rsidR="00F61638" w:rsidRDefault="00F61638" w:rsidP="001B50F4">
      <w:pPr>
        <w:pStyle w:val="afb"/>
      </w:pPr>
    </w:p>
    <w:p w14:paraId="5759BBCA" w14:textId="77777777" w:rsidR="00F61638" w:rsidRDefault="00F61638" w:rsidP="001B50F4">
      <w:pPr>
        <w:pStyle w:val="afb"/>
      </w:pPr>
    </w:p>
    <w:p w14:paraId="288613EB" w14:textId="77777777" w:rsidR="00F61638" w:rsidRDefault="00F61638" w:rsidP="001B50F4">
      <w:pPr>
        <w:pStyle w:val="afb"/>
      </w:pPr>
    </w:p>
    <w:p w14:paraId="3AB6E88D" w14:textId="77777777" w:rsidR="00F61638" w:rsidRDefault="00F61638" w:rsidP="001B50F4">
      <w:pPr>
        <w:pStyle w:val="afb"/>
      </w:pPr>
    </w:p>
    <w:p w14:paraId="16043C52" w14:textId="77777777" w:rsidR="00F61638" w:rsidRDefault="00F61638" w:rsidP="001B50F4">
      <w:pPr>
        <w:pStyle w:val="afb"/>
      </w:pPr>
    </w:p>
    <w:p w14:paraId="3B8ADA20" w14:textId="77777777" w:rsidR="00F61638" w:rsidRDefault="00F61638" w:rsidP="001B50F4">
      <w:pPr>
        <w:pStyle w:val="afb"/>
      </w:pPr>
    </w:p>
    <w:p w14:paraId="58DECA47" w14:textId="77777777" w:rsidR="00F75524" w:rsidRDefault="00F75524" w:rsidP="001B50F4">
      <w:pPr>
        <w:pStyle w:val="afb"/>
        <w:rPr>
          <w:color w:val="0000FF"/>
          <w:u w:val="single"/>
        </w:rPr>
      </w:pPr>
      <w:r w:rsidRPr="004F575C">
        <w:rPr>
          <w:rFonts w:hint="eastAsia"/>
          <w:color w:val="0000FF"/>
          <w:u w:val="single"/>
        </w:rPr>
        <w:t>（注１）助成対象面積金額情報は、シート</w:t>
      </w:r>
      <w:r>
        <w:rPr>
          <w:rFonts w:hint="eastAsia"/>
          <w:color w:val="0000FF"/>
          <w:u w:val="single"/>
        </w:rPr>
        <w:t>の１行につき、１使途分のデータを入力（又は貼り付け）してください。（</w:t>
      </w:r>
      <w:r>
        <w:rPr>
          <w:color w:val="0000FF"/>
          <w:u w:val="single"/>
        </w:rPr>
        <w:t>1</w:t>
      </w:r>
      <w:r>
        <w:rPr>
          <w:rFonts w:hint="eastAsia"/>
          <w:color w:val="0000FF"/>
          <w:u w:val="single"/>
        </w:rPr>
        <w:t>申請者につき、複数行を使用します。）</w:t>
      </w:r>
    </w:p>
    <w:p w14:paraId="7602D8A9" w14:textId="77777777" w:rsidR="00F75524" w:rsidRDefault="00F75524" w:rsidP="001B50F4">
      <w:pPr>
        <w:pStyle w:val="afb"/>
      </w:pPr>
      <w:r>
        <w:rPr>
          <w:rFonts w:hint="eastAsia"/>
        </w:rPr>
        <w:t>（入力を行う各項目の詳細は、【別紙</w:t>
      </w:r>
      <w:r>
        <w:t>01-08</w:t>
      </w:r>
      <w:r>
        <w:rPr>
          <w:rFonts w:hint="eastAsia"/>
        </w:rPr>
        <w:t>】を参照してください）</w:t>
      </w:r>
    </w:p>
    <w:p w14:paraId="663EC78C" w14:textId="77777777" w:rsidR="00F75524" w:rsidRPr="004F575C" w:rsidRDefault="00F75524" w:rsidP="001B50F4">
      <w:pPr>
        <w:pStyle w:val="afb"/>
      </w:pPr>
    </w:p>
    <w:p w14:paraId="117A4551" w14:textId="77777777" w:rsidR="00F61638" w:rsidRDefault="00F61638" w:rsidP="00F61638">
      <w:pPr>
        <w:pStyle w:val="afb"/>
      </w:pPr>
      <w:r>
        <w:rPr>
          <w:rFonts w:hint="eastAsia"/>
        </w:rPr>
        <w:t>（注２）F-19　地域協議会等管理コードのボタンを押下すると、本シートの地域協議会等管理コードをもとに、《</w:t>
      </w:r>
      <w:r w:rsidRPr="000544F2">
        <w:rPr>
          <w:rFonts w:hint="eastAsia"/>
        </w:rPr>
        <w:t>SINSEI_交付申請書</w:t>
      </w:r>
      <w:r>
        <w:rPr>
          <w:rFonts w:hint="eastAsia"/>
        </w:rPr>
        <w:t>》シートに一致した地域協議会等管理コードの下記項目の内容を取り込みます。</w:t>
      </w:r>
    </w:p>
    <w:p w14:paraId="1AC1E6C8" w14:textId="77777777" w:rsidR="00F61638" w:rsidRDefault="00F61638" w:rsidP="00F61638">
      <w:pPr>
        <w:pStyle w:val="afb"/>
      </w:pPr>
      <w:r>
        <w:rPr>
          <w:rFonts w:hint="eastAsia"/>
        </w:rPr>
        <w:t xml:space="preserve">　・都道府県コード</w:t>
      </w:r>
    </w:p>
    <w:p w14:paraId="1BBF3C88" w14:textId="77777777" w:rsidR="00F61638" w:rsidRDefault="00F61638" w:rsidP="00F61638">
      <w:pPr>
        <w:pStyle w:val="afb"/>
        <w:ind w:firstLineChars="163" w:firstLine="360"/>
      </w:pPr>
      <w:r>
        <w:rPr>
          <w:rFonts w:hint="eastAsia"/>
        </w:rPr>
        <w:t>・地域協議会コード</w:t>
      </w:r>
    </w:p>
    <w:p w14:paraId="1281F7E3" w14:textId="77777777" w:rsidR="00F61638" w:rsidRDefault="00F61638" w:rsidP="00F61638">
      <w:pPr>
        <w:pStyle w:val="afb"/>
        <w:ind w:firstLineChars="163" w:firstLine="360"/>
      </w:pPr>
      <w:r>
        <w:rPr>
          <w:rFonts w:hint="eastAsia"/>
        </w:rPr>
        <w:t>・交付申請者名（漢字）</w:t>
      </w:r>
    </w:p>
    <w:p w14:paraId="293B90E9" w14:textId="6FBF3436" w:rsidR="00D7323E" w:rsidRDefault="00F61638" w:rsidP="00F61638">
      <w:pPr>
        <w:pStyle w:val="afb"/>
        <w:ind w:firstLineChars="63" w:firstLine="139"/>
        <w:rPr>
          <w:color w:val="FF0000"/>
        </w:rPr>
      </w:pPr>
      <w:r w:rsidRPr="00982E0E">
        <w:rPr>
          <w:rFonts w:hint="eastAsia"/>
          <w:color w:val="FF0000"/>
        </w:rPr>
        <w:t>※取り込みイメージは、「ⅱ) 営農計画書基本情報、及び担当者記入欄の入力」の（注３）参照</w:t>
      </w:r>
    </w:p>
    <w:p w14:paraId="5B88EC03" w14:textId="77777777" w:rsidR="00D7323E" w:rsidRPr="00982E0E" w:rsidRDefault="00D7323E" w:rsidP="00F61638">
      <w:pPr>
        <w:pStyle w:val="afb"/>
        <w:ind w:firstLineChars="63" w:firstLine="139"/>
        <w:rPr>
          <w:color w:val="FF0000"/>
        </w:rPr>
      </w:pPr>
    </w:p>
    <w:p w14:paraId="11315E44" w14:textId="1542EFE9" w:rsidR="00F75524" w:rsidRDefault="00E74719" w:rsidP="001F355F">
      <w:pPr>
        <w:pStyle w:val="afb"/>
      </w:pPr>
      <w:r>
        <w:rPr>
          <w:rFonts w:hint="eastAsia"/>
        </w:rPr>
        <w:t>ⅷ</w:t>
      </w:r>
      <w:r w:rsidR="00F75524">
        <w:t>)</w:t>
      </w:r>
      <w:r w:rsidR="00F75524" w:rsidRPr="001B50F4">
        <w:rPr>
          <w:rFonts w:hint="eastAsia"/>
        </w:rPr>
        <w:t>助成対象面積金額情報</w:t>
      </w:r>
      <w:r w:rsidR="00F75524">
        <w:t>_</w:t>
      </w:r>
      <w:r w:rsidR="00F75524">
        <w:rPr>
          <w:rFonts w:hint="eastAsia"/>
        </w:rPr>
        <w:t>計の入力</w:t>
      </w:r>
    </w:p>
    <w:p w14:paraId="2DFA1B7D" w14:textId="77777777" w:rsidR="00F75524" w:rsidRPr="009374BE" w:rsidRDefault="00F75524" w:rsidP="001F355F">
      <w:pPr>
        <w:pStyle w:val="afb"/>
      </w:pPr>
    </w:p>
    <w:p w14:paraId="6EFD5A82" w14:textId="77777777" w:rsidR="00F75524" w:rsidRDefault="00F75524" w:rsidP="001F355F">
      <w:pPr>
        <w:pStyle w:val="a2"/>
        <w:ind w:left="1082"/>
      </w:pPr>
      <w:r>
        <w:rPr>
          <w:rFonts w:hint="eastAsia"/>
        </w:rPr>
        <w:t>入力支援ツールのシート名《</w:t>
      </w:r>
      <w:r w:rsidR="00F61638" w:rsidRPr="00F61638">
        <w:rPr>
          <w:rFonts w:hint="eastAsia"/>
        </w:rPr>
        <w:t>JOMENKINKEI_産_助成対象面積金額計</w:t>
      </w:r>
      <w:r>
        <w:rPr>
          <w:rFonts w:hint="eastAsia"/>
        </w:rPr>
        <w:t>》を使用します。</w:t>
      </w:r>
    </w:p>
    <w:p w14:paraId="08860DBD" w14:textId="77777777" w:rsidR="00F75524" w:rsidRDefault="00F75524" w:rsidP="001F355F">
      <w:pPr>
        <w:pStyle w:val="a2"/>
        <w:ind w:left="1082"/>
      </w:pPr>
      <w:r>
        <w:rPr>
          <w:rFonts w:hint="eastAsia"/>
        </w:rPr>
        <w:t>１回目、２回目、</w:t>
      </w:r>
      <w:r w:rsidR="00497F5F">
        <w:rPr>
          <w:rFonts w:hint="eastAsia"/>
        </w:rPr>
        <w:t>３回目、</w:t>
      </w:r>
      <w:r>
        <w:rPr>
          <w:rFonts w:hint="eastAsia"/>
        </w:rPr>
        <w:t>１回目と２回目</w:t>
      </w:r>
      <w:r w:rsidR="00497F5F">
        <w:rPr>
          <w:rFonts w:hint="eastAsia"/>
        </w:rPr>
        <w:t>と３回目</w:t>
      </w:r>
      <w:r>
        <w:rPr>
          <w:rFonts w:hint="eastAsia"/>
        </w:rPr>
        <w:t>の助成対象面積金額</w:t>
      </w:r>
      <w:r>
        <w:t>_</w:t>
      </w:r>
      <w:r>
        <w:rPr>
          <w:rFonts w:hint="eastAsia"/>
        </w:rPr>
        <w:t>計の情報（下図の赤線枠内）を入力します。</w:t>
      </w:r>
    </w:p>
    <w:p w14:paraId="19C9BD57" w14:textId="5D77E114" w:rsidR="00F75524" w:rsidRPr="00C852C1" w:rsidRDefault="00F75524" w:rsidP="001F355F">
      <w:pPr>
        <w:pStyle w:val="a3"/>
        <w:ind w:leftChars="525" w:left="1107" w:firstLineChars="95" w:firstLine="210"/>
      </w:pPr>
    </w:p>
    <w:p w14:paraId="6B71767D" w14:textId="4AB96D76" w:rsidR="00F75524" w:rsidRPr="00CF35D6" w:rsidRDefault="00526487" w:rsidP="001F355F">
      <w:r>
        <w:rPr>
          <w:noProof/>
        </w:rPr>
        <w:pict w14:anchorId="029E9EEE">
          <v:line id="_x0000_s2438" style="position:absolute;left:0;text-align:left;flip:x;z-index:252000768;visibility:visible" from="247.25pt,66.65pt" to="255.45pt,1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" strokecolor="red" strokeweight="2.25pt">
            <v:stroke endarrow="block"/>
            <v:shadow color="#00007d"/>
          </v:line>
        </w:pict>
      </w:r>
      <w:r>
        <w:rPr>
          <w:noProof/>
        </w:rPr>
        <w:pict w14:anchorId="1A43BDDF">
          <v:rect id="_x0000_s2437" style="position:absolute;left:0;text-align:left;margin-left:79.95pt;margin-top:138.5pt;width:253.4pt;height:18.4pt;z-index:25199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" filled="f" fillcolor="#99f" strokecolor="red" strokeweight="2pt">
            <v:shadow color="#00007d"/>
          </v:rect>
        </w:pict>
      </w:r>
      <w:r w:rsidR="0032588F" w:rsidRPr="0032588F">
        <w:rPr>
          <w:noProof/>
        </w:rPr>
        <w:drawing>
          <wp:inline distT="0" distB="0" distL="0" distR="0" wp14:anchorId="462029B1" wp14:editId="3511784E">
            <wp:extent cx="5759450" cy="2510155"/>
            <wp:effectExtent l="19050" t="19050" r="0" b="4445"/>
            <wp:docPr id="296063009" name="図 1" descr="テーブル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63009" name="図 1" descr="テーブル が含まれている画像&#10;&#10;AI によって生成されたコンテンツは間違っている可能性があります。"/>
                    <pic:cNvPicPr/>
                  </pic:nvPicPr>
                  <pic:blipFill>
                    <a:blip r:embed="rId109"/>
                    <a:stretch>
                      <a:fillRect/>
                    </a:stretch>
                  </pic:blipFill>
                  <pic:spPr>
                    <a:xfrm>
                      <a:off x="0" y="0"/>
                      <a:ext cx="5759450" cy="2510155"/>
                    </a:xfrm>
                    <a:prstGeom prst="rect">
                      <a:avLst/>
                    </a:prstGeom>
                    <a:ln>
                      <a:solidFill>
                        <a:schemeClr val="tx1"/>
                      </a:solidFill>
                    </a:ln>
                  </pic:spPr>
                </pic:pic>
              </a:graphicData>
            </a:graphic>
          </wp:inline>
        </w:drawing>
      </w:r>
      <w:r>
        <w:rPr>
          <w:noProof/>
        </w:rPr>
        <w:pict w14:anchorId="2891F632">
          <v:shape id="_x0000_s2269" type="#_x0000_t202" style="position:absolute;left:0;text-align:left;margin-left:227.3pt;margin-top:8.15pt;width:214.95pt;height:53.35pt;z-index:251999744;visibility:visible;mso-position-horizontal-relative:text;mso-position-vertical-relative:text" fillcolor="white [3212]" stroked="f">
            <v:textbox style="mso-next-textbox:#_x0000_s2269" inset="0,0,0,0">
              <w:txbxContent>
                <w:p w14:paraId="2F1366C3" w14:textId="77777777" w:rsidR="0037707C" w:rsidRDefault="0037707C" w:rsidP="001F355F">
                  <w:pPr>
                    <w:jc w:val="left"/>
                    <w:rPr>
                      <w:b/>
                      <w:color w:val="FF0000"/>
                      <w:sz w:val="22"/>
                      <w:szCs w:val="22"/>
                    </w:rPr>
                  </w:pPr>
                  <w:r>
                    <w:rPr>
                      <w:rFonts w:hint="eastAsia"/>
                      <w:b/>
                      <w:color w:val="FF0000"/>
                      <w:sz w:val="22"/>
                      <w:szCs w:val="22"/>
                    </w:rPr>
                    <w:t>この部分の個人ごと、交付予定（１、２、３、１と２と３の合計）ごとの値を入力する。</w:t>
                  </w:r>
                </w:p>
              </w:txbxContent>
            </v:textbox>
          </v:shape>
        </w:pict>
      </w:r>
    </w:p>
    <w:p w14:paraId="7ADB88FA" w14:textId="77777777" w:rsidR="00F75524" w:rsidRDefault="00F75524" w:rsidP="001F355F"/>
    <w:p w14:paraId="419FB9F1" w14:textId="77777777" w:rsidR="00F75524" w:rsidRDefault="00F75524" w:rsidP="001F355F"/>
    <w:p w14:paraId="27AD274C" w14:textId="77777777" w:rsidR="00F75524" w:rsidRDefault="00F75524" w:rsidP="001F355F">
      <w:pPr>
        <w:pStyle w:val="afb"/>
      </w:pPr>
      <w:r>
        <w:rPr>
          <w:rFonts w:hint="eastAsia"/>
        </w:rPr>
        <w:lastRenderedPageBreak/>
        <w:t>入力支援ツールのシート《</w:t>
      </w:r>
      <w:r w:rsidR="00F61638" w:rsidRPr="00F61638">
        <w:rPr>
          <w:rFonts w:hint="eastAsia"/>
        </w:rPr>
        <w:t>JOMENKINKEI_産_助成対象面積金額計</w:t>
      </w:r>
      <w:r>
        <w:rPr>
          <w:rFonts w:hint="eastAsia"/>
        </w:rPr>
        <w:t>》を開くと、下記のような入力シートが表示されます。</w:t>
      </w:r>
    </w:p>
    <w:p w14:paraId="38C952CB" w14:textId="77777777" w:rsidR="00F75524" w:rsidRDefault="00A23B01" w:rsidP="001F355F">
      <w:pPr>
        <w:pStyle w:val="afb"/>
      </w:pPr>
      <w:r>
        <w:rPr>
          <w:noProof/>
        </w:rPr>
        <w:drawing>
          <wp:anchor distT="0" distB="0" distL="114300" distR="114300" simplePos="0" relativeHeight="251337216" behindDoc="1" locked="0" layoutInCell="1" allowOverlap="1" wp14:anchorId="33D7CA57" wp14:editId="2EA4456F">
            <wp:simplePos x="0" y="0"/>
            <wp:positionH relativeFrom="column">
              <wp:posOffset>1023620</wp:posOffset>
            </wp:positionH>
            <wp:positionV relativeFrom="paragraph">
              <wp:posOffset>36195</wp:posOffset>
            </wp:positionV>
            <wp:extent cx="4448175" cy="1476375"/>
            <wp:effectExtent l="19050" t="0" r="9525" b="0"/>
            <wp:wrapNone/>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11"/>
                    <a:srcRect/>
                    <a:stretch>
                      <a:fillRect/>
                    </a:stretch>
                  </pic:blipFill>
                  <pic:spPr bwMode="auto">
                    <a:xfrm>
                      <a:off x="0" y="0"/>
                      <a:ext cx="4448175" cy="1476375"/>
                    </a:xfrm>
                    <a:prstGeom prst="rect">
                      <a:avLst/>
                    </a:prstGeom>
                    <a:noFill/>
                    <a:ln w="9525">
                      <a:noFill/>
                      <a:miter lim="800000"/>
                      <a:headEnd/>
                      <a:tailEnd/>
                    </a:ln>
                  </pic:spPr>
                </pic:pic>
              </a:graphicData>
            </a:graphic>
          </wp:anchor>
        </w:drawing>
      </w:r>
    </w:p>
    <w:p w14:paraId="1E7A1AD4" w14:textId="77777777" w:rsidR="00A23B01" w:rsidRDefault="00A23B01" w:rsidP="001F355F">
      <w:pPr>
        <w:pStyle w:val="afb"/>
      </w:pPr>
    </w:p>
    <w:p w14:paraId="4D63EBC4" w14:textId="77777777" w:rsidR="00A23B01" w:rsidRDefault="00A23B01" w:rsidP="001F355F">
      <w:pPr>
        <w:pStyle w:val="afb"/>
      </w:pPr>
    </w:p>
    <w:p w14:paraId="0D589340" w14:textId="77777777" w:rsidR="00A23B01" w:rsidRDefault="00A23B01" w:rsidP="001F355F">
      <w:pPr>
        <w:pStyle w:val="afb"/>
      </w:pPr>
    </w:p>
    <w:p w14:paraId="1A15B7F3" w14:textId="77777777" w:rsidR="00A23B01" w:rsidRDefault="00A23B01" w:rsidP="001F355F">
      <w:pPr>
        <w:pStyle w:val="afb"/>
      </w:pPr>
    </w:p>
    <w:p w14:paraId="4E3E9382" w14:textId="77777777" w:rsidR="00A23B01" w:rsidRDefault="00A23B01" w:rsidP="001F355F">
      <w:pPr>
        <w:pStyle w:val="afb"/>
      </w:pPr>
    </w:p>
    <w:p w14:paraId="51ADBED6" w14:textId="77777777" w:rsidR="00A23B01" w:rsidRDefault="00A23B01" w:rsidP="001F355F">
      <w:pPr>
        <w:pStyle w:val="afb"/>
      </w:pPr>
    </w:p>
    <w:p w14:paraId="117F0511" w14:textId="77777777" w:rsidR="00A23B01" w:rsidRDefault="00A23B01" w:rsidP="001F355F">
      <w:pPr>
        <w:pStyle w:val="afb"/>
      </w:pPr>
    </w:p>
    <w:p w14:paraId="50F2112D" w14:textId="77777777" w:rsidR="00F75524" w:rsidRDefault="00F75524" w:rsidP="00DB0857">
      <w:pPr>
        <w:pStyle w:val="afb"/>
      </w:pPr>
      <w:r w:rsidRPr="004F575C">
        <w:rPr>
          <w:rFonts w:hint="eastAsia"/>
          <w:color w:val="0000FF"/>
          <w:u w:val="single"/>
        </w:rPr>
        <w:t>（注１）助成対象面積金額情報</w:t>
      </w:r>
      <w:r>
        <w:rPr>
          <w:color w:val="0000FF"/>
          <w:u w:val="single"/>
        </w:rPr>
        <w:t>_</w:t>
      </w:r>
      <w:r>
        <w:rPr>
          <w:rFonts w:hint="eastAsia"/>
          <w:color w:val="0000FF"/>
          <w:u w:val="single"/>
        </w:rPr>
        <w:t>計</w:t>
      </w:r>
      <w:r w:rsidRPr="004F575C">
        <w:rPr>
          <w:rFonts w:hint="eastAsia"/>
          <w:color w:val="0000FF"/>
          <w:u w:val="single"/>
        </w:rPr>
        <w:t>は、</w:t>
      </w:r>
      <w:r>
        <w:rPr>
          <w:rFonts w:hint="eastAsia"/>
          <w:color w:val="0000FF"/>
          <w:u w:val="single"/>
        </w:rPr>
        <w:t>シートの１行につき、１申請者分のデータを入力（又は貼り付け）してください</w:t>
      </w:r>
      <w:r>
        <w:rPr>
          <w:rFonts w:hint="eastAsia"/>
        </w:rPr>
        <w:t>。</w:t>
      </w:r>
    </w:p>
    <w:p w14:paraId="7189C76F" w14:textId="77777777" w:rsidR="00F75524" w:rsidRDefault="00F75524" w:rsidP="001F355F">
      <w:pPr>
        <w:pStyle w:val="afb"/>
      </w:pPr>
      <w:r>
        <w:rPr>
          <w:rFonts w:hint="eastAsia"/>
        </w:rPr>
        <w:t>（入力を行う各項目の詳細は、【別紙</w:t>
      </w:r>
      <w:r>
        <w:t>01-09</w:t>
      </w:r>
      <w:r>
        <w:rPr>
          <w:rFonts w:hint="eastAsia"/>
        </w:rPr>
        <w:t>】を参照してください）</w:t>
      </w:r>
    </w:p>
    <w:p w14:paraId="4DB4D03B" w14:textId="77777777" w:rsidR="00F75524" w:rsidRPr="004F575C" w:rsidRDefault="00F75524" w:rsidP="001F355F">
      <w:pPr>
        <w:pStyle w:val="afb"/>
      </w:pPr>
    </w:p>
    <w:p w14:paraId="2CA53848" w14:textId="48D846F8" w:rsidR="00373628" w:rsidRPr="00373628" w:rsidRDefault="00373628" w:rsidP="00373628">
      <w:pPr>
        <w:pStyle w:val="a2"/>
        <w:ind w:leftChars="739" w:left="1559" w:firstLine="142"/>
      </w:pPr>
      <w:r w:rsidRPr="00373628">
        <w:rPr>
          <w:rFonts w:hint="eastAsia"/>
        </w:rPr>
        <w:t>（注２）産地交付金活用実績の明細における実面積の集計は、システム登録されたほ場の情報を元に、面積の重複が無いよう実面積を集計する仕組みが設けられています。ただし、加工用米</w:t>
      </w:r>
      <w:r w:rsidR="00DD60CC">
        <w:rPr>
          <w:rFonts w:hint="eastAsia"/>
        </w:rPr>
        <w:t>は</w:t>
      </w:r>
      <w:r w:rsidRPr="00373628">
        <w:rPr>
          <w:rFonts w:hint="eastAsia"/>
        </w:rPr>
        <w:t>ほ場を特定しない作物であることから集計の対象外となるため、申請書入力システムの《助成対象面積・助成金額情報》画面で直接手入力をしてください。</w:t>
      </w:r>
    </w:p>
    <w:p w14:paraId="596CFB9F" w14:textId="488A00DD" w:rsidR="00F75524" w:rsidRPr="00373628" w:rsidRDefault="00373628" w:rsidP="00373628">
      <w:pPr>
        <w:pStyle w:val="a2"/>
        <w:ind w:leftChars="739" w:left="1559" w:firstLine="142"/>
      </w:pPr>
      <w:r w:rsidRPr="00373628">
        <w:rPr>
          <w:rFonts w:hint="eastAsia"/>
        </w:rPr>
        <w:t>農業者単位で手入力された実面積は、ほ場特定による重複面積の排除が行えないことから、実面積と一致しないこともあります。実際の実面積と一致しない場合は、出力された産地交付金活用実績の明細（Excelシート）上で、実面積欄の修正を行ってください。</w:t>
      </w:r>
    </w:p>
    <w:p w14:paraId="44FDD7F5" w14:textId="77777777" w:rsidR="00F75524" w:rsidRDefault="00F75524" w:rsidP="00AC3469">
      <w:pPr>
        <w:pStyle w:val="a3"/>
        <w:ind w:leftChars="0" w:left="0" w:firstLineChars="0" w:firstLine="0"/>
      </w:pPr>
    </w:p>
    <w:p w14:paraId="595299A2" w14:textId="77777777" w:rsidR="00F75524" w:rsidRDefault="00E74719" w:rsidP="00A40DEF">
      <w:pPr>
        <w:pStyle w:val="afb"/>
      </w:pPr>
      <w:r>
        <w:rPr>
          <w:rFonts w:hint="eastAsia"/>
        </w:rPr>
        <w:t>ⅸ</w:t>
      </w:r>
      <w:r w:rsidR="00F75524">
        <w:t>)</w:t>
      </w:r>
      <w:r w:rsidR="00F75524" w:rsidRPr="00A40DEF">
        <w:rPr>
          <w:rFonts w:hint="eastAsia"/>
        </w:rPr>
        <w:t>配分枠・活用方針情報</w:t>
      </w:r>
      <w:r w:rsidR="00F75524">
        <w:rPr>
          <w:rFonts w:hint="eastAsia"/>
        </w:rPr>
        <w:t>の入力</w:t>
      </w:r>
    </w:p>
    <w:p w14:paraId="50DCCE91" w14:textId="77777777" w:rsidR="00F75524" w:rsidRPr="00A40DEF" w:rsidRDefault="00F75524" w:rsidP="00A40DEF">
      <w:pPr>
        <w:pStyle w:val="afb"/>
      </w:pPr>
    </w:p>
    <w:p w14:paraId="41ED6E09" w14:textId="77777777" w:rsidR="00F75524" w:rsidRDefault="00F75524" w:rsidP="00A40DEF">
      <w:pPr>
        <w:pStyle w:val="a2"/>
        <w:ind w:left="1082"/>
      </w:pPr>
      <w:r>
        <w:rPr>
          <w:rFonts w:hint="eastAsia"/>
        </w:rPr>
        <w:t>入力支援ツールのシート名《</w:t>
      </w:r>
      <w:r w:rsidR="00A23B01" w:rsidRPr="00A23B01">
        <w:rPr>
          <w:rFonts w:hint="eastAsia"/>
        </w:rPr>
        <w:t>HAIKATSU_産_配分枠活用方針</w:t>
      </w:r>
      <w:r>
        <w:rPr>
          <w:rFonts w:hint="eastAsia"/>
        </w:rPr>
        <w:t>》を使用します。</w:t>
      </w:r>
    </w:p>
    <w:p w14:paraId="4CA3358C" w14:textId="77777777" w:rsidR="00F75524" w:rsidRDefault="00F75524" w:rsidP="00A40DEF">
      <w:pPr>
        <w:pStyle w:val="a2"/>
        <w:ind w:left="1082"/>
      </w:pPr>
      <w:r w:rsidRPr="00A40DEF">
        <w:rPr>
          <w:rFonts w:hint="eastAsia"/>
        </w:rPr>
        <w:t>配分枠・活用方針</w:t>
      </w:r>
      <w:r>
        <w:rPr>
          <w:rFonts w:hint="eastAsia"/>
        </w:rPr>
        <w:t>の情報（下図の赤線枠内）を入力します。</w:t>
      </w:r>
    </w:p>
    <w:p w14:paraId="2C4A1361" w14:textId="77777777" w:rsidR="00F75524" w:rsidRPr="00A40DEF" w:rsidRDefault="00F75524" w:rsidP="00A40DEF">
      <w:pPr>
        <w:pStyle w:val="a3"/>
        <w:ind w:leftChars="525" w:left="1107" w:firstLineChars="95" w:firstLine="210"/>
      </w:pPr>
    </w:p>
    <w:p w14:paraId="30D629B6" w14:textId="4F3F795D" w:rsidR="00F75524" w:rsidRDefault="006F44E5" w:rsidP="00A45113">
      <w:pPr>
        <w:pStyle w:val="49"/>
        <w:ind w:leftChars="0" w:left="0" w:firstLine="0"/>
      </w:pPr>
      <w:r>
        <w:rPr>
          <w:noProof/>
        </w:rPr>
        <w:drawing>
          <wp:anchor distT="0" distB="0" distL="114300" distR="114300" simplePos="0" relativeHeight="251361792" behindDoc="1" locked="0" layoutInCell="1" allowOverlap="1" wp14:anchorId="1AE446C8" wp14:editId="6CCBF9B2">
            <wp:simplePos x="0" y="0"/>
            <wp:positionH relativeFrom="column">
              <wp:posOffset>1076325</wp:posOffset>
            </wp:positionH>
            <wp:positionV relativeFrom="paragraph">
              <wp:posOffset>24765</wp:posOffset>
            </wp:positionV>
            <wp:extent cx="3794756" cy="1800000"/>
            <wp:effectExtent l="19050" t="19050" r="0" b="0"/>
            <wp:wrapNone/>
            <wp:docPr id="280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794756" cy="1800000"/>
                    </a:xfrm>
                    <a:prstGeom prst="rect">
                      <a:avLst/>
                    </a:prstGeom>
                    <a:noFill/>
                    <a:ln>
                      <a:solidFill>
                        <a:sysClr val="windowText" lastClr="000000"/>
                      </a:solidFill>
                    </a:ln>
                  </pic:spPr>
                </pic:pic>
              </a:graphicData>
            </a:graphic>
            <wp14:sizeRelH relativeFrom="page">
              <wp14:pctWidth>0</wp14:pctWidth>
            </wp14:sizeRelH>
            <wp14:sizeRelV relativeFrom="page">
              <wp14:pctHeight>0</wp14:pctHeight>
            </wp14:sizeRelV>
          </wp:anchor>
        </w:drawing>
      </w:r>
    </w:p>
    <w:p w14:paraId="230AEACF" w14:textId="77777777" w:rsidR="00F75524" w:rsidRDefault="00F75524" w:rsidP="00A45113"/>
    <w:p w14:paraId="74DEC9CF" w14:textId="77777777" w:rsidR="00F75524" w:rsidRDefault="00526487" w:rsidP="00A45113">
      <w:r>
        <w:rPr>
          <w:noProof/>
        </w:rPr>
        <w:pict w14:anchorId="6FB0CE2B">
          <v:shape id="_x0000_s2270" type="#_x0000_t202" style="position:absolute;left:0;text-align:left;margin-left:252pt;margin-top:5.5pt;width:120.6pt;height:26.1pt;z-index:251619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" filled="f" fillcolor="#99f" stroked="f">
            <v:textbox style="mso-next-textbox:#_x0000_s2270" inset="0,0,0,0">
              <w:txbxContent>
                <w:p w14:paraId="1A990567" w14:textId="77777777" w:rsidR="0037707C" w:rsidRDefault="0037707C" w:rsidP="00A45113">
                  <w:pPr>
                    <w:jc w:val="left"/>
                    <w:rPr>
                      <w:b/>
                      <w:color w:val="FF0000"/>
                      <w:sz w:val="22"/>
                      <w:szCs w:val="22"/>
                    </w:rPr>
                  </w:pPr>
                  <w:r>
                    <w:rPr>
                      <w:rFonts w:hint="eastAsia"/>
                      <w:b/>
                      <w:color w:val="FF0000"/>
                      <w:sz w:val="22"/>
                      <w:szCs w:val="22"/>
                    </w:rPr>
                    <w:t>この部分を入力する。</w:t>
                  </w:r>
                </w:p>
              </w:txbxContent>
            </v:textbox>
          </v:shape>
        </w:pict>
      </w:r>
    </w:p>
    <w:p w14:paraId="21F0F666" w14:textId="00281935" w:rsidR="00F75524" w:rsidRDefault="00526487" w:rsidP="00A45113">
      <w:r>
        <w:rPr>
          <w:noProof/>
        </w:rPr>
        <w:pict w14:anchorId="6CE24D37">
          <v:line id="_x0000_s2990" style="position:absolute;left:0;text-align:left;z-index:251819520;visibility:visible" from="344.7pt,12.8pt" to="406.7pt,1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" strokecolor="red" strokeweight="2.25pt">
            <v:stroke endarrow="block"/>
            <v:shadow color="#00007d"/>
          </v:line>
        </w:pict>
      </w:r>
      <w:r>
        <w:rPr>
          <w:noProof/>
        </w:rPr>
        <w:pict w14:anchorId="4654C77D">
          <v:line id="_x0000_s2436" style="position:absolute;left:0;text-align:left;flip:x;z-index:251620864;visibility:visible" from="240.3pt,6.8pt" to="254.7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" strokecolor="red" strokeweight="2.25pt">
            <v:stroke endarrow="block"/>
            <v:shadow color="#00007d"/>
          </v:line>
        </w:pict>
      </w:r>
    </w:p>
    <w:p w14:paraId="3429659F" w14:textId="2AD6A931" w:rsidR="00F75524" w:rsidRDefault="00F75524" w:rsidP="00A45113"/>
    <w:p w14:paraId="332C51F0" w14:textId="0CB768C7" w:rsidR="00F75524" w:rsidRDefault="00526487" w:rsidP="00A45113">
      <w:r>
        <w:rPr>
          <w:noProof/>
        </w:rPr>
        <w:pict w14:anchorId="1BC3609E">
          <v:rect id="_x0000_s2434" style="position:absolute;left:0;text-align:left;margin-left:188.5pt;margin-top:2.05pt;width:117.45pt;height:49.8pt;z-index:251621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" filled="f" fillcolor="#99f" strokecolor="red" strokeweight="2pt">
            <v:shadow color="#00007d"/>
          </v:rect>
        </w:pict>
      </w:r>
    </w:p>
    <w:p w14:paraId="46504179" w14:textId="77777777" w:rsidR="00B1095D" w:rsidRDefault="00B1095D" w:rsidP="00A45113"/>
    <w:p w14:paraId="0FEC9E45" w14:textId="1AD1D316" w:rsidR="00B1095D" w:rsidRDefault="00B1095D" w:rsidP="00A45113"/>
    <w:p w14:paraId="03807258" w14:textId="25DBD5E1" w:rsidR="00B1095D" w:rsidRDefault="00B1095D" w:rsidP="00A45113"/>
    <w:p w14:paraId="71AF5310" w14:textId="1D5BB6BC" w:rsidR="00B1095D" w:rsidRDefault="00B1095D" w:rsidP="00A45113"/>
    <w:p w14:paraId="6E127662" w14:textId="503A9C2D" w:rsidR="00B1095D" w:rsidRDefault="00B1095D" w:rsidP="00A45113"/>
    <w:p w14:paraId="48A58B63" w14:textId="6D18CE0C" w:rsidR="00F40FF6" w:rsidRDefault="00526487" w:rsidP="00A45113">
      <w:r>
        <w:rPr>
          <w:noProof/>
        </w:rPr>
        <w:pict w14:anchorId="4D0822A6">
          <v:rect id="_x0000_s2991" style="position:absolute;left:0;text-align:left;margin-left:383.9pt;margin-top:12.3pt;width:52.4pt;height:31.45pt;z-index:251820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" filled="f" fillcolor="#99f" strokecolor="red" strokeweight="2pt">
            <v:shadow color="#00007d"/>
          </v:rect>
        </w:pict>
      </w:r>
      <w:r w:rsidR="00F40FF6">
        <w:rPr>
          <w:noProof/>
        </w:rPr>
        <w:drawing>
          <wp:anchor distT="0" distB="0" distL="114300" distR="114300" simplePos="0" relativeHeight="251362816" behindDoc="1" locked="0" layoutInCell="1" allowOverlap="1" wp14:anchorId="71B972F3" wp14:editId="00D79CC4">
            <wp:simplePos x="0" y="0"/>
            <wp:positionH relativeFrom="column">
              <wp:posOffset>1040130</wp:posOffset>
            </wp:positionH>
            <wp:positionV relativeFrom="paragraph">
              <wp:posOffset>100330</wp:posOffset>
            </wp:positionV>
            <wp:extent cx="4500000" cy="386494"/>
            <wp:effectExtent l="19050" t="19050" r="0" b="0"/>
            <wp:wrapNone/>
            <wp:docPr id="12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00000" cy="386494"/>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11E120DF" w14:textId="67D633D0" w:rsidR="00F40FF6" w:rsidRDefault="00F40FF6" w:rsidP="00A45113"/>
    <w:p w14:paraId="04B6BE91" w14:textId="77777777" w:rsidR="00F40FF6" w:rsidRDefault="00F40FF6" w:rsidP="00A45113"/>
    <w:p w14:paraId="5CEE7A46" w14:textId="77777777" w:rsidR="00F75524" w:rsidRDefault="00F75524" w:rsidP="00A45113"/>
    <w:p w14:paraId="43D5C225" w14:textId="77777777" w:rsidR="00F75524" w:rsidRDefault="00F75524" w:rsidP="00A45113"/>
    <w:p w14:paraId="7A85E2CC" w14:textId="77777777" w:rsidR="00F75524" w:rsidRDefault="00F75524" w:rsidP="00A40DEF">
      <w:pPr>
        <w:pStyle w:val="afb"/>
      </w:pPr>
      <w:r>
        <w:rPr>
          <w:rFonts w:hint="eastAsia"/>
        </w:rPr>
        <w:t>入力支援ツールのシート《</w:t>
      </w:r>
      <w:r w:rsidR="00A23B01" w:rsidRPr="00A23B01">
        <w:rPr>
          <w:rFonts w:hint="eastAsia"/>
        </w:rPr>
        <w:t>HAIKATSU_産_配分枠活用方針</w:t>
      </w:r>
      <w:r>
        <w:rPr>
          <w:rFonts w:hint="eastAsia"/>
        </w:rPr>
        <w:t>》を開くと、下記のような入力シートが表示されます。</w:t>
      </w:r>
    </w:p>
    <w:p w14:paraId="628D8D5B" w14:textId="43FA6D86" w:rsidR="00A23B01" w:rsidRDefault="00B00FEE" w:rsidP="00C84C55">
      <w:pPr>
        <w:pStyle w:val="afb"/>
      </w:pPr>
      <w:r>
        <w:rPr>
          <w:noProof/>
        </w:rPr>
        <w:lastRenderedPageBreak/>
        <w:drawing>
          <wp:inline distT="0" distB="0" distL="0" distR="0" wp14:anchorId="2F0103AD" wp14:editId="1CD808A9">
            <wp:extent cx="3018110" cy="108000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18110" cy="1080000"/>
                    </a:xfrm>
                    <a:prstGeom prst="rect">
                      <a:avLst/>
                    </a:prstGeom>
                    <a:noFill/>
                    <a:ln>
                      <a:noFill/>
                    </a:ln>
                  </pic:spPr>
                </pic:pic>
              </a:graphicData>
            </a:graphic>
          </wp:inline>
        </w:drawing>
      </w:r>
    </w:p>
    <w:p w14:paraId="6B74C52E" w14:textId="77777777" w:rsidR="00A23B01" w:rsidRDefault="00A23B01" w:rsidP="00753892">
      <w:pPr>
        <w:pStyle w:val="afb"/>
        <w:ind w:leftChars="0" w:left="0" w:firstLine="0"/>
      </w:pPr>
    </w:p>
    <w:p w14:paraId="79BD6FD7" w14:textId="6B915560" w:rsidR="00F75524" w:rsidRDefault="00F75524" w:rsidP="00A40DEF">
      <w:pPr>
        <w:pStyle w:val="afb"/>
      </w:pPr>
      <w:r w:rsidRPr="004F575C">
        <w:rPr>
          <w:rFonts w:hint="eastAsia"/>
          <w:color w:val="0000FF"/>
          <w:u w:val="single"/>
        </w:rPr>
        <w:t>（注１）助成対象面積金額情報</w:t>
      </w:r>
      <w:r>
        <w:rPr>
          <w:color w:val="0000FF"/>
          <w:u w:val="single"/>
        </w:rPr>
        <w:t>_</w:t>
      </w:r>
      <w:r>
        <w:rPr>
          <w:rFonts w:hint="eastAsia"/>
          <w:color w:val="0000FF"/>
          <w:u w:val="single"/>
        </w:rPr>
        <w:t>計</w:t>
      </w:r>
      <w:r w:rsidRPr="004F575C">
        <w:rPr>
          <w:rFonts w:hint="eastAsia"/>
          <w:color w:val="0000FF"/>
          <w:u w:val="single"/>
        </w:rPr>
        <w:t>は、</w:t>
      </w:r>
      <w:r>
        <w:rPr>
          <w:rFonts w:hint="eastAsia"/>
          <w:color w:val="0000FF"/>
          <w:u w:val="single"/>
        </w:rPr>
        <w:t>シートの１行につき、１地域</w:t>
      </w:r>
      <w:r w:rsidR="00D003B2">
        <w:rPr>
          <w:rFonts w:hint="eastAsia"/>
          <w:color w:val="0000FF"/>
          <w:u w:val="single"/>
        </w:rPr>
        <w:t>協</w:t>
      </w:r>
      <w:r>
        <w:rPr>
          <w:rFonts w:hint="eastAsia"/>
          <w:color w:val="0000FF"/>
          <w:u w:val="single"/>
        </w:rPr>
        <w:t>議会のデータを入力（又は貼り付け）してください</w:t>
      </w:r>
      <w:r>
        <w:rPr>
          <w:rFonts w:hint="eastAsia"/>
        </w:rPr>
        <w:t>。</w:t>
      </w:r>
    </w:p>
    <w:p w14:paraId="73788E4D" w14:textId="77777777" w:rsidR="00F75524" w:rsidRDefault="00F75524" w:rsidP="00A40DEF">
      <w:pPr>
        <w:pStyle w:val="afb"/>
      </w:pPr>
      <w:r>
        <w:rPr>
          <w:rFonts w:hint="eastAsia"/>
        </w:rPr>
        <w:t>（入力を行う各項目の詳細は、【別紙</w:t>
      </w:r>
      <w:r>
        <w:t>01-10</w:t>
      </w:r>
      <w:r>
        <w:rPr>
          <w:rFonts w:hint="eastAsia"/>
        </w:rPr>
        <w:t>】を参照してください）</w:t>
      </w:r>
    </w:p>
    <w:p w14:paraId="574E3462" w14:textId="77777777" w:rsidR="00404EC3" w:rsidRDefault="00404EC3" w:rsidP="003405F0">
      <w:pPr>
        <w:pStyle w:val="a3"/>
        <w:ind w:leftChars="0" w:left="0" w:firstLineChars="0" w:firstLine="0"/>
      </w:pPr>
    </w:p>
    <w:p w14:paraId="561991E7" w14:textId="77777777" w:rsidR="00404EC3" w:rsidRDefault="00404EC3" w:rsidP="0024611D">
      <w:pPr>
        <w:pStyle w:val="a3"/>
        <w:ind w:leftChars="0" w:left="0" w:firstLineChars="0" w:firstLine="0"/>
      </w:pPr>
    </w:p>
    <w:p w14:paraId="3CB07E17" w14:textId="77777777" w:rsidR="00F75524" w:rsidRDefault="00F75524" w:rsidP="008D5037">
      <w:pPr>
        <w:pStyle w:val="5"/>
      </w:pPr>
      <w:r>
        <w:rPr>
          <w:rFonts w:hint="eastAsia"/>
        </w:rPr>
        <w:t>作物コードの一括変換</w:t>
      </w:r>
    </w:p>
    <w:p w14:paraId="59E213EB" w14:textId="77777777" w:rsidR="00F75524" w:rsidRDefault="00F75524">
      <w:pPr>
        <w:pStyle w:val="afb"/>
      </w:pPr>
    </w:p>
    <w:p w14:paraId="5122F6DC" w14:textId="77777777" w:rsidR="00F75524" w:rsidRDefault="00F75524">
      <w:pPr>
        <w:pStyle w:val="afb"/>
      </w:pPr>
      <w:r>
        <w:rPr>
          <w:rFonts w:hint="eastAsia"/>
        </w:rPr>
        <w:t>上記の①、②の作業が完了したら、シート《メイン画面》を選択して、</w:t>
      </w:r>
      <w:r>
        <w:t>[</w:t>
      </w:r>
      <w:r>
        <w:rPr>
          <w:rFonts w:hint="eastAsia"/>
        </w:rPr>
        <w:t>作物コード変換</w:t>
      </w:r>
      <w:r>
        <w:t>]</w:t>
      </w:r>
      <w:r>
        <w:rPr>
          <w:rFonts w:hint="eastAsia"/>
        </w:rPr>
        <w:t>ボタンをクリックして、各地域協議会で使用している作物こードを、都道府県ごとの共通コードに変換してください。</w:t>
      </w:r>
    </w:p>
    <w:p w14:paraId="4565439E" w14:textId="77777777" w:rsidR="00F75524" w:rsidRDefault="00F75524">
      <w:pPr>
        <w:pStyle w:val="afb"/>
      </w:pPr>
    </w:p>
    <w:p w14:paraId="58DFDB3D" w14:textId="77777777" w:rsidR="00F75524" w:rsidRDefault="00F75524">
      <w:pPr>
        <w:pStyle w:val="afb"/>
      </w:pPr>
      <w:r>
        <w:rPr>
          <w:rFonts w:hint="eastAsia"/>
        </w:rPr>
        <w:t>シート《</w:t>
      </w:r>
      <w:r w:rsidR="00145703" w:rsidRPr="00145703">
        <w:rPr>
          <w:rFonts w:hint="eastAsia"/>
        </w:rPr>
        <w:t>RIYOU_農地の利用計画</w:t>
      </w:r>
      <w:r>
        <w:rPr>
          <w:rFonts w:hint="eastAsia"/>
        </w:rPr>
        <w:t>》に入力した作物コードを変換する場合は、</w:t>
      </w:r>
      <w:r>
        <w:t>[</w:t>
      </w:r>
      <w:r>
        <w:rPr>
          <w:rFonts w:hint="eastAsia"/>
        </w:rPr>
        <w:t>作物コード（農地の利用状況）</w:t>
      </w:r>
      <w:r>
        <w:t>]</w:t>
      </w:r>
      <w:r>
        <w:rPr>
          <w:rFonts w:hint="eastAsia"/>
        </w:rPr>
        <w:t>ボタンをクリックしてください。自動で作物コードの変換を行ないます。</w:t>
      </w:r>
    </w:p>
    <w:p w14:paraId="1EEAA102" w14:textId="77777777" w:rsidR="00F75524" w:rsidRDefault="00B0387E">
      <w:pPr>
        <w:pStyle w:val="afb"/>
      </w:pPr>
      <w:r>
        <w:rPr>
          <w:noProof/>
        </w:rPr>
        <w:drawing>
          <wp:anchor distT="0" distB="0" distL="114300" distR="114300" simplePos="0" relativeHeight="251342336" behindDoc="1" locked="0" layoutInCell="1" allowOverlap="1" wp14:anchorId="1AEC1994" wp14:editId="66C2D54F">
            <wp:simplePos x="0" y="0"/>
            <wp:positionH relativeFrom="column">
              <wp:posOffset>840906</wp:posOffset>
            </wp:positionH>
            <wp:positionV relativeFrom="paragraph">
              <wp:posOffset>95250</wp:posOffset>
            </wp:positionV>
            <wp:extent cx="4818718" cy="5009322"/>
            <wp:effectExtent l="0" t="0" r="0" b="0"/>
            <wp:wrapNone/>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28A0092B-C50C-407E-A947-70E740481C1C}">
                          <a14:useLocalDpi xmlns:a14="http://schemas.microsoft.com/office/drawing/2010/main" val="0"/>
                        </a:ext>
                      </a:extLst>
                    </a:blip>
                    <a:stretch>
                      <a:fillRect/>
                    </a:stretch>
                  </pic:blipFill>
                  <pic:spPr>
                    <a:xfrm>
                      <a:off x="0" y="0"/>
                      <a:ext cx="4818718" cy="5009322"/>
                    </a:xfrm>
                    <a:prstGeom prst="rect">
                      <a:avLst/>
                    </a:prstGeom>
                  </pic:spPr>
                </pic:pic>
              </a:graphicData>
            </a:graphic>
          </wp:anchor>
        </w:drawing>
      </w:r>
    </w:p>
    <w:p w14:paraId="2A2F8825" w14:textId="77777777" w:rsidR="00F75524" w:rsidRDefault="00F75524">
      <w:pPr>
        <w:pStyle w:val="49"/>
      </w:pPr>
    </w:p>
    <w:p w14:paraId="7C86B2AD" w14:textId="77777777" w:rsidR="00145703" w:rsidRDefault="00145703">
      <w:pPr>
        <w:pStyle w:val="49"/>
      </w:pPr>
    </w:p>
    <w:p w14:paraId="5681A2BD" w14:textId="77777777" w:rsidR="00145703" w:rsidRDefault="00145703">
      <w:pPr>
        <w:pStyle w:val="49"/>
      </w:pPr>
    </w:p>
    <w:p w14:paraId="464D0B4B" w14:textId="77777777" w:rsidR="00145703" w:rsidRDefault="00145703">
      <w:pPr>
        <w:pStyle w:val="49"/>
      </w:pPr>
    </w:p>
    <w:p w14:paraId="14B725E6" w14:textId="77777777" w:rsidR="00F75524" w:rsidRDefault="00F75524">
      <w:pPr>
        <w:pStyle w:val="49"/>
      </w:pPr>
    </w:p>
    <w:p w14:paraId="5135A060" w14:textId="77777777" w:rsidR="00F75524" w:rsidRDefault="00F75524">
      <w:pPr>
        <w:pStyle w:val="49"/>
      </w:pPr>
    </w:p>
    <w:p w14:paraId="11566915" w14:textId="77777777" w:rsidR="00F75524" w:rsidRDefault="00F75524">
      <w:pPr>
        <w:pStyle w:val="49"/>
      </w:pPr>
    </w:p>
    <w:p w14:paraId="3B09F4D0" w14:textId="77777777" w:rsidR="00F75524" w:rsidRDefault="00526487">
      <w:pPr>
        <w:pStyle w:val="49"/>
      </w:pPr>
      <w:r>
        <w:rPr>
          <w:noProof/>
        </w:rPr>
        <w:pict w14:anchorId="3EEDC3D3">
          <v:shape id="Text Box 1649" o:spid="_x0000_s2271" type="#_x0000_t202" style="position:absolute;left:0;text-align:left;margin-left:352.05pt;margin-top:7.6pt;width:66.3pt;height:22.8pt;z-index:251459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" filled="f" fillcolor="#99f" stroked="f">
            <v:textbox style="mso-next-textbox:#Text Box 1649">
              <w:txbxContent>
                <w:p w14:paraId="39B08E30" w14:textId="77777777" w:rsidR="0037707C" w:rsidRDefault="0037707C">
                  <w:pPr>
                    <w:rPr>
                      <w:b/>
                      <w:color w:val="FF0000"/>
                    </w:rPr>
                  </w:pPr>
                  <w:r>
                    <w:rPr>
                      <w:rFonts w:hint="eastAsia"/>
                      <w:b/>
                      <w:color w:val="FF0000"/>
                    </w:rPr>
                    <w:t>クリック</w:t>
                  </w:r>
                </w:p>
              </w:txbxContent>
            </v:textbox>
          </v:shape>
        </w:pict>
      </w:r>
    </w:p>
    <w:p w14:paraId="0801B385" w14:textId="77777777" w:rsidR="00F75524" w:rsidRDefault="00526487" w:rsidP="00106593">
      <w:pPr>
        <w:pStyle w:val="49"/>
      </w:pPr>
      <w:r>
        <w:rPr>
          <w:noProof/>
        </w:rPr>
        <w:pict w14:anchorId="427E38B7">
          <v:line id="Line 1650" o:spid="_x0000_s2432" style="position:absolute;left:0;text-align:left;flip:x;z-index:251460096;visibility:visible" from="340.5pt,10.95pt" to="362.6pt,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" strokecolor="red" strokeweight="1.75pt">
            <v:stroke endarrow="block"/>
            <v:shadow color="#00007d"/>
          </v:line>
        </w:pict>
      </w:r>
    </w:p>
    <w:p w14:paraId="4450B4A2" w14:textId="77777777" w:rsidR="00F75524" w:rsidRDefault="00F75524">
      <w:pPr>
        <w:pStyle w:val="49"/>
      </w:pPr>
    </w:p>
    <w:p w14:paraId="672E70FB" w14:textId="77777777" w:rsidR="00F75524" w:rsidRDefault="00526487">
      <w:pPr>
        <w:pStyle w:val="49"/>
      </w:pPr>
      <w:r>
        <w:rPr>
          <w:noProof/>
        </w:rPr>
        <w:pict w14:anchorId="7F528DC2">
          <v:oval id="Oval 1648" o:spid="_x0000_s2431" style="position:absolute;left:0;text-align:left;margin-left:266.7pt;margin-top:10.95pt;width:95.9pt;height:51.75pt;z-index:251458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" filled="f" fillcolor="#99f" strokecolor="red" strokeweight="1.75pt">
            <v:shadow color="#00007d"/>
          </v:oval>
        </w:pict>
      </w:r>
    </w:p>
    <w:p w14:paraId="7BB14DFB" w14:textId="77777777" w:rsidR="00F75524" w:rsidRDefault="00F75524">
      <w:pPr>
        <w:pStyle w:val="49"/>
      </w:pPr>
    </w:p>
    <w:p w14:paraId="5C099F9A" w14:textId="77777777" w:rsidR="00F75524" w:rsidRDefault="00F75524">
      <w:pPr>
        <w:pStyle w:val="49"/>
      </w:pPr>
    </w:p>
    <w:p w14:paraId="783CB5E0" w14:textId="77777777" w:rsidR="00F75524" w:rsidRDefault="00F75524">
      <w:pPr>
        <w:pStyle w:val="49"/>
      </w:pPr>
    </w:p>
    <w:p w14:paraId="4C1A57E6" w14:textId="77777777" w:rsidR="00F75524" w:rsidRDefault="00F75524">
      <w:pPr>
        <w:pStyle w:val="49"/>
      </w:pPr>
    </w:p>
    <w:p w14:paraId="29AAE068" w14:textId="77777777" w:rsidR="00F75524" w:rsidRDefault="00F75524">
      <w:pPr>
        <w:pStyle w:val="49"/>
      </w:pPr>
    </w:p>
    <w:p w14:paraId="1B6FC50F" w14:textId="77777777" w:rsidR="00F75524" w:rsidRDefault="00F75524">
      <w:pPr>
        <w:pStyle w:val="49"/>
      </w:pPr>
    </w:p>
    <w:p w14:paraId="29E78AAC" w14:textId="77777777" w:rsidR="00F75524" w:rsidRDefault="00F75524">
      <w:pPr>
        <w:pStyle w:val="49"/>
      </w:pPr>
    </w:p>
    <w:p w14:paraId="32BFA122" w14:textId="77777777" w:rsidR="00F75524" w:rsidRDefault="00F75524">
      <w:pPr>
        <w:pStyle w:val="49"/>
      </w:pPr>
    </w:p>
    <w:p w14:paraId="7C95551D" w14:textId="77777777" w:rsidR="00F75524" w:rsidRDefault="00F75524">
      <w:pPr>
        <w:pStyle w:val="49"/>
      </w:pPr>
    </w:p>
    <w:p w14:paraId="07EF297B" w14:textId="77777777" w:rsidR="00F75524" w:rsidRDefault="00F75524">
      <w:pPr>
        <w:pStyle w:val="49"/>
      </w:pPr>
    </w:p>
    <w:p w14:paraId="7D17158B" w14:textId="77777777" w:rsidR="00F75524" w:rsidRDefault="00F75524">
      <w:pPr>
        <w:pStyle w:val="49"/>
      </w:pPr>
    </w:p>
    <w:p w14:paraId="79A268BC" w14:textId="77777777" w:rsidR="00F75524" w:rsidRDefault="00F75524">
      <w:pPr>
        <w:pStyle w:val="49"/>
      </w:pPr>
    </w:p>
    <w:p w14:paraId="6698DC38" w14:textId="77777777" w:rsidR="00145703" w:rsidRDefault="00145703">
      <w:pPr>
        <w:pStyle w:val="49"/>
      </w:pPr>
    </w:p>
    <w:p w14:paraId="11454E27" w14:textId="77777777" w:rsidR="00145703" w:rsidRDefault="00145703">
      <w:pPr>
        <w:pStyle w:val="49"/>
      </w:pPr>
    </w:p>
    <w:p w14:paraId="1D5EEA4C" w14:textId="77777777" w:rsidR="00F75524" w:rsidRDefault="00F75524" w:rsidP="00B133E4">
      <w:pPr>
        <w:pStyle w:val="49"/>
      </w:pPr>
    </w:p>
    <w:p w14:paraId="5D4F27D8" w14:textId="77777777" w:rsidR="00F75524" w:rsidRDefault="00F75524">
      <w:pPr>
        <w:pStyle w:val="afb"/>
      </w:pPr>
      <w:r>
        <w:rPr>
          <w:rFonts w:hint="eastAsia"/>
        </w:rPr>
        <w:t>作物マスタに登録していない作物コードを各シートに入力している場合には、以下のエラーメッセージが表示されます。</w:t>
      </w:r>
    </w:p>
    <w:p w14:paraId="40B87930" w14:textId="77777777" w:rsidR="00F75524" w:rsidRDefault="001E19DD">
      <w:pPr>
        <w:pStyle w:val="49"/>
      </w:pPr>
      <w:r>
        <w:rPr>
          <w:noProof/>
        </w:rPr>
        <w:drawing>
          <wp:inline distT="0" distB="0" distL="0" distR="0" wp14:anchorId="1D153E0B" wp14:editId="3A0C5FCD">
            <wp:extent cx="4727575" cy="846455"/>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27575" cy="846455"/>
                    </a:xfrm>
                    <a:prstGeom prst="rect">
                      <a:avLst/>
                    </a:prstGeom>
                    <a:noFill/>
                    <a:ln>
                      <a:noFill/>
                    </a:ln>
                  </pic:spPr>
                </pic:pic>
              </a:graphicData>
            </a:graphic>
          </wp:inline>
        </w:drawing>
      </w:r>
    </w:p>
    <w:p w14:paraId="332DA0FA" w14:textId="77777777" w:rsidR="00F75524" w:rsidRDefault="00F75524">
      <w:pPr>
        <w:pStyle w:val="afb"/>
      </w:pPr>
    </w:p>
    <w:p w14:paraId="78855F59" w14:textId="77777777" w:rsidR="00F75524" w:rsidRDefault="00F75524">
      <w:pPr>
        <w:pStyle w:val="afb"/>
      </w:pPr>
      <w:r>
        <w:rPr>
          <w:rFonts w:hint="eastAsia"/>
        </w:rPr>
        <w:t>また、各シート上に、変換できなかったコードについて以下のような表示でエラーメッセージが表示されますので、作物コードの確認を行ってください。</w:t>
      </w:r>
    </w:p>
    <w:p w14:paraId="2FA7E094" w14:textId="77777777" w:rsidR="00145703" w:rsidRDefault="00E76A9E">
      <w:pPr>
        <w:pStyle w:val="afb"/>
      </w:pPr>
      <w:r>
        <w:rPr>
          <w:rFonts w:hint="eastAsia"/>
          <w:noProof/>
        </w:rPr>
        <w:drawing>
          <wp:anchor distT="0" distB="0" distL="114300" distR="114300" simplePos="0" relativeHeight="251338240" behindDoc="1" locked="0" layoutInCell="1" allowOverlap="1" wp14:anchorId="5B320642" wp14:editId="6F0881D9">
            <wp:simplePos x="0" y="0"/>
            <wp:positionH relativeFrom="column">
              <wp:posOffset>1099820</wp:posOffset>
            </wp:positionH>
            <wp:positionV relativeFrom="paragraph">
              <wp:posOffset>158750</wp:posOffset>
            </wp:positionV>
            <wp:extent cx="3152775" cy="1762125"/>
            <wp:effectExtent l="19050" t="0" r="9525" b="0"/>
            <wp:wrapNone/>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17"/>
                    <a:srcRect/>
                    <a:stretch>
                      <a:fillRect/>
                    </a:stretch>
                  </pic:blipFill>
                  <pic:spPr bwMode="auto">
                    <a:xfrm>
                      <a:off x="0" y="0"/>
                      <a:ext cx="3152775" cy="1762125"/>
                    </a:xfrm>
                    <a:prstGeom prst="rect">
                      <a:avLst/>
                    </a:prstGeom>
                    <a:noFill/>
                    <a:ln w="9525">
                      <a:noFill/>
                      <a:miter lim="800000"/>
                      <a:headEnd/>
                      <a:tailEnd/>
                    </a:ln>
                  </pic:spPr>
                </pic:pic>
              </a:graphicData>
            </a:graphic>
          </wp:anchor>
        </w:drawing>
      </w:r>
    </w:p>
    <w:p w14:paraId="565F625C" w14:textId="77777777" w:rsidR="00145703" w:rsidRDefault="00145703">
      <w:pPr>
        <w:pStyle w:val="afb"/>
      </w:pPr>
    </w:p>
    <w:p w14:paraId="244D4009" w14:textId="77777777" w:rsidR="00145703" w:rsidRDefault="00145703">
      <w:pPr>
        <w:pStyle w:val="afb"/>
      </w:pPr>
    </w:p>
    <w:p w14:paraId="429E603A" w14:textId="77777777" w:rsidR="00145703" w:rsidRDefault="00145703">
      <w:pPr>
        <w:pStyle w:val="afb"/>
      </w:pPr>
    </w:p>
    <w:p w14:paraId="50DE6B6F" w14:textId="77777777" w:rsidR="00F75524" w:rsidRDefault="00F75524">
      <w:pPr>
        <w:pStyle w:val="afb"/>
      </w:pPr>
    </w:p>
    <w:p w14:paraId="7FCC5D68" w14:textId="77777777" w:rsidR="00F75524" w:rsidRDefault="00F75524">
      <w:pPr>
        <w:pStyle w:val="afb"/>
      </w:pPr>
    </w:p>
    <w:p w14:paraId="5E28680C" w14:textId="77777777" w:rsidR="00F75524" w:rsidRDefault="00F75524">
      <w:pPr>
        <w:pStyle w:val="afb"/>
      </w:pPr>
    </w:p>
    <w:p w14:paraId="4F2C8B92" w14:textId="77777777" w:rsidR="00F75524" w:rsidRDefault="00F75524">
      <w:pPr>
        <w:pStyle w:val="afb"/>
      </w:pPr>
    </w:p>
    <w:p w14:paraId="7AF33980" w14:textId="77777777" w:rsidR="00F75524" w:rsidRDefault="00F75524">
      <w:pPr>
        <w:pStyle w:val="afb"/>
      </w:pPr>
    </w:p>
    <w:p w14:paraId="5FF1DF0E" w14:textId="77777777" w:rsidR="00F75524" w:rsidRDefault="00F75524">
      <w:pPr>
        <w:pStyle w:val="afb"/>
      </w:pPr>
    </w:p>
    <w:p w14:paraId="5D070A27" w14:textId="77777777" w:rsidR="00F75524" w:rsidRDefault="00F75524">
      <w:pPr>
        <w:pStyle w:val="afb"/>
      </w:pPr>
    </w:p>
    <w:p w14:paraId="721D73D9" w14:textId="77777777" w:rsidR="00F75524" w:rsidRDefault="00F75524">
      <w:pPr>
        <w:pStyle w:val="afb"/>
      </w:pPr>
      <w:r>
        <w:rPr>
          <w:rFonts w:hint="eastAsia"/>
        </w:rPr>
        <w:t>上記の作業が完了したら、一旦、入力支援ツールのファイルを上書き保存してください。（作業途中でも必要に応じて随時保存を行なってください。）</w:t>
      </w:r>
    </w:p>
    <w:p w14:paraId="49BB75C3" w14:textId="6EE86676" w:rsidR="00F75524" w:rsidRDefault="00F75524" w:rsidP="009D3CC3">
      <w:pPr>
        <w:pStyle w:val="a3"/>
        <w:ind w:left="2434" w:firstLine="270"/>
      </w:pPr>
    </w:p>
    <w:p w14:paraId="37A187EA" w14:textId="77777777" w:rsidR="00F75524" w:rsidRDefault="00F75524" w:rsidP="008D5037">
      <w:pPr>
        <w:pStyle w:val="5"/>
      </w:pPr>
      <w:r>
        <w:t>CSV</w:t>
      </w:r>
      <w:r>
        <w:rPr>
          <w:rFonts w:hint="eastAsia"/>
        </w:rPr>
        <w:t>ファイル出力</w:t>
      </w:r>
    </w:p>
    <w:p w14:paraId="4AE80030" w14:textId="77777777" w:rsidR="00F75524" w:rsidRDefault="00F75524">
      <w:pPr>
        <w:pStyle w:val="afb"/>
      </w:pPr>
      <w:r>
        <w:rPr>
          <w:rFonts w:hint="eastAsia"/>
        </w:rPr>
        <w:t>①～③の作業が完了したら、シート《メイン画面》を選択して、</w:t>
      </w:r>
      <w:r>
        <w:t>[CSV</w:t>
      </w:r>
      <w:r>
        <w:rPr>
          <w:rFonts w:hint="eastAsia"/>
        </w:rPr>
        <w:t>ファイル作成</w:t>
      </w:r>
      <w:r>
        <w:t>]</w:t>
      </w:r>
      <w:r>
        <w:rPr>
          <w:rFonts w:hint="eastAsia"/>
        </w:rPr>
        <w:t>ボタンをクリックして、申請書入力システムに取込を行う</w:t>
      </w:r>
      <w:r>
        <w:t>CSV</w:t>
      </w:r>
      <w:r>
        <w:rPr>
          <w:rFonts w:hint="eastAsia"/>
        </w:rPr>
        <w:t>ファイルの出力を行なってください。</w:t>
      </w:r>
    </w:p>
    <w:p w14:paraId="415C05A8" w14:textId="77777777" w:rsidR="00F75524" w:rsidRDefault="00F75524">
      <w:pPr>
        <w:pStyle w:val="49"/>
      </w:pPr>
    </w:p>
    <w:p w14:paraId="0251DE2B" w14:textId="77777777" w:rsidR="00612098" w:rsidRDefault="00612098" w:rsidP="00612098">
      <w:pPr>
        <w:pStyle w:val="afb"/>
      </w:pPr>
      <w:r>
        <w:rPr>
          <w:rFonts w:hint="eastAsia"/>
        </w:rPr>
        <w:t>出力するCSVファイルのファイル名に地域協議会の和名をつけたい場合は、地域協議会名の入力欄に自身の地域協議会名を入力してください。</w:t>
      </w:r>
      <w:r w:rsidR="00523B88">
        <w:rPr>
          <w:rFonts w:hint="eastAsia"/>
        </w:rPr>
        <w:t>地域協議会を省略した場合は、地域協議会の和名がつかないファイル名となります。</w:t>
      </w:r>
    </w:p>
    <w:p w14:paraId="19C4CCD3" w14:textId="77777777" w:rsidR="00532B35" w:rsidRDefault="00532B35" w:rsidP="00612098">
      <w:pPr>
        <w:pStyle w:val="afb"/>
        <w:rPr>
          <w:color w:val="FF0000"/>
        </w:rPr>
      </w:pPr>
      <w:r w:rsidRPr="00532B35">
        <w:rPr>
          <w:rFonts w:hint="eastAsia"/>
          <w:color w:val="FF0000"/>
        </w:rPr>
        <w:t>申請書入力システム内のマスタとして管理している地域協議会名を入力した場合には特に問題はありませんが、入力した内容がそのままファイル名に付与されるため、極端に</w:t>
      </w:r>
      <w:r w:rsidR="00AC0F1C">
        <w:rPr>
          <w:rFonts w:hint="eastAsia"/>
          <w:color w:val="FF0000"/>
        </w:rPr>
        <w:t>長い</w:t>
      </w:r>
      <w:r w:rsidRPr="00532B35">
        <w:rPr>
          <w:rFonts w:hint="eastAsia"/>
          <w:color w:val="FF0000"/>
        </w:rPr>
        <w:t>文字数（２００文字を超える）が入力された場合はファイルが正しく出力されないことがありますのでご注意ください。</w:t>
      </w:r>
    </w:p>
    <w:p w14:paraId="2DF26CC8" w14:textId="77777777" w:rsidR="00647A1A" w:rsidRDefault="00647A1A" w:rsidP="00612098">
      <w:pPr>
        <w:pStyle w:val="afb"/>
        <w:rPr>
          <w:color w:val="FF0000"/>
        </w:rPr>
      </w:pPr>
    </w:p>
    <w:p w14:paraId="484412FE" w14:textId="77777777" w:rsidR="00964DD8" w:rsidRPr="005F2133" w:rsidRDefault="00964DD8" w:rsidP="005F2133">
      <w:pPr>
        <w:pStyle w:val="afff0"/>
        <w:ind w:firstLineChars="800" w:firstLine="1767"/>
        <w:rPr>
          <w:rFonts w:ascii="ＭＳ ゴシック" w:eastAsia="ＭＳ ゴシック" w:hAnsi="ＭＳ ゴシック"/>
          <w:sz w:val="22"/>
          <w:szCs w:val="22"/>
        </w:rPr>
      </w:pPr>
      <w:r w:rsidRPr="005F2133">
        <w:rPr>
          <w:rFonts w:ascii="ＭＳ ゴシック" w:eastAsia="ＭＳ ゴシック" w:hAnsi="ＭＳ ゴシック" w:hint="eastAsia"/>
          <w:sz w:val="22"/>
          <w:szCs w:val="22"/>
        </w:rPr>
        <w:t>提出フラグが１となっているデータのみを出力対象とする場合には</w:t>
      </w:r>
    </w:p>
    <w:p w14:paraId="7699680C" w14:textId="77777777" w:rsidR="00964DD8" w:rsidRPr="005F2133" w:rsidRDefault="00964DD8" w:rsidP="005F2133">
      <w:pPr>
        <w:pStyle w:val="afff0"/>
        <w:ind w:firstLineChars="800" w:firstLine="1767"/>
        <w:rPr>
          <w:rFonts w:ascii="ＭＳ ゴシック" w:eastAsia="ＭＳ ゴシック" w:hAnsi="ＭＳ ゴシック"/>
          <w:sz w:val="22"/>
          <w:szCs w:val="22"/>
        </w:rPr>
      </w:pPr>
      <w:r w:rsidRPr="005F2133">
        <w:rPr>
          <w:rFonts w:ascii="ＭＳ ゴシック" w:eastAsia="ＭＳ ゴシック" w:hAnsi="ＭＳ ゴシック" w:hint="eastAsia"/>
          <w:sz w:val="22"/>
          <w:szCs w:val="22"/>
        </w:rPr>
        <w:t>「提出するのみ」をチェックしてください（提出フラグ０のデータは</w:t>
      </w:r>
    </w:p>
    <w:p w14:paraId="76398307" w14:textId="77777777" w:rsidR="005F2133" w:rsidRPr="005F2133" w:rsidRDefault="00964DD8" w:rsidP="005F2133">
      <w:pPr>
        <w:pStyle w:val="afff0"/>
        <w:ind w:firstLineChars="800" w:firstLine="1767"/>
        <w:rPr>
          <w:rFonts w:ascii="ＭＳ ゴシック" w:eastAsia="ＭＳ ゴシック" w:hAnsi="ＭＳ ゴシック"/>
          <w:sz w:val="22"/>
          <w:szCs w:val="22"/>
        </w:rPr>
      </w:pPr>
      <w:r w:rsidRPr="005F2133">
        <w:rPr>
          <w:rFonts w:ascii="ＭＳ ゴシック" w:eastAsia="ＭＳ ゴシック" w:hAnsi="ＭＳ ゴシック" w:hint="eastAsia"/>
          <w:sz w:val="22"/>
          <w:szCs w:val="22"/>
        </w:rPr>
        <w:t>出力されません）。下記ファイルが対象となります。</w:t>
      </w:r>
    </w:p>
    <w:p w14:paraId="17648853" w14:textId="77777777" w:rsidR="00647A1A" w:rsidRPr="005F2133" w:rsidRDefault="00647A1A" w:rsidP="005F2133">
      <w:pPr>
        <w:pStyle w:val="afff0"/>
        <w:ind w:firstLineChars="800" w:firstLine="1767"/>
        <w:rPr>
          <w:rFonts w:ascii="ＭＳ ゴシック" w:eastAsia="ＭＳ ゴシック" w:hAnsi="ＭＳ ゴシック"/>
          <w:sz w:val="22"/>
          <w:szCs w:val="22"/>
        </w:rPr>
      </w:pPr>
      <w:r w:rsidRPr="005F2133">
        <w:rPr>
          <w:rFonts w:ascii="ＭＳ ゴシック" w:eastAsia="ＭＳ ゴシック" w:hAnsi="ＭＳ ゴシック" w:hint="eastAsia"/>
          <w:sz w:val="22"/>
          <w:szCs w:val="22"/>
        </w:rPr>
        <w:t>・CSVファイル作成（交付金交付申請書）INPUT_1</w:t>
      </w:r>
    </w:p>
    <w:p w14:paraId="06CE9778" w14:textId="77777777" w:rsidR="005F2133" w:rsidRDefault="00647A1A" w:rsidP="005F2133">
      <w:pPr>
        <w:pStyle w:val="afb"/>
        <w:ind w:leftChars="0" w:left="0" w:firstLineChars="800" w:firstLine="1767"/>
      </w:pPr>
      <w:r w:rsidRPr="005F2133">
        <w:rPr>
          <w:rFonts w:hint="eastAsia"/>
        </w:rPr>
        <w:t>・CSVファイル作成（営農計画書）INPUT_2</w:t>
      </w:r>
    </w:p>
    <w:p w14:paraId="3E959CBA" w14:textId="77777777" w:rsidR="005F2133" w:rsidRDefault="00647A1A" w:rsidP="005F2133">
      <w:pPr>
        <w:pStyle w:val="afb"/>
        <w:ind w:leftChars="0" w:left="0" w:firstLineChars="800" w:firstLine="1767"/>
      </w:pPr>
      <w:r w:rsidRPr="005F2133">
        <w:rPr>
          <w:rFonts w:hint="eastAsia"/>
        </w:rPr>
        <w:t>・CSVファイル作成（農地の利用状況）INPUT_4</w:t>
      </w:r>
    </w:p>
    <w:p w14:paraId="0CAA6603" w14:textId="77777777" w:rsidR="00647A1A" w:rsidRPr="005F2133" w:rsidRDefault="00647A1A" w:rsidP="005F2133">
      <w:pPr>
        <w:pStyle w:val="afb"/>
        <w:ind w:leftChars="0" w:left="0" w:firstLineChars="800" w:firstLine="1767"/>
      </w:pPr>
      <w:r w:rsidRPr="005F2133">
        <w:rPr>
          <w:rFonts w:hint="eastAsia"/>
        </w:rPr>
        <w:t>・CSVファイル作成（交付金交付申請書 数量払）INPUT_17</w:t>
      </w:r>
    </w:p>
    <w:p w14:paraId="00183DC9" w14:textId="77777777" w:rsidR="005F2133" w:rsidRDefault="00240965" w:rsidP="005F2133">
      <w:pPr>
        <w:pStyle w:val="afb"/>
      </w:pPr>
      <w:r w:rsidRPr="005F2133">
        <w:rPr>
          <w:rFonts w:hint="eastAsia"/>
        </w:rPr>
        <w:t>下記</w:t>
      </w:r>
      <w:r w:rsidR="00647A1A" w:rsidRPr="005F2133">
        <w:rPr>
          <w:rFonts w:hint="eastAsia"/>
        </w:rPr>
        <w:t>ファイルについては</w:t>
      </w:r>
      <w:r w:rsidR="00E81BE4" w:rsidRPr="005F2133">
        <w:rPr>
          <w:rFonts w:hint="eastAsia"/>
        </w:rPr>
        <w:t>「提出するのみ」のチェックにかかわらず登録し</w:t>
      </w:r>
      <w:r w:rsidR="00E81BE4" w:rsidRPr="005F2133">
        <w:rPr>
          <w:rFonts w:hint="eastAsia"/>
        </w:rPr>
        <w:lastRenderedPageBreak/>
        <w:t>ている全てのデータを出力します。</w:t>
      </w:r>
    </w:p>
    <w:p w14:paraId="3D070071" w14:textId="77777777" w:rsidR="00240965" w:rsidRPr="005F2133" w:rsidRDefault="00240965" w:rsidP="005F2133">
      <w:pPr>
        <w:pStyle w:val="afb"/>
      </w:pPr>
      <w:r w:rsidRPr="005F2133">
        <w:rPr>
          <w:rFonts w:hint="eastAsia"/>
        </w:rPr>
        <w:t>・CSVファイル作成（助成対象登録情報）INPUT_18</w:t>
      </w:r>
    </w:p>
    <w:p w14:paraId="50A8C046" w14:textId="77777777" w:rsidR="00240965" w:rsidRPr="005F2133" w:rsidRDefault="00240965" w:rsidP="00612098">
      <w:pPr>
        <w:pStyle w:val="afb"/>
      </w:pPr>
      <w:r w:rsidRPr="005F2133">
        <w:rPr>
          <w:rFonts w:hint="eastAsia"/>
        </w:rPr>
        <w:t>・CSVファイル作成（助成対象面積金額情報）INPUT_19</w:t>
      </w:r>
    </w:p>
    <w:p w14:paraId="74E52102" w14:textId="77777777" w:rsidR="00240965" w:rsidRPr="005F2133" w:rsidRDefault="00240965" w:rsidP="00612098">
      <w:pPr>
        <w:pStyle w:val="afb"/>
      </w:pPr>
      <w:r w:rsidRPr="005F2133">
        <w:rPr>
          <w:rFonts w:hint="eastAsia"/>
        </w:rPr>
        <w:t>・CSVファイル作成（助成対象面積金額情報_計）INPUT_20</w:t>
      </w:r>
    </w:p>
    <w:p w14:paraId="153032EE" w14:textId="77777777" w:rsidR="00240965" w:rsidRPr="005F2133" w:rsidRDefault="00240965" w:rsidP="00612098">
      <w:pPr>
        <w:pStyle w:val="afb"/>
      </w:pPr>
      <w:r w:rsidRPr="005F2133">
        <w:rPr>
          <w:rFonts w:hint="eastAsia"/>
        </w:rPr>
        <w:t>・CSVファイル作成（配分枠・活用方針情報）INPUT_21</w:t>
      </w:r>
    </w:p>
    <w:p w14:paraId="751E88D5" w14:textId="77777777" w:rsidR="00240965" w:rsidRPr="005F2133" w:rsidRDefault="00240965" w:rsidP="00612098">
      <w:pPr>
        <w:pStyle w:val="afb"/>
      </w:pPr>
      <w:r w:rsidRPr="005F2133">
        <w:rPr>
          <w:rFonts w:hint="eastAsia"/>
        </w:rPr>
        <w:t>・CSVファイル作成（出荷販売確認）INPUT_22</w:t>
      </w:r>
    </w:p>
    <w:p w14:paraId="65D55BD8" w14:textId="026502E7" w:rsidR="00521E90" w:rsidRDefault="00F75524">
      <w:pPr>
        <w:pStyle w:val="afb"/>
      </w:pPr>
      <w:r>
        <w:t>[CSV</w:t>
      </w:r>
      <w:r>
        <w:rPr>
          <w:rFonts w:hint="eastAsia"/>
        </w:rPr>
        <w:t>ファイルを出力するフォルダパス</w:t>
      </w:r>
      <w:r>
        <w:t>]</w:t>
      </w:r>
      <w:r>
        <w:rPr>
          <w:rFonts w:hint="eastAsia"/>
        </w:rPr>
        <w:t>のボックスの右にあるボタンをクリックすると下記のボックスが表示されますので、</w:t>
      </w:r>
      <w:r>
        <w:t>CSV</w:t>
      </w:r>
      <w:r>
        <w:rPr>
          <w:rFonts w:hint="eastAsia"/>
        </w:rPr>
        <w:t>ファイルの保存先を選択してください。</w:t>
      </w:r>
    </w:p>
    <w:p w14:paraId="14493129" w14:textId="56EFA4EB" w:rsidR="00521E90" w:rsidRDefault="00521E90">
      <w:pPr>
        <w:pStyle w:val="afb"/>
      </w:pPr>
    </w:p>
    <w:p w14:paraId="4E8D7251" w14:textId="49B567D7" w:rsidR="006A7E9C" w:rsidRDefault="00521E90" w:rsidP="00AC2D93">
      <w:pPr>
        <w:pStyle w:val="a3"/>
        <w:ind w:leftChars="739" w:left="1559" w:firstLineChars="0" w:firstLine="142"/>
      </w:pPr>
      <w:r>
        <w:rPr>
          <w:rFonts w:hint="eastAsia"/>
        </w:rPr>
        <w:t>※</w:t>
      </w:r>
      <w:r w:rsidR="006A7E9C">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236771C2" w14:textId="1C2AE3EF" w:rsidR="006A7E9C" w:rsidRPr="006A0150" w:rsidRDefault="006A7E9C" w:rsidP="00AC2D93">
      <w:pPr>
        <w:pStyle w:val="a3"/>
        <w:ind w:leftChars="739" w:left="1559" w:firstLineChars="0" w:firstLine="142"/>
        <w:rPr>
          <w:color w:val="FF0000"/>
        </w:rPr>
      </w:pPr>
      <w:r w:rsidRPr="006A0150">
        <w:rPr>
          <w:rFonts w:hint="eastAsia"/>
          <w:color w:val="FF0000"/>
        </w:rPr>
        <w:t>保護がかからないフォルダ以外は暗号化されるため、システムが読み取れず、エラーとなるなど正しく動作しません。</w:t>
      </w:r>
    </w:p>
    <w:p w14:paraId="2FAB2753" w14:textId="64AF9F8C" w:rsidR="0064155A" w:rsidRDefault="0064155A" w:rsidP="00A44B05">
      <w:pPr>
        <w:widowControl/>
        <w:jc w:val="left"/>
      </w:pPr>
    </w:p>
    <w:p w14:paraId="6C62E576" w14:textId="77777777" w:rsidR="00F75524" w:rsidRPr="0096545A" w:rsidRDefault="0029053C">
      <w:pPr>
        <w:pStyle w:val="afb"/>
      </w:pPr>
      <w:r>
        <w:rPr>
          <w:noProof/>
        </w:rPr>
        <w:drawing>
          <wp:anchor distT="0" distB="0" distL="114300" distR="114300" simplePos="0" relativeHeight="251345408" behindDoc="1" locked="0" layoutInCell="1" allowOverlap="1" wp14:anchorId="59DD4CCC" wp14:editId="70F39BC6">
            <wp:simplePos x="0" y="0"/>
            <wp:positionH relativeFrom="column">
              <wp:posOffset>1206500</wp:posOffset>
            </wp:positionH>
            <wp:positionV relativeFrom="paragraph">
              <wp:posOffset>95885</wp:posOffset>
            </wp:positionV>
            <wp:extent cx="4714240" cy="4900930"/>
            <wp:effectExtent l="0" t="0" r="0" b="0"/>
            <wp:wrapNone/>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28A0092B-C50C-407E-A947-70E740481C1C}">
                          <a14:useLocalDpi xmlns:a14="http://schemas.microsoft.com/office/drawing/2010/main" val="0"/>
                        </a:ext>
                      </a:extLst>
                    </a:blip>
                    <a:stretch>
                      <a:fillRect/>
                    </a:stretch>
                  </pic:blipFill>
                  <pic:spPr>
                    <a:xfrm>
                      <a:off x="0" y="0"/>
                      <a:ext cx="4714240" cy="4900930"/>
                    </a:xfrm>
                    <a:prstGeom prst="rect">
                      <a:avLst/>
                    </a:prstGeom>
                  </pic:spPr>
                </pic:pic>
              </a:graphicData>
            </a:graphic>
          </wp:anchor>
        </w:drawing>
      </w:r>
    </w:p>
    <w:p w14:paraId="2909C5D9" w14:textId="77777777" w:rsidR="00F75524" w:rsidRDefault="00F75524">
      <w:pPr>
        <w:pStyle w:val="afb"/>
      </w:pPr>
    </w:p>
    <w:p w14:paraId="76F7D18C" w14:textId="77777777" w:rsidR="00F75524" w:rsidRDefault="00F75524">
      <w:pPr>
        <w:pStyle w:val="afb"/>
      </w:pPr>
    </w:p>
    <w:p w14:paraId="1C2EDF26" w14:textId="77777777" w:rsidR="00F75524" w:rsidRDefault="00F75524">
      <w:pPr>
        <w:pStyle w:val="afb"/>
      </w:pPr>
    </w:p>
    <w:p w14:paraId="4D336EE0" w14:textId="77777777" w:rsidR="00F75524" w:rsidRDefault="00F75524">
      <w:pPr>
        <w:pStyle w:val="afb"/>
      </w:pPr>
    </w:p>
    <w:p w14:paraId="49315872" w14:textId="77777777" w:rsidR="00F75524" w:rsidRDefault="00F75524">
      <w:pPr>
        <w:pStyle w:val="afb"/>
      </w:pPr>
    </w:p>
    <w:p w14:paraId="051AFBCA" w14:textId="77777777" w:rsidR="00F75524" w:rsidRDefault="00F75524">
      <w:pPr>
        <w:pStyle w:val="afb"/>
      </w:pPr>
    </w:p>
    <w:p w14:paraId="773A16D9" w14:textId="77777777" w:rsidR="00F75524" w:rsidRDefault="00526487">
      <w:pPr>
        <w:pStyle w:val="afb"/>
      </w:pPr>
      <w:r>
        <w:rPr>
          <w:noProof/>
        </w:rPr>
        <w:pict w14:anchorId="11707309">
          <v:shape id="Text Box 1660" o:spid="_x0000_s2272" type="#_x0000_t202" style="position:absolute;left:0;text-align:left;margin-left:365.05pt;margin-top:10.45pt;width:132.6pt;height:38pt;z-index:25146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" filled="f" fillcolor="#99f" stroked="f">
            <v:textbox style="mso-next-textbox:#Text Box 1660">
              <w:txbxContent>
                <w:p w14:paraId="0176F278" w14:textId="77777777" w:rsidR="0037707C" w:rsidRDefault="0037707C">
                  <w:pPr>
                    <w:rPr>
                      <w:b/>
                      <w:color w:val="FF0000"/>
                    </w:rPr>
                  </w:pPr>
                  <w:r>
                    <w:rPr>
                      <w:b/>
                      <w:color w:val="FF0000"/>
                    </w:rPr>
                    <w:t>CSV</w:t>
                  </w:r>
                  <w:r>
                    <w:rPr>
                      <w:rFonts w:hint="eastAsia"/>
                      <w:b/>
                      <w:color w:val="FF0000"/>
                    </w:rPr>
                    <w:t>ファイルの保存先を選択してください</w:t>
                  </w:r>
                </w:p>
              </w:txbxContent>
            </v:textbox>
          </v:shape>
        </w:pict>
      </w:r>
    </w:p>
    <w:p w14:paraId="0A8B71F4" w14:textId="77777777" w:rsidR="00F75524" w:rsidRDefault="00F75524">
      <w:pPr>
        <w:pStyle w:val="afb"/>
      </w:pPr>
    </w:p>
    <w:p w14:paraId="229F5F81" w14:textId="77777777" w:rsidR="00F75524" w:rsidRDefault="00526487">
      <w:pPr>
        <w:pStyle w:val="afb"/>
      </w:pPr>
      <w:r>
        <w:rPr>
          <w:noProof/>
        </w:rPr>
        <w:pict w14:anchorId="21F9E4D5">
          <v:line id="Line 1661" o:spid="_x0000_s2430" style="position:absolute;left:0;text-align:left;flip:x;z-index:251464192;visibility:visible" from="453.5pt,7.8pt" to="475.85pt,15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" strokecolor="red" strokeweight="1.75pt">
            <v:stroke endarrow="block"/>
            <v:shadow color="#00007d"/>
          </v:line>
        </w:pict>
      </w:r>
    </w:p>
    <w:p w14:paraId="571FA4BD" w14:textId="77777777" w:rsidR="00F75524" w:rsidRDefault="00F75524">
      <w:pPr>
        <w:pStyle w:val="afb"/>
      </w:pPr>
    </w:p>
    <w:p w14:paraId="73FFCE6F" w14:textId="77777777" w:rsidR="00F75524" w:rsidRDefault="00F75524" w:rsidP="00106593">
      <w:pPr>
        <w:pStyle w:val="afb"/>
      </w:pPr>
    </w:p>
    <w:p w14:paraId="379F681E" w14:textId="77777777" w:rsidR="00F75524" w:rsidRDefault="00F75524">
      <w:pPr>
        <w:pStyle w:val="afb"/>
      </w:pPr>
    </w:p>
    <w:p w14:paraId="796A2109" w14:textId="77777777" w:rsidR="00F75524" w:rsidRDefault="00526487">
      <w:pPr>
        <w:pStyle w:val="afb"/>
      </w:pPr>
      <w:r>
        <w:rPr>
          <w:noProof/>
        </w:rPr>
        <w:pict w14:anchorId="0ACC7A93">
          <v:shape id="_x0000_s2273" type="#_x0000_t202" style="position:absolute;left:0;text-align:left;margin-left:284.75pt;margin-top:11.2pt;width:143.1pt;height:38pt;z-index:251645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" filled="f" fillcolor="#99f" stroked="f">
            <v:textbox style="mso-next-textbox:#_x0000_s2273">
              <w:txbxContent>
                <w:p w14:paraId="082BD9FE" w14:textId="77777777" w:rsidR="0037707C" w:rsidRDefault="0037707C" w:rsidP="00612098">
                  <w:pPr>
                    <w:rPr>
                      <w:b/>
                      <w:color w:val="FF0000"/>
                    </w:rPr>
                  </w:pPr>
                  <w:r>
                    <w:rPr>
                      <w:rFonts w:hint="eastAsia"/>
                      <w:b/>
                      <w:color w:val="FF0000"/>
                    </w:rPr>
                    <w:t>自身の地域協議会名を入力してください</w:t>
                  </w:r>
                </w:p>
              </w:txbxContent>
            </v:textbox>
          </v:shape>
        </w:pict>
      </w:r>
    </w:p>
    <w:p w14:paraId="778243D0" w14:textId="77777777" w:rsidR="00F75524" w:rsidRDefault="00F75524">
      <w:pPr>
        <w:pStyle w:val="afb"/>
      </w:pPr>
    </w:p>
    <w:p w14:paraId="5B7071FB" w14:textId="77777777" w:rsidR="00F75524" w:rsidRDefault="00526487" w:rsidP="00106593">
      <w:pPr>
        <w:pStyle w:val="afb"/>
      </w:pPr>
      <w:r>
        <w:rPr>
          <w:noProof/>
        </w:rPr>
        <w:pict w14:anchorId="61871FE8">
          <v:oval id="_x0000_s2429" style="position:absolute;left:0;text-align:left;margin-left:361.3pt;margin-top:12.8pt;width:82.3pt;height:49.3pt;z-index:251643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" filled="f" fillcolor="#99f" strokecolor="red" strokeweight="2pt">
            <v:shadow color="#00007d"/>
          </v:oval>
        </w:pict>
      </w:r>
      <w:r>
        <w:rPr>
          <w:noProof/>
        </w:rPr>
        <w:pict w14:anchorId="17E00490">
          <v:line id="_x0000_s2428" style="position:absolute;left:0;text-align:left;z-index:251644416;visibility:visible" from="346.1pt,14.1pt" to="365.05pt,2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" strokecolor="red" strokeweight="1.75pt">
            <v:stroke endarrow="block"/>
            <v:shadow color="#00007d"/>
          </v:line>
        </w:pict>
      </w:r>
    </w:p>
    <w:p w14:paraId="03D187EC" w14:textId="77777777" w:rsidR="00F75524" w:rsidRDefault="00526487">
      <w:pPr>
        <w:pStyle w:val="afb"/>
      </w:pPr>
      <w:r>
        <w:rPr>
          <w:noProof/>
        </w:rPr>
        <w:pict w14:anchorId="081BD6C4">
          <v:shape id="Text Box 1667" o:spid="_x0000_s2274" type="#_x0000_t202" style="position:absolute;left:0;text-align:left;margin-left:-33.4pt;margin-top:14.2pt;width:103.95pt;height:105.7pt;z-index:25146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" filled="f" fillcolor="#99f" stroked="f">
            <v:textbox style="mso-next-textbox:#Text Box 1667" inset="0,0,0,0">
              <w:txbxContent>
                <w:p w14:paraId="35CA33F3" w14:textId="77777777" w:rsidR="0037707C" w:rsidRDefault="0037707C">
                  <w:pPr>
                    <w:rPr>
                      <w:b/>
                      <w:color w:val="FF0000"/>
                    </w:rPr>
                  </w:pPr>
                  <w:r>
                    <w:rPr>
                      <w:rFonts w:hint="eastAsia"/>
                      <w:b/>
                      <w:color w:val="FF0000"/>
                    </w:rPr>
                    <w:t>出力する</w:t>
                  </w:r>
                  <w:r>
                    <w:rPr>
                      <w:b/>
                      <w:color w:val="FF0000"/>
                    </w:rPr>
                    <w:t>CSV</w:t>
                  </w:r>
                  <w:r>
                    <w:rPr>
                      <w:rFonts w:hint="eastAsia"/>
                      <w:b/>
                      <w:color w:val="FF0000"/>
                    </w:rPr>
                    <w:t>ファイルに該当するボタンをクリックしてください</w:t>
                  </w:r>
                </w:p>
              </w:txbxContent>
            </v:textbox>
          </v:shape>
        </w:pict>
      </w:r>
    </w:p>
    <w:p w14:paraId="18582521" w14:textId="77777777" w:rsidR="00F75524" w:rsidRDefault="00F75524">
      <w:pPr>
        <w:pStyle w:val="afb"/>
      </w:pPr>
    </w:p>
    <w:p w14:paraId="089525E7" w14:textId="77777777" w:rsidR="00F75524" w:rsidRDefault="00526487">
      <w:pPr>
        <w:pStyle w:val="afb"/>
      </w:pPr>
      <w:r>
        <w:rPr>
          <w:noProof/>
        </w:rPr>
        <w:pict w14:anchorId="2F0AD780">
          <v:oval id="Oval 1657" o:spid="_x0000_s2427" style="position:absolute;left:0;text-align:left;margin-left:427.85pt;margin-top:13.5pt;width:30.65pt;height:27.75pt;z-index:25146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" filled="f" fillcolor="#99f" strokecolor="red" strokeweight="2pt">
            <v:shadow color="#00007d"/>
          </v:oval>
        </w:pict>
      </w:r>
    </w:p>
    <w:p w14:paraId="5CDBCA42" w14:textId="77777777" w:rsidR="00F75524" w:rsidRDefault="00F75524">
      <w:pPr>
        <w:pStyle w:val="afb"/>
      </w:pPr>
    </w:p>
    <w:p w14:paraId="76EB40C8" w14:textId="77777777" w:rsidR="00F75524" w:rsidRDefault="00526487">
      <w:pPr>
        <w:pStyle w:val="afb"/>
      </w:pPr>
      <w:r>
        <w:rPr>
          <w:noProof/>
        </w:rPr>
        <w:pict w14:anchorId="4DFA091D">
          <v:oval id="Oval 1659" o:spid="_x0000_s2426" style="position:absolute;left:0;text-align:left;margin-left:70.55pt;margin-top:.35pt;width:420.75pt;height:110.55pt;z-index:251462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" filled="f" fillcolor="#99f" strokecolor="red" strokeweight="2pt">
            <v:shadow color="#00007d"/>
          </v:oval>
        </w:pict>
      </w:r>
      <w:r>
        <w:rPr>
          <w:noProof/>
        </w:rPr>
        <w:pict w14:anchorId="0C3C7F8B">
          <v:line id="Line 1668" o:spid="_x0000_s2425" style="position:absolute;left:0;text-align:left;z-index:251466240;visibility:visible" from="55.85pt,.35pt" to="89.15pt,2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" strokecolor="red" strokeweight="1.75pt">
            <v:stroke endarrow="block"/>
            <v:shadow color="#00007d"/>
          </v:line>
        </w:pict>
      </w:r>
    </w:p>
    <w:p w14:paraId="3A212DB2" w14:textId="77777777" w:rsidR="00F75524" w:rsidRDefault="00F75524">
      <w:pPr>
        <w:pStyle w:val="afb"/>
      </w:pPr>
    </w:p>
    <w:p w14:paraId="25E2D504" w14:textId="77777777" w:rsidR="00F75524" w:rsidRDefault="00F75524">
      <w:pPr>
        <w:pStyle w:val="afb"/>
      </w:pPr>
    </w:p>
    <w:p w14:paraId="0A12BBA5" w14:textId="77777777" w:rsidR="00F75524" w:rsidRDefault="00F75524">
      <w:pPr>
        <w:pStyle w:val="afb"/>
      </w:pPr>
    </w:p>
    <w:p w14:paraId="0BB55D78" w14:textId="77777777" w:rsidR="00F75524" w:rsidRDefault="00F75524">
      <w:pPr>
        <w:pStyle w:val="afb"/>
      </w:pPr>
    </w:p>
    <w:p w14:paraId="47CF84BB" w14:textId="77777777" w:rsidR="00F75524" w:rsidRDefault="00F75524">
      <w:pPr>
        <w:pStyle w:val="afb"/>
      </w:pPr>
    </w:p>
    <w:p w14:paraId="7F23E65A" w14:textId="77777777" w:rsidR="00F75524" w:rsidRDefault="00F75524">
      <w:pPr>
        <w:pStyle w:val="afb"/>
      </w:pPr>
    </w:p>
    <w:p w14:paraId="1F490488" w14:textId="77777777" w:rsidR="00F75524" w:rsidRDefault="00F75524">
      <w:pPr>
        <w:pStyle w:val="afb"/>
      </w:pPr>
    </w:p>
    <w:p w14:paraId="4F3F965E" w14:textId="77777777" w:rsidR="00F75524" w:rsidRDefault="00F75524">
      <w:pPr>
        <w:pStyle w:val="afb"/>
      </w:pPr>
    </w:p>
    <w:p w14:paraId="5578807E" w14:textId="77777777" w:rsidR="00F75524" w:rsidRDefault="00F75524">
      <w:pPr>
        <w:pStyle w:val="afb"/>
      </w:pPr>
    </w:p>
    <w:p w14:paraId="0AE654A4" w14:textId="77777777" w:rsidR="00F75524" w:rsidRDefault="001E19DD">
      <w:pPr>
        <w:pStyle w:val="afb"/>
      </w:pPr>
      <w:r>
        <w:rPr>
          <w:noProof/>
        </w:rPr>
        <w:lastRenderedPageBreak/>
        <w:drawing>
          <wp:inline distT="0" distB="0" distL="0" distR="0" wp14:anchorId="07F5C174" wp14:editId="5C1DDFA1">
            <wp:extent cx="2976880" cy="2393315"/>
            <wp:effectExtent l="0" t="0" r="0" b="6985"/>
            <wp:docPr id="20"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76880" cy="2393315"/>
                    </a:xfrm>
                    <a:prstGeom prst="rect">
                      <a:avLst/>
                    </a:prstGeom>
                    <a:noFill/>
                    <a:ln>
                      <a:noFill/>
                    </a:ln>
                  </pic:spPr>
                </pic:pic>
              </a:graphicData>
            </a:graphic>
          </wp:inline>
        </w:drawing>
      </w:r>
    </w:p>
    <w:p w14:paraId="4149DC83" w14:textId="77777777" w:rsidR="00F75524" w:rsidRDefault="00F75524">
      <w:pPr>
        <w:pStyle w:val="afb"/>
      </w:pPr>
    </w:p>
    <w:p w14:paraId="499D6BA0" w14:textId="77777777" w:rsidR="00F75524" w:rsidRDefault="00F75524">
      <w:pPr>
        <w:pStyle w:val="afb"/>
      </w:pPr>
      <w:r>
        <w:rPr>
          <w:rFonts w:hint="eastAsia"/>
        </w:rPr>
        <w:t>以上の作業を完了した後に、出力する</w:t>
      </w:r>
      <w:r>
        <w:t>CSV</w:t>
      </w:r>
      <w:r>
        <w:rPr>
          <w:rFonts w:hint="eastAsia"/>
        </w:rPr>
        <w:t>ファイルを選択して該当のボタンをクリックします。</w:t>
      </w:r>
    </w:p>
    <w:p w14:paraId="3736B164" w14:textId="77777777" w:rsidR="00F75524" w:rsidRDefault="00F75524">
      <w:pPr>
        <w:pStyle w:val="afb"/>
      </w:pPr>
    </w:p>
    <w:p w14:paraId="4840221E" w14:textId="77777777" w:rsidR="00F75524" w:rsidRDefault="00F75524">
      <w:pPr>
        <w:pStyle w:val="afb"/>
      </w:pPr>
      <w:r>
        <w:rPr>
          <w:rFonts w:hint="eastAsia"/>
        </w:rPr>
        <w:t>シート《</w:t>
      </w:r>
      <w:r w:rsidR="009A20BB" w:rsidRPr="009A20BB">
        <w:rPr>
          <w:rFonts w:hint="eastAsia"/>
        </w:rPr>
        <w:t>SINSEI_交付申請書</w:t>
      </w:r>
      <w:r>
        <w:rPr>
          <w:rFonts w:hint="eastAsia"/>
        </w:rPr>
        <w:t>》に入力したデータが出力する場合は、</w:t>
      </w:r>
      <w:r>
        <w:t>[CSV</w:t>
      </w:r>
      <w:r>
        <w:rPr>
          <w:rFonts w:hint="eastAsia"/>
        </w:rPr>
        <w:t>ファイル作成（交付金交付申請書）</w:t>
      </w:r>
      <w:r>
        <w:t>INPUT_1]</w:t>
      </w:r>
      <w:r>
        <w:rPr>
          <w:rFonts w:hint="eastAsia"/>
        </w:rPr>
        <w:t>ボタンをクリックしてください。</w:t>
      </w:r>
    </w:p>
    <w:p w14:paraId="5F69BC1A" w14:textId="77777777" w:rsidR="00F75524" w:rsidRDefault="00F75524">
      <w:pPr>
        <w:pStyle w:val="afb"/>
      </w:pPr>
      <w:r>
        <w:rPr>
          <w:rFonts w:hint="eastAsia"/>
        </w:rPr>
        <w:t>指定した保存先に、《</w:t>
      </w:r>
      <w:r w:rsidR="009A20BB" w:rsidRPr="009A20BB">
        <w:rPr>
          <w:rFonts w:hint="eastAsia"/>
        </w:rPr>
        <w:t>INPUT_1_交付金交付申請書_地域協議会名.csv</w:t>
      </w:r>
      <w:r>
        <w:rPr>
          <w:rFonts w:hint="eastAsia"/>
        </w:rPr>
        <w:t>》ファイルが出力されます。</w:t>
      </w:r>
    </w:p>
    <w:p w14:paraId="76621E2A" w14:textId="77777777" w:rsidR="00F75524" w:rsidRDefault="00F75524">
      <w:pPr>
        <w:pStyle w:val="afb"/>
      </w:pPr>
    </w:p>
    <w:p w14:paraId="2D2C209A" w14:textId="77777777" w:rsidR="00F75524" w:rsidRDefault="00F75524">
      <w:pPr>
        <w:pStyle w:val="afb"/>
      </w:pPr>
      <w:r>
        <w:rPr>
          <w:rFonts w:hint="eastAsia"/>
        </w:rPr>
        <w:t>シート《</w:t>
      </w:r>
      <w:r w:rsidR="009A20BB" w:rsidRPr="009A20BB">
        <w:rPr>
          <w:rFonts w:hint="eastAsia"/>
        </w:rPr>
        <w:t>EINOU_営農計画書</w:t>
      </w:r>
      <w:r>
        <w:rPr>
          <w:rFonts w:hint="eastAsia"/>
        </w:rPr>
        <w:t>》に入力したデータが出力する場合は、</w:t>
      </w:r>
      <w:r>
        <w:t>[CSV</w:t>
      </w:r>
      <w:r>
        <w:rPr>
          <w:rFonts w:hint="eastAsia"/>
        </w:rPr>
        <w:t>ファイル作成（営農計画書）</w:t>
      </w:r>
      <w:r>
        <w:t>INPUT_2]</w:t>
      </w:r>
      <w:r>
        <w:rPr>
          <w:rFonts w:hint="eastAsia"/>
        </w:rPr>
        <w:t>ボタンをクリックしてください。</w:t>
      </w:r>
    </w:p>
    <w:p w14:paraId="10EB8ACA" w14:textId="3B5E5024" w:rsidR="00F75524" w:rsidRDefault="00F75524">
      <w:pPr>
        <w:pStyle w:val="afb"/>
      </w:pPr>
      <w:r>
        <w:rPr>
          <w:rFonts w:hint="eastAsia"/>
        </w:rPr>
        <w:t>指定した保存先に、</w:t>
      </w:r>
      <w:bookmarkStart w:id="134" w:name="_Hlk192170945"/>
      <w:r w:rsidR="00304F72">
        <w:rPr>
          <w:rFonts w:hint="eastAsia"/>
        </w:rPr>
        <w:t>支援ツールのバージョンに応じた</w:t>
      </w:r>
      <w:bookmarkEnd w:id="134"/>
      <w:r>
        <w:rPr>
          <w:rFonts w:hint="eastAsia"/>
        </w:rPr>
        <w:t>ファイルが出力されます。</w:t>
      </w:r>
    </w:p>
    <w:p w14:paraId="52045F95" w14:textId="318105D3" w:rsidR="00F34C75" w:rsidRDefault="00F34C75" w:rsidP="00E34B92">
      <w:pPr>
        <w:pStyle w:val="afb"/>
        <w:ind w:leftChars="839" w:left="1770"/>
      </w:pPr>
      <w:r>
        <w:rPr>
          <w:rFonts w:hint="eastAsia"/>
        </w:rPr>
        <w:t>・</w:t>
      </w:r>
      <w:r w:rsidR="00A2491E">
        <w:rPr>
          <w:rFonts w:hint="eastAsia"/>
        </w:rPr>
        <w:t>V</w:t>
      </w:r>
      <w:r w:rsidR="00304F72">
        <w:rPr>
          <w:rFonts w:hint="eastAsia"/>
        </w:rPr>
        <w:t xml:space="preserve">er </w:t>
      </w:r>
      <w:r w:rsidRPr="00A279C2">
        <w:rPr>
          <w:rFonts w:hint="eastAsia"/>
        </w:rPr>
        <w:t>1</w:t>
      </w:r>
      <w:r>
        <w:rPr>
          <w:rFonts w:hint="eastAsia"/>
        </w:rPr>
        <w:t>5</w:t>
      </w:r>
      <w:r w:rsidRPr="00A279C2">
        <w:rPr>
          <w:rFonts w:hint="eastAsia"/>
        </w:rPr>
        <w:t>.</w:t>
      </w:r>
      <w:r>
        <w:t>0</w:t>
      </w:r>
      <w:r>
        <w:rPr>
          <w:rFonts w:hint="eastAsia"/>
        </w:rPr>
        <w:t>以前の場合</w:t>
      </w:r>
      <w:r w:rsidRPr="00F34C75">
        <w:rPr>
          <w:rFonts w:hint="eastAsia"/>
        </w:rPr>
        <w:t>《INPUT_2_営農計画書_地域協議会名.csv》</w:t>
      </w:r>
      <w:r>
        <w:rPr>
          <w:rFonts w:hint="eastAsia"/>
        </w:rPr>
        <w:t>が出力されます。</w:t>
      </w:r>
    </w:p>
    <w:p w14:paraId="33BAEFC8" w14:textId="431343BF" w:rsidR="00F34C75" w:rsidRDefault="00F34C75" w:rsidP="00E34B92">
      <w:pPr>
        <w:pStyle w:val="afb"/>
        <w:ind w:leftChars="839" w:left="1770"/>
      </w:pPr>
      <w:r>
        <w:rPr>
          <w:rFonts w:hint="eastAsia"/>
        </w:rPr>
        <w:t>・</w:t>
      </w:r>
      <w:r w:rsidR="00A2491E">
        <w:rPr>
          <w:rFonts w:hint="eastAsia"/>
        </w:rPr>
        <w:t>V</w:t>
      </w:r>
      <w:r w:rsidR="00304F72">
        <w:rPr>
          <w:rFonts w:hint="eastAsia"/>
        </w:rPr>
        <w:t xml:space="preserve">er </w:t>
      </w:r>
      <w:r w:rsidRPr="00A279C2">
        <w:rPr>
          <w:rFonts w:hint="eastAsia"/>
        </w:rPr>
        <w:t>1</w:t>
      </w:r>
      <w:r>
        <w:rPr>
          <w:rFonts w:hint="eastAsia"/>
        </w:rPr>
        <w:t>6</w:t>
      </w:r>
      <w:r w:rsidRPr="00A279C2">
        <w:rPr>
          <w:rFonts w:hint="eastAsia"/>
        </w:rPr>
        <w:t>.</w:t>
      </w:r>
      <w:r>
        <w:t>0</w:t>
      </w:r>
      <w:r>
        <w:rPr>
          <w:rFonts w:hint="eastAsia"/>
        </w:rPr>
        <w:t>以降の場合</w:t>
      </w:r>
      <w:r w:rsidRPr="00F34C75">
        <w:rPr>
          <w:rFonts w:hint="eastAsia"/>
        </w:rPr>
        <w:t>《INPUT_2</w:t>
      </w:r>
      <w:r w:rsidR="008C7723">
        <w:rPr>
          <w:rFonts w:hint="eastAsia"/>
        </w:rPr>
        <w:t>-</w:t>
      </w:r>
      <w:r>
        <w:rPr>
          <w:rFonts w:hint="eastAsia"/>
        </w:rPr>
        <w:t>1_</w:t>
      </w:r>
      <w:r w:rsidRPr="00F34C75">
        <w:rPr>
          <w:rFonts w:hint="eastAsia"/>
        </w:rPr>
        <w:t>営農計画書_地域協議会名.csv》</w:t>
      </w:r>
      <w:r>
        <w:rPr>
          <w:rFonts w:hint="eastAsia"/>
        </w:rPr>
        <w:t>及び</w:t>
      </w:r>
      <w:r w:rsidRPr="00F34C75">
        <w:rPr>
          <w:rFonts w:hint="eastAsia"/>
        </w:rPr>
        <w:t>《INPUT_2</w:t>
      </w:r>
      <w:r w:rsidR="008C7723">
        <w:rPr>
          <w:rFonts w:hint="eastAsia"/>
        </w:rPr>
        <w:t>-</w:t>
      </w:r>
      <w:r>
        <w:rPr>
          <w:rFonts w:hint="eastAsia"/>
        </w:rPr>
        <w:t>2_</w:t>
      </w:r>
      <w:r w:rsidRPr="00F34C75">
        <w:rPr>
          <w:rFonts w:hint="eastAsia"/>
        </w:rPr>
        <w:t>営農計画書_地域協議会名.csv》</w:t>
      </w:r>
      <w:r>
        <w:rPr>
          <w:rFonts w:hint="eastAsia"/>
        </w:rPr>
        <w:t>が出力されます。</w:t>
      </w:r>
    </w:p>
    <w:p w14:paraId="37382EDE" w14:textId="77777777" w:rsidR="00F75524" w:rsidRDefault="00F75524">
      <w:pPr>
        <w:pStyle w:val="afb"/>
      </w:pPr>
    </w:p>
    <w:p w14:paraId="016AB911" w14:textId="77777777" w:rsidR="00F75524" w:rsidRDefault="00F75524">
      <w:pPr>
        <w:pStyle w:val="afb"/>
      </w:pPr>
      <w:r>
        <w:rPr>
          <w:rFonts w:hint="eastAsia"/>
        </w:rPr>
        <w:t>シート《</w:t>
      </w:r>
      <w:r w:rsidR="009A20BB" w:rsidRPr="009A20BB">
        <w:rPr>
          <w:rFonts w:hint="eastAsia"/>
        </w:rPr>
        <w:t>RIYOU_農地の利用計画</w:t>
      </w:r>
      <w:r>
        <w:rPr>
          <w:rFonts w:hint="eastAsia"/>
        </w:rPr>
        <w:t>》に入力したデータが出力する場合は、</w:t>
      </w:r>
      <w:r>
        <w:t>[CSV</w:t>
      </w:r>
      <w:r>
        <w:rPr>
          <w:rFonts w:hint="eastAsia"/>
        </w:rPr>
        <w:t>ファイル作成（農地の利用状況）</w:t>
      </w:r>
      <w:r>
        <w:t>INPUT_4]</w:t>
      </w:r>
      <w:r>
        <w:rPr>
          <w:rFonts w:hint="eastAsia"/>
        </w:rPr>
        <w:t>ボタンをクリックしてください。</w:t>
      </w:r>
    </w:p>
    <w:p w14:paraId="764A806A" w14:textId="77777777" w:rsidR="00F75524" w:rsidRDefault="00F75524">
      <w:pPr>
        <w:pStyle w:val="afb"/>
      </w:pPr>
      <w:r>
        <w:rPr>
          <w:rFonts w:hint="eastAsia"/>
        </w:rPr>
        <w:t>指定した保存先に、《</w:t>
      </w:r>
      <w:r w:rsidR="009A20BB" w:rsidRPr="009A20BB">
        <w:rPr>
          <w:rFonts w:hint="eastAsia"/>
        </w:rPr>
        <w:t>INPUT_4_農地の利用状況_地域協議会名.csv</w:t>
      </w:r>
      <w:r>
        <w:rPr>
          <w:rFonts w:hint="eastAsia"/>
        </w:rPr>
        <w:t>》ファイルが出力されます。</w:t>
      </w:r>
    </w:p>
    <w:p w14:paraId="232D480A" w14:textId="77777777" w:rsidR="00F75524" w:rsidRDefault="00F75524">
      <w:pPr>
        <w:pStyle w:val="afb"/>
      </w:pPr>
    </w:p>
    <w:p w14:paraId="1B316B72" w14:textId="77777777" w:rsidR="00FE71D6" w:rsidRDefault="00FE71D6">
      <w:pPr>
        <w:pStyle w:val="afb"/>
      </w:pPr>
      <w:r>
        <w:rPr>
          <w:rFonts w:hint="eastAsia"/>
        </w:rPr>
        <w:t>シート《</w:t>
      </w:r>
      <w:r w:rsidRPr="00FE71D6">
        <w:rPr>
          <w:rFonts w:hint="eastAsia"/>
        </w:rPr>
        <w:t>HANBAI_出荷販売確認</w:t>
      </w:r>
      <w:r>
        <w:rPr>
          <w:rFonts w:hint="eastAsia"/>
        </w:rPr>
        <w:t>》に入力したデータが出力する場合は、</w:t>
      </w:r>
      <w:r>
        <w:t>[CSV</w:t>
      </w:r>
    </w:p>
    <w:p w14:paraId="51F3B6A6" w14:textId="77777777" w:rsidR="00FE71D6" w:rsidRDefault="00FE71D6" w:rsidP="00FE71D6">
      <w:pPr>
        <w:pStyle w:val="afb"/>
        <w:ind w:leftChars="0" w:left="0" w:firstLineChars="700" w:firstLine="1546"/>
      </w:pPr>
      <w:r>
        <w:rPr>
          <w:rFonts w:hint="eastAsia"/>
        </w:rPr>
        <w:t>ファイル作成（</w:t>
      </w:r>
      <w:r w:rsidRPr="00FE71D6">
        <w:rPr>
          <w:rFonts w:hint="eastAsia"/>
        </w:rPr>
        <w:t>出荷販売確認</w:t>
      </w:r>
      <w:r>
        <w:rPr>
          <w:rFonts w:hint="eastAsia"/>
        </w:rPr>
        <w:t>）</w:t>
      </w:r>
      <w:r>
        <w:t>INPUT_</w:t>
      </w:r>
      <w:r>
        <w:rPr>
          <w:rFonts w:hint="eastAsia"/>
        </w:rPr>
        <w:t>22</w:t>
      </w:r>
      <w:r>
        <w:t>]</w:t>
      </w:r>
      <w:r>
        <w:rPr>
          <w:rFonts w:hint="eastAsia"/>
        </w:rPr>
        <w:t>ボタンをクリックしてください。</w:t>
      </w:r>
    </w:p>
    <w:p w14:paraId="0DB2EE07" w14:textId="77777777" w:rsidR="00FE71D6" w:rsidRDefault="00FE71D6">
      <w:pPr>
        <w:pStyle w:val="afb"/>
      </w:pPr>
      <w:r>
        <w:rPr>
          <w:rFonts w:hint="eastAsia"/>
        </w:rPr>
        <w:t>指定した保存先に、《</w:t>
      </w:r>
      <w:r w:rsidRPr="009A20BB">
        <w:rPr>
          <w:rFonts w:hint="eastAsia"/>
        </w:rPr>
        <w:t>INPUT_</w:t>
      </w:r>
      <w:r>
        <w:rPr>
          <w:rFonts w:hint="eastAsia"/>
        </w:rPr>
        <w:t>22</w:t>
      </w:r>
      <w:r w:rsidRPr="009A20BB">
        <w:rPr>
          <w:rFonts w:hint="eastAsia"/>
        </w:rPr>
        <w:t>_</w:t>
      </w:r>
      <w:r>
        <w:rPr>
          <w:rFonts w:hint="eastAsia"/>
        </w:rPr>
        <w:t>出荷販売確認情報</w:t>
      </w:r>
      <w:r w:rsidRPr="009A20BB">
        <w:rPr>
          <w:rFonts w:hint="eastAsia"/>
        </w:rPr>
        <w:t>_地域協議会名.csv</w:t>
      </w:r>
      <w:r>
        <w:rPr>
          <w:rFonts w:hint="eastAsia"/>
        </w:rPr>
        <w:t>》ファイルが出力されます。</w:t>
      </w:r>
    </w:p>
    <w:p w14:paraId="24622F5A" w14:textId="77777777" w:rsidR="00FE71D6" w:rsidRDefault="00FE71D6">
      <w:pPr>
        <w:pStyle w:val="afb"/>
      </w:pPr>
    </w:p>
    <w:p w14:paraId="65BF5AFF" w14:textId="77777777" w:rsidR="00F75524" w:rsidRDefault="00F75524" w:rsidP="00A06145">
      <w:pPr>
        <w:pStyle w:val="afb"/>
      </w:pPr>
      <w:r>
        <w:rPr>
          <w:rFonts w:hint="eastAsia"/>
        </w:rPr>
        <w:t>シート《</w:t>
      </w:r>
      <w:r w:rsidR="009A20BB" w:rsidRPr="009A20BB">
        <w:rPr>
          <w:rFonts w:hint="eastAsia"/>
        </w:rPr>
        <w:t>SINSEI2_交付申請書_数量払</w:t>
      </w:r>
      <w:r>
        <w:rPr>
          <w:rFonts w:hint="eastAsia"/>
        </w:rPr>
        <w:t>》に入力したデータが出力する場合は、</w:t>
      </w:r>
      <w:r>
        <w:t>[</w:t>
      </w:r>
      <w:r w:rsidRPr="00A06145">
        <w:t>CSV</w:t>
      </w:r>
      <w:r w:rsidRPr="00A06145">
        <w:rPr>
          <w:rFonts w:hint="eastAsia"/>
        </w:rPr>
        <w:t>ファイル作成</w:t>
      </w:r>
      <w:r w:rsidRPr="00A06145">
        <w:t>(</w:t>
      </w:r>
      <w:r w:rsidRPr="00A06145">
        <w:rPr>
          <w:rFonts w:hint="eastAsia"/>
        </w:rPr>
        <w:t>交付金交付申請書数量払）</w:t>
      </w:r>
      <w:r w:rsidRPr="00A06145">
        <w:t>INPUT_17</w:t>
      </w:r>
      <w:r>
        <w:t>]</w:t>
      </w:r>
      <w:r>
        <w:rPr>
          <w:rFonts w:hint="eastAsia"/>
        </w:rPr>
        <w:t>ボタンをクリックしてください。</w:t>
      </w:r>
    </w:p>
    <w:p w14:paraId="7912D787" w14:textId="77777777" w:rsidR="00F75524" w:rsidRDefault="00F75524" w:rsidP="00A06145">
      <w:pPr>
        <w:pStyle w:val="afb"/>
      </w:pPr>
      <w:r>
        <w:rPr>
          <w:rFonts w:hint="eastAsia"/>
        </w:rPr>
        <w:t>指定した保存先に、《</w:t>
      </w:r>
      <w:r w:rsidR="009A20BB" w:rsidRPr="009A20BB">
        <w:rPr>
          <w:rFonts w:hint="eastAsia"/>
        </w:rPr>
        <w:t>INPUT_17_交付金交付申請書_数量払_地域協議会名.csv</w:t>
      </w:r>
      <w:r>
        <w:rPr>
          <w:rFonts w:hint="eastAsia"/>
        </w:rPr>
        <w:t>》ファイルが出力されます。</w:t>
      </w:r>
    </w:p>
    <w:p w14:paraId="45738C04" w14:textId="77777777" w:rsidR="00FE71D6" w:rsidRDefault="00FE71D6" w:rsidP="00A06145">
      <w:pPr>
        <w:pStyle w:val="afb"/>
      </w:pPr>
    </w:p>
    <w:p w14:paraId="7CCF40D4" w14:textId="77777777" w:rsidR="00F75524" w:rsidRDefault="00F75524" w:rsidP="00A06145">
      <w:pPr>
        <w:pStyle w:val="afb"/>
      </w:pPr>
      <w:r>
        <w:rPr>
          <w:rFonts w:hint="eastAsia"/>
        </w:rPr>
        <w:lastRenderedPageBreak/>
        <w:t>シート《</w:t>
      </w:r>
      <w:r w:rsidR="009A20BB" w:rsidRPr="009A20BB">
        <w:rPr>
          <w:rFonts w:hint="eastAsia"/>
        </w:rPr>
        <w:t>JOSEI_産_助成対象</w:t>
      </w:r>
      <w:r>
        <w:rPr>
          <w:rFonts w:hint="eastAsia"/>
        </w:rPr>
        <w:t>》に入力したデータが出力する場合は、</w:t>
      </w:r>
      <w:r>
        <w:t>[</w:t>
      </w:r>
      <w:r w:rsidRPr="00A06145">
        <w:t>CSV</w:t>
      </w:r>
      <w:r w:rsidRPr="00A06145">
        <w:rPr>
          <w:rFonts w:hint="eastAsia"/>
        </w:rPr>
        <w:t>ファイル作成</w:t>
      </w:r>
      <w:r w:rsidRPr="00A06145">
        <w:t>(</w:t>
      </w:r>
      <w:r w:rsidRPr="00A06145">
        <w:rPr>
          <w:rFonts w:hint="eastAsia"/>
        </w:rPr>
        <w:t>助成対象登録情報）</w:t>
      </w:r>
      <w:r w:rsidRPr="00A06145">
        <w:t>INPUT_18</w:t>
      </w:r>
      <w:r>
        <w:t>]</w:t>
      </w:r>
      <w:r>
        <w:rPr>
          <w:rFonts w:hint="eastAsia"/>
        </w:rPr>
        <w:t>ボタンをクリックしてください。</w:t>
      </w:r>
    </w:p>
    <w:p w14:paraId="35F6FAE1" w14:textId="77777777" w:rsidR="00F75524" w:rsidRDefault="00F75524" w:rsidP="00A06145">
      <w:pPr>
        <w:pStyle w:val="afb"/>
      </w:pPr>
      <w:r>
        <w:rPr>
          <w:rFonts w:hint="eastAsia"/>
        </w:rPr>
        <w:t>指定した保存先に、《</w:t>
      </w:r>
      <w:r w:rsidR="008B5449" w:rsidRPr="008B5449">
        <w:rPr>
          <w:rFonts w:hint="eastAsia"/>
        </w:rPr>
        <w:t>INPUT_18_助成対象登録情報_地域協議会名.csv</w:t>
      </w:r>
      <w:r>
        <w:rPr>
          <w:rFonts w:hint="eastAsia"/>
        </w:rPr>
        <w:t>》ファイルが出力されます。</w:t>
      </w:r>
    </w:p>
    <w:p w14:paraId="1E77C8CE" w14:textId="77777777" w:rsidR="008B5449" w:rsidRPr="008B5449" w:rsidRDefault="008B5449" w:rsidP="00A06145">
      <w:pPr>
        <w:pStyle w:val="afb"/>
      </w:pPr>
    </w:p>
    <w:p w14:paraId="745F439A" w14:textId="77777777" w:rsidR="00F75524" w:rsidRDefault="00F75524" w:rsidP="00A06145">
      <w:pPr>
        <w:pStyle w:val="afb"/>
      </w:pPr>
      <w:r>
        <w:rPr>
          <w:rFonts w:hint="eastAsia"/>
        </w:rPr>
        <w:t>シート《</w:t>
      </w:r>
      <w:r w:rsidR="008B5449" w:rsidRPr="008B5449">
        <w:rPr>
          <w:rFonts w:hint="eastAsia"/>
        </w:rPr>
        <w:t>JOMENKIN_産_助成対象面積金額</w:t>
      </w:r>
      <w:r>
        <w:rPr>
          <w:rFonts w:hint="eastAsia"/>
        </w:rPr>
        <w:t>》に入力したデータが出力する場合は、</w:t>
      </w:r>
      <w:r w:rsidRPr="00A06145">
        <w:t>CSV</w:t>
      </w:r>
      <w:r w:rsidRPr="00A06145">
        <w:rPr>
          <w:rFonts w:hint="eastAsia"/>
        </w:rPr>
        <w:t>ファイル作成</w:t>
      </w:r>
      <w:r w:rsidRPr="00A06145">
        <w:t>(</w:t>
      </w:r>
      <w:r w:rsidRPr="00A06145">
        <w:rPr>
          <w:rFonts w:hint="eastAsia"/>
        </w:rPr>
        <w:t>助成対象面積金額情報）</w:t>
      </w:r>
      <w:r w:rsidRPr="00A06145">
        <w:t>INPUT_19</w:t>
      </w:r>
      <w:r>
        <w:t>]</w:t>
      </w:r>
      <w:r>
        <w:rPr>
          <w:rFonts w:hint="eastAsia"/>
        </w:rPr>
        <w:t>ボタンをクリックしてください。</w:t>
      </w:r>
    </w:p>
    <w:p w14:paraId="05B150B4" w14:textId="77777777" w:rsidR="00F75524" w:rsidRDefault="00F75524" w:rsidP="00A06145">
      <w:pPr>
        <w:pStyle w:val="afb"/>
      </w:pPr>
      <w:r>
        <w:rPr>
          <w:rFonts w:hint="eastAsia"/>
        </w:rPr>
        <w:t>指定した保存先に、《</w:t>
      </w:r>
      <w:r w:rsidR="008B5449" w:rsidRPr="008B5449">
        <w:rPr>
          <w:rFonts w:hint="eastAsia"/>
        </w:rPr>
        <w:t>INPUT_19_助成対象面積金額情報_地域協議会名.csv</w:t>
      </w:r>
      <w:r>
        <w:rPr>
          <w:rFonts w:hint="eastAsia"/>
        </w:rPr>
        <w:t>》ファイルが出力されます。</w:t>
      </w:r>
    </w:p>
    <w:p w14:paraId="7E71B046" w14:textId="77777777" w:rsidR="00F75524" w:rsidRDefault="00F75524" w:rsidP="00A06145">
      <w:pPr>
        <w:pStyle w:val="afb"/>
      </w:pPr>
    </w:p>
    <w:p w14:paraId="6A84780B" w14:textId="77777777" w:rsidR="00F75524" w:rsidRDefault="00F75524" w:rsidP="00A06145">
      <w:pPr>
        <w:pStyle w:val="afb"/>
      </w:pPr>
      <w:r>
        <w:rPr>
          <w:rFonts w:hint="eastAsia"/>
        </w:rPr>
        <w:t>シート《</w:t>
      </w:r>
      <w:r w:rsidR="008B5449" w:rsidRPr="008B5449">
        <w:rPr>
          <w:rFonts w:hint="eastAsia"/>
        </w:rPr>
        <w:t>JOMENKINKEI_産_助成対象面積金額計</w:t>
      </w:r>
      <w:r>
        <w:rPr>
          <w:rFonts w:hint="eastAsia"/>
        </w:rPr>
        <w:t>》に入力したデータが出力する場合は、</w:t>
      </w:r>
      <w:r>
        <w:t>[</w:t>
      </w:r>
      <w:r w:rsidRPr="00A06145">
        <w:t>CSV</w:t>
      </w:r>
      <w:r w:rsidRPr="00A06145">
        <w:rPr>
          <w:rFonts w:hint="eastAsia"/>
        </w:rPr>
        <w:t>ファイル作成</w:t>
      </w:r>
      <w:r w:rsidRPr="00A06145">
        <w:t>(</w:t>
      </w:r>
      <w:r w:rsidRPr="00A06145">
        <w:rPr>
          <w:rFonts w:hint="eastAsia"/>
        </w:rPr>
        <w:t>助成対象面積金額情報</w:t>
      </w:r>
      <w:r w:rsidRPr="00A06145">
        <w:t>_</w:t>
      </w:r>
      <w:r w:rsidRPr="00A06145">
        <w:rPr>
          <w:rFonts w:hint="eastAsia"/>
        </w:rPr>
        <w:t>計）</w:t>
      </w:r>
      <w:r w:rsidRPr="00A06145">
        <w:t>INPUT_20</w:t>
      </w:r>
      <w:r>
        <w:t>]</w:t>
      </w:r>
      <w:r>
        <w:rPr>
          <w:rFonts w:hint="eastAsia"/>
        </w:rPr>
        <w:t>ボタンをクリックしてください。</w:t>
      </w:r>
    </w:p>
    <w:p w14:paraId="76FE3FB2" w14:textId="77777777" w:rsidR="00F75524" w:rsidRDefault="00F75524" w:rsidP="00A06145">
      <w:pPr>
        <w:pStyle w:val="afb"/>
      </w:pPr>
      <w:r>
        <w:rPr>
          <w:rFonts w:hint="eastAsia"/>
        </w:rPr>
        <w:t>指定した保存先に、《</w:t>
      </w:r>
      <w:r w:rsidR="008B5449" w:rsidRPr="008B5449">
        <w:rPr>
          <w:rFonts w:hint="eastAsia"/>
        </w:rPr>
        <w:t>INPUT_20_助成対象面積金額情報計_地域協議会名.csv</w:t>
      </w:r>
      <w:r>
        <w:rPr>
          <w:rFonts w:hint="eastAsia"/>
        </w:rPr>
        <w:t>》ファイルが出力されます。</w:t>
      </w:r>
    </w:p>
    <w:p w14:paraId="12DE799E" w14:textId="77777777" w:rsidR="00F75524" w:rsidRPr="00A06145" w:rsidRDefault="00F75524" w:rsidP="00A06145">
      <w:pPr>
        <w:pStyle w:val="afb"/>
      </w:pPr>
    </w:p>
    <w:p w14:paraId="7BEC4FE0" w14:textId="77777777" w:rsidR="00F75524" w:rsidRDefault="00F75524" w:rsidP="00A06145">
      <w:pPr>
        <w:pStyle w:val="afb"/>
      </w:pPr>
      <w:r>
        <w:rPr>
          <w:rFonts w:hint="eastAsia"/>
        </w:rPr>
        <w:t>シート《</w:t>
      </w:r>
      <w:r w:rsidR="008B5449" w:rsidRPr="008B5449">
        <w:rPr>
          <w:rFonts w:hint="eastAsia"/>
        </w:rPr>
        <w:t>HAIKATSU_産_配分枠活用方針</w:t>
      </w:r>
      <w:r>
        <w:rPr>
          <w:rFonts w:hint="eastAsia"/>
        </w:rPr>
        <w:t>》に入力したデータが出力する場合は、</w:t>
      </w:r>
      <w:r>
        <w:t>[</w:t>
      </w:r>
      <w:r w:rsidRPr="00A06145">
        <w:t>CSV</w:t>
      </w:r>
      <w:r w:rsidRPr="00A06145">
        <w:rPr>
          <w:rFonts w:hint="eastAsia"/>
        </w:rPr>
        <w:t>ファイル作成</w:t>
      </w:r>
      <w:r w:rsidRPr="00A06145">
        <w:t>(</w:t>
      </w:r>
      <w:r w:rsidRPr="00A06145">
        <w:rPr>
          <w:rFonts w:hint="eastAsia"/>
        </w:rPr>
        <w:t>配分枠・活用方針情報）</w:t>
      </w:r>
      <w:r w:rsidRPr="00A06145">
        <w:t>INPUT_21</w:t>
      </w:r>
      <w:r>
        <w:t>]</w:t>
      </w:r>
      <w:r>
        <w:rPr>
          <w:rFonts w:hint="eastAsia"/>
        </w:rPr>
        <w:t>ボタンをクリックしてください。</w:t>
      </w:r>
    </w:p>
    <w:p w14:paraId="33C14E65" w14:textId="77777777" w:rsidR="00F75524" w:rsidRDefault="00F75524" w:rsidP="00A06145">
      <w:pPr>
        <w:pStyle w:val="afb"/>
      </w:pPr>
      <w:r>
        <w:rPr>
          <w:rFonts w:hint="eastAsia"/>
        </w:rPr>
        <w:t>指定した保存先に、《</w:t>
      </w:r>
      <w:r w:rsidR="008B5449" w:rsidRPr="008B5449">
        <w:rPr>
          <w:rFonts w:hint="eastAsia"/>
        </w:rPr>
        <w:t>INPUT_21_配分枠・活用方針情報_地域協議会名.csv</w:t>
      </w:r>
      <w:r>
        <w:rPr>
          <w:rFonts w:hint="eastAsia"/>
        </w:rPr>
        <w:t>》ファイルが出力されます。</w:t>
      </w:r>
    </w:p>
    <w:p w14:paraId="19E942A6" w14:textId="77777777" w:rsidR="00F75524" w:rsidRDefault="00F75524">
      <w:pPr>
        <w:pStyle w:val="afb"/>
      </w:pPr>
    </w:p>
    <w:p w14:paraId="24AE987F" w14:textId="77777777" w:rsidR="00F75524" w:rsidRDefault="00F75524">
      <w:pPr>
        <w:pStyle w:val="afb"/>
      </w:pPr>
      <w:r>
        <w:rPr>
          <w:rFonts w:hint="eastAsia"/>
        </w:rPr>
        <w:t>次に、出力したこれらのファイル《</w:t>
      </w:r>
      <w:r w:rsidR="008B5449" w:rsidRPr="009A20BB">
        <w:rPr>
          <w:rFonts w:hint="eastAsia"/>
        </w:rPr>
        <w:t>INPUT_1_交付金交付申請書_地域協議会名.csv</w:t>
      </w:r>
      <w:r>
        <w:rPr>
          <w:rFonts w:hint="eastAsia"/>
        </w:rPr>
        <w:t>》～《</w:t>
      </w:r>
      <w:r w:rsidR="008B5449" w:rsidRPr="008B5449">
        <w:rPr>
          <w:rFonts w:hint="eastAsia"/>
        </w:rPr>
        <w:t>INPUT_2</w:t>
      </w:r>
      <w:r w:rsidR="005138B5">
        <w:rPr>
          <w:rFonts w:hint="eastAsia"/>
        </w:rPr>
        <w:t>2</w:t>
      </w:r>
      <w:r w:rsidR="008B5449" w:rsidRPr="008B5449">
        <w:rPr>
          <w:rFonts w:hint="eastAsia"/>
        </w:rPr>
        <w:t>_</w:t>
      </w:r>
      <w:r w:rsidR="005138B5">
        <w:rPr>
          <w:rFonts w:hint="eastAsia"/>
        </w:rPr>
        <w:t>出荷販売確認</w:t>
      </w:r>
      <w:r w:rsidR="008B5449" w:rsidRPr="008B5449">
        <w:rPr>
          <w:rFonts w:hint="eastAsia"/>
        </w:rPr>
        <w:t>情報_地域協議会名.csv</w:t>
      </w:r>
      <w:r>
        <w:rPr>
          <w:rFonts w:hint="eastAsia"/>
        </w:rPr>
        <w:t>》について、申請書入力システムへの取込みを行ないます。</w:t>
      </w:r>
    </w:p>
    <w:p w14:paraId="591D10D5" w14:textId="77777777" w:rsidR="002F14D4" w:rsidRPr="008B5449" w:rsidRDefault="002F14D4">
      <w:pPr>
        <w:pStyle w:val="afb"/>
      </w:pPr>
    </w:p>
    <w:p w14:paraId="367D0853" w14:textId="1FB2118B" w:rsidR="00222F46" w:rsidRDefault="00222F46" w:rsidP="00753892">
      <w:pPr>
        <w:pStyle w:val="afb"/>
        <w:ind w:firstLine="0"/>
      </w:pPr>
      <w:r>
        <w:rPr>
          <w:rFonts w:hint="eastAsia"/>
        </w:rPr>
        <w:t>（注</w:t>
      </w:r>
      <w:r w:rsidR="003A7A18">
        <w:rPr>
          <w:rFonts w:hint="eastAsia"/>
        </w:rPr>
        <w:t>１</w:t>
      </w:r>
      <w:r>
        <w:rPr>
          <w:rFonts w:hint="eastAsia"/>
        </w:rPr>
        <w:t>）「</w:t>
      </w:r>
      <w:r w:rsidRPr="00222F46">
        <w:rPr>
          <w:rFonts w:hint="eastAsia"/>
        </w:rPr>
        <w:t>作物集計区分</w:t>
      </w:r>
      <w:r>
        <w:rPr>
          <w:rFonts w:hint="eastAsia"/>
        </w:rPr>
        <w:t>」について、シート《</w:t>
      </w:r>
      <w:r w:rsidRPr="009A20BB">
        <w:rPr>
          <w:rFonts w:hint="eastAsia"/>
        </w:rPr>
        <w:t>JOSEI_産_助成対象</w:t>
      </w:r>
      <w:r>
        <w:rPr>
          <w:rFonts w:hint="eastAsia"/>
        </w:rPr>
        <w:t>》の当項目に</w:t>
      </w:r>
      <w:r w:rsidRPr="00222F46">
        <w:rPr>
          <w:rFonts w:hint="eastAsia"/>
        </w:rPr>
        <w:t>「14(地力増進)」、「15（形成景観）」</w:t>
      </w:r>
      <w:r>
        <w:rPr>
          <w:rFonts w:hint="eastAsia"/>
        </w:rPr>
        <w:t>が含まれる場合、CSVファイルを出力する際に</w:t>
      </w:r>
      <w:r w:rsidRPr="00222F46">
        <w:rPr>
          <w:rFonts w:hint="eastAsia"/>
        </w:rPr>
        <w:t>「17</w:t>
      </w:r>
      <w:r>
        <w:rPr>
          <w:rFonts w:hint="eastAsia"/>
        </w:rPr>
        <w:t>（その他）」に変換して出力されます。</w:t>
      </w:r>
    </w:p>
    <w:p w14:paraId="44221A9E" w14:textId="77777777" w:rsidR="00222F46" w:rsidRDefault="00222F46" w:rsidP="00753892">
      <w:pPr>
        <w:pStyle w:val="afb"/>
        <w:ind w:firstLine="0"/>
      </w:pPr>
    </w:p>
    <w:p w14:paraId="3860AB2F" w14:textId="79C93A7D" w:rsidR="00222F46" w:rsidRPr="00293486" w:rsidRDefault="00222F46" w:rsidP="003A7A18">
      <w:pPr>
        <w:pStyle w:val="afb"/>
        <w:ind w:firstLine="0"/>
      </w:pPr>
      <w:r>
        <w:rPr>
          <w:rFonts w:hint="eastAsia"/>
        </w:rPr>
        <w:t>（注</w:t>
      </w:r>
      <w:r w:rsidR="003A7A18">
        <w:rPr>
          <w:rFonts w:hint="eastAsia"/>
        </w:rPr>
        <w:t>２</w:t>
      </w:r>
      <w:r>
        <w:rPr>
          <w:rFonts w:hint="eastAsia"/>
        </w:rPr>
        <w:t>）「</w:t>
      </w:r>
      <w:r w:rsidRPr="00222F46">
        <w:rPr>
          <w:rFonts w:hint="eastAsia"/>
        </w:rPr>
        <w:t>作物集計区分</w:t>
      </w:r>
      <w:r>
        <w:rPr>
          <w:rFonts w:hint="eastAsia"/>
        </w:rPr>
        <w:t>」について、シート《</w:t>
      </w:r>
      <w:r w:rsidRPr="009A20BB">
        <w:rPr>
          <w:rFonts w:hint="eastAsia"/>
        </w:rPr>
        <w:t>JOSEI_産_助成対象</w:t>
      </w:r>
      <w:r>
        <w:rPr>
          <w:rFonts w:hint="eastAsia"/>
        </w:rPr>
        <w:t>》の当項目に</w:t>
      </w:r>
      <w:r w:rsidRPr="00222F46">
        <w:rPr>
          <w:rFonts w:hint="eastAsia"/>
        </w:rPr>
        <w:t>「16(備蓄米)」</w:t>
      </w:r>
      <w:r>
        <w:rPr>
          <w:rFonts w:hint="eastAsia"/>
        </w:rPr>
        <w:t>が含まれる場合、CSV</w:t>
      </w:r>
      <w:r w:rsidR="00293486">
        <w:rPr>
          <w:rFonts w:hint="eastAsia"/>
        </w:rPr>
        <w:t>ファイルを出力する際に</w:t>
      </w:r>
      <w:r w:rsidR="00293486" w:rsidRPr="00222F46">
        <w:rPr>
          <w:rFonts w:hint="eastAsia"/>
        </w:rPr>
        <w:t>「16(備蓄米)」</w:t>
      </w:r>
      <w:r w:rsidR="00293486">
        <w:rPr>
          <w:rFonts w:hint="eastAsia"/>
        </w:rPr>
        <w:t>のレコード</w:t>
      </w:r>
      <w:r w:rsidR="008901E7">
        <w:rPr>
          <w:rFonts w:hint="eastAsia"/>
        </w:rPr>
        <w:t>は</w:t>
      </w:r>
      <w:r w:rsidR="00293486">
        <w:rPr>
          <w:rFonts w:hint="eastAsia"/>
        </w:rPr>
        <w:t>削除されます</w:t>
      </w:r>
      <w:r>
        <w:rPr>
          <w:rFonts w:hint="eastAsia"/>
        </w:rPr>
        <w:t>。</w:t>
      </w:r>
    </w:p>
    <w:p w14:paraId="7050F298" w14:textId="4088A03E" w:rsidR="002F14D4" w:rsidRDefault="002F14D4" w:rsidP="002F14D4">
      <w:pPr>
        <w:pStyle w:val="a3"/>
        <w:ind w:left="2434" w:firstLine="270"/>
      </w:pPr>
    </w:p>
    <w:p w14:paraId="6C77ACB3" w14:textId="77777777" w:rsidR="002F14D4" w:rsidRDefault="002F14D4" w:rsidP="008D5037">
      <w:pPr>
        <w:pStyle w:val="5"/>
      </w:pPr>
      <w:r>
        <w:t>CSV</w:t>
      </w:r>
      <w:r>
        <w:rPr>
          <w:rFonts w:hint="eastAsia"/>
        </w:rPr>
        <w:t>ファイル取込</w:t>
      </w:r>
    </w:p>
    <w:p w14:paraId="4629360E" w14:textId="77777777" w:rsidR="002F14D4" w:rsidRDefault="002F14D4" w:rsidP="002F14D4">
      <w:pPr>
        <w:pStyle w:val="afb"/>
      </w:pPr>
      <w:r>
        <w:rPr>
          <w:rFonts w:hint="eastAsia"/>
        </w:rPr>
        <w:t>交付金算定システムより出力された《交付申請書CSV(確認用)_</w:t>
      </w:r>
      <w:r w:rsidR="002507A4">
        <w:rPr>
          <w:rFonts w:hint="eastAsia"/>
        </w:rPr>
        <w:t>00</w:t>
      </w:r>
      <w:r>
        <w:rPr>
          <w:rFonts w:hint="eastAsia"/>
        </w:rPr>
        <w:t>.csv</w:t>
      </w:r>
      <w:r w:rsidR="002507A4">
        <w:rPr>
          <w:rFonts w:hint="eastAsia"/>
        </w:rPr>
        <w:t>(00は都道府県コード。承継情報ありの場合、交付申請書CSV(確認用)(承継情報あり)_00.csvと出力されます。)</w:t>
      </w:r>
      <w:r>
        <w:rPr>
          <w:rFonts w:hint="eastAsia"/>
        </w:rPr>
        <w:t>》を、シート《</w:t>
      </w:r>
      <w:r w:rsidR="00C76FBC" w:rsidRPr="00C76FBC">
        <w:rPr>
          <w:rFonts w:hint="eastAsia"/>
        </w:rPr>
        <w:t>SINSEI_交付申請書</w:t>
      </w:r>
      <w:r>
        <w:rPr>
          <w:rFonts w:hint="eastAsia"/>
        </w:rPr>
        <w:t>》、《</w:t>
      </w:r>
      <w:r w:rsidR="00C76FBC" w:rsidRPr="00C76FBC">
        <w:rPr>
          <w:rFonts w:hint="eastAsia"/>
        </w:rPr>
        <w:t>EINOU_営農計画書</w:t>
      </w:r>
      <w:r>
        <w:rPr>
          <w:rFonts w:hint="eastAsia"/>
        </w:rPr>
        <w:t>》へ取り込みます。</w:t>
      </w:r>
    </w:p>
    <w:p w14:paraId="360B87A3" w14:textId="77777777" w:rsidR="002F14D4" w:rsidRDefault="002F14D4" w:rsidP="002F14D4">
      <w:pPr>
        <w:pStyle w:val="afb"/>
      </w:pPr>
      <w:r>
        <w:rPr>
          <w:rFonts w:hint="eastAsia"/>
        </w:rPr>
        <w:t>シート《メイン画面》にて、</w:t>
      </w:r>
      <w:r>
        <w:t>[</w:t>
      </w:r>
      <w:r>
        <w:rPr>
          <w:rFonts w:hint="eastAsia"/>
        </w:rPr>
        <w:t>･･･</w:t>
      </w:r>
      <w:r>
        <w:t>]</w:t>
      </w:r>
      <w:r>
        <w:rPr>
          <w:rFonts w:hint="eastAsia"/>
        </w:rPr>
        <w:t>ボタンをクリックして取り込みを行う交付申請書ファイルを選択し、[CSVファイル取込(交付申請書(確認用))]ボタンをクリックして</w:t>
      </w:r>
      <w:r>
        <w:t>CSV</w:t>
      </w:r>
      <w:r>
        <w:rPr>
          <w:rFonts w:hint="eastAsia"/>
        </w:rPr>
        <w:t>ファイルの取込を行なってください。</w:t>
      </w:r>
    </w:p>
    <w:p w14:paraId="735F35CE" w14:textId="77777777" w:rsidR="00336A75" w:rsidRDefault="00336A75" w:rsidP="002F14D4">
      <w:pPr>
        <w:pStyle w:val="afb"/>
      </w:pPr>
    </w:p>
    <w:p w14:paraId="26A00584" w14:textId="77777777" w:rsidR="00336A75" w:rsidRDefault="00336A75" w:rsidP="002F14D4">
      <w:pPr>
        <w:pStyle w:val="afb"/>
      </w:pPr>
      <w:r>
        <w:rPr>
          <w:rFonts w:hint="eastAsia"/>
        </w:rPr>
        <w:t>また、</w:t>
      </w:r>
      <w:r w:rsidRPr="00336A75">
        <w:rPr>
          <w:rFonts w:hint="eastAsia"/>
        </w:rPr>
        <w:t>提出用CSVファイル（エクスポート１）を支援ツールに取り込む</w:t>
      </w:r>
      <w:r>
        <w:rPr>
          <w:rFonts w:hint="eastAsia"/>
        </w:rPr>
        <w:t>場合、シート《メイン画面》にて、</w:t>
      </w:r>
      <w:r>
        <w:t>[</w:t>
      </w:r>
      <w:r>
        <w:rPr>
          <w:rFonts w:hint="eastAsia"/>
        </w:rPr>
        <w:t>･･･</w:t>
      </w:r>
      <w:r>
        <w:t>]</w:t>
      </w:r>
      <w:r>
        <w:rPr>
          <w:rFonts w:hint="eastAsia"/>
        </w:rPr>
        <w:t>ボタンをクリックして取り込みを行う交付申請書ファイルを選択し、[CSVファイル取込(交付申請書(提出用))]</w:t>
      </w:r>
      <w:r>
        <w:rPr>
          <w:rFonts w:hint="eastAsia"/>
        </w:rPr>
        <w:lastRenderedPageBreak/>
        <w:t>ボタンをクリックして</w:t>
      </w:r>
      <w:r>
        <w:t>CSV</w:t>
      </w:r>
      <w:r>
        <w:rPr>
          <w:rFonts w:hint="eastAsia"/>
        </w:rPr>
        <w:t>ファイルの取込を行なってください。</w:t>
      </w:r>
    </w:p>
    <w:p w14:paraId="64005F29" w14:textId="77777777" w:rsidR="00EF4429" w:rsidRDefault="00336A75" w:rsidP="00EF4429">
      <w:pPr>
        <w:pStyle w:val="afb"/>
      </w:pPr>
      <w:r>
        <w:rPr>
          <w:rFonts w:hint="eastAsia"/>
        </w:rPr>
        <w:t>※</w:t>
      </w:r>
      <w:r w:rsidRPr="00336A75">
        <w:rPr>
          <w:rFonts w:hint="eastAsia"/>
        </w:rPr>
        <w:t>地域協議会で登録したデータに不備が多く、提出されたCSVデータが交付金算定システムに取り込めないため</w:t>
      </w:r>
      <w:r>
        <w:rPr>
          <w:rFonts w:hint="eastAsia"/>
        </w:rPr>
        <w:t>、</w:t>
      </w:r>
      <w:r w:rsidR="0054223F" w:rsidRPr="0054223F">
        <w:rPr>
          <w:rFonts w:hint="eastAsia"/>
        </w:rPr>
        <w:t>支所</w:t>
      </w:r>
      <w:r w:rsidRPr="00336A75">
        <w:rPr>
          <w:rFonts w:hint="eastAsia"/>
        </w:rPr>
        <w:t>で入力支援ツールに取り込んで</w:t>
      </w:r>
      <w:r>
        <w:rPr>
          <w:rFonts w:hint="eastAsia"/>
        </w:rPr>
        <w:t>修正出来るようにいたしました。</w:t>
      </w:r>
    </w:p>
    <w:p w14:paraId="12F306D1" w14:textId="77777777" w:rsidR="00545768" w:rsidRDefault="00545768" w:rsidP="00EF4429">
      <w:pPr>
        <w:pStyle w:val="afb"/>
      </w:pPr>
    </w:p>
    <w:p w14:paraId="18AB0FEF" w14:textId="3FB33CBA" w:rsidR="006A7E9C" w:rsidRDefault="006A7E9C" w:rsidP="00AC2D93">
      <w:pPr>
        <w:pStyle w:val="a3"/>
        <w:ind w:leftChars="739" w:left="1559" w:firstLineChars="0" w:firstLine="142"/>
      </w:pPr>
      <w:r>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10593B0C" w14:textId="21FAF6F4" w:rsidR="00545768" w:rsidRDefault="006A7E9C" w:rsidP="00C84C55">
      <w:pPr>
        <w:pStyle w:val="a3"/>
        <w:ind w:leftChars="739" w:left="1559" w:firstLineChars="0" w:firstLine="142"/>
      </w:pPr>
      <w:r w:rsidRPr="006A0150">
        <w:rPr>
          <w:rFonts w:hint="eastAsia"/>
          <w:color w:val="FF0000"/>
        </w:rPr>
        <w:t>保護がかからないフォルダ以外は暗号化されるため、システムが読み取れず、エラーとなるなど正しく動作しません。</w:t>
      </w:r>
    </w:p>
    <w:p w14:paraId="53B82497" w14:textId="77777777" w:rsidR="00545768" w:rsidRDefault="00545768" w:rsidP="00AC2D93">
      <w:pPr>
        <w:pStyle w:val="a3"/>
        <w:ind w:leftChars="739" w:left="1559" w:firstLineChars="0" w:firstLine="142"/>
        <w:rPr>
          <w:color w:val="FF0000"/>
        </w:rPr>
      </w:pPr>
    </w:p>
    <w:p w14:paraId="729FBE8A" w14:textId="77777777" w:rsidR="00E245C4" w:rsidRDefault="00E245C4" w:rsidP="00AC2D93">
      <w:pPr>
        <w:pStyle w:val="a3"/>
        <w:ind w:leftChars="739" w:left="1559" w:firstLineChars="0" w:firstLine="142"/>
        <w:rPr>
          <w:color w:val="FF0000"/>
        </w:rPr>
      </w:pPr>
    </w:p>
    <w:p w14:paraId="53FEB66C" w14:textId="77777777" w:rsidR="00534BA9" w:rsidRPr="006A0150" w:rsidRDefault="00534BA9" w:rsidP="00AC2D93">
      <w:pPr>
        <w:pStyle w:val="a3"/>
        <w:ind w:leftChars="739" w:left="1559" w:firstLineChars="0" w:firstLine="142"/>
        <w:rPr>
          <w:color w:val="FF0000"/>
        </w:rPr>
      </w:pPr>
    </w:p>
    <w:p w14:paraId="6F532DE7" w14:textId="77777777" w:rsidR="00EF4429" w:rsidRDefault="0029053C" w:rsidP="00EF4429">
      <w:pPr>
        <w:pStyle w:val="afb"/>
      </w:pPr>
      <w:r>
        <w:rPr>
          <w:noProof/>
        </w:rPr>
        <w:drawing>
          <wp:anchor distT="0" distB="0" distL="114300" distR="114300" simplePos="0" relativeHeight="251350528" behindDoc="1" locked="0" layoutInCell="1" allowOverlap="1" wp14:anchorId="1C3CB694" wp14:editId="53201CB3">
            <wp:simplePos x="0" y="0"/>
            <wp:positionH relativeFrom="column">
              <wp:posOffset>1252220</wp:posOffset>
            </wp:positionH>
            <wp:positionV relativeFrom="paragraph">
              <wp:posOffset>100965</wp:posOffset>
            </wp:positionV>
            <wp:extent cx="4251325" cy="5899785"/>
            <wp:effectExtent l="0" t="0" r="0" b="0"/>
            <wp:wrapNone/>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28A0092B-C50C-407E-A947-70E740481C1C}">
                          <a14:useLocalDpi xmlns:a14="http://schemas.microsoft.com/office/drawing/2010/main" val="0"/>
                        </a:ext>
                      </a:extLst>
                    </a:blip>
                    <a:stretch>
                      <a:fillRect/>
                    </a:stretch>
                  </pic:blipFill>
                  <pic:spPr>
                    <a:xfrm>
                      <a:off x="0" y="0"/>
                      <a:ext cx="4251325" cy="5899785"/>
                    </a:xfrm>
                    <a:prstGeom prst="rect">
                      <a:avLst/>
                    </a:prstGeom>
                  </pic:spPr>
                </pic:pic>
              </a:graphicData>
            </a:graphic>
          </wp:anchor>
        </w:drawing>
      </w:r>
      <w:r w:rsidR="00526487">
        <w:rPr>
          <w:noProof/>
        </w:rPr>
        <w:pict w14:anchorId="6FCE558D">
          <v:shape id="_x0000_s2275" type="#_x0000_t202" style="position:absolute;left:0;text-align:left;margin-left:-23.65pt;margin-top:393.55pt;width:103.95pt;height:105.7pt;z-index:2516403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" filled="f" fillcolor="#99f" stroked="f">
            <v:textbox style="mso-next-textbox:#_x0000_s2275" inset="0,0,0,0">
              <w:txbxContent>
                <w:p w14:paraId="5B054041" w14:textId="77777777" w:rsidR="0037707C" w:rsidRDefault="0037707C" w:rsidP="00EF4429">
                  <w:pPr>
                    <w:rPr>
                      <w:b/>
                      <w:color w:val="FF0000"/>
                    </w:rPr>
                  </w:pPr>
                  <w:r w:rsidRPr="00815CF0">
                    <w:rPr>
                      <w:rFonts w:hint="eastAsia"/>
                      <w:b/>
                      <w:color w:val="FF0000"/>
                    </w:rPr>
                    <w:t>取込む</w:t>
                  </w:r>
                  <w:r w:rsidRPr="00815CF0">
                    <w:rPr>
                      <w:rFonts w:hint="eastAsia"/>
                      <w:b/>
                      <w:color w:val="FF0000"/>
                    </w:rPr>
                    <w:t>CSV</w:t>
                  </w:r>
                  <w:r w:rsidRPr="00815CF0">
                    <w:rPr>
                      <w:rFonts w:hint="eastAsia"/>
                      <w:b/>
                      <w:color w:val="FF0000"/>
                    </w:rPr>
                    <w:t>ファイルに該当するボタンをクリックしてください</w:t>
                  </w:r>
                </w:p>
              </w:txbxContent>
            </v:textbox>
          </v:shape>
        </w:pict>
      </w:r>
      <w:r w:rsidR="00526487">
        <w:rPr>
          <w:noProof/>
        </w:rPr>
        <w:pict w14:anchorId="59B4EB59">
          <v:shape id="_x0000_s2276" type="#_x0000_t202" style="position:absolute;left:0;text-align:left;margin-left:330.2pt;margin-top:355.55pt;width:132.6pt;height:38pt;z-index:2516382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" filled="f" fillcolor="#99f" stroked="f">
            <v:textbox style="mso-next-textbox:#_x0000_s2276">
              <w:txbxContent>
                <w:p w14:paraId="63393907" w14:textId="77777777" w:rsidR="0037707C" w:rsidRDefault="0037707C" w:rsidP="00EF4429">
                  <w:pPr>
                    <w:rPr>
                      <w:b/>
                      <w:color w:val="FF0000"/>
                    </w:rPr>
                  </w:pPr>
                  <w:r>
                    <w:rPr>
                      <w:rFonts w:hint="eastAsia"/>
                      <w:b/>
                      <w:color w:val="FF0000"/>
                    </w:rPr>
                    <w:t>取り込む</w:t>
                  </w:r>
                  <w:r>
                    <w:rPr>
                      <w:b/>
                      <w:color w:val="FF0000"/>
                    </w:rPr>
                    <w:t>CSV</w:t>
                  </w:r>
                  <w:r>
                    <w:rPr>
                      <w:rFonts w:hint="eastAsia"/>
                      <w:b/>
                      <w:color w:val="FF0000"/>
                    </w:rPr>
                    <w:t>ファイルを選択してください</w:t>
                  </w:r>
                </w:p>
              </w:txbxContent>
            </v:textbox>
          </v:shape>
        </w:pict>
      </w:r>
    </w:p>
    <w:p w14:paraId="6514FC83" w14:textId="77777777" w:rsidR="008B5449" w:rsidRDefault="008B5449" w:rsidP="00EF4429">
      <w:pPr>
        <w:pStyle w:val="afb"/>
      </w:pPr>
    </w:p>
    <w:p w14:paraId="712828B2" w14:textId="77777777" w:rsidR="008B5449" w:rsidRDefault="008B5449" w:rsidP="00EF4429">
      <w:pPr>
        <w:pStyle w:val="afb"/>
      </w:pPr>
    </w:p>
    <w:p w14:paraId="2CAE1F37" w14:textId="77777777" w:rsidR="008B5449" w:rsidRDefault="008B5449" w:rsidP="00EF4429">
      <w:pPr>
        <w:pStyle w:val="afb"/>
      </w:pPr>
    </w:p>
    <w:p w14:paraId="2EF03FD9" w14:textId="77777777" w:rsidR="008B5449" w:rsidRDefault="008B5449" w:rsidP="00EF4429">
      <w:pPr>
        <w:pStyle w:val="afb"/>
      </w:pPr>
    </w:p>
    <w:p w14:paraId="51CE2A84" w14:textId="77777777" w:rsidR="008B5449" w:rsidRDefault="008B5449" w:rsidP="00EF4429">
      <w:pPr>
        <w:pStyle w:val="afb"/>
      </w:pPr>
    </w:p>
    <w:p w14:paraId="6D41FD1E" w14:textId="77777777" w:rsidR="008B5449" w:rsidRDefault="008B5449" w:rsidP="00EF4429">
      <w:pPr>
        <w:pStyle w:val="afb"/>
      </w:pPr>
    </w:p>
    <w:p w14:paraId="179848B5" w14:textId="77777777" w:rsidR="008B5449" w:rsidRDefault="008B5449" w:rsidP="00EF4429">
      <w:pPr>
        <w:pStyle w:val="afb"/>
      </w:pPr>
    </w:p>
    <w:p w14:paraId="482A154E" w14:textId="77777777" w:rsidR="008B5449" w:rsidRDefault="008B5449" w:rsidP="00EF4429">
      <w:pPr>
        <w:pStyle w:val="afb"/>
      </w:pPr>
    </w:p>
    <w:p w14:paraId="11802B1A" w14:textId="77777777" w:rsidR="008B5449" w:rsidRDefault="008B5449" w:rsidP="00EF4429">
      <w:pPr>
        <w:pStyle w:val="afb"/>
      </w:pPr>
    </w:p>
    <w:p w14:paraId="7D024F25" w14:textId="77777777" w:rsidR="008B5449" w:rsidRDefault="008B5449" w:rsidP="00EF4429">
      <w:pPr>
        <w:pStyle w:val="afb"/>
      </w:pPr>
    </w:p>
    <w:p w14:paraId="5CA34250" w14:textId="77777777" w:rsidR="008B5449" w:rsidRDefault="008B5449" w:rsidP="00EF4429">
      <w:pPr>
        <w:pStyle w:val="afb"/>
      </w:pPr>
    </w:p>
    <w:p w14:paraId="7E33EB46" w14:textId="77777777" w:rsidR="008B5449" w:rsidRDefault="008B5449" w:rsidP="00EF4429">
      <w:pPr>
        <w:pStyle w:val="afb"/>
      </w:pPr>
    </w:p>
    <w:p w14:paraId="28D5D212" w14:textId="77777777" w:rsidR="008B5449" w:rsidRDefault="008B5449" w:rsidP="00EF4429">
      <w:pPr>
        <w:pStyle w:val="afb"/>
      </w:pPr>
    </w:p>
    <w:p w14:paraId="2DE8B6E9" w14:textId="77777777" w:rsidR="008B5449" w:rsidRDefault="008B5449" w:rsidP="00EF4429">
      <w:pPr>
        <w:pStyle w:val="afb"/>
      </w:pPr>
    </w:p>
    <w:p w14:paraId="53BDCF3A" w14:textId="77777777" w:rsidR="008B5449" w:rsidRDefault="008B5449" w:rsidP="00EF4429">
      <w:pPr>
        <w:pStyle w:val="afb"/>
      </w:pPr>
    </w:p>
    <w:p w14:paraId="33C3C1F5" w14:textId="77777777" w:rsidR="008B5449" w:rsidRDefault="008B5449" w:rsidP="00EF4429">
      <w:pPr>
        <w:pStyle w:val="afb"/>
      </w:pPr>
    </w:p>
    <w:p w14:paraId="77F49E54" w14:textId="77777777" w:rsidR="008B5449" w:rsidRDefault="008B5449" w:rsidP="00EF4429">
      <w:pPr>
        <w:pStyle w:val="afb"/>
      </w:pPr>
    </w:p>
    <w:p w14:paraId="7E6B03E8" w14:textId="77777777" w:rsidR="008B5449" w:rsidRDefault="008B5449" w:rsidP="00EF4429">
      <w:pPr>
        <w:pStyle w:val="afb"/>
      </w:pPr>
    </w:p>
    <w:p w14:paraId="6A81E42C" w14:textId="77777777" w:rsidR="008B5449" w:rsidRDefault="008B5449" w:rsidP="00EF4429">
      <w:pPr>
        <w:pStyle w:val="afb"/>
      </w:pPr>
    </w:p>
    <w:p w14:paraId="141B66CB" w14:textId="77777777" w:rsidR="008B5449" w:rsidRDefault="008B5449" w:rsidP="00EF4429">
      <w:pPr>
        <w:pStyle w:val="afb"/>
      </w:pPr>
    </w:p>
    <w:p w14:paraId="7A43486B" w14:textId="77777777" w:rsidR="008B5449" w:rsidRDefault="008B5449" w:rsidP="00EF4429">
      <w:pPr>
        <w:pStyle w:val="afb"/>
      </w:pPr>
    </w:p>
    <w:p w14:paraId="023E2670" w14:textId="77777777" w:rsidR="008B5449" w:rsidRDefault="008B5449" w:rsidP="00EF4429">
      <w:pPr>
        <w:pStyle w:val="afb"/>
      </w:pPr>
    </w:p>
    <w:p w14:paraId="25554A04" w14:textId="77777777" w:rsidR="008B5449" w:rsidRDefault="008B5449" w:rsidP="00EF4429">
      <w:pPr>
        <w:pStyle w:val="afb"/>
      </w:pPr>
    </w:p>
    <w:p w14:paraId="54053F31" w14:textId="77777777" w:rsidR="008B5449" w:rsidRDefault="008B5449" w:rsidP="00EF4429">
      <w:pPr>
        <w:pStyle w:val="afb"/>
      </w:pPr>
    </w:p>
    <w:p w14:paraId="68560D12" w14:textId="77777777" w:rsidR="008B5449" w:rsidRDefault="00526487" w:rsidP="00EF4429">
      <w:pPr>
        <w:pStyle w:val="afb"/>
      </w:pPr>
      <w:r>
        <w:rPr>
          <w:noProof/>
        </w:rPr>
        <w:pict w14:anchorId="0CB5892E">
          <v:line id="_x0000_s2424" style="position:absolute;left:0;text-align:left;z-index:251639296;visibility:visible;mso-wrap-distance-left:3.17497mm;mso-wrap-distance-right:3.17497mm" from="414.35pt,9pt" to="414.3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" strokecolor="red" strokeweight="1.75pt">
            <v:stroke endarrow="block"/>
            <v:shadow color="#00007d"/>
          </v:line>
        </w:pict>
      </w:r>
    </w:p>
    <w:p w14:paraId="48405650" w14:textId="77777777" w:rsidR="008B5449" w:rsidRDefault="00526487" w:rsidP="00EF4429">
      <w:pPr>
        <w:pStyle w:val="afb"/>
      </w:pPr>
      <w:r>
        <w:rPr>
          <w:noProof/>
        </w:rPr>
        <w:pict w14:anchorId="2B5C6701">
          <v:oval id="_x0000_s2423" style="position:absolute;left:0;text-align:left;margin-left:396.1pt;margin-top:13.15pt;width:31.1pt;height:29.65pt;z-index:251636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" filled="f" fillcolor="#99f" strokecolor="red" strokeweight="2pt">
            <v:shadow color="#00007d"/>
          </v:oval>
        </w:pict>
      </w:r>
    </w:p>
    <w:p w14:paraId="673C0EAE" w14:textId="77777777" w:rsidR="008B5449" w:rsidRDefault="008B5449" w:rsidP="00EF4429">
      <w:pPr>
        <w:pStyle w:val="afb"/>
      </w:pPr>
    </w:p>
    <w:p w14:paraId="060C1E54" w14:textId="77777777" w:rsidR="008B5449" w:rsidRDefault="00526487" w:rsidP="00EF4429">
      <w:pPr>
        <w:pStyle w:val="afb"/>
      </w:pPr>
      <w:r>
        <w:rPr>
          <w:noProof/>
        </w:rPr>
        <w:pict w14:anchorId="12E85B2C">
          <v:line id="_x0000_s2422" style="position:absolute;left:0;text-align:left;z-index:251641344;visibility:visible" from="80.3pt,0" to="96.35pt,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" strokecolor="red" strokeweight="1.75pt">
            <v:stroke endarrow="block"/>
            <v:shadow color="#00007d"/>
          </v:line>
        </w:pict>
      </w:r>
      <w:r>
        <w:rPr>
          <w:noProof/>
        </w:rPr>
        <w:pict w14:anchorId="76FE573C">
          <v:oval id="_x0000_s2421" style="position:absolute;left:0;text-align:left;margin-left:96.35pt;margin-top:6.3pt;width:330.85pt;height:24.75pt;z-index:251637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" filled="f" fillcolor="#99f" strokecolor="red" strokeweight="2pt">
            <v:shadow color="#00007d"/>
          </v:oval>
        </w:pict>
      </w:r>
    </w:p>
    <w:p w14:paraId="19F42C53" w14:textId="77777777" w:rsidR="008B5449" w:rsidRDefault="008B5449" w:rsidP="00EF4429">
      <w:pPr>
        <w:pStyle w:val="afb"/>
      </w:pPr>
    </w:p>
    <w:p w14:paraId="47551B48" w14:textId="77777777" w:rsidR="008B5449" w:rsidRDefault="008B5449" w:rsidP="00EF4429">
      <w:pPr>
        <w:pStyle w:val="afb"/>
      </w:pPr>
    </w:p>
    <w:p w14:paraId="27047CAA" w14:textId="77777777" w:rsidR="00EF4429" w:rsidRDefault="00EF4429" w:rsidP="00EF4429">
      <w:pPr>
        <w:pStyle w:val="afb"/>
      </w:pPr>
    </w:p>
    <w:p w14:paraId="722F419F" w14:textId="24814025" w:rsidR="00EF4429" w:rsidRDefault="00590F8F" w:rsidP="00EF4429">
      <w:pPr>
        <w:pStyle w:val="afb"/>
        <w:rPr>
          <w:b/>
        </w:rPr>
      </w:pPr>
      <w:r>
        <w:rPr>
          <w:rFonts w:hint="eastAsia"/>
        </w:rPr>
        <w:t>（注</w:t>
      </w:r>
      <w:r w:rsidR="0058743D">
        <w:rPr>
          <w:rFonts w:hint="eastAsia"/>
        </w:rPr>
        <w:t>１</w:t>
      </w:r>
      <w:r>
        <w:rPr>
          <w:rFonts w:hint="eastAsia"/>
        </w:rPr>
        <w:t>）</w:t>
      </w:r>
      <w:r w:rsidRPr="00590F8F">
        <w:rPr>
          <w:rFonts w:hint="eastAsia"/>
          <w:b/>
        </w:rPr>
        <w:t>取り込みデータ反映先の詳細については</w:t>
      </w:r>
      <w:r w:rsidR="0054630C" w:rsidRPr="0054630C">
        <w:rPr>
          <w:rFonts w:hint="eastAsia"/>
          <w:b/>
        </w:rPr>
        <w:t>【</w:t>
      </w:r>
      <w:r w:rsidR="0054630C" w:rsidRPr="00590F8F">
        <w:rPr>
          <w:rFonts w:hint="eastAsia"/>
          <w:b/>
        </w:rPr>
        <w:t>別紙20-0</w:t>
      </w:r>
      <w:r w:rsidR="0054630C">
        <w:rPr>
          <w:rFonts w:hint="eastAsia"/>
          <w:b/>
        </w:rPr>
        <w:t>2</w:t>
      </w:r>
      <w:r w:rsidR="0054630C" w:rsidRPr="0054630C">
        <w:rPr>
          <w:rFonts w:hint="eastAsia"/>
          <w:b/>
        </w:rPr>
        <w:t>】申請書入力システム_支援ツール交付金申請書CSV取込データ対応表</w:t>
      </w:r>
      <w:r w:rsidRPr="00590F8F">
        <w:rPr>
          <w:rFonts w:hint="eastAsia"/>
          <w:b/>
        </w:rPr>
        <w:t>を参照してくだ</w:t>
      </w:r>
      <w:r w:rsidRPr="00590F8F">
        <w:rPr>
          <w:rFonts w:hint="eastAsia"/>
          <w:b/>
        </w:rPr>
        <w:lastRenderedPageBreak/>
        <w:t>さい。</w:t>
      </w:r>
    </w:p>
    <w:p w14:paraId="19F575FD" w14:textId="77777777" w:rsidR="00336A75" w:rsidRDefault="00336A75" w:rsidP="00EF4429">
      <w:pPr>
        <w:pStyle w:val="afb"/>
      </w:pPr>
    </w:p>
    <w:p w14:paraId="78BC1CE2" w14:textId="77777777" w:rsidR="00336A75" w:rsidRDefault="00336A75" w:rsidP="00336A75">
      <w:pPr>
        <w:pStyle w:val="afb"/>
      </w:pPr>
      <w:r>
        <w:rPr>
          <w:rFonts w:hint="eastAsia"/>
        </w:rPr>
        <w:t>（注</w:t>
      </w:r>
      <w:r w:rsidR="0058743D">
        <w:rPr>
          <w:rFonts w:hint="eastAsia"/>
        </w:rPr>
        <w:t>２</w:t>
      </w:r>
      <w:r>
        <w:rPr>
          <w:rFonts w:hint="eastAsia"/>
        </w:rPr>
        <w:t>）</w:t>
      </w:r>
      <w:r w:rsidRPr="00590F8F">
        <w:rPr>
          <w:rFonts w:hint="eastAsia"/>
          <w:b/>
        </w:rPr>
        <w:t>取り込みデータ</w:t>
      </w:r>
      <w:r>
        <w:rPr>
          <w:rFonts w:hint="eastAsia"/>
          <w:b/>
        </w:rPr>
        <w:t>（提出用）</w:t>
      </w:r>
      <w:r w:rsidRPr="00590F8F">
        <w:rPr>
          <w:rFonts w:hint="eastAsia"/>
          <w:b/>
        </w:rPr>
        <w:t>反映先の詳細については</w:t>
      </w:r>
      <w:r w:rsidRPr="0054630C">
        <w:rPr>
          <w:rFonts w:hint="eastAsia"/>
          <w:b/>
        </w:rPr>
        <w:t>【</w:t>
      </w:r>
      <w:r w:rsidRPr="00590F8F">
        <w:rPr>
          <w:rFonts w:hint="eastAsia"/>
          <w:b/>
        </w:rPr>
        <w:t>別紙20-0</w:t>
      </w:r>
      <w:r>
        <w:rPr>
          <w:rFonts w:hint="eastAsia"/>
          <w:b/>
        </w:rPr>
        <w:t>3</w:t>
      </w:r>
      <w:r w:rsidRPr="0054630C">
        <w:rPr>
          <w:rFonts w:hint="eastAsia"/>
          <w:b/>
        </w:rPr>
        <w:t>】申請書入力システム_支援ツール交付金申請書CSV取込データ</w:t>
      </w:r>
      <w:r>
        <w:rPr>
          <w:rFonts w:hint="eastAsia"/>
          <w:b/>
        </w:rPr>
        <w:t>（提出用）</w:t>
      </w:r>
      <w:r w:rsidRPr="0054630C">
        <w:rPr>
          <w:rFonts w:hint="eastAsia"/>
          <w:b/>
        </w:rPr>
        <w:t>対応表</w:t>
      </w:r>
      <w:r w:rsidRPr="00590F8F">
        <w:rPr>
          <w:rFonts w:hint="eastAsia"/>
          <w:b/>
        </w:rPr>
        <w:t>を参照してください。</w:t>
      </w:r>
    </w:p>
    <w:p w14:paraId="7FFEF2EC" w14:textId="77777777" w:rsidR="009646A6" w:rsidRDefault="009646A6" w:rsidP="00C84C55">
      <w:pPr>
        <w:widowControl/>
        <w:jc w:val="left"/>
      </w:pPr>
    </w:p>
    <w:p w14:paraId="0C16DCDC" w14:textId="77777777" w:rsidR="00E245C4" w:rsidRDefault="00E245C4" w:rsidP="00C84C55">
      <w:pPr>
        <w:widowControl/>
        <w:jc w:val="left"/>
      </w:pPr>
    </w:p>
    <w:p w14:paraId="7B58D646" w14:textId="77777777" w:rsidR="00E245C4" w:rsidRDefault="00E245C4" w:rsidP="00C84C55">
      <w:pPr>
        <w:widowControl/>
        <w:jc w:val="left"/>
      </w:pPr>
    </w:p>
    <w:p w14:paraId="5F50B838" w14:textId="77777777" w:rsidR="00E245C4" w:rsidRDefault="00E245C4" w:rsidP="00C84C55">
      <w:pPr>
        <w:widowControl/>
        <w:jc w:val="left"/>
      </w:pPr>
    </w:p>
    <w:p w14:paraId="4CCFC91E" w14:textId="77777777" w:rsidR="00E245C4" w:rsidRDefault="00E245C4" w:rsidP="00C84C55">
      <w:pPr>
        <w:widowControl/>
        <w:jc w:val="left"/>
      </w:pPr>
    </w:p>
    <w:p w14:paraId="6F1053EA" w14:textId="77777777" w:rsidR="00E245C4" w:rsidRDefault="00E245C4" w:rsidP="00C84C55">
      <w:pPr>
        <w:widowControl/>
        <w:jc w:val="left"/>
      </w:pPr>
    </w:p>
    <w:p w14:paraId="04AF1505" w14:textId="77777777" w:rsidR="00E245C4" w:rsidRDefault="00E245C4" w:rsidP="00C84C55">
      <w:pPr>
        <w:widowControl/>
        <w:jc w:val="left"/>
      </w:pPr>
    </w:p>
    <w:p w14:paraId="670EFAC4" w14:textId="77777777" w:rsidR="00E245C4" w:rsidRDefault="00E245C4" w:rsidP="00C84C55">
      <w:pPr>
        <w:widowControl/>
        <w:jc w:val="left"/>
      </w:pPr>
    </w:p>
    <w:p w14:paraId="72BA3C6F" w14:textId="77777777" w:rsidR="009646A6" w:rsidRPr="004661A4" w:rsidRDefault="009646A6" w:rsidP="008D5037">
      <w:pPr>
        <w:pStyle w:val="5"/>
      </w:pPr>
      <w:r w:rsidRPr="004661A4">
        <w:rPr>
          <w:rFonts w:hint="eastAsia"/>
        </w:rPr>
        <w:t>データ移行</w:t>
      </w:r>
    </w:p>
    <w:p w14:paraId="6DAD57BF" w14:textId="77777777" w:rsidR="009646A6" w:rsidRPr="004661A4" w:rsidRDefault="005909B5" w:rsidP="005909B5">
      <w:pPr>
        <w:pStyle w:val="afb"/>
      </w:pPr>
      <w:r w:rsidRPr="004661A4">
        <w:rPr>
          <w:rFonts w:hint="eastAsia"/>
        </w:rPr>
        <w:t>旧支援ツール（Ver.5.5以降）のデータを新支援ツール（Ver.6.0以降）に移行します。</w:t>
      </w:r>
    </w:p>
    <w:p w14:paraId="2E0C2A1B" w14:textId="77777777" w:rsidR="005909B5" w:rsidRPr="004661A4" w:rsidRDefault="005909B5" w:rsidP="005909B5">
      <w:pPr>
        <w:pStyle w:val="afb"/>
      </w:pPr>
    </w:p>
    <w:p w14:paraId="23B8210E" w14:textId="77777777" w:rsidR="005909B5" w:rsidRPr="004661A4" w:rsidRDefault="005909B5" w:rsidP="005909B5">
      <w:pPr>
        <w:pStyle w:val="afb"/>
      </w:pPr>
      <w:r w:rsidRPr="004661A4">
        <w:rPr>
          <w:rFonts w:hint="eastAsia"/>
        </w:rPr>
        <w:t>（データ移行対象シート）</w:t>
      </w:r>
    </w:p>
    <w:p w14:paraId="69D8E85B"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SINSEI_交付申請書</w:t>
      </w:r>
    </w:p>
    <w:p w14:paraId="4156D5D5"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EINOU_営農計画書</w:t>
      </w:r>
    </w:p>
    <w:p w14:paraId="3B562000"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RIYOU_農地の利用計画</w:t>
      </w:r>
    </w:p>
    <w:p w14:paraId="72166EBF"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HANBAI_出荷販売確認</w:t>
      </w:r>
    </w:p>
    <w:p w14:paraId="61A391EA"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SINSEI2_交付申請書_数量払</w:t>
      </w:r>
    </w:p>
    <w:p w14:paraId="5B21BA03"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JOSEI_産_助成対象</w:t>
      </w:r>
    </w:p>
    <w:p w14:paraId="37E9F688"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JOMENKIN_産_助成対象面積金額</w:t>
      </w:r>
    </w:p>
    <w:p w14:paraId="25A39966"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JOMENKINKEI_産_助成対象面積金額計</w:t>
      </w:r>
    </w:p>
    <w:p w14:paraId="1040974E" w14:textId="77777777" w:rsidR="005909B5" w:rsidRPr="004661A4" w:rsidRDefault="005909B5" w:rsidP="005909B5">
      <w:pPr>
        <w:pStyle w:val="afb"/>
        <w:rPr>
          <w:rFonts w:ascii="ＭＳ Ｐゴシック" w:eastAsia="ＭＳ Ｐゴシック" w:hAnsi="ＭＳ Ｐゴシック" w:cs="ＭＳ Ｐゴシック"/>
          <w:kern w:val="0"/>
          <w:szCs w:val="22"/>
        </w:rPr>
      </w:pPr>
      <w:r w:rsidRPr="004661A4">
        <w:rPr>
          <w:rFonts w:hint="eastAsia"/>
        </w:rPr>
        <w:t xml:space="preserve">　・</w:t>
      </w:r>
      <w:r w:rsidRPr="004661A4">
        <w:rPr>
          <w:rFonts w:ascii="ＭＳ Ｐゴシック" w:eastAsia="ＭＳ Ｐゴシック" w:hAnsi="ＭＳ Ｐゴシック" w:cs="ＭＳ Ｐゴシック" w:hint="eastAsia"/>
          <w:kern w:val="0"/>
          <w:szCs w:val="22"/>
        </w:rPr>
        <w:t>HAIKATSU_産_配分枠活用方針</w:t>
      </w:r>
    </w:p>
    <w:p w14:paraId="18F9361F" w14:textId="77777777" w:rsidR="005909B5" w:rsidRPr="004661A4" w:rsidRDefault="005909B5" w:rsidP="005909B5">
      <w:pPr>
        <w:pStyle w:val="afb"/>
      </w:pPr>
    </w:p>
    <w:p w14:paraId="2B9E123D" w14:textId="77777777" w:rsidR="009646A6" w:rsidRDefault="009646A6" w:rsidP="009646A6">
      <w:pPr>
        <w:pStyle w:val="afb"/>
      </w:pPr>
      <w:r w:rsidRPr="004661A4">
        <w:rPr>
          <w:rFonts w:hint="eastAsia"/>
        </w:rPr>
        <w:t>シート《メイン画面》にて、</w:t>
      </w:r>
      <w:r w:rsidRPr="004661A4">
        <w:t>[</w:t>
      </w:r>
      <w:r w:rsidRPr="004661A4">
        <w:rPr>
          <w:rFonts w:hint="eastAsia"/>
        </w:rPr>
        <w:t>･･･</w:t>
      </w:r>
      <w:r w:rsidRPr="004661A4">
        <w:t>]</w:t>
      </w:r>
      <w:r w:rsidRPr="004661A4">
        <w:rPr>
          <w:rFonts w:hint="eastAsia"/>
        </w:rPr>
        <w:t>ボタンをクリックして</w:t>
      </w:r>
      <w:r w:rsidR="005909B5" w:rsidRPr="004661A4">
        <w:rPr>
          <w:rFonts w:hint="eastAsia"/>
        </w:rPr>
        <w:t>移行元の支援ツールを選択</w:t>
      </w:r>
      <w:r w:rsidRPr="004661A4">
        <w:rPr>
          <w:rFonts w:hint="eastAsia"/>
        </w:rPr>
        <w:t>し、[</w:t>
      </w:r>
      <w:r w:rsidR="005909B5" w:rsidRPr="004661A4">
        <w:rPr>
          <w:rFonts w:hint="eastAsia"/>
        </w:rPr>
        <w:t>データ移行実行</w:t>
      </w:r>
      <w:r w:rsidRPr="004661A4">
        <w:rPr>
          <w:rFonts w:hint="eastAsia"/>
        </w:rPr>
        <w:t>]ボタンをクリックして</w:t>
      </w:r>
      <w:r w:rsidR="005909B5" w:rsidRPr="004661A4">
        <w:rPr>
          <w:rFonts w:hint="eastAsia"/>
        </w:rPr>
        <w:t>データ移行を</w:t>
      </w:r>
      <w:r w:rsidRPr="004661A4">
        <w:rPr>
          <w:rFonts w:hint="eastAsia"/>
        </w:rPr>
        <w:t>行なってください。</w:t>
      </w:r>
    </w:p>
    <w:p w14:paraId="52DD1416" w14:textId="77777777" w:rsidR="00545768" w:rsidRPr="004661A4" w:rsidRDefault="00545768" w:rsidP="009646A6">
      <w:pPr>
        <w:pStyle w:val="afb"/>
      </w:pPr>
    </w:p>
    <w:p w14:paraId="041AEDB9" w14:textId="77777777" w:rsidR="008840A0" w:rsidRDefault="008840A0" w:rsidP="008840A0">
      <w:pPr>
        <w:pStyle w:val="a3"/>
        <w:ind w:leftChars="739" w:left="1559" w:firstLineChars="0" w:firstLine="142"/>
      </w:pPr>
      <w:r>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6A2E72DE" w14:textId="506114E6" w:rsidR="00675E49" w:rsidRDefault="008840A0" w:rsidP="00C84C55">
      <w:pPr>
        <w:pStyle w:val="a3"/>
        <w:ind w:leftChars="739" w:left="1559" w:firstLineChars="0" w:firstLine="142"/>
      </w:pPr>
      <w:r w:rsidRPr="006A0150">
        <w:rPr>
          <w:rFonts w:hint="eastAsia"/>
          <w:color w:val="FF0000"/>
        </w:rPr>
        <w:t>保護がかからないフォルダ以外は暗号化されるため、システムが読み取れず、エラーとなるなど正しく動作しません。</w:t>
      </w:r>
    </w:p>
    <w:p w14:paraId="12F99E25" w14:textId="16AA9C29" w:rsidR="00675E49" w:rsidRDefault="00526487" w:rsidP="00EF4429">
      <w:pPr>
        <w:pStyle w:val="afb"/>
      </w:pPr>
      <w:r>
        <w:rPr>
          <w:noProof/>
          <w:color w:val="00B050"/>
        </w:rPr>
        <w:pict w14:anchorId="1665981A">
          <v:shape id="_x0000_s2277" type="#_x0000_t202" style="position:absolute;left:0;text-align:left;margin-left:358.75pt;margin-top:2.4pt;width:132.6pt;height:38pt;z-index:251725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" filled="f" fillcolor="#99f" stroked="f">
            <v:textbox style="mso-next-textbox:#_x0000_s2277">
              <w:txbxContent>
                <w:p w14:paraId="300C30B8" w14:textId="77777777" w:rsidR="0037707C" w:rsidRDefault="0037707C" w:rsidP="00675E49">
                  <w:pPr>
                    <w:rPr>
                      <w:b/>
                      <w:color w:val="FF0000"/>
                    </w:rPr>
                  </w:pPr>
                  <w:r>
                    <w:rPr>
                      <w:rFonts w:hint="eastAsia"/>
                      <w:b/>
                      <w:color w:val="FF0000"/>
                    </w:rPr>
                    <w:t>移行元の支援ツールを選択してください</w:t>
                  </w:r>
                </w:p>
              </w:txbxContent>
            </v:textbox>
          </v:shape>
        </w:pict>
      </w:r>
    </w:p>
    <w:p w14:paraId="6C0C29DD" w14:textId="77777777" w:rsidR="00804DFB" w:rsidRDefault="00804DFB" w:rsidP="00EF4429">
      <w:pPr>
        <w:pStyle w:val="afb"/>
      </w:pPr>
    </w:p>
    <w:p w14:paraId="39458A6C" w14:textId="376BA50E" w:rsidR="005909B5" w:rsidRDefault="00526487" w:rsidP="00EB7459">
      <w:pPr>
        <w:pStyle w:val="afb"/>
      </w:pPr>
      <w:r>
        <w:rPr>
          <w:noProof/>
        </w:rPr>
        <w:pict w14:anchorId="5288E84C">
          <v:oval id="_x0000_s2420" style="position:absolute;left:0;text-align:left;margin-left:146.5pt;margin-top:53.15pt;width:210.35pt;height:24.75pt;z-index:251727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" filled="f" fillcolor="#99f" strokecolor="red" strokeweight="2pt">
            <v:shadow color="#00007d"/>
          </v:oval>
        </w:pict>
      </w:r>
      <w:r>
        <w:rPr>
          <w:noProof/>
          <w:color w:val="00B050"/>
        </w:rPr>
        <w:pict w14:anchorId="6944970E">
          <v:line id="_x0000_s2419" style="position:absolute;left:0;text-align:left;z-index:251726336;visibility:visible;mso-wrap-distance-left:3.17497mm;mso-wrap-distance-right:3.17497mm" from="423.25pt,7.85pt" to="423.2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" strokecolor="red" strokeweight="1.75pt">
            <v:stroke endarrow="block"/>
            <v:shadow color="#00007d"/>
          </v:line>
        </w:pict>
      </w:r>
      <w:r>
        <w:rPr>
          <w:noProof/>
          <w:color w:val="00B050"/>
        </w:rPr>
        <w:pict w14:anchorId="0763E010">
          <v:oval id="_x0000_s2418" style="position:absolute;left:0;text-align:left;margin-left:407.75pt;margin-top:28.85pt;width:31.1pt;height:29.65pt;z-index:251724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" filled="f" fillcolor="#99f" strokecolor="red" strokeweight="2pt">
            <v:shadow color="#00007d"/>
          </v:oval>
        </w:pict>
      </w:r>
      <w:r w:rsidR="00675E49">
        <w:rPr>
          <w:noProof/>
        </w:rPr>
        <w:drawing>
          <wp:inline distT="0" distB="0" distL="0" distR="0" wp14:anchorId="1D976F7A" wp14:editId="38002293">
            <wp:extent cx="4629106" cy="1111447"/>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659743" cy="1118803"/>
                    </a:xfrm>
                    <a:prstGeom prst="rect">
                      <a:avLst/>
                    </a:prstGeom>
                  </pic:spPr>
                </pic:pic>
              </a:graphicData>
            </a:graphic>
          </wp:inline>
        </w:drawing>
      </w:r>
    </w:p>
    <w:p w14:paraId="3BDC18A4" w14:textId="77777777" w:rsidR="00675E49" w:rsidRDefault="00675E49" w:rsidP="00EF4429">
      <w:pPr>
        <w:pStyle w:val="afb"/>
      </w:pPr>
    </w:p>
    <w:p w14:paraId="05AA2964" w14:textId="77777777" w:rsidR="00675E49" w:rsidRPr="004661A4" w:rsidRDefault="00675E49" w:rsidP="00675E49">
      <w:pPr>
        <w:pStyle w:val="afb"/>
      </w:pPr>
      <w:r w:rsidRPr="004661A4">
        <w:rPr>
          <w:rFonts w:hint="eastAsia"/>
        </w:rPr>
        <w:t>（注１）データ移行の際は移行先のシートに</w:t>
      </w:r>
      <w:r w:rsidRPr="004661A4">
        <w:rPr>
          <w:rFonts w:hint="eastAsia"/>
          <w:u w:val="single"/>
        </w:rPr>
        <w:t>既存データが存在する場合は、</w:t>
      </w:r>
      <w:r w:rsidRPr="004661A4">
        <w:rPr>
          <w:rFonts w:hint="eastAsia"/>
          <w:u w:val="single"/>
        </w:rPr>
        <w:lastRenderedPageBreak/>
        <w:t>全て削除してから移行元のデータを取込みます。</w:t>
      </w:r>
    </w:p>
    <w:p w14:paraId="6C02A4B0" w14:textId="77777777" w:rsidR="00675E49" w:rsidRPr="004661A4" w:rsidRDefault="00675E49" w:rsidP="00675E49">
      <w:pPr>
        <w:pStyle w:val="afb"/>
      </w:pPr>
    </w:p>
    <w:p w14:paraId="3C74D917" w14:textId="77777777" w:rsidR="002556E4" w:rsidRPr="004661A4" w:rsidRDefault="002556E4" w:rsidP="00675E49">
      <w:pPr>
        <w:pStyle w:val="afb"/>
      </w:pPr>
      <w:r w:rsidRPr="004661A4">
        <w:rPr>
          <w:rFonts w:hint="eastAsia"/>
        </w:rPr>
        <w:t>（注２）作物マスタのシートは移行されません。独自作物コードを使用している場合は、旧シートより該当する作物コードをコピーしてください。</w:t>
      </w:r>
    </w:p>
    <w:p w14:paraId="69B92996" w14:textId="77777777" w:rsidR="00800429" w:rsidRPr="004661A4" w:rsidRDefault="00800429" w:rsidP="00675E49">
      <w:pPr>
        <w:pStyle w:val="afb"/>
      </w:pPr>
    </w:p>
    <w:p w14:paraId="7F7D3E59" w14:textId="77777777" w:rsidR="002556E4" w:rsidRPr="004661A4" w:rsidRDefault="00800429" w:rsidP="00675E49">
      <w:pPr>
        <w:pStyle w:val="afb"/>
      </w:pPr>
      <w:r w:rsidRPr="004661A4">
        <w:rPr>
          <w:rFonts w:hint="eastAsia"/>
        </w:rPr>
        <w:t>（注３）</w:t>
      </w:r>
      <w:r w:rsidR="002556E4" w:rsidRPr="004661A4">
        <w:rPr>
          <w:rFonts w:hint="eastAsia"/>
        </w:rPr>
        <w:t>旧シートでセルを非表示にしている場合は正しく移行されませんのでご注意ください。</w:t>
      </w:r>
    </w:p>
    <w:p w14:paraId="25D3223D" w14:textId="77777777" w:rsidR="00C37FC2" w:rsidRPr="00675E49" w:rsidRDefault="00C37FC2" w:rsidP="00EF4429">
      <w:pPr>
        <w:pStyle w:val="afb"/>
      </w:pPr>
    </w:p>
    <w:p w14:paraId="2E53085D" w14:textId="77777777" w:rsidR="00F75524" w:rsidRDefault="00F75524" w:rsidP="00812AF8">
      <w:pPr>
        <w:pStyle w:val="a3"/>
        <w:ind w:left="2434" w:firstLine="270"/>
      </w:pPr>
      <w:r>
        <w:br w:type="page"/>
      </w:r>
    </w:p>
    <w:p w14:paraId="0B2BD317" w14:textId="3004B273" w:rsidR="00753DF1" w:rsidRDefault="00F75524" w:rsidP="008D5037">
      <w:pPr>
        <w:pStyle w:val="5"/>
      </w:pPr>
      <w:r>
        <w:rPr>
          <w:rFonts w:hint="eastAsia"/>
        </w:rPr>
        <w:lastRenderedPageBreak/>
        <w:t>申請書入力システムへの入力用データ取込</w:t>
      </w:r>
    </w:p>
    <w:p w14:paraId="458F2A61" w14:textId="7B9DD357" w:rsidR="00272F85" w:rsidRDefault="00526487" w:rsidP="0024611D">
      <w:pPr>
        <w:pStyle w:val="5"/>
        <w:numPr>
          <w:ilvl w:val="0"/>
          <w:numId w:val="0"/>
        </w:numPr>
        <w:ind w:left="842"/>
        <w:rPr>
          <w:noProof/>
        </w:rPr>
      </w:pPr>
      <w:r>
        <w:rPr>
          <w:noProof/>
        </w:rPr>
        <w:pict w14:anchorId="21FDB7BE">
          <v:oval id="_x0000_s3468" style="position:absolute;left:0;text-align:left;margin-left:98.6pt;margin-top:298.15pt;width:118.65pt;height:30pt;z-index:25197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" filled="f" strokecolor="red" strokeweight="2pt">
            <v:textbox inset="5.85pt,.7pt,5.85pt,.7pt"/>
          </v:oval>
        </w:pict>
      </w:r>
      <w:r w:rsidR="0024611D" w:rsidRPr="0024611D">
        <w:rPr>
          <w:noProof/>
          <w:kern w:val="2"/>
          <w:szCs w:val="22"/>
        </w:rPr>
        <w:drawing>
          <wp:inline distT="0" distB="0" distL="0" distR="0" wp14:anchorId="440F492B" wp14:editId="50D864EB">
            <wp:extent cx="5027963" cy="4888266"/>
            <wp:effectExtent l="19050" t="19050" r="1270" b="7620"/>
            <wp:docPr id="179439940"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9940" name="図 1" descr="グラフィカル ユーザー インターフェイス&#10;&#10;AI 生成コンテンツは誤りを含む可能性があります。"/>
                    <pic:cNvPicPr/>
                  </pic:nvPicPr>
                  <pic:blipFill>
                    <a:blip r:embed="rId29"/>
                    <a:stretch>
                      <a:fillRect/>
                    </a:stretch>
                  </pic:blipFill>
                  <pic:spPr>
                    <a:xfrm>
                      <a:off x="0" y="0"/>
                      <a:ext cx="5042675" cy="4902569"/>
                    </a:xfrm>
                    <a:prstGeom prst="rect">
                      <a:avLst/>
                    </a:prstGeom>
                    <a:ln>
                      <a:solidFill>
                        <a:schemeClr val="accent1"/>
                      </a:solidFill>
                    </a:ln>
                  </pic:spPr>
                </pic:pic>
              </a:graphicData>
            </a:graphic>
          </wp:inline>
        </w:drawing>
      </w:r>
    </w:p>
    <w:p w14:paraId="4877849D" w14:textId="77777777" w:rsidR="003C08B6" w:rsidRDefault="003C08B6" w:rsidP="00836EF4">
      <w:pPr>
        <w:pStyle w:val="49"/>
        <w:ind w:leftChars="672" w:left="2126"/>
      </w:pPr>
    </w:p>
    <w:p w14:paraId="2C274CA2" w14:textId="77777777" w:rsidR="00F75524" w:rsidRDefault="00F75524">
      <w:pPr>
        <w:pStyle w:val="afb"/>
      </w:pPr>
      <w:r>
        <w:rPr>
          <w:rFonts w:hint="eastAsia"/>
        </w:rPr>
        <w:t>《メインメニュー画面》で</w:t>
      </w:r>
      <w:r>
        <w:t>[</w:t>
      </w:r>
      <w:r>
        <w:rPr>
          <w:rFonts w:hint="eastAsia"/>
        </w:rPr>
        <w:t>一括作業</w:t>
      </w:r>
      <w:r>
        <w:t>]</w:t>
      </w:r>
      <w:r>
        <w:rPr>
          <w:rFonts w:hint="eastAsia"/>
        </w:rPr>
        <w:t>ボタンをクリックし、《一括作業メニュー画面》を開きます。</w:t>
      </w:r>
    </w:p>
    <w:p w14:paraId="7AB3B545" w14:textId="42923B20" w:rsidR="00F93AF0" w:rsidRDefault="00526487">
      <w:pPr>
        <w:pStyle w:val="49"/>
      </w:pPr>
      <w:r>
        <w:rPr>
          <w:noProof/>
        </w:rPr>
        <w:lastRenderedPageBreak/>
        <w:pict w14:anchorId="1D7EB5B3">
          <v:oval id="Oval 1408" o:spid="_x0000_s2416" style="position:absolute;left:0;text-align:left;margin-left:189.95pt;margin-top:94.8pt;width:77.35pt;height:22.8pt;z-index:25141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" filled="f" strokecolor="red" strokeweight="2pt">
            <v:textbox inset="5.85pt,.7pt,5.85pt,.7pt"/>
          </v:oval>
        </w:pict>
      </w:r>
      <w:r w:rsidR="001E19DD">
        <w:rPr>
          <w:noProof/>
        </w:rPr>
        <w:drawing>
          <wp:inline distT="0" distB="0" distL="0" distR="0" wp14:anchorId="210D62AB" wp14:editId="36DEC956">
            <wp:extent cx="5029200" cy="385191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029200" cy="3851910"/>
                    </a:xfrm>
                    <a:prstGeom prst="rect">
                      <a:avLst/>
                    </a:prstGeom>
                    <a:noFill/>
                    <a:ln>
                      <a:noFill/>
                    </a:ln>
                  </pic:spPr>
                </pic:pic>
              </a:graphicData>
            </a:graphic>
          </wp:inline>
        </w:drawing>
      </w:r>
    </w:p>
    <w:p w14:paraId="5B3E10C6" w14:textId="05A15E64" w:rsidR="00F75524" w:rsidRDefault="00F75524">
      <w:pPr>
        <w:pStyle w:val="afb"/>
      </w:pPr>
      <w:r>
        <w:rPr>
          <w:rFonts w:hint="eastAsia"/>
        </w:rPr>
        <w:t>《一括作業メニュー画面》で</w:t>
      </w:r>
      <w:r>
        <w:t>[</w:t>
      </w:r>
      <w:r>
        <w:rPr>
          <w:rFonts w:hint="eastAsia"/>
        </w:rPr>
        <w:t>入力用データ取込</w:t>
      </w:r>
      <w:r>
        <w:t>]</w:t>
      </w:r>
      <w:r>
        <w:rPr>
          <w:rFonts w:hint="eastAsia"/>
        </w:rPr>
        <w:t>ボタンをクリックし、《データ取込画面》を開きます。</w:t>
      </w:r>
    </w:p>
    <w:p w14:paraId="77166DBE" w14:textId="7EF31177" w:rsidR="00F75524" w:rsidRDefault="00612CEA" w:rsidP="00106593">
      <w:pPr>
        <w:pStyle w:val="afb"/>
      </w:pPr>
      <w:r>
        <w:rPr>
          <w:noProof/>
        </w:rPr>
        <w:drawing>
          <wp:anchor distT="0" distB="0" distL="114300" distR="114300" simplePos="0" relativeHeight="251379200" behindDoc="1" locked="0" layoutInCell="1" allowOverlap="1" wp14:anchorId="3B89FBA3" wp14:editId="55A8DF15">
            <wp:simplePos x="0" y="0"/>
            <wp:positionH relativeFrom="column">
              <wp:posOffset>566420</wp:posOffset>
            </wp:positionH>
            <wp:positionV relativeFrom="paragraph">
              <wp:posOffset>34290</wp:posOffset>
            </wp:positionV>
            <wp:extent cx="4483612" cy="4743450"/>
            <wp:effectExtent l="19050" t="19050" r="0" b="0"/>
            <wp:wrapNone/>
            <wp:docPr id="1180317025" name="図 539" descr="グラフィカル ユーザー インターフェイス&#10;&#10;自動的に生成された説明">
              <a:extLst xmlns:a="http://schemas.openxmlformats.org/drawingml/2006/main">
                <a:ext uri="{FF2B5EF4-FFF2-40B4-BE49-F238E27FC236}">
                  <a16:creationId xmlns:a16="http://schemas.microsoft.com/office/drawing/2014/main" id="{5892ED35-115E-4790-ABEB-B2E866C8EF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17025" name="図 539" descr="グラフィカル ユーザー インターフェイス&#10;&#10;自動的に生成された説明">
                      <a:extLst>
                        <a:ext uri="{FF2B5EF4-FFF2-40B4-BE49-F238E27FC236}">
                          <a16:creationId xmlns:a16="http://schemas.microsoft.com/office/drawing/2014/main" id="{5892ED35-115E-4790-ABEB-B2E866C8EF09}"/>
                        </a:ext>
                      </a:extLst>
                    </pic:cNvPr>
                    <pic:cNvPicPr>
                      <a:picLocks noChangeAspect="1"/>
                    </pic:cNvPicPr>
                  </pic:nvPicPr>
                  <pic:blipFill>
                    <a:blip r:embed="rId122"/>
                    <a:stretch>
                      <a:fillRect/>
                    </a:stretch>
                  </pic:blipFill>
                  <pic:spPr>
                    <a:xfrm>
                      <a:off x="0" y="0"/>
                      <a:ext cx="4483612" cy="4743450"/>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327D0EDB" w14:textId="0B8E41AC" w:rsidR="00F75524" w:rsidRDefault="00F75524">
      <w:pPr>
        <w:pStyle w:val="49"/>
      </w:pPr>
    </w:p>
    <w:p w14:paraId="02AFB2B7" w14:textId="77777777" w:rsidR="00F75524" w:rsidRDefault="00F75524">
      <w:pPr>
        <w:pStyle w:val="49"/>
      </w:pPr>
    </w:p>
    <w:p w14:paraId="2967D113" w14:textId="77777777" w:rsidR="00C76FBC" w:rsidRDefault="00C76FBC">
      <w:pPr>
        <w:pStyle w:val="49"/>
      </w:pPr>
    </w:p>
    <w:p w14:paraId="0ECCA165" w14:textId="77777777" w:rsidR="00C76FBC" w:rsidRDefault="00C76FBC">
      <w:pPr>
        <w:pStyle w:val="49"/>
      </w:pPr>
    </w:p>
    <w:p w14:paraId="5B5861DA" w14:textId="77777777" w:rsidR="00C76FBC" w:rsidRDefault="00526487">
      <w:pPr>
        <w:pStyle w:val="49"/>
      </w:pPr>
      <w:r>
        <w:rPr>
          <w:noProof/>
        </w:rPr>
        <w:pict w14:anchorId="1F518D47">
          <v:oval id="Oval 1412" o:spid="_x0000_s2415" style="position:absolute;left:0;text-align:left;margin-left:132.35pt;margin-top:1.15pt;width:20.5pt;height:198.55pt;z-index:25141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" filled="f" strokecolor="red" strokeweight="2pt">
            <v:textbox inset="5.85pt,.7pt,5.85pt,.7pt"/>
          </v:oval>
        </w:pict>
      </w:r>
    </w:p>
    <w:p w14:paraId="68AED0F1" w14:textId="77777777" w:rsidR="00C76FBC" w:rsidRDefault="00C76FBC">
      <w:pPr>
        <w:pStyle w:val="49"/>
      </w:pPr>
    </w:p>
    <w:p w14:paraId="1592AB35" w14:textId="77777777" w:rsidR="00C76FBC" w:rsidRDefault="00C76FBC">
      <w:pPr>
        <w:pStyle w:val="49"/>
      </w:pPr>
    </w:p>
    <w:p w14:paraId="36BEDB2F" w14:textId="77777777" w:rsidR="00C76FBC" w:rsidRDefault="00526487">
      <w:pPr>
        <w:pStyle w:val="49"/>
      </w:pPr>
      <w:r>
        <w:rPr>
          <w:noProof/>
        </w:rPr>
        <w:pict w14:anchorId="16A5A0FB">
          <v:shape id="AutoShape 1414" o:spid="_x0000_s2414" type="#_x0000_t66" style="position:absolute;left:0;text-align:left;margin-left:156.7pt;margin-top:7.55pt;width:41.55pt;height:15.2pt;z-index:25141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" adj="2469" fillcolor="red" strokecolor="red">
            <v:textbox inset="5.85pt,.7pt,5.85pt,.7pt"/>
          </v:shape>
        </w:pict>
      </w:r>
      <w:r>
        <w:rPr>
          <w:noProof/>
        </w:rPr>
        <w:pict w14:anchorId="6B1D7BE5">
          <v:shape id="Text Box 1413" o:spid="_x0000_s2278" type="#_x0000_t202" style="position:absolute;left:0;text-align:left;margin-left:212.85pt;margin-top:7.7pt;width:198.1pt;height:20.75pt;z-index:251416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" filled="f" stroked="f">
            <v:textbox style="mso-next-textbox:#Text Box 1413" inset="0,.7pt,0,.7pt">
              <w:txbxContent>
                <w:p w14:paraId="009845FE" w14:textId="77777777" w:rsidR="0037707C" w:rsidRDefault="0037707C">
                  <w:pPr>
                    <w:rPr>
                      <w:b/>
                      <w:color w:val="FF0000"/>
                    </w:rPr>
                  </w:pPr>
                  <w:r>
                    <w:rPr>
                      <w:rFonts w:hint="eastAsia"/>
                      <w:b/>
                      <w:color w:val="FF0000"/>
                    </w:rPr>
                    <w:t>取込を行うデータを選択してチェック</w:t>
                  </w:r>
                </w:p>
              </w:txbxContent>
            </v:textbox>
          </v:shape>
        </w:pict>
      </w:r>
    </w:p>
    <w:p w14:paraId="52EB6620" w14:textId="77777777" w:rsidR="00C76FBC" w:rsidRDefault="00C76FBC">
      <w:pPr>
        <w:pStyle w:val="49"/>
      </w:pPr>
    </w:p>
    <w:p w14:paraId="2BB9C17A" w14:textId="77777777" w:rsidR="00C76FBC" w:rsidRDefault="00C76FBC">
      <w:pPr>
        <w:pStyle w:val="49"/>
      </w:pPr>
    </w:p>
    <w:p w14:paraId="104035B9" w14:textId="77777777" w:rsidR="00C76FBC" w:rsidRDefault="00C76FBC">
      <w:pPr>
        <w:pStyle w:val="49"/>
      </w:pPr>
    </w:p>
    <w:p w14:paraId="0A59A9DD" w14:textId="77777777" w:rsidR="00C76FBC" w:rsidRDefault="00C76FBC">
      <w:pPr>
        <w:pStyle w:val="49"/>
      </w:pPr>
    </w:p>
    <w:p w14:paraId="2CD64AD8" w14:textId="77777777" w:rsidR="00C76FBC" w:rsidRDefault="00C76FBC">
      <w:pPr>
        <w:pStyle w:val="49"/>
      </w:pPr>
    </w:p>
    <w:p w14:paraId="340205DA" w14:textId="77777777" w:rsidR="00C76FBC" w:rsidRDefault="00526487">
      <w:pPr>
        <w:pStyle w:val="49"/>
      </w:pPr>
      <w:r>
        <w:rPr>
          <w:noProof/>
        </w:rPr>
        <w:pict w14:anchorId="652701AA">
          <v:shape id="Text Box 1433" o:spid="_x0000_s2279" type="#_x0000_t202" style="position:absolute;left:0;text-align:left;margin-left:358.55pt;margin-top:5.5pt;width:36.9pt;height:27.7pt;z-index:25142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Z0AugIAALw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" filled="f" stroked="f">
            <v:textbox style="mso-next-textbox:#Text Box 1433" inset="0,.7pt,0,.7pt">
              <w:txbxContent>
                <w:p w14:paraId="64648BE7" w14:textId="77777777" w:rsidR="0037707C" w:rsidRDefault="0037707C">
                  <w:pPr>
                    <w:rPr>
                      <w:b/>
                      <w:color w:val="FF0000"/>
                    </w:rPr>
                  </w:pPr>
                  <w:r>
                    <w:rPr>
                      <w:rFonts w:hint="eastAsia"/>
                      <w:b/>
                      <w:color w:val="FF0000"/>
                    </w:rPr>
                    <w:t>指定</w:t>
                  </w:r>
                </w:p>
              </w:txbxContent>
            </v:textbox>
          </v:shape>
        </w:pict>
      </w:r>
    </w:p>
    <w:p w14:paraId="4CA75DAD" w14:textId="77777777" w:rsidR="00C76FBC" w:rsidRDefault="00526487">
      <w:pPr>
        <w:pStyle w:val="49"/>
      </w:pPr>
      <w:r>
        <w:rPr>
          <w:noProof/>
        </w:rPr>
        <w:pict w14:anchorId="2477D22B">
          <v:shape id="AutoShape 1434" o:spid="_x0000_s2413" type="#_x0000_t66" style="position:absolute;left:0;text-align:left;margin-left:346.95pt;margin-top:7.25pt;width:19pt;height:15.2pt;rotation:-90;z-index:25142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" fillcolor="red" strokecolor="red">
            <v:textbox inset="5.85pt,.7pt,5.85pt,.7pt"/>
          </v:shape>
        </w:pict>
      </w:r>
    </w:p>
    <w:p w14:paraId="4BC19BC0" w14:textId="77777777" w:rsidR="00C76FBC" w:rsidRDefault="00526487">
      <w:pPr>
        <w:pStyle w:val="49"/>
      </w:pPr>
      <w:r>
        <w:rPr>
          <w:noProof/>
        </w:rPr>
        <w:pict w14:anchorId="23C67551">
          <v:oval id="Oval 1415" o:spid="_x0000_s2412" style="position:absolute;left:0;text-align:left;margin-left:335.2pt;margin-top:12.95pt;width:29.8pt;height:54.8pt;z-index:25141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" filled="f" strokecolor="red" strokeweight="2pt">
            <v:textbox inset="5.85pt,.7pt,5.85pt,.7pt"/>
          </v:oval>
        </w:pict>
      </w:r>
    </w:p>
    <w:p w14:paraId="5D80EFC9" w14:textId="77777777" w:rsidR="00C76FBC" w:rsidRDefault="00526487">
      <w:pPr>
        <w:pStyle w:val="49"/>
      </w:pPr>
      <w:r>
        <w:rPr>
          <w:noProof/>
        </w:rPr>
        <w:pict w14:anchorId="0F8F7906">
          <v:shape id="_x0000_s2280" type="#_x0000_t202" style="position:absolute;left:0;text-align:left;margin-left:144.95pt;margin-top:12.05pt;width:36.9pt;height:27.7pt;z-index:251647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" filled="f" stroked="f">
            <v:textbox style="mso-next-textbox:#_x0000_s2280" inset="0,.7pt,0,.7pt">
              <w:txbxContent>
                <w:p w14:paraId="4BECA7C4" w14:textId="77777777" w:rsidR="0037707C" w:rsidRDefault="0037707C" w:rsidP="00C36C0D">
                  <w:pPr>
                    <w:rPr>
                      <w:b/>
                      <w:color w:val="FF0000"/>
                    </w:rPr>
                  </w:pPr>
                  <w:r>
                    <w:rPr>
                      <w:rFonts w:hint="eastAsia"/>
                      <w:b/>
                      <w:color w:val="FF0000"/>
                    </w:rPr>
                    <w:t>指定</w:t>
                  </w:r>
                </w:p>
              </w:txbxContent>
            </v:textbox>
          </v:shape>
        </w:pict>
      </w:r>
    </w:p>
    <w:p w14:paraId="367BE676" w14:textId="77777777" w:rsidR="00C76FBC" w:rsidRDefault="00526487">
      <w:pPr>
        <w:pStyle w:val="49"/>
      </w:pPr>
      <w:r>
        <w:rPr>
          <w:noProof/>
        </w:rPr>
        <w:pict w14:anchorId="0E22916E">
          <v:shape id="_x0000_s2411" type="#_x0000_t66" style="position:absolute;left:0;text-align:left;margin-left:140.05pt;margin-top:14.2pt;width:19pt;height:15.2pt;rotation:-90;z-index:251648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" fillcolor="red" strokecolor="red">
            <v:textbox inset="5.85pt,.7pt,5.85pt,.7pt"/>
          </v:shape>
        </w:pict>
      </w:r>
    </w:p>
    <w:p w14:paraId="4A44FAAF" w14:textId="77A68BA1" w:rsidR="00C76FBC" w:rsidRDefault="00526487">
      <w:pPr>
        <w:pStyle w:val="49"/>
      </w:pPr>
      <w:r>
        <w:rPr>
          <w:noProof/>
        </w:rPr>
        <w:pict w14:anchorId="5F31EFEB">
          <v:oval id="_x0000_s2410" style="position:absolute;left:0;text-align:left;margin-left:134.05pt;margin-top:6.4pt;width:146.05pt;height:22.55pt;z-index:251646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" filled="f" strokecolor="red" strokeweight="2pt">
            <v:textbox inset="5.85pt,.7pt,5.85pt,.7pt"/>
          </v:oval>
        </w:pict>
      </w:r>
    </w:p>
    <w:p w14:paraId="5351DFCB" w14:textId="432B8553" w:rsidR="00C76FBC" w:rsidRDefault="00C76FBC">
      <w:pPr>
        <w:pStyle w:val="49"/>
      </w:pPr>
    </w:p>
    <w:p w14:paraId="07034EE2" w14:textId="77777777" w:rsidR="00C76FBC" w:rsidRDefault="00C76FBC">
      <w:pPr>
        <w:pStyle w:val="49"/>
      </w:pPr>
    </w:p>
    <w:p w14:paraId="24F5E94D" w14:textId="77777777" w:rsidR="00C76FBC" w:rsidRDefault="00C76FBC">
      <w:pPr>
        <w:pStyle w:val="49"/>
      </w:pPr>
    </w:p>
    <w:p w14:paraId="09040777" w14:textId="77777777" w:rsidR="00C76FBC" w:rsidRDefault="00C76FBC">
      <w:pPr>
        <w:pStyle w:val="49"/>
      </w:pPr>
    </w:p>
    <w:p w14:paraId="7A9F278F" w14:textId="77777777" w:rsidR="00C76FBC" w:rsidRDefault="00C76FBC">
      <w:pPr>
        <w:pStyle w:val="49"/>
      </w:pPr>
    </w:p>
    <w:p w14:paraId="46BD9628" w14:textId="77777777" w:rsidR="00C76FBC" w:rsidRDefault="00C76FBC">
      <w:pPr>
        <w:pStyle w:val="49"/>
      </w:pPr>
    </w:p>
    <w:p w14:paraId="72364416" w14:textId="77777777" w:rsidR="00F75524" w:rsidRDefault="00F75524">
      <w:pPr>
        <w:pStyle w:val="afb"/>
      </w:pPr>
      <w:r>
        <w:rPr>
          <w:rFonts w:hint="eastAsia"/>
        </w:rPr>
        <w:t>取込みを行うファイルの種類を選択してチェックを入れた後、データ取込先を指定します。（任意の保存先）</w:t>
      </w:r>
    </w:p>
    <w:p w14:paraId="26DEEBBE" w14:textId="77777777" w:rsidR="00F75524" w:rsidRDefault="00F75524">
      <w:pPr>
        <w:pStyle w:val="afb"/>
      </w:pPr>
      <w:r>
        <w:rPr>
          <w:rFonts w:hint="eastAsia"/>
        </w:rPr>
        <w:t>ここで取込みを行なったデータは、本マニュアルの</w:t>
      </w:r>
      <w:r>
        <w:t>3.2.1</w:t>
      </w:r>
      <w:r>
        <w:rPr>
          <w:rFonts w:hint="eastAsia"/>
        </w:rPr>
        <w:t>～</w:t>
      </w:r>
      <w:r>
        <w:t>3.2.2</w:t>
      </w:r>
      <w:r>
        <w:rPr>
          <w:rFonts w:hint="eastAsia"/>
        </w:rPr>
        <w:t>に従って、申請書入力システムの画面上で修正・追記を行うことも可能です。</w:t>
      </w:r>
    </w:p>
    <w:p w14:paraId="5106934A" w14:textId="77777777" w:rsidR="00CE12D8" w:rsidRDefault="00C36C0D" w:rsidP="007F7AB5">
      <w:pPr>
        <w:pStyle w:val="afb"/>
        <w:rPr>
          <w:b/>
        </w:rPr>
      </w:pPr>
      <w:r>
        <w:rPr>
          <w:rFonts w:hint="eastAsia"/>
        </w:rPr>
        <w:t>また、差分情報CSVのオプションボタンを「出力する」を選択することで、取込前後のデータの差分情報出力を行います。</w:t>
      </w:r>
      <w:r w:rsidR="007F7AB5" w:rsidRPr="007F7AB5">
        <w:rPr>
          <w:rFonts w:hint="eastAsia"/>
          <w:b/>
        </w:rPr>
        <w:t>差分情報CSV</w:t>
      </w:r>
      <w:r w:rsidR="008C67FE">
        <w:rPr>
          <w:rFonts w:hint="eastAsia"/>
          <w:b/>
        </w:rPr>
        <w:t>の出力例</w:t>
      </w:r>
      <w:r w:rsidR="007F7AB5" w:rsidRPr="007F7AB5">
        <w:rPr>
          <w:rFonts w:hint="eastAsia"/>
          <w:b/>
        </w:rPr>
        <w:t>については、【別紙21-02】差分情報出力例（データ取込画面）　例１</w:t>
      </w:r>
      <w:r w:rsidR="007F7AB5">
        <w:rPr>
          <w:rFonts w:hint="eastAsia"/>
          <w:b/>
        </w:rPr>
        <w:t>、</w:t>
      </w:r>
      <w:r w:rsidR="008C67FE" w:rsidRPr="008C67FE">
        <w:rPr>
          <w:rFonts w:hint="eastAsia"/>
          <w:b/>
        </w:rPr>
        <w:t>【別紙21-03】差分情報出力例（データ取込画面）　例２</w:t>
      </w:r>
      <w:r w:rsidR="007F7AB5" w:rsidRPr="00590F8F">
        <w:rPr>
          <w:rFonts w:hint="eastAsia"/>
          <w:b/>
        </w:rPr>
        <w:t>を参照してください。</w:t>
      </w:r>
    </w:p>
    <w:p w14:paraId="06586F74" w14:textId="77777777" w:rsidR="00545768" w:rsidRDefault="00545768" w:rsidP="007F7AB5">
      <w:pPr>
        <w:pStyle w:val="afb"/>
      </w:pPr>
    </w:p>
    <w:p w14:paraId="5BE44C30" w14:textId="24FE2CC2" w:rsidR="008840A0" w:rsidRDefault="008840A0" w:rsidP="008840A0">
      <w:pPr>
        <w:pStyle w:val="a3"/>
        <w:ind w:leftChars="739" w:left="1559" w:firstLineChars="0" w:firstLine="142"/>
      </w:pPr>
      <w:r>
        <w:rPr>
          <w:rFonts w:hint="eastAsia"/>
        </w:rPr>
        <w:t>※ファイル暗号化システムを導入しているユーザは、保護がかからないフォルダ（保護解除フォルダ、ユーザのフォルダ）をファイルの参照先や出力先に指定してください。（以降の動作も同様）</w:t>
      </w:r>
    </w:p>
    <w:p w14:paraId="4E49A086" w14:textId="1FD77E47" w:rsidR="0059486B" w:rsidRDefault="008840A0" w:rsidP="00C84C55">
      <w:pPr>
        <w:pStyle w:val="a3"/>
        <w:ind w:leftChars="739" w:left="1559" w:firstLineChars="0" w:firstLine="142"/>
      </w:pPr>
      <w:r w:rsidRPr="006A0150">
        <w:rPr>
          <w:rFonts w:hint="eastAsia"/>
          <w:color w:val="FF0000"/>
        </w:rPr>
        <w:t>保護がかからないフォルダ以外は暗号化されるため、システムが読み取れず、エラーとなるなど正しく動作しません。</w:t>
      </w:r>
    </w:p>
    <w:p w14:paraId="093C4C77" w14:textId="77777777" w:rsidR="0059486B" w:rsidRPr="001C643C" w:rsidRDefault="0059486B">
      <w:pPr>
        <w:pStyle w:val="afb"/>
      </w:pPr>
    </w:p>
    <w:p w14:paraId="2A109901" w14:textId="77777777" w:rsidR="00F75524" w:rsidRDefault="00F75524">
      <w:pPr>
        <w:pStyle w:val="afb"/>
      </w:pPr>
      <w:r>
        <w:rPr>
          <w:rFonts w:hint="eastAsia"/>
        </w:rPr>
        <w:t>（注１）</w:t>
      </w:r>
      <w:r>
        <w:t>1</w:t>
      </w:r>
      <w:r>
        <w:rPr>
          <w:rFonts w:hint="eastAsia"/>
        </w:rPr>
        <w:t>回の取込作業で取込みが行なえるのは</w:t>
      </w:r>
      <w:r>
        <w:t>1</w:t>
      </w:r>
      <w:r>
        <w:rPr>
          <w:rFonts w:hint="eastAsia"/>
        </w:rPr>
        <w:t>ファイルずつです。（複数のファイルの一括取り込みはできません）</w:t>
      </w:r>
    </w:p>
    <w:p w14:paraId="59CA8A30" w14:textId="77777777" w:rsidR="00F75524" w:rsidRDefault="00F75524">
      <w:pPr>
        <w:pStyle w:val="afb"/>
      </w:pPr>
    </w:p>
    <w:p w14:paraId="696848C6" w14:textId="29143D7D" w:rsidR="00F75524" w:rsidRDefault="00F75524" w:rsidP="00EB7459">
      <w:pPr>
        <w:pStyle w:val="afb"/>
      </w:pPr>
      <w:r>
        <w:rPr>
          <w:rFonts w:hint="eastAsia"/>
        </w:rPr>
        <w:t>（注２）また、ファイルの取込みを行う際は、</w:t>
      </w:r>
      <w:r w:rsidRPr="00FD3F15">
        <w:rPr>
          <w:rFonts w:hint="eastAsia"/>
          <w:color w:val="0000FF"/>
          <w:u w:val="single"/>
        </w:rPr>
        <w:t>既存データが存在する場合は、</w:t>
      </w:r>
      <w:r>
        <w:rPr>
          <w:rFonts w:hint="eastAsia"/>
          <w:color w:val="0000FF"/>
          <w:u w:val="single"/>
        </w:rPr>
        <w:t>全て削除してから</w:t>
      </w:r>
      <w:r w:rsidRPr="00FD3F15">
        <w:rPr>
          <w:rFonts w:hint="eastAsia"/>
          <w:color w:val="0000FF"/>
          <w:u w:val="single"/>
        </w:rPr>
        <w:t>新しいファイルの内容に置き換えます。</w:t>
      </w:r>
    </w:p>
    <w:p w14:paraId="763547BE" w14:textId="77777777" w:rsidR="00C37FC2" w:rsidRPr="001C643C" w:rsidRDefault="00C37FC2">
      <w:pPr>
        <w:pStyle w:val="afb"/>
      </w:pPr>
    </w:p>
    <w:p w14:paraId="60BCB7CF" w14:textId="77777777" w:rsidR="00F75524" w:rsidRPr="002258C8" w:rsidRDefault="00F75524" w:rsidP="00C62C0E">
      <w:pPr>
        <w:pStyle w:val="afb"/>
        <w:rPr>
          <w:color w:val="0000FF"/>
          <w:u w:val="single"/>
        </w:rPr>
      </w:pPr>
      <w:r>
        <w:t>[</w:t>
      </w:r>
      <w:r>
        <w:rPr>
          <w:rFonts w:hint="eastAsia"/>
        </w:rPr>
        <w:t>ＯＫ</w:t>
      </w:r>
      <w:r>
        <w:t>]</w:t>
      </w:r>
      <w:r>
        <w:rPr>
          <w:rFonts w:hint="eastAsia"/>
        </w:rPr>
        <w:t>ボタンをクリックすると、指定したデータが申請書入力システムに取込まれます。この際、項目のズレや入力できない値などが保存されていると、エラーメッセージが表示されますので、入力支援ツール上で修正を行なってください。</w:t>
      </w:r>
      <w:r w:rsidRPr="00C62C0E">
        <w:rPr>
          <w:rFonts w:hint="eastAsia"/>
          <w:color w:val="0000FF"/>
          <w:u w:val="single"/>
        </w:rPr>
        <w:t>通常</w:t>
      </w:r>
      <w:r>
        <w:rPr>
          <w:rFonts w:hint="eastAsia"/>
          <w:color w:val="0000FF"/>
          <w:u w:val="single"/>
        </w:rPr>
        <w:t>、入力支援ツールで作成された</w:t>
      </w:r>
      <w:r>
        <w:rPr>
          <w:color w:val="0000FF"/>
          <w:u w:val="single"/>
        </w:rPr>
        <w:t>CSV</w:t>
      </w:r>
      <w:r>
        <w:rPr>
          <w:rFonts w:hint="eastAsia"/>
          <w:color w:val="0000FF"/>
          <w:u w:val="single"/>
        </w:rPr>
        <w:t>ファイルでは問題ありませんが、手入力で加工されたファイルで項目の桁がテーブルの設定値を超えている場合、</w:t>
      </w:r>
      <w:r>
        <w:rPr>
          <w:color w:val="0000FF"/>
          <w:u w:val="single"/>
        </w:rPr>
        <w:t>Access</w:t>
      </w:r>
      <w:r>
        <w:rPr>
          <w:rFonts w:hint="eastAsia"/>
          <w:color w:val="0000FF"/>
          <w:u w:val="single"/>
        </w:rPr>
        <w:t>の特性上、取込みされずエラー表示もされませんのでご注意ください。</w:t>
      </w:r>
    </w:p>
    <w:p w14:paraId="42E45EE9" w14:textId="77777777" w:rsidR="00F75524" w:rsidRPr="00C62C0E" w:rsidRDefault="00F75524">
      <w:pPr>
        <w:pStyle w:val="afb"/>
      </w:pPr>
    </w:p>
    <w:p w14:paraId="373A567F" w14:textId="7E9996D7" w:rsidR="00D7323E" w:rsidRDefault="00BD4813" w:rsidP="00BD4813">
      <w:pPr>
        <w:pStyle w:val="afb"/>
      </w:pPr>
      <w:r>
        <w:rPr>
          <w:rFonts w:hint="eastAsia"/>
        </w:rPr>
        <w:t>（注３）営農計画書情報のデータ取込を行うと、</w:t>
      </w:r>
      <w:r w:rsidR="000961DB">
        <w:rPr>
          <w:rFonts w:hint="eastAsia"/>
        </w:rPr>
        <w:t>《</w:t>
      </w:r>
      <w:r>
        <w:rPr>
          <w:rFonts w:hint="eastAsia"/>
        </w:rPr>
        <w:t>営農計画書（画面３）＜担</w:t>
      </w:r>
      <w:r w:rsidR="00253C8A">
        <w:rPr>
          <w:rFonts w:hint="eastAsia"/>
        </w:rPr>
        <w:t>当者記入欄＞</w:t>
      </w:r>
      <w:r w:rsidR="000961DB">
        <w:rPr>
          <w:rFonts w:hint="eastAsia"/>
        </w:rPr>
        <w:t>》</w:t>
      </w:r>
      <w:r w:rsidR="00253C8A">
        <w:rPr>
          <w:rFonts w:hint="eastAsia"/>
        </w:rPr>
        <w:t>「畑作物の直接支払交付金」の確定チェックが外れるため、</w:t>
      </w:r>
      <w:r>
        <w:rPr>
          <w:rFonts w:hint="eastAsia"/>
        </w:rPr>
        <w:t>そのまま集計実行を行うと、</w:t>
      </w:r>
      <w:r w:rsidR="008221B4">
        <w:rPr>
          <w:rFonts w:hint="eastAsia"/>
        </w:rPr>
        <w:t>生産予定面積及び</w:t>
      </w:r>
      <w:r>
        <w:rPr>
          <w:rFonts w:hint="eastAsia"/>
        </w:rPr>
        <w:t>確定面積は再集計されます。</w:t>
      </w:r>
    </w:p>
    <w:p w14:paraId="46C6AA88" w14:textId="77777777" w:rsidR="00D7323E" w:rsidRDefault="00D7323E" w:rsidP="00BD4813">
      <w:pPr>
        <w:pStyle w:val="afb"/>
      </w:pPr>
    </w:p>
    <w:p w14:paraId="021285DA" w14:textId="59FC5609" w:rsidR="00F75524" w:rsidRPr="006C2325" w:rsidRDefault="00F75524" w:rsidP="002258C8">
      <w:pPr>
        <w:pStyle w:val="afb"/>
        <w:rPr>
          <w:color w:val="0000FF"/>
          <w:u w:val="single"/>
        </w:rPr>
      </w:pPr>
      <w:r>
        <w:rPr>
          <w:rFonts w:hint="eastAsia"/>
        </w:rPr>
        <w:t>（注</w:t>
      </w:r>
      <w:r w:rsidR="00253C8A">
        <w:rPr>
          <w:rFonts w:hint="eastAsia"/>
        </w:rPr>
        <w:t>４</w:t>
      </w:r>
      <w:r>
        <w:rPr>
          <w:rFonts w:hint="eastAsia"/>
        </w:rPr>
        <w:t>）入力支援ツール上で修正やデータの追加を行う場合は、本マニュアルの</w:t>
      </w:r>
      <w:r>
        <w:t>3.2.</w:t>
      </w:r>
      <w:r w:rsidR="006B7FC5">
        <w:rPr>
          <w:rFonts w:hint="eastAsia"/>
        </w:rPr>
        <w:t>7</w:t>
      </w:r>
      <w:r>
        <w:rPr>
          <w:rFonts w:hint="eastAsia"/>
        </w:rPr>
        <w:t>①～③に従って作業を行ない、以降④～⑥の作業を繰り返してください。</w:t>
      </w:r>
      <w:r w:rsidRPr="006C2325">
        <w:rPr>
          <w:color w:val="0000FF"/>
          <w:u w:val="single"/>
        </w:rPr>
        <w:t>CSV</w:t>
      </w:r>
      <w:r w:rsidRPr="006C2325">
        <w:rPr>
          <w:rFonts w:hint="eastAsia"/>
          <w:color w:val="0000FF"/>
          <w:u w:val="single"/>
        </w:rPr>
        <w:t>ファイルを</w:t>
      </w:r>
      <w:r w:rsidRPr="006C2325">
        <w:rPr>
          <w:color w:val="0000FF"/>
          <w:u w:val="single"/>
        </w:rPr>
        <w:t>Excel</w:t>
      </w:r>
      <w:r>
        <w:rPr>
          <w:rFonts w:hint="eastAsia"/>
          <w:color w:val="0000FF"/>
          <w:u w:val="single"/>
        </w:rPr>
        <w:t>等</w:t>
      </w:r>
      <w:r w:rsidRPr="006C2325">
        <w:rPr>
          <w:rFonts w:hint="eastAsia"/>
          <w:color w:val="0000FF"/>
          <w:u w:val="single"/>
        </w:rPr>
        <w:t>で開いて加工を行うと、データが壊れる可能性があります。極力、</w:t>
      </w:r>
      <w:r>
        <w:rPr>
          <w:rFonts w:hint="eastAsia"/>
          <w:color w:val="0000FF"/>
          <w:u w:val="single"/>
        </w:rPr>
        <w:t>④で作成された</w:t>
      </w:r>
      <w:r>
        <w:rPr>
          <w:color w:val="0000FF"/>
          <w:u w:val="single"/>
        </w:rPr>
        <w:t>CSV</w:t>
      </w:r>
      <w:r>
        <w:rPr>
          <w:rFonts w:hint="eastAsia"/>
          <w:color w:val="0000FF"/>
          <w:u w:val="single"/>
        </w:rPr>
        <w:t>ファイル</w:t>
      </w:r>
      <w:r w:rsidRPr="006C2325">
        <w:rPr>
          <w:rFonts w:hint="eastAsia"/>
          <w:color w:val="0000FF"/>
          <w:u w:val="single"/>
        </w:rPr>
        <w:t>の直接加工は行なわないで</w:t>
      </w:r>
      <w:r>
        <w:rPr>
          <w:rFonts w:hint="eastAsia"/>
          <w:color w:val="0000FF"/>
          <w:u w:val="single"/>
        </w:rPr>
        <w:t>くだ</w:t>
      </w:r>
      <w:r w:rsidRPr="006C2325">
        <w:rPr>
          <w:rFonts w:hint="eastAsia"/>
          <w:color w:val="0000FF"/>
          <w:u w:val="single"/>
        </w:rPr>
        <w:t>さい。</w:t>
      </w:r>
    </w:p>
    <w:p w14:paraId="1BA5A52F" w14:textId="77777777" w:rsidR="00F75524" w:rsidRPr="002258C8" w:rsidRDefault="00F75524" w:rsidP="002C09B2">
      <w:pPr>
        <w:pStyle w:val="afb"/>
        <w:wordWrap w:val="0"/>
        <w:ind w:firstLine="142"/>
        <w:rPr>
          <w:color w:val="0000FF"/>
          <w:u w:val="single"/>
        </w:rPr>
      </w:pPr>
      <w:r>
        <w:rPr>
          <w:color w:val="0000FF"/>
          <w:u w:val="single"/>
        </w:rPr>
        <w:t>CSV</w:t>
      </w:r>
      <w:r>
        <w:rPr>
          <w:rFonts w:hint="eastAsia"/>
          <w:color w:val="0000FF"/>
          <w:u w:val="single"/>
        </w:rPr>
        <w:t>ファイルの編集は編集ツール</w:t>
      </w:r>
      <w:r w:rsidRPr="00BB4771">
        <w:rPr>
          <w:rFonts w:hint="eastAsia"/>
          <w:color w:val="0000FF"/>
          <w:u w:val="single"/>
        </w:rPr>
        <w:t>（</w:t>
      </w:r>
      <w:r w:rsidR="002C09B2" w:rsidRPr="002C09B2">
        <w:rPr>
          <w:rFonts w:hint="eastAsia"/>
          <w:color w:val="0000FF"/>
          <w:u w:val="single"/>
        </w:rPr>
        <w:t>CSVファイル変換ツール_ver1.0.xlsm</w:t>
      </w:r>
      <w:r w:rsidRPr="00BB4771">
        <w:rPr>
          <w:rFonts w:hint="eastAsia"/>
          <w:color w:val="0000FF"/>
          <w:u w:val="single"/>
        </w:rPr>
        <w:t>）</w:t>
      </w:r>
      <w:r>
        <w:rPr>
          <w:rFonts w:hint="eastAsia"/>
          <w:color w:val="0000FF"/>
          <w:u w:val="single"/>
        </w:rPr>
        <w:t>を使用してください。やむを得ず、メモ帳やワードパッドで修正を行う場合は十分注意して行なってください。</w:t>
      </w:r>
    </w:p>
    <w:p w14:paraId="3CBEBD44" w14:textId="77777777" w:rsidR="00F75524" w:rsidRPr="00BB4771" w:rsidRDefault="00F75524">
      <w:pPr>
        <w:pStyle w:val="afb"/>
      </w:pPr>
    </w:p>
    <w:p w14:paraId="7C6FA53A" w14:textId="77777777" w:rsidR="00F75524" w:rsidRDefault="00F75524">
      <w:pPr>
        <w:pStyle w:val="afb"/>
      </w:pPr>
      <w:r>
        <w:rPr>
          <w:rFonts w:hint="eastAsia"/>
        </w:rPr>
        <w:t>（注</w:t>
      </w:r>
      <w:r w:rsidR="00253C8A">
        <w:rPr>
          <w:rFonts w:hint="eastAsia"/>
        </w:rPr>
        <w:t>５</w:t>
      </w:r>
      <w:r>
        <w:rPr>
          <w:rFonts w:hint="eastAsia"/>
        </w:rPr>
        <w:t>）取込み時にエラーが発見された場合は、</w:t>
      </w:r>
    </w:p>
    <w:p w14:paraId="6222A5DE" w14:textId="508593BB" w:rsidR="00F75524" w:rsidRDefault="00F75524" w:rsidP="0094656A">
      <w:pPr>
        <w:pStyle w:val="afb"/>
      </w:pPr>
      <w:r>
        <w:rPr>
          <w:rFonts w:hint="eastAsia"/>
          <w:b/>
        </w:rPr>
        <w:t>「取込データにエラーがありました。取込データと同じフォルダ内に「データ取込実行時エラーログ</w:t>
      </w:r>
      <w:r>
        <w:rPr>
          <w:b/>
        </w:rPr>
        <w:t>.xls</w:t>
      </w:r>
      <w:r w:rsidR="00CA0BC9">
        <w:rPr>
          <w:rFonts w:hint="eastAsia"/>
          <w:b/>
        </w:rPr>
        <w:t>x</w:t>
      </w:r>
      <w:r>
        <w:rPr>
          <w:rFonts w:hint="eastAsia"/>
          <w:b/>
        </w:rPr>
        <w:t>」ファイルが出力されていますので、エラー内容を修正し、再取り込みをしてください。」</w:t>
      </w:r>
      <w:r>
        <w:br/>
      </w:r>
      <w:r>
        <w:rPr>
          <w:rFonts w:hint="eastAsia"/>
        </w:rPr>
        <w:lastRenderedPageBreak/>
        <w:t>というエラーメッセージが表示され、以下のような内容のファイルが出力されますので、これを参照してエラー修正を行なってください。</w:t>
      </w:r>
    </w:p>
    <w:p w14:paraId="664222F8" w14:textId="77777777" w:rsidR="00700BE0" w:rsidRDefault="00700BE0" w:rsidP="0094656A">
      <w:pPr>
        <w:pStyle w:val="afb"/>
      </w:pPr>
      <w:r>
        <w:rPr>
          <w:rFonts w:hint="eastAsia"/>
          <w:noProof/>
        </w:rPr>
        <w:drawing>
          <wp:anchor distT="0" distB="0" distL="114300" distR="114300" simplePos="0" relativeHeight="251339264" behindDoc="1" locked="0" layoutInCell="1" allowOverlap="1" wp14:anchorId="19CDE4BD" wp14:editId="346A4975">
            <wp:simplePos x="0" y="0"/>
            <wp:positionH relativeFrom="column">
              <wp:posOffset>575945</wp:posOffset>
            </wp:positionH>
            <wp:positionV relativeFrom="paragraph">
              <wp:posOffset>52070</wp:posOffset>
            </wp:positionV>
            <wp:extent cx="5753100" cy="714375"/>
            <wp:effectExtent l="19050" t="0" r="0" b="0"/>
            <wp:wrapNone/>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3"/>
                    <a:srcRect/>
                    <a:stretch>
                      <a:fillRect/>
                    </a:stretch>
                  </pic:blipFill>
                  <pic:spPr bwMode="auto">
                    <a:xfrm>
                      <a:off x="0" y="0"/>
                      <a:ext cx="5753100" cy="714375"/>
                    </a:xfrm>
                    <a:prstGeom prst="rect">
                      <a:avLst/>
                    </a:prstGeom>
                    <a:noFill/>
                    <a:ln w="9525">
                      <a:noFill/>
                      <a:miter lim="800000"/>
                      <a:headEnd/>
                      <a:tailEnd/>
                    </a:ln>
                  </pic:spPr>
                </pic:pic>
              </a:graphicData>
            </a:graphic>
          </wp:anchor>
        </w:drawing>
      </w:r>
    </w:p>
    <w:p w14:paraId="12445E76" w14:textId="77777777" w:rsidR="00700BE0" w:rsidRDefault="00700BE0" w:rsidP="0094656A">
      <w:pPr>
        <w:pStyle w:val="afb"/>
      </w:pPr>
    </w:p>
    <w:p w14:paraId="63E88A97" w14:textId="77777777" w:rsidR="00700BE0" w:rsidRDefault="00700BE0" w:rsidP="0094656A">
      <w:pPr>
        <w:pStyle w:val="afb"/>
      </w:pPr>
    </w:p>
    <w:p w14:paraId="6B19A5C2" w14:textId="77777777" w:rsidR="00700BE0" w:rsidRDefault="00700BE0" w:rsidP="0094656A">
      <w:pPr>
        <w:pStyle w:val="afb"/>
      </w:pPr>
    </w:p>
    <w:p w14:paraId="51F8FAB0" w14:textId="77777777" w:rsidR="00F75524" w:rsidRDefault="00F75524" w:rsidP="00700BE0">
      <w:pPr>
        <w:pStyle w:val="afb"/>
        <w:ind w:leftChars="0" w:left="0" w:firstLine="0"/>
      </w:pPr>
    </w:p>
    <w:p w14:paraId="57B60B7A" w14:textId="77777777" w:rsidR="00A267B3" w:rsidRDefault="00616CEE" w:rsidP="009A742E">
      <w:pPr>
        <w:pStyle w:val="afb"/>
        <w:ind w:leftChars="700" w:left="1476" w:firstLine="0"/>
      </w:pPr>
      <w:r>
        <w:rPr>
          <w:rFonts w:hint="eastAsia"/>
        </w:rPr>
        <w:t>作物集計区分が「18～24（畑地区分）」である</w:t>
      </w:r>
      <w:r w:rsidR="00E364F3">
        <w:rPr>
          <w:rFonts w:hint="eastAsia"/>
        </w:rPr>
        <w:t>CSVファイル</w:t>
      </w:r>
      <w:r>
        <w:rPr>
          <w:rFonts w:hint="eastAsia"/>
        </w:rPr>
        <w:t>（</w:t>
      </w:r>
      <w:r w:rsidR="00E364F3" w:rsidRPr="00700BE0">
        <w:rPr>
          <w:rFonts w:hint="eastAsia"/>
          <w:szCs w:val="22"/>
        </w:rPr>
        <w:t>INPUT_18_助成対象登録情報_地域協議会名</w:t>
      </w:r>
      <w:r w:rsidRPr="00A06145">
        <w:rPr>
          <w:rFonts w:hint="eastAsia"/>
        </w:rPr>
        <w:t>）</w:t>
      </w:r>
      <w:r>
        <w:rPr>
          <w:rFonts w:hint="eastAsia"/>
        </w:rPr>
        <w:t>の取込みを</w:t>
      </w:r>
      <w:r w:rsidR="00E364F3">
        <w:rPr>
          <w:rFonts w:hint="eastAsia"/>
        </w:rPr>
        <w:t>した</w:t>
      </w:r>
      <w:r>
        <w:rPr>
          <w:rFonts w:hint="eastAsia"/>
        </w:rPr>
        <w:t>場合も</w:t>
      </w:r>
      <w:r w:rsidR="00E364F3">
        <w:rPr>
          <w:rFonts w:hint="eastAsia"/>
        </w:rPr>
        <w:t>、同様の</w:t>
      </w:r>
      <w:r w:rsidR="00A267B3">
        <w:rPr>
          <w:rFonts w:hint="eastAsia"/>
        </w:rPr>
        <w:t>エラーメッセージ</w:t>
      </w:r>
      <w:r w:rsidR="00E364F3">
        <w:rPr>
          <w:rFonts w:hint="eastAsia"/>
        </w:rPr>
        <w:t>とエラーログファイル</w:t>
      </w:r>
      <w:r w:rsidR="00A267B3">
        <w:rPr>
          <w:rFonts w:hint="eastAsia"/>
        </w:rPr>
        <w:t>が</w:t>
      </w:r>
      <w:r w:rsidR="00E364F3">
        <w:rPr>
          <w:rFonts w:hint="eastAsia"/>
        </w:rPr>
        <w:t>出力</w:t>
      </w:r>
      <w:r w:rsidR="00A267B3">
        <w:rPr>
          <w:rFonts w:hint="eastAsia"/>
        </w:rPr>
        <w:t>されますので、エラー修正を行ってください。</w:t>
      </w:r>
    </w:p>
    <w:p w14:paraId="7DE3237B" w14:textId="77777777" w:rsidR="00A267B3" w:rsidRPr="00A267B3" w:rsidRDefault="00A267B3" w:rsidP="009A742E">
      <w:pPr>
        <w:pStyle w:val="afb"/>
        <w:ind w:leftChars="0" w:left="0" w:firstLineChars="700" w:firstLine="1546"/>
      </w:pPr>
    </w:p>
    <w:p w14:paraId="0DD50F90" w14:textId="55046ED2" w:rsidR="00F75524" w:rsidRDefault="00F75524" w:rsidP="00BC0B39">
      <w:pPr>
        <w:pStyle w:val="afb"/>
      </w:pPr>
      <w:r>
        <w:rPr>
          <w:rFonts w:hint="eastAsia"/>
        </w:rPr>
        <w:t>（注</w:t>
      </w:r>
      <w:r w:rsidR="00253C8A">
        <w:rPr>
          <w:rFonts w:hint="eastAsia"/>
        </w:rPr>
        <w:t>６</w:t>
      </w:r>
      <w:r>
        <w:rPr>
          <w:rFonts w:hint="eastAsia"/>
        </w:rPr>
        <w:t>）また、下記の各ファイルにおける</w:t>
      </w:r>
      <w:r w:rsidRPr="000C01D7">
        <w:rPr>
          <w:rFonts w:hint="eastAsia"/>
          <w:color w:val="0000FF"/>
          <w:u w:val="single"/>
        </w:rPr>
        <w:t>データと特定するために必要な項目が未入力の場合には</w:t>
      </w:r>
      <w:r>
        <w:rPr>
          <w:rFonts w:hint="eastAsia"/>
          <w:color w:val="0000FF"/>
          <w:u w:val="single"/>
        </w:rPr>
        <w:t>以下のような</w:t>
      </w:r>
      <w:r w:rsidRPr="000C01D7">
        <w:rPr>
          <w:rFonts w:hint="eastAsia"/>
          <w:color w:val="0000FF"/>
          <w:u w:val="single"/>
        </w:rPr>
        <w:t>メッセージが表示され、データ取り込みが実行されません。</w:t>
      </w:r>
      <w:r>
        <w:rPr>
          <w:rFonts w:hint="eastAsia"/>
        </w:rPr>
        <w:t>入力用データを開いて確認してください。</w:t>
      </w:r>
    </w:p>
    <w:p w14:paraId="41C2ADC0" w14:textId="77777777" w:rsidR="00F75524" w:rsidRDefault="00F75524" w:rsidP="00BC0B39">
      <w:pPr>
        <w:pStyle w:val="afb"/>
      </w:pPr>
    </w:p>
    <w:p w14:paraId="6BB90FB8" w14:textId="77777777" w:rsidR="00F412F3" w:rsidRDefault="00F412F3" w:rsidP="00BC0B39">
      <w:pPr>
        <w:pStyle w:val="afb"/>
      </w:pP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87"/>
        <w:gridCol w:w="3685"/>
      </w:tblGrid>
      <w:tr w:rsidR="004A69F2" w14:paraId="4999C05E" w14:textId="77777777" w:rsidTr="00700BE0">
        <w:tc>
          <w:tcPr>
            <w:tcW w:w="5387" w:type="dxa"/>
            <w:vAlign w:val="center"/>
          </w:tcPr>
          <w:p w14:paraId="64907F8E" w14:textId="77777777" w:rsidR="004A69F2" w:rsidRPr="007E6D62" w:rsidRDefault="00700BE0" w:rsidP="00700BE0">
            <w:pPr>
              <w:pStyle w:val="111"/>
              <w:ind w:leftChars="0" w:left="0" w:firstLine="0"/>
              <w:jc w:val="left"/>
              <w:outlineLvl w:val="9"/>
              <w:rPr>
                <w:szCs w:val="22"/>
              </w:rPr>
            </w:pPr>
            <w:r w:rsidRPr="00700BE0">
              <w:rPr>
                <w:rFonts w:hint="eastAsia"/>
                <w:szCs w:val="22"/>
              </w:rPr>
              <w:t>INPUT_1_交付金交付申請書_地域協議会名</w:t>
            </w:r>
          </w:p>
        </w:tc>
        <w:tc>
          <w:tcPr>
            <w:tcW w:w="3685" w:type="dxa"/>
          </w:tcPr>
          <w:p w14:paraId="167A5E81" w14:textId="77777777" w:rsidR="004A69F2" w:rsidRPr="007E6D62" w:rsidRDefault="004A69F2" w:rsidP="00F76F6F">
            <w:pPr>
              <w:pStyle w:val="111"/>
              <w:ind w:leftChars="0" w:left="0" w:firstLine="0"/>
              <w:outlineLvl w:val="9"/>
              <w:rPr>
                <w:szCs w:val="22"/>
              </w:rPr>
            </w:pPr>
            <w:r w:rsidRPr="007E6D62">
              <w:rPr>
                <w:rFonts w:hint="eastAsia"/>
                <w:szCs w:val="22"/>
              </w:rPr>
              <w:t>都道府県コード</w:t>
            </w:r>
          </w:p>
          <w:p w14:paraId="6F882E43" w14:textId="77777777" w:rsidR="004A69F2" w:rsidRPr="007E6D62" w:rsidRDefault="004A69F2" w:rsidP="00F76F6F">
            <w:pPr>
              <w:pStyle w:val="111"/>
              <w:ind w:leftChars="0" w:left="0" w:firstLine="0"/>
              <w:outlineLvl w:val="9"/>
              <w:rPr>
                <w:szCs w:val="22"/>
              </w:rPr>
            </w:pPr>
            <w:r w:rsidRPr="007E6D62">
              <w:rPr>
                <w:rFonts w:hint="eastAsia"/>
                <w:szCs w:val="22"/>
              </w:rPr>
              <w:t>協議会コード</w:t>
            </w:r>
          </w:p>
          <w:p w14:paraId="5663B168" w14:textId="77777777" w:rsidR="004A69F2" w:rsidRPr="007E6D62" w:rsidRDefault="004A69F2" w:rsidP="00F76F6F">
            <w:pPr>
              <w:pStyle w:val="111"/>
              <w:ind w:leftChars="0" w:left="0" w:firstLine="0"/>
              <w:outlineLvl w:val="9"/>
              <w:rPr>
                <w:szCs w:val="22"/>
              </w:rPr>
            </w:pPr>
            <w:r w:rsidRPr="007E6D62">
              <w:rPr>
                <w:rFonts w:hint="eastAsia"/>
                <w:szCs w:val="22"/>
              </w:rPr>
              <w:t>地域協議会等管理コード</w:t>
            </w:r>
          </w:p>
        </w:tc>
      </w:tr>
      <w:tr w:rsidR="004A69F2" w14:paraId="1E452958" w14:textId="77777777" w:rsidTr="00700BE0">
        <w:tc>
          <w:tcPr>
            <w:tcW w:w="5387" w:type="dxa"/>
            <w:vAlign w:val="center"/>
          </w:tcPr>
          <w:p w14:paraId="2AD4B629" w14:textId="26FDF9D9" w:rsidR="0086685C" w:rsidRDefault="0086685C" w:rsidP="00700BE0">
            <w:pPr>
              <w:pStyle w:val="111"/>
              <w:ind w:leftChars="0" w:left="0" w:firstLine="0"/>
              <w:jc w:val="left"/>
              <w:outlineLvl w:val="9"/>
              <w:rPr>
                <w:szCs w:val="22"/>
              </w:rPr>
            </w:pPr>
            <w:r>
              <w:rPr>
                <w:rFonts w:hint="eastAsia"/>
                <w:szCs w:val="22"/>
              </w:rPr>
              <w:t>v15.0</w:t>
            </w:r>
            <w:r w:rsidR="00E33D03">
              <w:rPr>
                <w:rFonts w:hint="eastAsia"/>
                <w:szCs w:val="22"/>
              </w:rPr>
              <w:t>.00</w:t>
            </w:r>
            <w:r>
              <w:rPr>
                <w:rFonts w:hint="eastAsia"/>
                <w:szCs w:val="22"/>
              </w:rPr>
              <w:t>以前</w:t>
            </w:r>
          </w:p>
          <w:p w14:paraId="5308F4F1" w14:textId="77777777" w:rsidR="004A69F2" w:rsidRDefault="00700BE0" w:rsidP="00700BE0">
            <w:pPr>
              <w:pStyle w:val="111"/>
              <w:ind w:leftChars="0" w:left="0" w:firstLine="0"/>
              <w:jc w:val="left"/>
              <w:outlineLvl w:val="9"/>
              <w:rPr>
                <w:szCs w:val="22"/>
              </w:rPr>
            </w:pPr>
            <w:r w:rsidRPr="00700BE0">
              <w:rPr>
                <w:rFonts w:hint="eastAsia"/>
                <w:szCs w:val="22"/>
              </w:rPr>
              <w:t>INPUT_2_営農計画書_地域協議会名</w:t>
            </w:r>
          </w:p>
          <w:p w14:paraId="38D66E1B" w14:textId="59A5E19B" w:rsidR="0086685C" w:rsidRDefault="0086685C" w:rsidP="0086685C">
            <w:pPr>
              <w:pStyle w:val="111"/>
              <w:ind w:leftChars="0" w:left="0" w:firstLine="0"/>
              <w:jc w:val="left"/>
              <w:outlineLvl w:val="9"/>
              <w:rPr>
                <w:szCs w:val="22"/>
              </w:rPr>
            </w:pPr>
            <w:r>
              <w:rPr>
                <w:rFonts w:hint="eastAsia"/>
                <w:szCs w:val="22"/>
              </w:rPr>
              <w:t>v16.0</w:t>
            </w:r>
            <w:r w:rsidR="00E33D03">
              <w:rPr>
                <w:rFonts w:hint="eastAsia"/>
                <w:szCs w:val="22"/>
              </w:rPr>
              <w:t>.00</w:t>
            </w:r>
            <w:r>
              <w:rPr>
                <w:rFonts w:hint="eastAsia"/>
                <w:szCs w:val="22"/>
              </w:rPr>
              <w:t>以降</w:t>
            </w:r>
          </w:p>
          <w:p w14:paraId="2AF56355" w14:textId="4AC9C4AC" w:rsidR="0086685C" w:rsidRDefault="0086685C" w:rsidP="0086685C">
            <w:pPr>
              <w:pStyle w:val="111"/>
              <w:ind w:leftChars="0" w:left="0" w:firstLine="0"/>
              <w:jc w:val="left"/>
              <w:outlineLvl w:val="9"/>
              <w:rPr>
                <w:szCs w:val="22"/>
              </w:rPr>
            </w:pPr>
            <w:r w:rsidRPr="00700BE0">
              <w:rPr>
                <w:rFonts w:hint="eastAsia"/>
                <w:szCs w:val="22"/>
              </w:rPr>
              <w:t>INPUT_2</w:t>
            </w:r>
            <w:r w:rsidR="00BE547C">
              <w:rPr>
                <w:rFonts w:hint="eastAsia"/>
                <w:szCs w:val="22"/>
              </w:rPr>
              <w:t>-</w:t>
            </w:r>
            <w:r>
              <w:rPr>
                <w:rFonts w:hint="eastAsia"/>
                <w:szCs w:val="22"/>
              </w:rPr>
              <w:t>1_</w:t>
            </w:r>
            <w:r w:rsidRPr="00700BE0">
              <w:rPr>
                <w:rFonts w:hint="eastAsia"/>
                <w:szCs w:val="22"/>
              </w:rPr>
              <w:t>営農計画書_地域協議会名</w:t>
            </w:r>
          </w:p>
          <w:p w14:paraId="2A75AAF8" w14:textId="398AE64F" w:rsidR="0086685C" w:rsidRPr="007E6D62" w:rsidRDefault="0086685C" w:rsidP="0086685C">
            <w:pPr>
              <w:pStyle w:val="111"/>
              <w:ind w:leftChars="0" w:left="0" w:firstLine="0"/>
              <w:jc w:val="left"/>
              <w:outlineLvl w:val="9"/>
              <w:rPr>
                <w:szCs w:val="22"/>
              </w:rPr>
            </w:pPr>
            <w:r w:rsidRPr="00700BE0">
              <w:rPr>
                <w:rFonts w:hint="eastAsia"/>
                <w:szCs w:val="22"/>
              </w:rPr>
              <w:t>INPUT_2</w:t>
            </w:r>
            <w:r w:rsidR="00BE547C">
              <w:rPr>
                <w:rFonts w:hint="eastAsia"/>
                <w:szCs w:val="22"/>
              </w:rPr>
              <w:t>-</w:t>
            </w:r>
            <w:r>
              <w:rPr>
                <w:rFonts w:hint="eastAsia"/>
                <w:szCs w:val="22"/>
              </w:rPr>
              <w:t>2_</w:t>
            </w:r>
            <w:r w:rsidRPr="00700BE0">
              <w:rPr>
                <w:rFonts w:hint="eastAsia"/>
                <w:szCs w:val="22"/>
              </w:rPr>
              <w:t>営農計画書_地域協議会名</w:t>
            </w:r>
          </w:p>
        </w:tc>
        <w:tc>
          <w:tcPr>
            <w:tcW w:w="3685" w:type="dxa"/>
          </w:tcPr>
          <w:p w14:paraId="7F2CB73E" w14:textId="77777777" w:rsidR="004A69F2" w:rsidRPr="007E6D62" w:rsidRDefault="004A69F2" w:rsidP="00F76F6F">
            <w:pPr>
              <w:pStyle w:val="111"/>
              <w:ind w:leftChars="0" w:left="0" w:firstLine="0"/>
              <w:outlineLvl w:val="9"/>
              <w:rPr>
                <w:szCs w:val="22"/>
              </w:rPr>
            </w:pPr>
            <w:r w:rsidRPr="007E6D62">
              <w:rPr>
                <w:rFonts w:hint="eastAsia"/>
                <w:szCs w:val="22"/>
              </w:rPr>
              <w:t>都道府県コード</w:t>
            </w:r>
          </w:p>
          <w:p w14:paraId="717ECCD7" w14:textId="77777777" w:rsidR="004A69F2" w:rsidRPr="007E6D62" w:rsidRDefault="004A69F2" w:rsidP="00F76F6F">
            <w:pPr>
              <w:pStyle w:val="111"/>
              <w:ind w:leftChars="0" w:left="0" w:firstLine="0"/>
              <w:outlineLvl w:val="9"/>
              <w:rPr>
                <w:szCs w:val="22"/>
              </w:rPr>
            </w:pPr>
            <w:r w:rsidRPr="007E6D62">
              <w:rPr>
                <w:rFonts w:hint="eastAsia"/>
                <w:szCs w:val="22"/>
              </w:rPr>
              <w:t>協議会コード</w:t>
            </w:r>
          </w:p>
          <w:p w14:paraId="2885561C" w14:textId="77777777" w:rsidR="004A69F2" w:rsidRPr="007E6D62" w:rsidRDefault="004A69F2" w:rsidP="00F76F6F">
            <w:pPr>
              <w:pStyle w:val="111"/>
              <w:ind w:leftChars="0" w:left="0" w:firstLine="0"/>
              <w:outlineLvl w:val="9"/>
              <w:rPr>
                <w:szCs w:val="22"/>
              </w:rPr>
            </w:pPr>
            <w:r w:rsidRPr="007E6D62">
              <w:rPr>
                <w:rFonts w:hint="eastAsia"/>
                <w:szCs w:val="22"/>
              </w:rPr>
              <w:t>地域協議会等管理コード</w:t>
            </w:r>
          </w:p>
        </w:tc>
      </w:tr>
      <w:tr w:rsidR="004A69F2" w14:paraId="08BBBA94" w14:textId="77777777" w:rsidTr="00700BE0">
        <w:tc>
          <w:tcPr>
            <w:tcW w:w="5387" w:type="dxa"/>
            <w:vAlign w:val="center"/>
          </w:tcPr>
          <w:p w14:paraId="5E4FDF25" w14:textId="77777777" w:rsidR="004A69F2" w:rsidRPr="007E6D62" w:rsidRDefault="00700BE0" w:rsidP="00700BE0">
            <w:pPr>
              <w:pStyle w:val="111"/>
              <w:ind w:leftChars="0" w:left="0" w:firstLine="0"/>
              <w:jc w:val="left"/>
              <w:outlineLvl w:val="9"/>
              <w:rPr>
                <w:szCs w:val="22"/>
              </w:rPr>
            </w:pPr>
            <w:r w:rsidRPr="00700BE0">
              <w:rPr>
                <w:rFonts w:hint="eastAsia"/>
                <w:szCs w:val="22"/>
              </w:rPr>
              <w:t>INPUT_4_農地の利用状況_地域協議会名</w:t>
            </w:r>
          </w:p>
        </w:tc>
        <w:tc>
          <w:tcPr>
            <w:tcW w:w="3685" w:type="dxa"/>
          </w:tcPr>
          <w:p w14:paraId="393087E7" w14:textId="77777777" w:rsidR="004A69F2" w:rsidRPr="007E6D62" w:rsidRDefault="004A69F2" w:rsidP="00F76F6F">
            <w:pPr>
              <w:pStyle w:val="111"/>
              <w:ind w:leftChars="0" w:left="0" w:firstLine="0"/>
              <w:outlineLvl w:val="9"/>
              <w:rPr>
                <w:szCs w:val="22"/>
              </w:rPr>
            </w:pPr>
            <w:r w:rsidRPr="007E6D62">
              <w:rPr>
                <w:rFonts w:hint="eastAsia"/>
                <w:szCs w:val="22"/>
              </w:rPr>
              <w:t>都道府県コード</w:t>
            </w:r>
          </w:p>
          <w:p w14:paraId="15DA6D41" w14:textId="77777777" w:rsidR="004A69F2" w:rsidRPr="007E6D62" w:rsidRDefault="004A69F2" w:rsidP="00F76F6F">
            <w:pPr>
              <w:pStyle w:val="111"/>
              <w:ind w:leftChars="0" w:left="0" w:firstLine="0"/>
              <w:outlineLvl w:val="9"/>
              <w:rPr>
                <w:szCs w:val="22"/>
              </w:rPr>
            </w:pPr>
            <w:r w:rsidRPr="007E6D62">
              <w:rPr>
                <w:rFonts w:hint="eastAsia"/>
                <w:szCs w:val="22"/>
              </w:rPr>
              <w:t>協議会コード</w:t>
            </w:r>
          </w:p>
          <w:p w14:paraId="779E2343" w14:textId="77777777" w:rsidR="004A69F2" w:rsidRPr="007E6D62" w:rsidRDefault="004A69F2" w:rsidP="00F76F6F">
            <w:pPr>
              <w:pStyle w:val="111"/>
              <w:ind w:leftChars="0" w:left="0" w:firstLine="0"/>
              <w:outlineLvl w:val="9"/>
              <w:rPr>
                <w:szCs w:val="22"/>
              </w:rPr>
            </w:pPr>
            <w:r w:rsidRPr="007E6D62">
              <w:rPr>
                <w:rFonts w:hint="eastAsia"/>
                <w:szCs w:val="22"/>
              </w:rPr>
              <w:t>地域協議会等管理コード</w:t>
            </w:r>
          </w:p>
        </w:tc>
      </w:tr>
      <w:tr w:rsidR="004A69F2" w14:paraId="5F5CB4B6" w14:textId="77777777" w:rsidTr="00700BE0">
        <w:tc>
          <w:tcPr>
            <w:tcW w:w="5387" w:type="dxa"/>
            <w:vAlign w:val="center"/>
          </w:tcPr>
          <w:p w14:paraId="24F16F59" w14:textId="77777777" w:rsidR="004A69F2" w:rsidRPr="007E6D62" w:rsidRDefault="00700BE0" w:rsidP="00700BE0">
            <w:pPr>
              <w:pStyle w:val="111"/>
              <w:ind w:leftChars="0" w:left="0" w:firstLine="0"/>
              <w:jc w:val="left"/>
              <w:outlineLvl w:val="9"/>
              <w:rPr>
                <w:szCs w:val="22"/>
              </w:rPr>
            </w:pPr>
            <w:r w:rsidRPr="00700BE0">
              <w:rPr>
                <w:rFonts w:hint="eastAsia"/>
                <w:szCs w:val="22"/>
              </w:rPr>
              <w:t>INPUT_17_交付金交付申請書_数量払_地域協議会名</w:t>
            </w:r>
          </w:p>
        </w:tc>
        <w:tc>
          <w:tcPr>
            <w:tcW w:w="3685" w:type="dxa"/>
          </w:tcPr>
          <w:p w14:paraId="5D4969EB" w14:textId="77777777" w:rsidR="004A69F2" w:rsidRPr="007E6D62" w:rsidRDefault="004A69F2" w:rsidP="00F76F6F">
            <w:pPr>
              <w:pStyle w:val="111"/>
              <w:ind w:leftChars="0" w:left="0" w:firstLine="0"/>
              <w:outlineLvl w:val="9"/>
              <w:rPr>
                <w:szCs w:val="22"/>
              </w:rPr>
            </w:pPr>
            <w:r w:rsidRPr="007E6D62">
              <w:rPr>
                <w:rFonts w:hint="eastAsia"/>
                <w:szCs w:val="22"/>
              </w:rPr>
              <w:t>都道府県コード</w:t>
            </w:r>
          </w:p>
          <w:p w14:paraId="64714C3D" w14:textId="77777777" w:rsidR="004A69F2" w:rsidRPr="007E6D62" w:rsidRDefault="004A69F2" w:rsidP="00F76F6F">
            <w:pPr>
              <w:pStyle w:val="111"/>
              <w:ind w:leftChars="0" w:left="0" w:firstLine="0"/>
              <w:outlineLvl w:val="9"/>
              <w:rPr>
                <w:szCs w:val="22"/>
              </w:rPr>
            </w:pPr>
            <w:r w:rsidRPr="007E6D62">
              <w:rPr>
                <w:rFonts w:hint="eastAsia"/>
                <w:szCs w:val="22"/>
              </w:rPr>
              <w:t>協議会コード</w:t>
            </w:r>
          </w:p>
          <w:p w14:paraId="6986A144" w14:textId="77777777" w:rsidR="004A69F2" w:rsidRDefault="004A69F2" w:rsidP="00F76F6F">
            <w:pPr>
              <w:pStyle w:val="111"/>
              <w:ind w:leftChars="0" w:left="0" w:firstLine="0"/>
              <w:outlineLvl w:val="9"/>
              <w:rPr>
                <w:szCs w:val="22"/>
              </w:rPr>
            </w:pPr>
            <w:r w:rsidRPr="007E6D62">
              <w:rPr>
                <w:rFonts w:hint="eastAsia"/>
                <w:szCs w:val="22"/>
              </w:rPr>
              <w:t>地域協議会等管理コード</w:t>
            </w:r>
          </w:p>
          <w:p w14:paraId="6CE59720" w14:textId="77777777" w:rsidR="00700BE0" w:rsidRDefault="00700BE0" w:rsidP="00F76F6F">
            <w:pPr>
              <w:pStyle w:val="111"/>
              <w:ind w:leftChars="0" w:left="0" w:firstLine="0"/>
              <w:outlineLvl w:val="9"/>
              <w:rPr>
                <w:szCs w:val="22"/>
              </w:rPr>
            </w:pPr>
            <w:r>
              <w:rPr>
                <w:rFonts w:hint="eastAsia"/>
                <w:szCs w:val="22"/>
              </w:rPr>
              <w:t>耕地番号</w:t>
            </w:r>
          </w:p>
          <w:p w14:paraId="3EE39645" w14:textId="77777777" w:rsidR="00700BE0" w:rsidRDefault="00700BE0" w:rsidP="00F76F6F">
            <w:pPr>
              <w:pStyle w:val="111"/>
              <w:ind w:leftChars="0" w:left="0" w:firstLine="0"/>
              <w:outlineLvl w:val="9"/>
              <w:rPr>
                <w:szCs w:val="22"/>
              </w:rPr>
            </w:pPr>
            <w:r>
              <w:rPr>
                <w:rFonts w:hint="eastAsia"/>
                <w:szCs w:val="22"/>
              </w:rPr>
              <w:t>分筆番号</w:t>
            </w:r>
          </w:p>
          <w:p w14:paraId="3C08A16B" w14:textId="77777777" w:rsidR="00700BE0" w:rsidRDefault="00700BE0" w:rsidP="00F76F6F">
            <w:pPr>
              <w:pStyle w:val="111"/>
              <w:ind w:leftChars="0" w:left="0" w:firstLine="0"/>
              <w:outlineLvl w:val="9"/>
              <w:rPr>
                <w:szCs w:val="22"/>
              </w:rPr>
            </w:pPr>
            <w:r>
              <w:rPr>
                <w:rFonts w:hint="eastAsia"/>
                <w:szCs w:val="22"/>
              </w:rPr>
              <w:t>地名・地番・大字、字、集落地番</w:t>
            </w:r>
          </w:p>
          <w:p w14:paraId="3225633C" w14:textId="77777777" w:rsidR="00700BE0" w:rsidRPr="007E6D62" w:rsidRDefault="00700BE0" w:rsidP="00F76F6F">
            <w:pPr>
              <w:pStyle w:val="111"/>
              <w:ind w:leftChars="0" w:left="0" w:firstLine="0"/>
              <w:outlineLvl w:val="9"/>
              <w:rPr>
                <w:szCs w:val="22"/>
              </w:rPr>
            </w:pPr>
            <w:r>
              <w:rPr>
                <w:rFonts w:hint="eastAsia"/>
                <w:szCs w:val="22"/>
              </w:rPr>
              <w:t>作期</w:t>
            </w:r>
          </w:p>
        </w:tc>
      </w:tr>
      <w:tr w:rsidR="004A69F2" w14:paraId="4D0CA49A" w14:textId="77777777" w:rsidTr="00700BE0">
        <w:tc>
          <w:tcPr>
            <w:tcW w:w="5387" w:type="dxa"/>
            <w:vAlign w:val="center"/>
          </w:tcPr>
          <w:p w14:paraId="028D81A3" w14:textId="77777777" w:rsidR="004A69F2" w:rsidRPr="007E6D62" w:rsidRDefault="00700BE0" w:rsidP="00700BE0">
            <w:pPr>
              <w:pStyle w:val="111"/>
              <w:ind w:leftChars="0" w:left="0" w:firstLine="0"/>
              <w:jc w:val="left"/>
              <w:outlineLvl w:val="9"/>
              <w:rPr>
                <w:szCs w:val="22"/>
              </w:rPr>
            </w:pPr>
            <w:r w:rsidRPr="00700BE0">
              <w:rPr>
                <w:rFonts w:hint="eastAsia"/>
                <w:szCs w:val="22"/>
              </w:rPr>
              <w:t>INPUT_18_助成対象登録情報_地域協議会名</w:t>
            </w:r>
          </w:p>
        </w:tc>
        <w:tc>
          <w:tcPr>
            <w:tcW w:w="3685" w:type="dxa"/>
          </w:tcPr>
          <w:p w14:paraId="09B303B0" w14:textId="77777777" w:rsidR="004A69F2" w:rsidRPr="007E6D62" w:rsidRDefault="004A69F2" w:rsidP="00F76F6F">
            <w:pPr>
              <w:pStyle w:val="111"/>
              <w:ind w:leftChars="0" w:left="0" w:firstLine="0"/>
              <w:outlineLvl w:val="9"/>
              <w:rPr>
                <w:szCs w:val="22"/>
              </w:rPr>
            </w:pPr>
            <w:r w:rsidRPr="007E6D62">
              <w:rPr>
                <w:rFonts w:hint="eastAsia"/>
                <w:szCs w:val="22"/>
              </w:rPr>
              <w:t>都道府県コード</w:t>
            </w:r>
          </w:p>
          <w:p w14:paraId="33A136A1" w14:textId="77777777" w:rsidR="004A69F2" w:rsidRPr="007E6D62" w:rsidRDefault="004A69F2" w:rsidP="00F76F6F">
            <w:pPr>
              <w:pStyle w:val="111"/>
              <w:ind w:leftChars="0" w:left="0" w:firstLine="0"/>
              <w:outlineLvl w:val="9"/>
              <w:rPr>
                <w:szCs w:val="22"/>
              </w:rPr>
            </w:pPr>
            <w:r w:rsidRPr="007E6D62">
              <w:rPr>
                <w:rFonts w:hint="eastAsia"/>
                <w:szCs w:val="22"/>
              </w:rPr>
              <w:t>協議会コード</w:t>
            </w:r>
          </w:p>
          <w:p w14:paraId="4AB99818" w14:textId="77777777" w:rsidR="004A69F2" w:rsidRPr="007E6D62" w:rsidRDefault="004A69F2" w:rsidP="00F76F6F">
            <w:pPr>
              <w:pStyle w:val="111"/>
              <w:ind w:leftChars="0" w:left="0" w:firstLine="0"/>
              <w:outlineLvl w:val="9"/>
              <w:rPr>
                <w:szCs w:val="22"/>
              </w:rPr>
            </w:pPr>
            <w:r w:rsidRPr="007E6D62">
              <w:rPr>
                <w:rFonts w:hint="eastAsia"/>
                <w:szCs w:val="22"/>
              </w:rPr>
              <w:t>地域協議会等管理コード</w:t>
            </w:r>
          </w:p>
        </w:tc>
      </w:tr>
      <w:tr w:rsidR="00700BE0" w:rsidRPr="007E6D62" w14:paraId="2ABFF668" w14:textId="77777777" w:rsidTr="00700BE0">
        <w:tc>
          <w:tcPr>
            <w:tcW w:w="5387" w:type="dxa"/>
            <w:tcBorders>
              <w:top w:val="single" w:sz="4" w:space="0" w:color="auto"/>
              <w:left w:val="single" w:sz="4" w:space="0" w:color="auto"/>
              <w:bottom w:val="single" w:sz="4" w:space="0" w:color="auto"/>
              <w:right w:val="single" w:sz="4" w:space="0" w:color="auto"/>
            </w:tcBorders>
            <w:vAlign w:val="center"/>
          </w:tcPr>
          <w:p w14:paraId="79137BDD" w14:textId="77777777" w:rsidR="00700BE0" w:rsidRPr="007E6D62" w:rsidRDefault="00700BE0" w:rsidP="00F76F6F">
            <w:pPr>
              <w:pStyle w:val="111"/>
              <w:ind w:leftChars="0" w:left="0" w:firstLine="0"/>
              <w:jc w:val="left"/>
              <w:outlineLvl w:val="9"/>
              <w:rPr>
                <w:szCs w:val="22"/>
              </w:rPr>
            </w:pPr>
            <w:r w:rsidRPr="00700BE0">
              <w:rPr>
                <w:rFonts w:hint="eastAsia"/>
                <w:szCs w:val="22"/>
              </w:rPr>
              <w:t>INPUT_19_助成対象面積金額情報_地域協議会名</w:t>
            </w:r>
          </w:p>
        </w:tc>
        <w:tc>
          <w:tcPr>
            <w:tcW w:w="3685" w:type="dxa"/>
            <w:tcBorders>
              <w:top w:val="single" w:sz="4" w:space="0" w:color="auto"/>
              <w:left w:val="single" w:sz="4" w:space="0" w:color="auto"/>
              <w:bottom w:val="single" w:sz="4" w:space="0" w:color="auto"/>
              <w:right w:val="single" w:sz="4" w:space="0" w:color="auto"/>
            </w:tcBorders>
          </w:tcPr>
          <w:p w14:paraId="7B83B7E8" w14:textId="77777777" w:rsidR="00700BE0" w:rsidRPr="007E6D62" w:rsidRDefault="00700BE0" w:rsidP="00F76F6F">
            <w:pPr>
              <w:pStyle w:val="111"/>
              <w:ind w:leftChars="0" w:left="0" w:firstLine="0"/>
              <w:outlineLvl w:val="9"/>
              <w:rPr>
                <w:szCs w:val="22"/>
              </w:rPr>
            </w:pPr>
            <w:r w:rsidRPr="007E6D62">
              <w:rPr>
                <w:rFonts w:hint="eastAsia"/>
                <w:szCs w:val="22"/>
              </w:rPr>
              <w:t>都道府県コード</w:t>
            </w:r>
          </w:p>
          <w:p w14:paraId="07332B68" w14:textId="77777777" w:rsidR="00700BE0" w:rsidRPr="007E6D62" w:rsidRDefault="00700BE0" w:rsidP="00F76F6F">
            <w:pPr>
              <w:pStyle w:val="111"/>
              <w:ind w:leftChars="0" w:left="0" w:firstLine="0"/>
              <w:outlineLvl w:val="9"/>
              <w:rPr>
                <w:szCs w:val="22"/>
              </w:rPr>
            </w:pPr>
            <w:r w:rsidRPr="007E6D62">
              <w:rPr>
                <w:rFonts w:hint="eastAsia"/>
                <w:szCs w:val="22"/>
              </w:rPr>
              <w:t>協議会コード</w:t>
            </w:r>
          </w:p>
          <w:p w14:paraId="5114EC74" w14:textId="77777777" w:rsidR="00700BE0" w:rsidRPr="007E6D62" w:rsidRDefault="00700BE0" w:rsidP="00F76F6F">
            <w:pPr>
              <w:pStyle w:val="111"/>
              <w:ind w:leftChars="0" w:left="0" w:firstLine="0"/>
              <w:outlineLvl w:val="9"/>
              <w:rPr>
                <w:szCs w:val="22"/>
              </w:rPr>
            </w:pPr>
            <w:r w:rsidRPr="007E6D62">
              <w:rPr>
                <w:rFonts w:hint="eastAsia"/>
                <w:szCs w:val="22"/>
              </w:rPr>
              <w:t>地域協議会等管理コード</w:t>
            </w:r>
          </w:p>
        </w:tc>
      </w:tr>
      <w:tr w:rsidR="00700BE0" w:rsidRPr="007E6D62" w14:paraId="42676DB8" w14:textId="77777777" w:rsidTr="00700BE0">
        <w:tc>
          <w:tcPr>
            <w:tcW w:w="5387" w:type="dxa"/>
            <w:tcBorders>
              <w:top w:val="single" w:sz="4" w:space="0" w:color="auto"/>
              <w:left w:val="single" w:sz="4" w:space="0" w:color="auto"/>
              <w:bottom w:val="single" w:sz="4" w:space="0" w:color="auto"/>
              <w:right w:val="single" w:sz="4" w:space="0" w:color="auto"/>
            </w:tcBorders>
            <w:vAlign w:val="center"/>
          </w:tcPr>
          <w:p w14:paraId="215CCC93" w14:textId="77777777" w:rsidR="00700BE0" w:rsidRPr="007E6D62" w:rsidRDefault="00700BE0" w:rsidP="00F76F6F">
            <w:pPr>
              <w:pStyle w:val="111"/>
              <w:ind w:leftChars="0" w:left="0" w:firstLine="0"/>
              <w:jc w:val="left"/>
              <w:outlineLvl w:val="9"/>
              <w:rPr>
                <w:szCs w:val="22"/>
              </w:rPr>
            </w:pPr>
            <w:r w:rsidRPr="00700BE0">
              <w:rPr>
                <w:rFonts w:hint="eastAsia"/>
                <w:szCs w:val="22"/>
              </w:rPr>
              <w:t>INPUT_20_助成対象面積金額情報計_地域協議会名</w:t>
            </w:r>
          </w:p>
        </w:tc>
        <w:tc>
          <w:tcPr>
            <w:tcW w:w="3685" w:type="dxa"/>
            <w:tcBorders>
              <w:top w:val="single" w:sz="4" w:space="0" w:color="auto"/>
              <w:left w:val="single" w:sz="4" w:space="0" w:color="auto"/>
              <w:bottom w:val="single" w:sz="4" w:space="0" w:color="auto"/>
              <w:right w:val="single" w:sz="4" w:space="0" w:color="auto"/>
            </w:tcBorders>
          </w:tcPr>
          <w:p w14:paraId="0020E040" w14:textId="77777777" w:rsidR="00700BE0" w:rsidRPr="007E6D62" w:rsidRDefault="00700BE0" w:rsidP="00F76F6F">
            <w:pPr>
              <w:pStyle w:val="111"/>
              <w:ind w:leftChars="0" w:left="0" w:firstLine="0"/>
              <w:outlineLvl w:val="9"/>
              <w:rPr>
                <w:szCs w:val="22"/>
              </w:rPr>
            </w:pPr>
            <w:r w:rsidRPr="007E6D62">
              <w:rPr>
                <w:rFonts w:hint="eastAsia"/>
                <w:szCs w:val="22"/>
              </w:rPr>
              <w:t>都道府県コード</w:t>
            </w:r>
          </w:p>
          <w:p w14:paraId="08479740" w14:textId="77777777" w:rsidR="00700BE0" w:rsidRPr="007E6D62" w:rsidRDefault="00700BE0" w:rsidP="00F76F6F">
            <w:pPr>
              <w:pStyle w:val="111"/>
              <w:ind w:leftChars="0" w:left="0" w:firstLine="0"/>
              <w:outlineLvl w:val="9"/>
              <w:rPr>
                <w:szCs w:val="22"/>
              </w:rPr>
            </w:pPr>
            <w:r w:rsidRPr="007E6D62">
              <w:rPr>
                <w:rFonts w:hint="eastAsia"/>
                <w:szCs w:val="22"/>
              </w:rPr>
              <w:t>協議会コード</w:t>
            </w:r>
          </w:p>
          <w:p w14:paraId="3D8214DE" w14:textId="77777777" w:rsidR="00700BE0" w:rsidRPr="007E6D62" w:rsidRDefault="00700BE0" w:rsidP="00F76F6F">
            <w:pPr>
              <w:pStyle w:val="111"/>
              <w:ind w:leftChars="0" w:left="0" w:firstLine="0"/>
              <w:outlineLvl w:val="9"/>
              <w:rPr>
                <w:szCs w:val="22"/>
              </w:rPr>
            </w:pPr>
            <w:r w:rsidRPr="007E6D62">
              <w:rPr>
                <w:rFonts w:hint="eastAsia"/>
                <w:szCs w:val="22"/>
              </w:rPr>
              <w:t>地域協議会等管理コード</w:t>
            </w:r>
          </w:p>
        </w:tc>
      </w:tr>
      <w:tr w:rsidR="00700BE0" w:rsidRPr="007E6D62" w14:paraId="11BE0992" w14:textId="77777777" w:rsidTr="00700BE0">
        <w:tc>
          <w:tcPr>
            <w:tcW w:w="5387" w:type="dxa"/>
            <w:tcBorders>
              <w:top w:val="single" w:sz="4" w:space="0" w:color="auto"/>
              <w:left w:val="single" w:sz="4" w:space="0" w:color="auto"/>
              <w:bottom w:val="single" w:sz="4" w:space="0" w:color="auto"/>
              <w:right w:val="single" w:sz="4" w:space="0" w:color="auto"/>
            </w:tcBorders>
            <w:vAlign w:val="center"/>
          </w:tcPr>
          <w:p w14:paraId="14E8F7AD" w14:textId="77777777" w:rsidR="00700BE0" w:rsidRPr="007E6D62" w:rsidRDefault="00700BE0" w:rsidP="00F76F6F">
            <w:pPr>
              <w:pStyle w:val="111"/>
              <w:ind w:leftChars="0" w:left="0" w:firstLine="0"/>
              <w:jc w:val="left"/>
              <w:outlineLvl w:val="9"/>
              <w:rPr>
                <w:szCs w:val="22"/>
              </w:rPr>
            </w:pPr>
            <w:r w:rsidRPr="00700BE0">
              <w:rPr>
                <w:rFonts w:hint="eastAsia"/>
                <w:szCs w:val="22"/>
              </w:rPr>
              <w:t>INPUT_21_配分枠・活用方針情報_地域協議会名</w:t>
            </w:r>
          </w:p>
        </w:tc>
        <w:tc>
          <w:tcPr>
            <w:tcW w:w="3685" w:type="dxa"/>
            <w:tcBorders>
              <w:top w:val="single" w:sz="4" w:space="0" w:color="auto"/>
              <w:left w:val="single" w:sz="4" w:space="0" w:color="auto"/>
              <w:bottom w:val="single" w:sz="4" w:space="0" w:color="auto"/>
              <w:right w:val="single" w:sz="4" w:space="0" w:color="auto"/>
            </w:tcBorders>
          </w:tcPr>
          <w:p w14:paraId="4872546E" w14:textId="77777777" w:rsidR="00700BE0" w:rsidRPr="007E6D62" w:rsidRDefault="00700BE0" w:rsidP="00F76F6F">
            <w:pPr>
              <w:pStyle w:val="111"/>
              <w:ind w:leftChars="0" w:left="0" w:firstLine="0"/>
              <w:outlineLvl w:val="9"/>
              <w:rPr>
                <w:szCs w:val="22"/>
              </w:rPr>
            </w:pPr>
            <w:r w:rsidRPr="007E6D62">
              <w:rPr>
                <w:rFonts w:hint="eastAsia"/>
                <w:szCs w:val="22"/>
              </w:rPr>
              <w:t>都道府県コード</w:t>
            </w:r>
          </w:p>
          <w:p w14:paraId="651DDCB8" w14:textId="77777777" w:rsidR="00700BE0" w:rsidRPr="007E6D62" w:rsidRDefault="00700BE0" w:rsidP="00F76F6F">
            <w:pPr>
              <w:pStyle w:val="111"/>
              <w:ind w:leftChars="0" w:left="0" w:firstLine="0"/>
              <w:outlineLvl w:val="9"/>
              <w:rPr>
                <w:szCs w:val="22"/>
              </w:rPr>
            </w:pPr>
            <w:r w:rsidRPr="007E6D62">
              <w:rPr>
                <w:rFonts w:hint="eastAsia"/>
                <w:szCs w:val="22"/>
              </w:rPr>
              <w:t>協議会コード</w:t>
            </w:r>
          </w:p>
          <w:p w14:paraId="45A97A1A" w14:textId="77777777" w:rsidR="00700BE0" w:rsidRPr="007E6D62" w:rsidRDefault="00700BE0" w:rsidP="00F76F6F">
            <w:pPr>
              <w:pStyle w:val="111"/>
              <w:ind w:leftChars="0" w:left="0" w:firstLine="0"/>
              <w:outlineLvl w:val="9"/>
              <w:rPr>
                <w:szCs w:val="22"/>
              </w:rPr>
            </w:pPr>
            <w:r w:rsidRPr="007E6D62">
              <w:rPr>
                <w:rFonts w:hint="eastAsia"/>
                <w:szCs w:val="22"/>
              </w:rPr>
              <w:t>地域協議会等管理コード</w:t>
            </w:r>
          </w:p>
        </w:tc>
      </w:tr>
      <w:tr w:rsidR="00C66416" w:rsidRPr="007E6D62" w14:paraId="067CA63A" w14:textId="77777777" w:rsidTr="00C66416">
        <w:tc>
          <w:tcPr>
            <w:tcW w:w="5387" w:type="dxa"/>
            <w:tcBorders>
              <w:top w:val="single" w:sz="4" w:space="0" w:color="auto"/>
              <w:left w:val="single" w:sz="4" w:space="0" w:color="auto"/>
              <w:bottom w:val="single" w:sz="4" w:space="0" w:color="auto"/>
              <w:right w:val="single" w:sz="4" w:space="0" w:color="auto"/>
            </w:tcBorders>
            <w:vAlign w:val="center"/>
          </w:tcPr>
          <w:p w14:paraId="4281DC83" w14:textId="77777777" w:rsidR="00C66416" w:rsidRPr="007E6D62" w:rsidRDefault="00C66416" w:rsidP="00C66416">
            <w:pPr>
              <w:pStyle w:val="111"/>
              <w:ind w:leftChars="0" w:left="0" w:firstLine="0"/>
              <w:jc w:val="left"/>
              <w:outlineLvl w:val="9"/>
              <w:rPr>
                <w:szCs w:val="22"/>
              </w:rPr>
            </w:pPr>
            <w:r w:rsidRPr="00700BE0">
              <w:rPr>
                <w:rFonts w:hint="eastAsia"/>
                <w:szCs w:val="22"/>
              </w:rPr>
              <w:lastRenderedPageBreak/>
              <w:t>INPUT_2</w:t>
            </w:r>
            <w:r>
              <w:rPr>
                <w:rFonts w:hint="eastAsia"/>
                <w:szCs w:val="22"/>
              </w:rPr>
              <w:t>2</w:t>
            </w:r>
            <w:r w:rsidRPr="00700BE0">
              <w:rPr>
                <w:rFonts w:hint="eastAsia"/>
                <w:szCs w:val="22"/>
              </w:rPr>
              <w:t>_</w:t>
            </w:r>
            <w:r>
              <w:rPr>
                <w:rFonts w:hint="eastAsia"/>
                <w:szCs w:val="22"/>
              </w:rPr>
              <w:t>出荷販売確認</w:t>
            </w:r>
            <w:r w:rsidRPr="00700BE0">
              <w:rPr>
                <w:rFonts w:hint="eastAsia"/>
                <w:szCs w:val="22"/>
              </w:rPr>
              <w:t>情報_地域協議会名</w:t>
            </w:r>
          </w:p>
        </w:tc>
        <w:tc>
          <w:tcPr>
            <w:tcW w:w="3685" w:type="dxa"/>
            <w:tcBorders>
              <w:top w:val="single" w:sz="4" w:space="0" w:color="auto"/>
              <w:left w:val="single" w:sz="4" w:space="0" w:color="auto"/>
              <w:bottom w:val="single" w:sz="4" w:space="0" w:color="auto"/>
              <w:right w:val="single" w:sz="4" w:space="0" w:color="auto"/>
            </w:tcBorders>
          </w:tcPr>
          <w:p w14:paraId="0AF56975" w14:textId="77777777" w:rsidR="00C66416" w:rsidRPr="007E6D62" w:rsidRDefault="00C66416" w:rsidP="00C66416">
            <w:pPr>
              <w:pStyle w:val="111"/>
              <w:ind w:leftChars="0" w:left="0" w:firstLine="0"/>
              <w:outlineLvl w:val="9"/>
              <w:rPr>
                <w:szCs w:val="22"/>
              </w:rPr>
            </w:pPr>
            <w:r w:rsidRPr="007E6D62">
              <w:rPr>
                <w:rFonts w:hint="eastAsia"/>
                <w:szCs w:val="22"/>
              </w:rPr>
              <w:t>都道府県コード</w:t>
            </w:r>
          </w:p>
          <w:p w14:paraId="03DB5525" w14:textId="77777777" w:rsidR="00C66416" w:rsidRPr="007E6D62" w:rsidRDefault="00C66416" w:rsidP="00C66416">
            <w:pPr>
              <w:pStyle w:val="111"/>
              <w:ind w:leftChars="0" w:left="0" w:firstLine="0"/>
              <w:outlineLvl w:val="9"/>
              <w:rPr>
                <w:szCs w:val="22"/>
              </w:rPr>
            </w:pPr>
            <w:r w:rsidRPr="007E6D62">
              <w:rPr>
                <w:rFonts w:hint="eastAsia"/>
                <w:szCs w:val="22"/>
              </w:rPr>
              <w:t>協議会コード</w:t>
            </w:r>
          </w:p>
          <w:p w14:paraId="105E234B" w14:textId="77777777" w:rsidR="00C66416" w:rsidRPr="007E6D62" w:rsidRDefault="00C66416" w:rsidP="00C66416">
            <w:pPr>
              <w:pStyle w:val="111"/>
              <w:ind w:leftChars="0" w:left="0" w:firstLine="0"/>
              <w:outlineLvl w:val="9"/>
              <w:rPr>
                <w:szCs w:val="22"/>
              </w:rPr>
            </w:pPr>
            <w:r w:rsidRPr="007E6D62">
              <w:rPr>
                <w:rFonts w:hint="eastAsia"/>
                <w:szCs w:val="22"/>
              </w:rPr>
              <w:t>地域協議会等管理コード</w:t>
            </w:r>
          </w:p>
        </w:tc>
      </w:tr>
    </w:tbl>
    <w:p w14:paraId="7701B876" w14:textId="77777777" w:rsidR="004A69F2" w:rsidRPr="00C66416" w:rsidRDefault="004A69F2" w:rsidP="004A69F2">
      <w:pPr>
        <w:pStyle w:val="111"/>
        <w:ind w:left="812"/>
        <w:outlineLvl w:val="9"/>
      </w:pPr>
    </w:p>
    <w:p w14:paraId="180E8C51" w14:textId="77777777" w:rsidR="00F75524" w:rsidRPr="00B609A0" w:rsidRDefault="00F75524" w:rsidP="00BF2C11">
      <w:pPr>
        <w:pStyle w:val="afb"/>
        <w:rPr>
          <w:color w:val="0000FF"/>
        </w:rPr>
      </w:pPr>
      <w:r w:rsidRPr="00B609A0">
        <w:rPr>
          <w:rFonts w:hint="eastAsia"/>
          <w:color w:val="0000FF"/>
          <w:u w:val="single"/>
        </w:rPr>
        <w:t>（注</w:t>
      </w:r>
      <w:r w:rsidR="00253C8A">
        <w:rPr>
          <w:rFonts w:hint="eastAsia"/>
          <w:color w:val="0000FF"/>
          <w:u w:val="single"/>
        </w:rPr>
        <w:t>７</w:t>
      </w:r>
      <w:r w:rsidRPr="00B609A0">
        <w:rPr>
          <w:rFonts w:hint="eastAsia"/>
          <w:color w:val="0000FF"/>
          <w:u w:val="single"/>
        </w:rPr>
        <w:t>）使用する</w:t>
      </w:r>
      <w:r w:rsidRPr="00B609A0">
        <w:rPr>
          <w:color w:val="0000FF"/>
          <w:u w:val="single"/>
        </w:rPr>
        <w:t>CSV</w:t>
      </w:r>
      <w:r w:rsidRPr="00B609A0">
        <w:rPr>
          <w:rFonts w:hint="eastAsia"/>
          <w:color w:val="0000FF"/>
          <w:u w:val="single"/>
        </w:rPr>
        <w:t>ファイルはデータ統合（</w:t>
      </w:r>
      <w:r w:rsidRPr="00B609A0">
        <w:rPr>
          <w:color w:val="0000FF"/>
          <w:u w:val="single"/>
        </w:rPr>
        <w:t>3.4.2</w:t>
      </w:r>
      <w:r w:rsidRPr="00B609A0">
        <w:rPr>
          <w:rFonts w:hint="eastAsia"/>
          <w:color w:val="0000FF"/>
          <w:u w:val="single"/>
        </w:rPr>
        <w:t>）で使用するファイルとファイル名、フォーマット伴に一緒ですので、取込みの際には十分ご注意ください。</w:t>
      </w:r>
    </w:p>
    <w:p w14:paraId="33C9C7AE" w14:textId="77777777" w:rsidR="00A51CDE" w:rsidRDefault="00A51CDE" w:rsidP="007819B5">
      <w:pPr>
        <w:pStyle w:val="afb"/>
      </w:pPr>
      <w:r>
        <w:rPr>
          <w:rFonts w:hint="eastAsia"/>
        </w:rPr>
        <w:t>（注</w:t>
      </w:r>
      <w:r w:rsidR="00BF2C11" w:rsidRPr="00EB3061">
        <w:rPr>
          <w:rFonts w:hint="eastAsia"/>
        </w:rPr>
        <w:t>８</w:t>
      </w:r>
      <w:r>
        <w:rPr>
          <w:rFonts w:hint="eastAsia"/>
        </w:rPr>
        <w:t>）支援ツールの入力シート上、入力する必要がない項目（セルが黄色の部分）については、差分情報の出力対象外です。</w:t>
      </w:r>
    </w:p>
    <w:p w14:paraId="5EFE37F9" w14:textId="77777777" w:rsidR="00CE555C" w:rsidRDefault="00CE555C" w:rsidP="00CE555C">
      <w:pPr>
        <w:pStyle w:val="afb"/>
      </w:pPr>
      <w:r w:rsidRPr="0043266E">
        <w:rPr>
          <w:rFonts w:hint="eastAsia"/>
          <w:color w:val="0000FF"/>
        </w:rPr>
        <w:t>（注</w:t>
      </w:r>
      <w:r w:rsidR="00BF2C11" w:rsidRPr="00EB3061">
        <w:rPr>
          <w:rFonts w:hint="eastAsia"/>
        </w:rPr>
        <w:t>９</w:t>
      </w:r>
      <w:r w:rsidRPr="0043266E">
        <w:rPr>
          <w:rFonts w:hint="eastAsia"/>
          <w:color w:val="0000FF"/>
        </w:rPr>
        <w:t>）差</w:t>
      </w:r>
      <w:r>
        <w:rPr>
          <w:rFonts w:hint="eastAsia"/>
          <w:color w:val="0000FF"/>
        </w:rPr>
        <w:t>分情報CSVを</w:t>
      </w:r>
      <w:r w:rsidRPr="000E4428">
        <w:rPr>
          <w:rFonts w:hint="eastAsia"/>
          <w:color w:val="0000FF"/>
        </w:rPr>
        <w:t>「出力する」と指定した場合、多少時間を要</w:t>
      </w:r>
      <w:r w:rsidR="0043266E">
        <w:rPr>
          <w:rFonts w:hint="eastAsia"/>
          <w:color w:val="0000FF"/>
        </w:rPr>
        <w:t>します</w:t>
      </w:r>
      <w:r w:rsidRPr="000E4428">
        <w:rPr>
          <w:rFonts w:hint="eastAsia"/>
          <w:color w:val="0000FF"/>
        </w:rPr>
        <w:t>。</w:t>
      </w:r>
    </w:p>
    <w:p w14:paraId="59B63C86" w14:textId="77777777" w:rsidR="00CE555C" w:rsidRDefault="00CE555C" w:rsidP="00CE555C">
      <w:pPr>
        <w:pStyle w:val="afb"/>
        <w:rPr>
          <w:color w:val="0000FF"/>
          <w:u w:val="single"/>
        </w:rPr>
      </w:pPr>
      <w:r>
        <w:rPr>
          <w:rFonts w:hint="eastAsia"/>
          <w:color w:val="0000FF"/>
          <w:u w:val="single"/>
        </w:rPr>
        <w:t>【参考】</w:t>
      </w:r>
      <w:r w:rsidRPr="00CE555C">
        <w:rPr>
          <w:rFonts w:hint="eastAsia"/>
          <w:color w:val="0000FF"/>
          <w:u w:val="single"/>
        </w:rPr>
        <w:t>INPUT_1_交付金交付申請書_地域協議会名.csv</w:t>
      </w:r>
      <w:r>
        <w:rPr>
          <w:rFonts w:hint="eastAsia"/>
          <w:color w:val="0000FF"/>
          <w:u w:val="single"/>
        </w:rPr>
        <w:t>ファイル取り込み時</w:t>
      </w:r>
    </w:p>
    <w:p w14:paraId="3F3CBE31" w14:textId="77777777" w:rsidR="00511160" w:rsidRDefault="0043266E" w:rsidP="00511160">
      <w:pPr>
        <w:pStyle w:val="afb"/>
        <w:ind w:firstLineChars="461" w:firstLine="1018"/>
      </w:pPr>
      <w:r>
        <w:rPr>
          <w:rFonts w:hint="eastAsia"/>
          <w:color w:val="0000FF"/>
          <w:u w:val="single"/>
        </w:rPr>
        <w:t xml:space="preserve">差分なし　</w:t>
      </w:r>
      <w:r w:rsidR="00511160">
        <w:rPr>
          <w:rFonts w:hint="eastAsia"/>
          <w:color w:val="0000FF"/>
          <w:u w:val="single"/>
        </w:rPr>
        <w:t>1000件：40秒、</w:t>
      </w:r>
      <w:r>
        <w:rPr>
          <w:rFonts w:hint="eastAsia"/>
          <w:color w:val="0000FF"/>
          <w:u w:val="single"/>
        </w:rPr>
        <w:t xml:space="preserve">　　</w:t>
      </w:r>
      <w:r w:rsidR="00511160">
        <w:rPr>
          <w:rFonts w:hint="eastAsia"/>
          <w:color w:val="0000FF"/>
          <w:u w:val="single"/>
        </w:rPr>
        <w:t>7000件：4分40秒</w:t>
      </w:r>
    </w:p>
    <w:p w14:paraId="18592BA7" w14:textId="77777777" w:rsidR="00511160" w:rsidRPr="00CE555C" w:rsidRDefault="0043266E" w:rsidP="00511160">
      <w:pPr>
        <w:pStyle w:val="afb"/>
        <w:ind w:firstLineChars="461" w:firstLine="1018"/>
      </w:pPr>
      <w:r>
        <w:rPr>
          <w:rFonts w:hint="eastAsia"/>
          <w:color w:val="0000FF"/>
          <w:u w:val="single"/>
        </w:rPr>
        <w:t xml:space="preserve">差分あり　</w:t>
      </w:r>
      <w:r w:rsidR="00511160">
        <w:rPr>
          <w:rFonts w:hint="eastAsia"/>
          <w:color w:val="0000FF"/>
          <w:u w:val="single"/>
        </w:rPr>
        <w:t>1000</w:t>
      </w:r>
      <w:r>
        <w:rPr>
          <w:rFonts w:hint="eastAsia"/>
          <w:color w:val="0000FF"/>
          <w:u w:val="single"/>
        </w:rPr>
        <w:t>件</w:t>
      </w:r>
      <w:r w:rsidR="00511160">
        <w:rPr>
          <w:rFonts w:hint="eastAsia"/>
          <w:color w:val="0000FF"/>
          <w:u w:val="single"/>
        </w:rPr>
        <w:t>：60秒、</w:t>
      </w:r>
      <w:r>
        <w:rPr>
          <w:rFonts w:hint="eastAsia"/>
          <w:color w:val="0000FF"/>
          <w:u w:val="single"/>
        </w:rPr>
        <w:t xml:space="preserve">　　</w:t>
      </w:r>
      <w:r w:rsidR="00511160">
        <w:rPr>
          <w:rFonts w:hint="eastAsia"/>
          <w:color w:val="0000FF"/>
          <w:u w:val="single"/>
        </w:rPr>
        <w:t>7000件：7分</w:t>
      </w:r>
    </w:p>
    <w:p w14:paraId="2FEC74F2" w14:textId="77777777" w:rsidR="00D519F5" w:rsidRDefault="00D519F5" w:rsidP="007819B5">
      <w:pPr>
        <w:pStyle w:val="afb"/>
      </w:pPr>
    </w:p>
    <w:p w14:paraId="51D02646" w14:textId="0643025F" w:rsidR="003B6C94" w:rsidRDefault="00B27937">
      <w:pPr>
        <w:pStyle w:val="afb"/>
      </w:pPr>
      <w:r>
        <w:rPr>
          <w:rFonts w:hint="eastAsia"/>
        </w:rPr>
        <w:t>（注１０）「農地の利用状況情報」取込み時、</w:t>
      </w:r>
      <w:r w:rsidR="003B6C94">
        <w:rPr>
          <w:rFonts w:hint="eastAsia"/>
        </w:rPr>
        <w:t>集計値チェックの結果、「農地の利用状況情報」の高収益作物定着促進支援に該当する作付面積の集計値が「営農計画書情報」の高収益作物定着促進支援対象面積の値と異なる場合、エラーとなります。</w:t>
      </w:r>
    </w:p>
    <w:p w14:paraId="43AE61C2" w14:textId="2641B278" w:rsidR="00282B40" w:rsidRPr="00CA681B" w:rsidRDefault="00B14D28" w:rsidP="00282B40">
      <w:pPr>
        <w:pStyle w:val="afb"/>
      </w:pPr>
      <w:r w:rsidRPr="001B4DEC">
        <w:rPr>
          <w:rFonts w:hint="eastAsia"/>
        </w:rPr>
        <w:t>出力されるメッセージについては、</w:t>
      </w:r>
      <w:r w:rsidR="00F4415F" w:rsidRPr="001B4DEC">
        <w:rPr>
          <w:rFonts w:hint="eastAsia"/>
        </w:rPr>
        <w:t>「【別紙30】営農計画情報の集計時チェックメッセージ」</w:t>
      </w:r>
      <w:r w:rsidR="00282B40">
        <w:rPr>
          <w:rFonts w:hint="eastAsia"/>
        </w:rPr>
        <w:t>を参照してください。</w:t>
      </w:r>
    </w:p>
    <w:p w14:paraId="1D4F2223" w14:textId="53BEA99D" w:rsidR="00D519F5" w:rsidRPr="00D519F5" w:rsidRDefault="00D519F5" w:rsidP="007819B5">
      <w:pPr>
        <w:pStyle w:val="afb"/>
      </w:pPr>
    </w:p>
    <w:p w14:paraId="7FDD515B" w14:textId="77777777" w:rsidR="00D519F5" w:rsidRDefault="00D519F5" w:rsidP="008D5037">
      <w:pPr>
        <w:pStyle w:val="5"/>
      </w:pPr>
      <w:r>
        <w:rPr>
          <w:rFonts w:hint="eastAsia"/>
        </w:rPr>
        <w:t>交付申請書CSV(確認用)データ取込</w:t>
      </w:r>
    </w:p>
    <w:p w14:paraId="68871C8C" w14:textId="77777777" w:rsidR="00D519F5" w:rsidRDefault="00526487" w:rsidP="00D519F5">
      <w:pPr>
        <w:pStyle w:val="49"/>
      </w:pPr>
      <w:r>
        <w:rPr>
          <w:noProof/>
        </w:rPr>
        <w:pict w14:anchorId="68633C71">
          <v:oval id="_x0000_s2409" style="position:absolute;left:0;text-align:left;margin-left:155.2pt;margin-top:135.4pt;width:142.9pt;height:22.8pt;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" filled="f" strokecolor="red" strokeweight="2pt">
            <v:textbox inset="5.85pt,.7pt,5.85pt,.7pt"/>
          </v:oval>
        </w:pict>
      </w:r>
      <w:r w:rsidR="001E19DD">
        <w:rPr>
          <w:noProof/>
        </w:rPr>
        <w:drawing>
          <wp:inline distT="0" distB="0" distL="0" distR="0" wp14:anchorId="42129736" wp14:editId="487287AE">
            <wp:extent cx="5029200" cy="3813175"/>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3813175"/>
                    </a:xfrm>
                    <a:prstGeom prst="rect">
                      <a:avLst/>
                    </a:prstGeom>
                    <a:noFill/>
                    <a:ln>
                      <a:noFill/>
                    </a:ln>
                  </pic:spPr>
                </pic:pic>
              </a:graphicData>
            </a:graphic>
          </wp:inline>
        </w:drawing>
      </w:r>
    </w:p>
    <w:p w14:paraId="225F16E1" w14:textId="4E88F467" w:rsidR="00D519F5" w:rsidRDefault="00D519F5" w:rsidP="00D519F5">
      <w:pPr>
        <w:pStyle w:val="afb"/>
      </w:pPr>
      <w:r>
        <w:rPr>
          <w:rFonts w:hint="eastAsia"/>
        </w:rPr>
        <w:t>《一括作業メニュー画面》で</w:t>
      </w:r>
      <w:r>
        <w:t>[</w:t>
      </w:r>
      <w:r>
        <w:rPr>
          <w:rFonts w:hint="eastAsia"/>
        </w:rPr>
        <w:t>交付申請書CSV(確認用)データ取込</w:t>
      </w:r>
      <w:r>
        <w:t>]</w:t>
      </w:r>
      <w:r>
        <w:rPr>
          <w:rFonts w:hint="eastAsia"/>
        </w:rPr>
        <w:t>ボタンをクリックし、《交付申請書CSV(確認用)データ取込》</w:t>
      </w:r>
      <w:r w:rsidR="0051301F">
        <w:rPr>
          <w:rFonts w:hint="eastAsia"/>
        </w:rPr>
        <w:t>画面</w:t>
      </w:r>
      <w:r>
        <w:rPr>
          <w:rFonts w:hint="eastAsia"/>
        </w:rPr>
        <w:t>を開きます。</w:t>
      </w:r>
    </w:p>
    <w:p w14:paraId="7714FAD1" w14:textId="7AE7173D" w:rsidR="00D7323E" w:rsidRDefault="00D7323E" w:rsidP="00D519F5">
      <w:pPr>
        <w:pStyle w:val="afb"/>
      </w:pPr>
    </w:p>
    <w:p w14:paraId="0E736DFC" w14:textId="7D4F0288" w:rsidR="00D7323E" w:rsidRDefault="00D7323E" w:rsidP="00D519F5">
      <w:pPr>
        <w:pStyle w:val="afb"/>
      </w:pPr>
    </w:p>
    <w:p w14:paraId="34FD7E6B" w14:textId="77777777" w:rsidR="00495034" w:rsidRDefault="0063723E" w:rsidP="00D519F5">
      <w:pPr>
        <w:pStyle w:val="afb"/>
      </w:pPr>
      <w:r>
        <w:rPr>
          <w:noProof/>
        </w:rPr>
        <w:lastRenderedPageBreak/>
        <w:drawing>
          <wp:anchor distT="0" distB="0" distL="114300" distR="114300" simplePos="0" relativeHeight="251346432" behindDoc="0" locked="0" layoutInCell="1" allowOverlap="1" wp14:anchorId="52FA9A80" wp14:editId="4CABDF42">
            <wp:simplePos x="0" y="0"/>
            <wp:positionH relativeFrom="column">
              <wp:posOffset>451485</wp:posOffset>
            </wp:positionH>
            <wp:positionV relativeFrom="paragraph">
              <wp:posOffset>68580</wp:posOffset>
            </wp:positionV>
            <wp:extent cx="4921885" cy="3274695"/>
            <wp:effectExtent l="0" t="0" r="0" b="0"/>
            <wp:wrapNone/>
            <wp:docPr id="69" name="図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28A0092B-C50C-407E-A947-70E740481C1C}">
                          <a14:useLocalDpi xmlns:a14="http://schemas.microsoft.com/office/drawing/2010/main" val="0"/>
                        </a:ext>
                      </a:extLst>
                    </a:blip>
                    <a:stretch>
                      <a:fillRect/>
                    </a:stretch>
                  </pic:blipFill>
                  <pic:spPr>
                    <a:xfrm>
                      <a:off x="0" y="0"/>
                      <a:ext cx="4921885" cy="3274695"/>
                    </a:xfrm>
                    <a:prstGeom prst="rect">
                      <a:avLst/>
                    </a:prstGeom>
                  </pic:spPr>
                </pic:pic>
              </a:graphicData>
            </a:graphic>
          </wp:anchor>
        </w:drawing>
      </w:r>
    </w:p>
    <w:p w14:paraId="7BE7B00D" w14:textId="77777777" w:rsidR="00495034" w:rsidRDefault="00495034" w:rsidP="00D519F5">
      <w:pPr>
        <w:pStyle w:val="afb"/>
      </w:pPr>
    </w:p>
    <w:p w14:paraId="0259D31F" w14:textId="77777777" w:rsidR="00495034" w:rsidRDefault="00495034" w:rsidP="00D519F5">
      <w:pPr>
        <w:pStyle w:val="afb"/>
      </w:pPr>
    </w:p>
    <w:p w14:paraId="4B04EB0F" w14:textId="77777777" w:rsidR="00495034" w:rsidRDefault="00495034" w:rsidP="00D519F5">
      <w:pPr>
        <w:pStyle w:val="afb"/>
      </w:pPr>
    </w:p>
    <w:p w14:paraId="16BA6B08" w14:textId="77777777" w:rsidR="00495034" w:rsidRDefault="00495034" w:rsidP="00D519F5">
      <w:pPr>
        <w:pStyle w:val="afb"/>
      </w:pPr>
    </w:p>
    <w:p w14:paraId="08A8CE74" w14:textId="77777777" w:rsidR="00495034" w:rsidRDefault="00526487" w:rsidP="00D519F5">
      <w:pPr>
        <w:pStyle w:val="afb"/>
      </w:pPr>
      <w:r>
        <w:rPr>
          <w:noProof/>
        </w:rPr>
        <w:pict w14:anchorId="4761AD47">
          <v:shape id="_x0000_s2281" type="#_x0000_t202" style="position:absolute;left:0;text-align:left;margin-left:261.2pt;margin-top:8.15pt;width:36.9pt;height:27.7pt;z-index:251701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" filled="f" stroked="f">
            <v:textbox style="mso-next-textbox:#_x0000_s2281" inset="0,.7pt,0,.7pt">
              <w:txbxContent>
                <w:p w14:paraId="2B629524" w14:textId="77777777" w:rsidR="0037707C" w:rsidRDefault="0037707C" w:rsidP="00495034">
                  <w:pPr>
                    <w:rPr>
                      <w:b/>
                      <w:color w:val="FF0000"/>
                    </w:rPr>
                  </w:pPr>
                  <w:r>
                    <w:rPr>
                      <w:rFonts w:hint="eastAsia"/>
                      <w:b/>
                      <w:color w:val="FF0000"/>
                    </w:rPr>
                    <w:t>指定</w:t>
                  </w:r>
                </w:p>
              </w:txbxContent>
            </v:textbox>
          </v:shape>
        </w:pict>
      </w:r>
    </w:p>
    <w:p w14:paraId="4F04E2A0" w14:textId="77777777" w:rsidR="00495034" w:rsidRDefault="00526487" w:rsidP="00D519F5">
      <w:pPr>
        <w:pStyle w:val="afb"/>
      </w:pPr>
      <w:r>
        <w:rPr>
          <w:noProof/>
        </w:rPr>
        <w:pict w14:anchorId="09415656">
          <v:shape id="_x0000_s2408" type="#_x0000_t66" style="position:absolute;left:0;text-align:left;margin-left:264.1pt;margin-top:13.9pt;width:19pt;height:15.2pt;rotation:-90;z-index:251699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" fillcolor="red" strokecolor="red">
            <v:textbox inset="5.85pt,.7pt,5.85pt,.7pt"/>
          </v:shape>
        </w:pict>
      </w:r>
    </w:p>
    <w:p w14:paraId="0976ED98" w14:textId="77777777" w:rsidR="00495034" w:rsidRDefault="00495034" w:rsidP="00D519F5">
      <w:pPr>
        <w:pStyle w:val="afb"/>
      </w:pPr>
    </w:p>
    <w:p w14:paraId="32858F0D" w14:textId="77777777" w:rsidR="00495034" w:rsidRDefault="00526487" w:rsidP="00D519F5">
      <w:pPr>
        <w:pStyle w:val="afb"/>
      </w:pPr>
      <w:r>
        <w:rPr>
          <w:noProof/>
        </w:rPr>
        <w:pict w14:anchorId="2A99D70B">
          <v:oval id="_x0000_s2407" style="position:absolute;left:0;text-align:left;margin-left:138.6pt;margin-top:4pt;width:166.8pt;height:24.05pt;z-index:25169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" filled="f" strokecolor="red" strokeweight="2pt">
            <v:textbox inset="5.85pt,.7pt,5.85pt,.7pt"/>
          </v:oval>
        </w:pict>
      </w:r>
      <w:r>
        <w:rPr>
          <w:noProof/>
        </w:rPr>
        <w:pict w14:anchorId="6ADB8481">
          <v:shape id="_x0000_s2406" type="#_x0000_t66" style="position:absolute;left:0;text-align:left;margin-left:372.9pt;margin-top:27.2pt;width:19pt;height:15.2pt;rotation:-90;z-index:251702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" fillcolor="red" strokecolor="red">
            <v:textbox inset="5.85pt,.7pt,5.85pt,.7pt"/>
          </v:shape>
        </w:pict>
      </w:r>
      <w:r>
        <w:rPr>
          <w:noProof/>
        </w:rPr>
        <w:pict w14:anchorId="02773BF5">
          <v:shape id="_x0000_s2282" type="#_x0000_t202" style="position:absolute;left:0;text-align:left;margin-left:370pt;margin-top:5.65pt;width:36.9pt;height:27.7pt;z-index:251703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" filled="f" stroked="f">
            <v:textbox style="mso-next-textbox:#_x0000_s2282" inset="0,.7pt,0,.7pt">
              <w:txbxContent>
                <w:p w14:paraId="282A9A87" w14:textId="77777777" w:rsidR="0037707C" w:rsidRDefault="0037707C" w:rsidP="00495034">
                  <w:pPr>
                    <w:rPr>
                      <w:b/>
                      <w:color w:val="FF0000"/>
                    </w:rPr>
                  </w:pPr>
                  <w:r>
                    <w:rPr>
                      <w:rFonts w:hint="eastAsia"/>
                      <w:b/>
                      <w:color w:val="FF0000"/>
                    </w:rPr>
                    <w:t>指定</w:t>
                  </w:r>
                </w:p>
              </w:txbxContent>
            </v:textbox>
          </v:shape>
        </w:pict>
      </w:r>
      <w:r>
        <w:rPr>
          <w:noProof/>
        </w:rPr>
        <w:pict w14:anchorId="3343D97B">
          <v:oval id="_x0000_s2405" style="position:absolute;left:0;text-align:left;margin-left:364.6pt;margin-top:49pt;width:33.25pt;height:49.65pt;z-index:251700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" filled="f" strokecolor="red" strokeweight="2pt">
            <v:textbox inset="5.85pt,.7pt,5.85pt,.7pt"/>
          </v:oval>
        </w:pict>
      </w:r>
    </w:p>
    <w:p w14:paraId="48CDAD5B" w14:textId="77777777" w:rsidR="00495034" w:rsidRDefault="00495034" w:rsidP="00D519F5">
      <w:pPr>
        <w:pStyle w:val="afb"/>
      </w:pPr>
    </w:p>
    <w:p w14:paraId="1580486A" w14:textId="77777777" w:rsidR="00495034" w:rsidRDefault="00495034" w:rsidP="00D519F5">
      <w:pPr>
        <w:pStyle w:val="afb"/>
      </w:pPr>
    </w:p>
    <w:p w14:paraId="7566C181" w14:textId="77777777" w:rsidR="00495034" w:rsidRDefault="00495034" w:rsidP="00D519F5">
      <w:pPr>
        <w:pStyle w:val="afb"/>
      </w:pPr>
    </w:p>
    <w:p w14:paraId="021A5825" w14:textId="77777777" w:rsidR="00495034" w:rsidRDefault="00495034" w:rsidP="00D519F5">
      <w:pPr>
        <w:pStyle w:val="afb"/>
      </w:pPr>
    </w:p>
    <w:p w14:paraId="47B434AB" w14:textId="77777777" w:rsidR="00495034" w:rsidRDefault="00495034" w:rsidP="00D519F5">
      <w:pPr>
        <w:pStyle w:val="afb"/>
      </w:pPr>
    </w:p>
    <w:p w14:paraId="67556AEC" w14:textId="77777777" w:rsidR="00495034" w:rsidRDefault="00495034" w:rsidP="00D519F5">
      <w:pPr>
        <w:pStyle w:val="afb"/>
      </w:pPr>
    </w:p>
    <w:p w14:paraId="52F3D8AB" w14:textId="77777777" w:rsidR="00495034" w:rsidRDefault="00495034" w:rsidP="00D519F5">
      <w:pPr>
        <w:pStyle w:val="afb"/>
      </w:pPr>
    </w:p>
    <w:p w14:paraId="6FCBF867" w14:textId="77777777" w:rsidR="00495034" w:rsidRDefault="00495034" w:rsidP="00D519F5">
      <w:pPr>
        <w:pStyle w:val="afb"/>
      </w:pPr>
    </w:p>
    <w:p w14:paraId="7F0570EA" w14:textId="77777777" w:rsidR="00495034" w:rsidRDefault="00495034" w:rsidP="00D519F5">
      <w:pPr>
        <w:pStyle w:val="afb"/>
      </w:pPr>
    </w:p>
    <w:p w14:paraId="0EC9B79F" w14:textId="77777777" w:rsidR="0051301F" w:rsidRDefault="0051301F" w:rsidP="0051301F">
      <w:pPr>
        <w:pStyle w:val="afb"/>
      </w:pPr>
      <w:r>
        <w:rPr>
          <w:rFonts w:hint="eastAsia"/>
        </w:rPr>
        <w:t>取り込みを行うファイルを指定します。（任意の取込ファイル）</w:t>
      </w:r>
    </w:p>
    <w:p w14:paraId="6B9616EA" w14:textId="77777777" w:rsidR="0051301F" w:rsidRDefault="0051301F" w:rsidP="0051301F">
      <w:pPr>
        <w:pStyle w:val="afb"/>
      </w:pPr>
      <w:r>
        <w:rPr>
          <w:rFonts w:hint="eastAsia"/>
        </w:rPr>
        <w:t>ここで取り込みを行なったデータは、本マニュアルの</w:t>
      </w:r>
      <w:r>
        <w:t>3.2.1</w:t>
      </w:r>
      <w:r>
        <w:rPr>
          <w:rFonts w:hint="eastAsia"/>
        </w:rPr>
        <w:t>～</w:t>
      </w:r>
      <w:r>
        <w:t>3.2.2</w:t>
      </w:r>
      <w:r>
        <w:rPr>
          <w:rFonts w:hint="eastAsia"/>
        </w:rPr>
        <w:t>に従って、申請書入力システムの画面上で修正・追記を行うことも可能です。</w:t>
      </w:r>
    </w:p>
    <w:p w14:paraId="77FA0C23" w14:textId="77777777" w:rsidR="001D7085" w:rsidRDefault="001D7085" w:rsidP="001D7085">
      <w:pPr>
        <w:pStyle w:val="afb"/>
        <w:rPr>
          <w:b/>
        </w:rPr>
      </w:pPr>
      <w:r>
        <w:rPr>
          <w:rFonts w:hint="eastAsia"/>
        </w:rPr>
        <w:t>また、差分情報CSVのオプションボタンを「出力する」を選択することで、取込前後のデータの差分情報出力を行います。</w:t>
      </w:r>
      <w:r w:rsidR="008C67FE" w:rsidRPr="007F7AB5">
        <w:rPr>
          <w:rFonts w:hint="eastAsia"/>
          <w:b/>
        </w:rPr>
        <w:t>差分情報CSV</w:t>
      </w:r>
      <w:r w:rsidR="008C67FE">
        <w:rPr>
          <w:rFonts w:hint="eastAsia"/>
          <w:b/>
        </w:rPr>
        <w:t>の出力例</w:t>
      </w:r>
      <w:r w:rsidR="008C67FE" w:rsidRPr="007F7AB5">
        <w:rPr>
          <w:rFonts w:hint="eastAsia"/>
          <w:b/>
        </w:rPr>
        <w:t>については、</w:t>
      </w:r>
      <w:r w:rsidR="007F7AB5" w:rsidRPr="007F7AB5">
        <w:rPr>
          <w:rFonts w:hint="eastAsia"/>
          <w:b/>
        </w:rPr>
        <w:t>【別紙21-01</w:t>
      </w:r>
      <w:r w:rsidR="007F7AB5">
        <w:rPr>
          <w:rFonts w:hint="eastAsia"/>
          <w:b/>
        </w:rPr>
        <w:t>】差分情報出力例</w:t>
      </w:r>
      <w:r w:rsidR="007F7AB5" w:rsidRPr="007F7AB5">
        <w:rPr>
          <w:rFonts w:hint="eastAsia"/>
          <w:b/>
        </w:rPr>
        <w:t>（交付申請書CSV</w:t>
      </w:r>
      <w:r w:rsidR="007F7AB5">
        <w:rPr>
          <w:rFonts w:hint="eastAsia"/>
          <w:b/>
        </w:rPr>
        <w:t>（確認用）データ取込画面</w:t>
      </w:r>
      <w:r w:rsidR="007F7AB5" w:rsidRPr="007F7AB5">
        <w:rPr>
          <w:rFonts w:hint="eastAsia"/>
          <w:b/>
        </w:rPr>
        <w:t>）　例１</w:t>
      </w:r>
      <w:r w:rsidR="007F7AB5" w:rsidRPr="00590F8F">
        <w:rPr>
          <w:rFonts w:hint="eastAsia"/>
          <w:b/>
        </w:rPr>
        <w:t>を参照してください。</w:t>
      </w:r>
    </w:p>
    <w:p w14:paraId="09B8785B" w14:textId="77777777" w:rsidR="00545768" w:rsidRDefault="00545768" w:rsidP="001D7085">
      <w:pPr>
        <w:pStyle w:val="afb"/>
      </w:pPr>
    </w:p>
    <w:p w14:paraId="0801F8EA" w14:textId="686E4232" w:rsidR="008840A0" w:rsidRDefault="008840A0" w:rsidP="008840A0">
      <w:pPr>
        <w:pStyle w:val="a3"/>
        <w:ind w:leftChars="739" w:left="1559" w:firstLineChars="0" w:firstLine="142"/>
      </w:pPr>
      <w:r>
        <w:rPr>
          <w:rFonts w:hint="eastAsia"/>
        </w:rPr>
        <w:t>※ファイル暗号化システムを導入しているユーザは、保護がかからないフォルダ（保護解除フォルダ、ユーザのフォルダ）をファイルの参照先や出力先に指定してください。（以降の動作も同様）</w:t>
      </w:r>
    </w:p>
    <w:p w14:paraId="1D16A0E7" w14:textId="547DC13A" w:rsidR="000F0640" w:rsidRDefault="008840A0" w:rsidP="00C84C55">
      <w:pPr>
        <w:pStyle w:val="a3"/>
        <w:ind w:leftChars="739" w:left="1559" w:firstLineChars="0" w:firstLine="142"/>
      </w:pPr>
      <w:r w:rsidRPr="006A0150">
        <w:rPr>
          <w:rFonts w:hint="eastAsia"/>
          <w:color w:val="FF0000"/>
        </w:rPr>
        <w:t>保護がかからないフォルダ以外は暗号化されるため、システムが読み取れず、エラーとなるなど正しく動作しません。</w:t>
      </w:r>
    </w:p>
    <w:p w14:paraId="4EB081BE" w14:textId="77777777" w:rsidR="0051301F" w:rsidRPr="000F0640" w:rsidRDefault="0051301F" w:rsidP="007D6DA9">
      <w:pPr>
        <w:pStyle w:val="afb"/>
      </w:pPr>
    </w:p>
    <w:p w14:paraId="646E2692" w14:textId="77777777" w:rsidR="0051301F" w:rsidRDefault="0051301F" w:rsidP="0051301F">
      <w:pPr>
        <w:pStyle w:val="afb"/>
      </w:pPr>
      <w:r>
        <w:rPr>
          <w:rFonts w:hint="eastAsia"/>
        </w:rPr>
        <w:t>（注１）</w:t>
      </w:r>
      <w:r>
        <w:t>1</w:t>
      </w:r>
      <w:r>
        <w:rPr>
          <w:rFonts w:hint="eastAsia"/>
        </w:rPr>
        <w:t>回の取込作業で取り込みが行なえるのは</w:t>
      </w:r>
      <w:r>
        <w:t>1</w:t>
      </w:r>
      <w:r>
        <w:rPr>
          <w:rFonts w:hint="eastAsia"/>
        </w:rPr>
        <w:t>ファイルずつです。（複数のファイルの一括取り込みはできません）</w:t>
      </w:r>
    </w:p>
    <w:p w14:paraId="70CA92FE" w14:textId="77777777" w:rsidR="0051301F" w:rsidRDefault="0051301F" w:rsidP="0051301F">
      <w:pPr>
        <w:pStyle w:val="afb"/>
      </w:pPr>
    </w:p>
    <w:p w14:paraId="2675FFF4" w14:textId="77777777" w:rsidR="0051301F" w:rsidRDefault="0051301F" w:rsidP="0051301F">
      <w:pPr>
        <w:pStyle w:val="afb"/>
        <w:rPr>
          <w:color w:val="0000FF"/>
          <w:u w:val="single"/>
        </w:rPr>
      </w:pPr>
      <w:r>
        <w:rPr>
          <w:rFonts w:hint="eastAsia"/>
        </w:rPr>
        <w:t>（注２）ファイルの取り込みを行う際は、</w:t>
      </w:r>
      <w:r w:rsidRPr="00FD3F15">
        <w:rPr>
          <w:rFonts w:hint="eastAsia"/>
          <w:color w:val="0000FF"/>
          <w:u w:val="single"/>
        </w:rPr>
        <w:t>既存データが存在する場合は、</w:t>
      </w:r>
      <w:r>
        <w:rPr>
          <w:rFonts w:hint="eastAsia"/>
          <w:color w:val="0000FF"/>
          <w:u w:val="single"/>
        </w:rPr>
        <w:t>対象データへ</w:t>
      </w:r>
      <w:r w:rsidR="00F0791E">
        <w:rPr>
          <w:rFonts w:hint="eastAsia"/>
          <w:color w:val="0000FF"/>
          <w:u w:val="single"/>
        </w:rPr>
        <w:t>取り込み</w:t>
      </w:r>
      <w:r w:rsidR="00F643D3">
        <w:rPr>
          <w:rFonts w:hint="eastAsia"/>
          <w:color w:val="0000FF"/>
          <w:u w:val="single"/>
        </w:rPr>
        <w:t>データを上書きします</w:t>
      </w:r>
      <w:r w:rsidRPr="00FD3F15">
        <w:rPr>
          <w:rFonts w:hint="eastAsia"/>
          <w:color w:val="0000FF"/>
          <w:u w:val="single"/>
        </w:rPr>
        <w:t>。</w:t>
      </w:r>
      <w:r w:rsidR="00F0791E">
        <w:rPr>
          <w:rFonts w:hint="eastAsia"/>
          <w:color w:val="0000FF"/>
          <w:u w:val="single"/>
        </w:rPr>
        <w:t>また、取り込み</w:t>
      </w:r>
      <w:r w:rsidR="00062A50">
        <w:rPr>
          <w:rFonts w:hint="eastAsia"/>
          <w:color w:val="0000FF"/>
          <w:u w:val="single"/>
        </w:rPr>
        <w:t>データ</w:t>
      </w:r>
      <w:r w:rsidR="00F0791E">
        <w:rPr>
          <w:rFonts w:hint="eastAsia"/>
          <w:color w:val="0000FF"/>
          <w:u w:val="single"/>
        </w:rPr>
        <w:t>は、</w:t>
      </w:r>
      <w:r w:rsidR="00062A50">
        <w:rPr>
          <w:rFonts w:hint="eastAsia"/>
          <w:color w:val="0000FF"/>
          <w:u w:val="single"/>
        </w:rPr>
        <w:t>「交付金交付申請書情報」、「営農計画書情報」に反映されます。</w:t>
      </w:r>
    </w:p>
    <w:p w14:paraId="5FC5DB3D" w14:textId="776ABC10" w:rsidR="0051301F" w:rsidRDefault="00590F8F" w:rsidP="00EB7459">
      <w:pPr>
        <w:pStyle w:val="afb"/>
      </w:pPr>
      <w:r w:rsidRPr="00590F8F">
        <w:rPr>
          <w:rFonts w:hint="eastAsia"/>
          <w:b/>
        </w:rPr>
        <w:t>取り込みデータ反映先の詳細については【別紙20-01】交付金申請書CSV取込データ対応表を参照してください。</w:t>
      </w:r>
    </w:p>
    <w:p w14:paraId="1F4465AC" w14:textId="29FE552E" w:rsidR="00C37FC2" w:rsidRPr="00F643D3" w:rsidRDefault="000F0640" w:rsidP="0051301F">
      <w:pPr>
        <w:pStyle w:val="afb"/>
      </w:pPr>
      <w:r w:rsidRPr="00F643D3" w:rsidDel="000F0640">
        <w:t xml:space="preserve"> </w:t>
      </w:r>
    </w:p>
    <w:p w14:paraId="44789218" w14:textId="77777777" w:rsidR="0051301F" w:rsidRPr="002258C8" w:rsidRDefault="0051301F" w:rsidP="0051301F">
      <w:pPr>
        <w:pStyle w:val="afb"/>
        <w:rPr>
          <w:color w:val="0000FF"/>
          <w:u w:val="single"/>
        </w:rPr>
      </w:pPr>
      <w:r>
        <w:t>[</w:t>
      </w:r>
      <w:r>
        <w:rPr>
          <w:rFonts w:hint="eastAsia"/>
        </w:rPr>
        <w:t>ＯＫ</w:t>
      </w:r>
      <w:r>
        <w:t>]</w:t>
      </w:r>
      <w:r>
        <w:rPr>
          <w:rFonts w:hint="eastAsia"/>
        </w:rPr>
        <w:t>ボタンをクリックすると、指定したデータが申請書入力システムに取</w:t>
      </w:r>
      <w:r w:rsidR="00F643D3">
        <w:rPr>
          <w:rFonts w:hint="eastAsia"/>
        </w:rPr>
        <w:t>り</w:t>
      </w:r>
      <w:r>
        <w:rPr>
          <w:rFonts w:hint="eastAsia"/>
        </w:rPr>
        <w:t>込まれます。この際、項目のズレや入力できない値などが保存されていると、エラーメッセージが表示されますので、</w:t>
      </w:r>
      <w:r w:rsidR="00F643D3">
        <w:rPr>
          <w:rFonts w:hint="eastAsia"/>
        </w:rPr>
        <w:t>交付金算定システムより再出力するか、</w:t>
      </w:r>
      <w:r>
        <w:rPr>
          <w:rFonts w:hint="eastAsia"/>
        </w:rPr>
        <w:t>入力支援ツール上で修正を行なってください。</w:t>
      </w:r>
      <w:r w:rsidRPr="00C62C0E">
        <w:rPr>
          <w:rFonts w:hint="eastAsia"/>
          <w:color w:val="0000FF"/>
          <w:u w:val="single"/>
        </w:rPr>
        <w:t>通常</w:t>
      </w:r>
      <w:r>
        <w:rPr>
          <w:rFonts w:hint="eastAsia"/>
          <w:color w:val="0000FF"/>
          <w:u w:val="single"/>
        </w:rPr>
        <w:t>、入力支援ツールで作成された</w:t>
      </w:r>
      <w:r>
        <w:rPr>
          <w:color w:val="0000FF"/>
          <w:u w:val="single"/>
        </w:rPr>
        <w:t>CSV</w:t>
      </w:r>
      <w:r>
        <w:rPr>
          <w:rFonts w:hint="eastAsia"/>
          <w:color w:val="0000FF"/>
          <w:u w:val="single"/>
        </w:rPr>
        <w:t>ファイルでは問題ありませんが、手入力で加工されたファイルで項目の桁がテーブルの設定値を超えている場合、</w:t>
      </w:r>
      <w:r>
        <w:rPr>
          <w:color w:val="0000FF"/>
          <w:u w:val="single"/>
        </w:rPr>
        <w:t>Access</w:t>
      </w:r>
      <w:r>
        <w:rPr>
          <w:rFonts w:hint="eastAsia"/>
          <w:color w:val="0000FF"/>
          <w:u w:val="single"/>
        </w:rPr>
        <w:t>の特性上、</w:t>
      </w:r>
      <w:r>
        <w:rPr>
          <w:rFonts w:hint="eastAsia"/>
          <w:color w:val="0000FF"/>
          <w:u w:val="single"/>
        </w:rPr>
        <w:lastRenderedPageBreak/>
        <w:t>取込みされずエラー表示もされませんのでご注意ください。</w:t>
      </w:r>
    </w:p>
    <w:p w14:paraId="608981E0" w14:textId="77777777" w:rsidR="00D519F5" w:rsidRPr="0051301F" w:rsidRDefault="00D519F5" w:rsidP="007819B5">
      <w:pPr>
        <w:pStyle w:val="afb"/>
      </w:pPr>
    </w:p>
    <w:p w14:paraId="16486271" w14:textId="77777777" w:rsidR="00F643D3" w:rsidRDefault="00F643D3" w:rsidP="00F643D3">
      <w:pPr>
        <w:pStyle w:val="afb"/>
      </w:pPr>
      <w:r>
        <w:rPr>
          <w:rFonts w:hint="eastAsia"/>
        </w:rPr>
        <w:t>（注</w:t>
      </w:r>
      <w:r w:rsidR="00E94AC1">
        <w:rPr>
          <w:rFonts w:hint="eastAsia"/>
        </w:rPr>
        <w:t>３</w:t>
      </w:r>
      <w:r>
        <w:rPr>
          <w:rFonts w:hint="eastAsia"/>
        </w:rPr>
        <w:t>）取り込み時にエラーが発見された場合は、</w:t>
      </w:r>
    </w:p>
    <w:p w14:paraId="71F54A63" w14:textId="61AD8E23" w:rsidR="00F643D3" w:rsidRDefault="00F643D3" w:rsidP="00F643D3">
      <w:pPr>
        <w:pStyle w:val="afb"/>
      </w:pPr>
      <w:r>
        <w:rPr>
          <w:rFonts w:hint="eastAsia"/>
          <w:b/>
        </w:rPr>
        <w:t>「取込データにエラーがありました。取込データと同じフォルダ内に「交付申請書CSV(確認用)データ取込実行時エラーログ</w:t>
      </w:r>
      <w:r>
        <w:rPr>
          <w:b/>
        </w:rPr>
        <w:t>.xls</w:t>
      </w:r>
      <w:r w:rsidR="00A53462">
        <w:rPr>
          <w:b/>
        </w:rPr>
        <w:t>x</w:t>
      </w:r>
      <w:r>
        <w:rPr>
          <w:rFonts w:hint="eastAsia"/>
          <w:b/>
        </w:rPr>
        <w:t>」ファイルが出力されていますので、エラー内容を修正し、再取り込みをしてください。」</w:t>
      </w:r>
      <w:r>
        <w:br/>
      </w:r>
      <w:r>
        <w:rPr>
          <w:rFonts w:hint="eastAsia"/>
        </w:rPr>
        <w:t>というエラーメッセージが表示され、以下のような内容のファイルが出力されますので、これを参照してエラー修正を行なってください。</w:t>
      </w:r>
    </w:p>
    <w:p w14:paraId="6A33A0CA" w14:textId="77777777" w:rsidR="00543FDF" w:rsidRDefault="001E19DD" w:rsidP="00543FDF">
      <w:pPr>
        <w:pStyle w:val="afa"/>
        <w:ind w:left="540"/>
        <w:outlineLvl w:val="9"/>
      </w:pPr>
      <w:r>
        <w:rPr>
          <w:noProof/>
        </w:rPr>
        <w:drawing>
          <wp:inline distT="0" distB="0" distL="0" distR="0" wp14:anchorId="4CFB155B" wp14:editId="179085DC">
            <wp:extent cx="5749290" cy="982345"/>
            <wp:effectExtent l="0" t="0" r="3810" b="8255"/>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49290" cy="982345"/>
                    </a:xfrm>
                    <a:prstGeom prst="rect">
                      <a:avLst/>
                    </a:prstGeom>
                    <a:noFill/>
                    <a:ln>
                      <a:noFill/>
                    </a:ln>
                  </pic:spPr>
                </pic:pic>
              </a:graphicData>
            </a:graphic>
          </wp:inline>
        </w:drawing>
      </w:r>
    </w:p>
    <w:p w14:paraId="59AC43B7" w14:textId="77777777" w:rsidR="00E94AC1" w:rsidRDefault="00E94AC1" w:rsidP="00E94AC1">
      <w:pPr>
        <w:pStyle w:val="afb"/>
      </w:pPr>
      <w:r>
        <w:rPr>
          <w:rFonts w:hint="eastAsia"/>
        </w:rPr>
        <w:t>（注４）また、</w:t>
      </w:r>
      <w:r w:rsidR="00F0791E">
        <w:rPr>
          <w:rFonts w:hint="eastAsia"/>
          <w:szCs w:val="22"/>
        </w:rPr>
        <w:t>交付申請書CSV(確認用)</w:t>
      </w:r>
      <w:r>
        <w:rPr>
          <w:rFonts w:hint="eastAsia"/>
        </w:rPr>
        <w:t>ファイルにおける</w:t>
      </w:r>
      <w:r w:rsidRPr="000C01D7">
        <w:rPr>
          <w:rFonts w:hint="eastAsia"/>
          <w:color w:val="0000FF"/>
          <w:u w:val="single"/>
        </w:rPr>
        <w:t>データと特定するために必要な項目が未入力の場合には</w:t>
      </w:r>
      <w:r w:rsidR="00062A50">
        <w:rPr>
          <w:rFonts w:hint="eastAsia"/>
          <w:color w:val="0000FF"/>
          <w:u w:val="single"/>
        </w:rPr>
        <w:t>下記エラー</w:t>
      </w:r>
      <w:r w:rsidRPr="000C01D7">
        <w:rPr>
          <w:rFonts w:hint="eastAsia"/>
          <w:color w:val="0000FF"/>
          <w:u w:val="single"/>
        </w:rPr>
        <w:t>メッセージが表示され、データ取り込みが実行されません。</w:t>
      </w:r>
      <w:r w:rsidR="00062A50">
        <w:rPr>
          <w:rFonts w:hint="eastAsia"/>
        </w:rPr>
        <w:t>取り込み</w:t>
      </w:r>
      <w:r>
        <w:rPr>
          <w:rFonts w:hint="eastAsia"/>
        </w:rPr>
        <w:t>データを開いて確認してください。</w:t>
      </w:r>
    </w:p>
    <w:tbl>
      <w:tblPr>
        <w:tblW w:w="4912" w:type="dxa"/>
        <w:tblInd w:w="1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10"/>
        <w:gridCol w:w="3402"/>
      </w:tblGrid>
      <w:tr w:rsidR="00BF011D" w14:paraId="49F60729" w14:textId="77777777" w:rsidTr="003E176D">
        <w:tc>
          <w:tcPr>
            <w:tcW w:w="1510" w:type="dxa"/>
            <w:vAlign w:val="center"/>
          </w:tcPr>
          <w:p w14:paraId="40AEB79F" w14:textId="77777777" w:rsidR="00BF011D" w:rsidRPr="007E6D62" w:rsidRDefault="00BF011D" w:rsidP="003E176D">
            <w:pPr>
              <w:pStyle w:val="111"/>
              <w:ind w:leftChars="0" w:left="0" w:firstLine="0"/>
              <w:jc w:val="center"/>
              <w:outlineLvl w:val="9"/>
              <w:rPr>
                <w:szCs w:val="22"/>
              </w:rPr>
            </w:pPr>
            <w:r>
              <w:rPr>
                <w:rFonts w:hint="eastAsia"/>
                <w:szCs w:val="22"/>
              </w:rPr>
              <w:t>交付申請書CSV(確認用)</w:t>
            </w:r>
          </w:p>
        </w:tc>
        <w:tc>
          <w:tcPr>
            <w:tcW w:w="3402" w:type="dxa"/>
          </w:tcPr>
          <w:p w14:paraId="09C71712" w14:textId="77777777" w:rsidR="00BF011D" w:rsidRPr="007E6D62" w:rsidRDefault="00BF011D" w:rsidP="003E176D">
            <w:pPr>
              <w:pStyle w:val="111"/>
              <w:ind w:leftChars="0" w:left="0" w:firstLine="0"/>
              <w:outlineLvl w:val="9"/>
              <w:rPr>
                <w:szCs w:val="22"/>
              </w:rPr>
            </w:pPr>
            <w:r w:rsidRPr="007E6D62">
              <w:rPr>
                <w:rFonts w:hint="eastAsia"/>
                <w:szCs w:val="22"/>
              </w:rPr>
              <w:t>都道府県コード</w:t>
            </w:r>
          </w:p>
          <w:p w14:paraId="35CCCBE1" w14:textId="77777777" w:rsidR="00BF011D" w:rsidRPr="007E6D62" w:rsidRDefault="00BF011D" w:rsidP="003E176D">
            <w:pPr>
              <w:pStyle w:val="111"/>
              <w:ind w:leftChars="0" w:left="0" w:firstLine="0"/>
              <w:outlineLvl w:val="9"/>
              <w:rPr>
                <w:szCs w:val="22"/>
              </w:rPr>
            </w:pPr>
            <w:r w:rsidRPr="007E6D62">
              <w:rPr>
                <w:rFonts w:hint="eastAsia"/>
                <w:szCs w:val="22"/>
              </w:rPr>
              <w:t>協議会コード</w:t>
            </w:r>
          </w:p>
          <w:p w14:paraId="0CB65560" w14:textId="77777777" w:rsidR="00BF011D" w:rsidRPr="007E6D62" w:rsidRDefault="00BF011D" w:rsidP="003E176D">
            <w:pPr>
              <w:pStyle w:val="111"/>
              <w:ind w:leftChars="0" w:left="0" w:firstLine="0"/>
              <w:outlineLvl w:val="9"/>
              <w:rPr>
                <w:szCs w:val="22"/>
              </w:rPr>
            </w:pPr>
            <w:r w:rsidRPr="007E6D62">
              <w:rPr>
                <w:rFonts w:hint="eastAsia"/>
                <w:szCs w:val="22"/>
              </w:rPr>
              <w:t>地域協議会等管理コード</w:t>
            </w:r>
          </w:p>
        </w:tc>
      </w:tr>
    </w:tbl>
    <w:p w14:paraId="7E7D8E13" w14:textId="77777777" w:rsidR="00D519F5" w:rsidRPr="00BF011D" w:rsidRDefault="00D519F5" w:rsidP="007819B5">
      <w:pPr>
        <w:pStyle w:val="afb"/>
      </w:pPr>
    </w:p>
    <w:p w14:paraId="31C07B78" w14:textId="77777777" w:rsidR="00BF011D" w:rsidRPr="003D4038" w:rsidRDefault="001E19DD" w:rsidP="00BF011D">
      <w:pPr>
        <w:pStyle w:val="afb"/>
        <w:rPr>
          <w:b/>
        </w:rPr>
      </w:pPr>
      <w:r>
        <w:rPr>
          <w:b/>
          <w:noProof/>
        </w:rPr>
        <w:drawing>
          <wp:inline distT="0" distB="0" distL="0" distR="0" wp14:anchorId="603C0B4C" wp14:editId="1E6C1188">
            <wp:extent cx="4776470" cy="749300"/>
            <wp:effectExtent l="0" t="0" r="508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76470" cy="749300"/>
                    </a:xfrm>
                    <a:prstGeom prst="rect">
                      <a:avLst/>
                    </a:prstGeom>
                    <a:noFill/>
                    <a:ln>
                      <a:noFill/>
                    </a:ln>
                  </pic:spPr>
                </pic:pic>
              </a:graphicData>
            </a:graphic>
          </wp:inline>
        </w:drawing>
      </w:r>
    </w:p>
    <w:p w14:paraId="404D7B24" w14:textId="77777777" w:rsidR="00D519F5" w:rsidRDefault="00E50D38" w:rsidP="007819B5">
      <w:pPr>
        <w:pStyle w:val="afb"/>
      </w:pPr>
      <w:r w:rsidRPr="0043266E">
        <w:rPr>
          <w:rFonts w:hint="eastAsia"/>
          <w:color w:val="0000FF"/>
        </w:rPr>
        <w:t>（注５）</w:t>
      </w:r>
      <w:r w:rsidR="000E4428">
        <w:rPr>
          <w:rFonts w:hint="eastAsia"/>
          <w:color w:val="0000FF"/>
        </w:rPr>
        <w:t>差分情報</w:t>
      </w:r>
      <w:r w:rsidR="007F7AB5">
        <w:rPr>
          <w:rFonts w:hint="eastAsia"/>
          <w:color w:val="0000FF"/>
        </w:rPr>
        <w:t>CSV</w:t>
      </w:r>
      <w:r w:rsidR="000E4428">
        <w:rPr>
          <w:rFonts w:hint="eastAsia"/>
          <w:color w:val="0000FF"/>
        </w:rPr>
        <w:t>を</w:t>
      </w:r>
      <w:r w:rsidR="000E4428" w:rsidRPr="000E4428">
        <w:rPr>
          <w:rFonts w:hint="eastAsia"/>
          <w:color w:val="0000FF"/>
        </w:rPr>
        <w:t>「</w:t>
      </w:r>
      <w:r w:rsidRPr="000E4428">
        <w:rPr>
          <w:rFonts w:hint="eastAsia"/>
          <w:color w:val="0000FF"/>
        </w:rPr>
        <w:t>出力する</w:t>
      </w:r>
      <w:r w:rsidR="000E4428" w:rsidRPr="000E4428">
        <w:rPr>
          <w:rFonts w:hint="eastAsia"/>
          <w:color w:val="0000FF"/>
        </w:rPr>
        <w:t>」と</w:t>
      </w:r>
      <w:r w:rsidRPr="000E4428">
        <w:rPr>
          <w:rFonts w:hint="eastAsia"/>
          <w:color w:val="0000FF"/>
        </w:rPr>
        <w:t>指定した場合、多少時間を要</w:t>
      </w:r>
      <w:r w:rsidR="0043266E">
        <w:rPr>
          <w:rFonts w:hint="eastAsia"/>
          <w:color w:val="0000FF"/>
        </w:rPr>
        <w:t>します</w:t>
      </w:r>
      <w:r w:rsidRPr="000E4428">
        <w:rPr>
          <w:rFonts w:hint="eastAsia"/>
          <w:color w:val="0000FF"/>
        </w:rPr>
        <w:t>。</w:t>
      </w:r>
    </w:p>
    <w:p w14:paraId="7779F808" w14:textId="77777777" w:rsidR="00511160" w:rsidRDefault="00511160" w:rsidP="00511160">
      <w:pPr>
        <w:pStyle w:val="afb"/>
      </w:pPr>
      <w:r>
        <w:rPr>
          <w:rFonts w:hint="eastAsia"/>
          <w:color w:val="0000FF"/>
          <w:u w:val="single"/>
        </w:rPr>
        <w:t>【参考】差分なし　1000件：30秒程度、7000件：3分30秒程度</w:t>
      </w:r>
    </w:p>
    <w:p w14:paraId="1D2D3096" w14:textId="77777777" w:rsidR="00511160" w:rsidRPr="00CE555C" w:rsidRDefault="00511160" w:rsidP="00511160">
      <w:pPr>
        <w:pStyle w:val="afb"/>
        <w:ind w:firstLineChars="461" w:firstLine="1018"/>
      </w:pPr>
      <w:r>
        <w:rPr>
          <w:rFonts w:hint="eastAsia"/>
          <w:color w:val="0000FF"/>
          <w:u w:val="single"/>
        </w:rPr>
        <w:t>差分あり　1000件：60秒程度、7000件：7分程度</w:t>
      </w:r>
    </w:p>
    <w:p w14:paraId="69ADB0B3" w14:textId="0677F348" w:rsidR="00BE3984" w:rsidRDefault="00BE3984" w:rsidP="00C87C99">
      <w:pPr>
        <w:pStyle w:val="afb"/>
        <w:ind w:leftChars="0" w:left="0" w:firstLine="0"/>
      </w:pPr>
    </w:p>
    <w:p w14:paraId="4760A46F" w14:textId="77777777" w:rsidR="00BE3984" w:rsidRPr="00A97644" w:rsidRDefault="00BE3984" w:rsidP="00BE3984">
      <w:pPr>
        <w:pStyle w:val="afb"/>
      </w:pPr>
      <w:r w:rsidRPr="00A97644">
        <w:rPr>
          <w:rFonts w:hint="eastAsia"/>
        </w:rPr>
        <w:t>（注６）交付金算定システムから出力したデータを利用して本年度の交付申請書情報のデータを登録する場合の注意点</w:t>
      </w:r>
    </w:p>
    <w:p w14:paraId="61911542" w14:textId="77777777" w:rsidR="00BE3984" w:rsidRPr="00A97644" w:rsidRDefault="00BE3984" w:rsidP="00BE3984">
      <w:pPr>
        <w:pStyle w:val="afb"/>
      </w:pPr>
    </w:p>
    <w:p w14:paraId="15E96423" w14:textId="77777777" w:rsidR="00BE3984" w:rsidRPr="00A97644" w:rsidRDefault="00BE3984" w:rsidP="00BE3984">
      <w:pPr>
        <w:pStyle w:val="afb"/>
      </w:pPr>
      <w:r w:rsidRPr="00A97644">
        <w:rPr>
          <w:rFonts w:hint="eastAsia"/>
        </w:rPr>
        <w:t>申請者が昨年度の差し押さえ対象者だった場合には、交付金算定システム側で該当者の支払い口座情報が市町村に変更されていることがあります。</w:t>
      </w:r>
    </w:p>
    <w:p w14:paraId="35B3606B" w14:textId="77777777" w:rsidR="00BE3984" w:rsidRPr="00A97644" w:rsidRDefault="00BE3984" w:rsidP="00BE3984">
      <w:pPr>
        <w:pStyle w:val="afb"/>
      </w:pPr>
      <w:r w:rsidRPr="00A97644">
        <w:rPr>
          <w:rFonts w:hint="eastAsia"/>
        </w:rPr>
        <w:t>そのまま支払い口座情報を申請者に戻さずに処理を進めてしまうと今年度も市町村の口座に支払われてしまいますので、確認用データ出力等で出力して昨年度のデータと比較するなどして、交付金算定システム側で意図しない支払い口座情報の変更が行われていないことを確認してください。</w:t>
      </w:r>
    </w:p>
    <w:p w14:paraId="3D86AA36" w14:textId="77777777" w:rsidR="00BE3984" w:rsidRDefault="00BE3984" w:rsidP="007819B5">
      <w:pPr>
        <w:pStyle w:val="afb"/>
      </w:pPr>
    </w:p>
    <w:p w14:paraId="723C9C13" w14:textId="77777777" w:rsidR="00D519F5" w:rsidRDefault="00062A50" w:rsidP="007819B5">
      <w:pPr>
        <w:pStyle w:val="afb"/>
      </w:pPr>
      <w:r>
        <w:br w:type="page"/>
      </w:r>
    </w:p>
    <w:p w14:paraId="1A3C8987" w14:textId="77777777" w:rsidR="00F75524" w:rsidRDefault="00F75524" w:rsidP="008D5037">
      <w:pPr>
        <w:pStyle w:val="5"/>
      </w:pPr>
      <w:r>
        <w:rPr>
          <w:rFonts w:hint="eastAsia"/>
        </w:rPr>
        <w:lastRenderedPageBreak/>
        <w:t>集計作業</w:t>
      </w:r>
    </w:p>
    <w:p w14:paraId="1F74C701" w14:textId="77777777" w:rsidR="001D7085" w:rsidRDefault="001323CF">
      <w:pPr>
        <w:pStyle w:val="49"/>
        <w:rPr>
          <w:noProof/>
        </w:rPr>
      </w:pPr>
      <w:r>
        <w:rPr>
          <w:rFonts w:hint="eastAsia"/>
          <w:noProof/>
        </w:rPr>
        <w:drawing>
          <wp:anchor distT="0" distB="0" distL="114300" distR="114300" simplePos="0" relativeHeight="251341312" behindDoc="1" locked="0" layoutInCell="1" allowOverlap="1" wp14:anchorId="2800CE20" wp14:editId="0F3E5EAD">
            <wp:simplePos x="0" y="0"/>
            <wp:positionH relativeFrom="column">
              <wp:posOffset>956945</wp:posOffset>
            </wp:positionH>
            <wp:positionV relativeFrom="paragraph">
              <wp:posOffset>46990</wp:posOffset>
            </wp:positionV>
            <wp:extent cx="4924425" cy="332422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8"/>
                    <a:srcRect/>
                    <a:stretch>
                      <a:fillRect/>
                    </a:stretch>
                  </pic:blipFill>
                  <pic:spPr bwMode="auto">
                    <a:xfrm>
                      <a:off x="0" y="0"/>
                      <a:ext cx="4924425" cy="3324225"/>
                    </a:xfrm>
                    <a:prstGeom prst="rect">
                      <a:avLst/>
                    </a:prstGeom>
                    <a:noFill/>
                    <a:ln w="9525">
                      <a:noFill/>
                      <a:miter lim="800000"/>
                      <a:headEnd/>
                      <a:tailEnd/>
                    </a:ln>
                  </pic:spPr>
                </pic:pic>
              </a:graphicData>
            </a:graphic>
          </wp:anchor>
        </w:drawing>
      </w:r>
      <w:r w:rsidR="001D7085">
        <w:rPr>
          <w:rFonts w:hint="eastAsia"/>
          <w:noProof/>
        </w:rPr>
        <w:drawing>
          <wp:anchor distT="0" distB="0" distL="114300" distR="114300" simplePos="0" relativeHeight="251340288" behindDoc="1" locked="0" layoutInCell="1" allowOverlap="1" wp14:anchorId="41C315A5" wp14:editId="6C90EF6F">
            <wp:simplePos x="0" y="0"/>
            <wp:positionH relativeFrom="column">
              <wp:posOffset>947420</wp:posOffset>
            </wp:positionH>
            <wp:positionV relativeFrom="paragraph">
              <wp:posOffset>46990</wp:posOffset>
            </wp:positionV>
            <wp:extent cx="4924425" cy="3324225"/>
            <wp:effectExtent l="19050" t="0" r="9525" b="0"/>
            <wp:wrapNone/>
            <wp:docPr id="163" name="図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8"/>
                    <a:srcRect/>
                    <a:stretch>
                      <a:fillRect/>
                    </a:stretch>
                  </pic:blipFill>
                  <pic:spPr bwMode="auto">
                    <a:xfrm>
                      <a:off x="0" y="0"/>
                      <a:ext cx="4924425" cy="3324225"/>
                    </a:xfrm>
                    <a:prstGeom prst="rect">
                      <a:avLst/>
                    </a:prstGeom>
                    <a:noFill/>
                    <a:ln w="9525">
                      <a:noFill/>
                      <a:miter lim="800000"/>
                      <a:headEnd/>
                      <a:tailEnd/>
                    </a:ln>
                  </pic:spPr>
                </pic:pic>
              </a:graphicData>
            </a:graphic>
          </wp:anchor>
        </w:drawing>
      </w:r>
    </w:p>
    <w:p w14:paraId="5E03255D" w14:textId="77777777" w:rsidR="001D7085" w:rsidRDefault="001D7085">
      <w:pPr>
        <w:pStyle w:val="49"/>
        <w:rPr>
          <w:noProof/>
        </w:rPr>
      </w:pPr>
    </w:p>
    <w:p w14:paraId="39BD3CDF" w14:textId="77777777" w:rsidR="001D7085" w:rsidRDefault="001D7085">
      <w:pPr>
        <w:pStyle w:val="49"/>
        <w:rPr>
          <w:noProof/>
        </w:rPr>
      </w:pPr>
    </w:p>
    <w:p w14:paraId="2BD519EB" w14:textId="77777777" w:rsidR="001D7085" w:rsidRDefault="001D7085">
      <w:pPr>
        <w:pStyle w:val="49"/>
        <w:rPr>
          <w:noProof/>
        </w:rPr>
      </w:pPr>
    </w:p>
    <w:p w14:paraId="29501D38" w14:textId="77777777" w:rsidR="001D7085" w:rsidRDefault="001D7085">
      <w:pPr>
        <w:pStyle w:val="49"/>
        <w:rPr>
          <w:noProof/>
        </w:rPr>
      </w:pPr>
    </w:p>
    <w:p w14:paraId="017DC6D0" w14:textId="77777777" w:rsidR="001D7085" w:rsidRDefault="00526487">
      <w:pPr>
        <w:pStyle w:val="49"/>
        <w:rPr>
          <w:noProof/>
        </w:rPr>
      </w:pPr>
      <w:r>
        <w:rPr>
          <w:noProof/>
        </w:rPr>
        <w:pict w14:anchorId="5E023D54">
          <v:oval id="_x0000_s2404" style="position:absolute;left:0;text-align:left;margin-left:163.9pt;margin-top:41.15pt;width:191.2pt;height:24.0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" filled="f" strokecolor="red" strokeweight="2pt">
            <v:textbox inset="5.85pt,.7pt,5.85pt,.7pt"/>
          </v:oval>
        </w:pict>
      </w:r>
      <w:r>
        <w:rPr>
          <w:noProof/>
        </w:rPr>
        <w:pict w14:anchorId="16F7AABE">
          <v:shape id="_x0000_s2283" type="#_x0000_t202" style="position:absolute;left:0;text-align:left;margin-left:336pt;margin-top:5.7pt;width:36.9pt;height:27.7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42TuQIAALw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" filled="f" stroked="f">
            <v:textbox style="mso-next-textbox:#_x0000_s2283" inset="0,.7pt,0,.7pt">
              <w:txbxContent>
                <w:p w14:paraId="426CAA44" w14:textId="77777777" w:rsidR="0037707C" w:rsidRDefault="0037707C" w:rsidP="001D7085">
                  <w:pPr>
                    <w:rPr>
                      <w:b/>
                      <w:color w:val="FF0000"/>
                    </w:rPr>
                  </w:pPr>
                  <w:r>
                    <w:rPr>
                      <w:rFonts w:hint="eastAsia"/>
                      <w:b/>
                      <w:color w:val="FF0000"/>
                    </w:rPr>
                    <w:t>指定</w:t>
                  </w:r>
                </w:p>
              </w:txbxContent>
            </v:textbox>
          </v:shape>
        </w:pict>
      </w:r>
    </w:p>
    <w:p w14:paraId="5140C864" w14:textId="77777777" w:rsidR="001D7085" w:rsidRDefault="00526487">
      <w:pPr>
        <w:pStyle w:val="49"/>
        <w:rPr>
          <w:noProof/>
        </w:rPr>
      </w:pPr>
      <w:r>
        <w:rPr>
          <w:noProof/>
        </w:rPr>
        <w:pict w14:anchorId="365DEBBA">
          <v:shape id="_x0000_s2284" type="#_x0000_t202" style="position:absolute;left:0;text-align:left;margin-left:389.85pt;margin-top:.95pt;width:36.9pt;height:27.7pt;z-index:251650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Y2lugIAALw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" filled="f" stroked="f">
            <v:textbox style="mso-next-textbox:#_x0000_s2284" inset="0,.7pt,0,.7pt">
              <w:txbxContent>
                <w:p w14:paraId="16BE2BED" w14:textId="77777777" w:rsidR="0037707C" w:rsidRDefault="0037707C" w:rsidP="001D7085">
                  <w:pPr>
                    <w:rPr>
                      <w:b/>
                      <w:color w:val="FF0000"/>
                    </w:rPr>
                  </w:pPr>
                  <w:r>
                    <w:rPr>
                      <w:rFonts w:hint="eastAsia"/>
                      <w:b/>
                      <w:color w:val="FF0000"/>
                    </w:rPr>
                    <w:t>指定</w:t>
                  </w:r>
                </w:p>
              </w:txbxContent>
            </v:textbox>
          </v:shape>
        </w:pict>
      </w:r>
      <w:r>
        <w:rPr>
          <w:noProof/>
        </w:rPr>
        <w:pict w14:anchorId="4C291AF5">
          <v:shape id="_x0000_s2403" type="#_x0000_t66" style="position:absolute;left:0;text-align:left;margin-left:337.8pt;margin-top:8.85pt;width:19pt;height:15.2pt;rotation:-90;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" fillcolor="red" strokecolor="red">
            <v:textbox inset="5.85pt,.7pt,5.85pt,.7pt"/>
          </v:shape>
        </w:pict>
      </w:r>
    </w:p>
    <w:p w14:paraId="3D549253" w14:textId="77777777" w:rsidR="001D7085" w:rsidRDefault="00526487">
      <w:pPr>
        <w:pStyle w:val="49"/>
        <w:rPr>
          <w:noProof/>
        </w:rPr>
      </w:pPr>
      <w:r>
        <w:rPr>
          <w:noProof/>
        </w:rPr>
        <w:pict w14:anchorId="5FFC016B">
          <v:shape id="_x0000_s2402" type="#_x0000_t66" style="position:absolute;left:0;text-align:left;margin-left:392.75pt;margin-top:7.3pt;width:19pt;height:15.2pt;rotation:-90;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" fillcolor="red" strokecolor="red">
            <v:textbox inset="5.85pt,.7pt,5.85pt,.7pt"/>
          </v:shape>
        </w:pict>
      </w:r>
    </w:p>
    <w:p w14:paraId="707E51F7" w14:textId="77777777" w:rsidR="001D7085" w:rsidRDefault="00526487">
      <w:pPr>
        <w:pStyle w:val="49"/>
        <w:rPr>
          <w:noProof/>
        </w:rPr>
      </w:pPr>
      <w:r>
        <w:rPr>
          <w:noProof/>
        </w:rPr>
        <w:pict w14:anchorId="61CF4C99">
          <v:oval id="_x0000_s2401" style="position:absolute;left:0;text-align:left;margin-left:384.45pt;margin-top:13.9pt;width:33.25pt;height:49.65pt;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" filled="f" strokecolor="red" strokeweight="2pt">
            <v:textbox inset="5.85pt,.7pt,5.85pt,.7pt"/>
          </v:oval>
        </w:pict>
      </w:r>
    </w:p>
    <w:p w14:paraId="391B6C70" w14:textId="77777777" w:rsidR="001D7085" w:rsidRDefault="001D7085">
      <w:pPr>
        <w:pStyle w:val="49"/>
        <w:rPr>
          <w:noProof/>
        </w:rPr>
      </w:pPr>
    </w:p>
    <w:p w14:paraId="6C1BDA54" w14:textId="77777777" w:rsidR="001D7085" w:rsidRDefault="001D7085">
      <w:pPr>
        <w:pStyle w:val="49"/>
        <w:rPr>
          <w:noProof/>
        </w:rPr>
      </w:pPr>
    </w:p>
    <w:p w14:paraId="0393B9F6" w14:textId="77777777" w:rsidR="001D7085" w:rsidRDefault="001D7085">
      <w:pPr>
        <w:pStyle w:val="49"/>
        <w:rPr>
          <w:noProof/>
        </w:rPr>
      </w:pPr>
    </w:p>
    <w:p w14:paraId="5551C624" w14:textId="77777777" w:rsidR="001D7085" w:rsidRDefault="00526487">
      <w:pPr>
        <w:pStyle w:val="49"/>
        <w:rPr>
          <w:noProof/>
        </w:rPr>
      </w:pPr>
      <w:r>
        <w:rPr>
          <w:noProof/>
        </w:rPr>
        <w:pict w14:anchorId="68BA648B">
          <v:oval id="Oval 1422" o:spid="_x0000_s2400" style="position:absolute;left:0;text-align:left;margin-left:234.25pt;margin-top:5.5pt;width:77.35pt;height:22.8pt;z-index:25141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" filled="f" strokecolor="red" strokeweight="2pt">
            <v:textbox inset="5.85pt,.7pt,5.85pt,.7pt"/>
          </v:oval>
        </w:pict>
      </w:r>
    </w:p>
    <w:p w14:paraId="3D2B40A0" w14:textId="77777777" w:rsidR="001D7085" w:rsidRDefault="00526487">
      <w:pPr>
        <w:pStyle w:val="49"/>
        <w:rPr>
          <w:noProof/>
        </w:rPr>
      </w:pPr>
      <w:r>
        <w:rPr>
          <w:noProof/>
        </w:rPr>
        <w:pict w14:anchorId="51B015F7">
          <v:shape id="Text Box 1423" o:spid="_x0000_s2285" type="#_x0000_t202" style="position:absolute;left:0;text-align:left;margin-left:344.7pt;margin-top:4.25pt;width:52.2pt;height:30.4pt;z-index:25142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" filled="f" stroked="f">
            <v:textbox style="mso-next-textbox:#Text Box 1423" inset="0,.7pt,0,.7pt">
              <w:txbxContent>
                <w:p w14:paraId="7CD0B530" w14:textId="77777777" w:rsidR="0037707C" w:rsidRDefault="0037707C">
                  <w:pPr>
                    <w:rPr>
                      <w:b/>
                      <w:color w:val="FF0000"/>
                    </w:rPr>
                  </w:pPr>
                  <w:r>
                    <w:rPr>
                      <w:rFonts w:hint="eastAsia"/>
                      <w:b/>
                      <w:color w:val="FF0000"/>
                    </w:rPr>
                    <w:t>クリック</w:t>
                  </w:r>
                </w:p>
              </w:txbxContent>
            </v:textbox>
          </v:shape>
        </w:pict>
      </w:r>
      <w:r>
        <w:rPr>
          <w:noProof/>
        </w:rPr>
        <w:pict w14:anchorId="6B478D07">
          <v:shape id="AutoShape 1424" o:spid="_x0000_s2399" type="#_x0000_t66" style="position:absolute;left:0;text-align:left;margin-left:320.7pt;margin-top:3.65pt;width:19pt;height:15.2pt;z-index:251421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" fillcolor="red" strokecolor="red">
            <v:textbox inset="5.85pt,.7pt,5.85pt,.7pt"/>
          </v:shape>
        </w:pict>
      </w:r>
    </w:p>
    <w:p w14:paraId="3F5B0308" w14:textId="77777777" w:rsidR="001D7085" w:rsidRDefault="001D7085">
      <w:pPr>
        <w:pStyle w:val="49"/>
        <w:rPr>
          <w:noProof/>
        </w:rPr>
      </w:pPr>
    </w:p>
    <w:p w14:paraId="219019A2" w14:textId="77777777" w:rsidR="001D7085" w:rsidRDefault="001D7085">
      <w:pPr>
        <w:pStyle w:val="49"/>
        <w:rPr>
          <w:noProof/>
        </w:rPr>
      </w:pPr>
    </w:p>
    <w:p w14:paraId="30341985" w14:textId="77777777" w:rsidR="00F559A1" w:rsidRDefault="00F559A1">
      <w:pPr>
        <w:pStyle w:val="49"/>
        <w:rPr>
          <w:noProof/>
        </w:rPr>
      </w:pPr>
    </w:p>
    <w:p w14:paraId="59C3C999" w14:textId="77777777" w:rsidR="00F559A1" w:rsidRDefault="00F559A1">
      <w:pPr>
        <w:pStyle w:val="49"/>
        <w:rPr>
          <w:noProof/>
        </w:rPr>
      </w:pPr>
    </w:p>
    <w:p w14:paraId="4719DAF5" w14:textId="77777777" w:rsidR="001D7085" w:rsidRDefault="001D7085">
      <w:pPr>
        <w:pStyle w:val="49"/>
        <w:rPr>
          <w:noProof/>
        </w:rPr>
      </w:pPr>
    </w:p>
    <w:p w14:paraId="45F1C3D1" w14:textId="77777777" w:rsidR="00F75524" w:rsidRDefault="00F75524">
      <w:pPr>
        <w:pStyle w:val="afb"/>
      </w:pPr>
      <w:r>
        <w:t>[</w:t>
      </w:r>
      <w:r>
        <w:rPr>
          <w:rFonts w:hint="eastAsia"/>
        </w:rPr>
        <w:t>集計実行</w:t>
      </w:r>
      <w:r>
        <w:t>]</w:t>
      </w:r>
      <w:r>
        <w:rPr>
          <w:rFonts w:hint="eastAsia"/>
        </w:rPr>
        <w:t>ボタンをクリックすると、取込を行なったデータを集計し、担当者記入欄の情報、産地</w:t>
      </w:r>
      <w:r w:rsidR="00E32A25">
        <w:rPr>
          <w:rFonts w:hint="eastAsia"/>
        </w:rPr>
        <w:t>交付</w:t>
      </w:r>
      <w:r>
        <w:rPr>
          <w:rFonts w:hint="eastAsia"/>
        </w:rPr>
        <w:t>金面積・金額情報を作成します。（担当者記入欄を直接入力されている場合も、再集計され置き換わりますのでご注意ください。）</w:t>
      </w:r>
    </w:p>
    <w:p w14:paraId="66F20875" w14:textId="77777777" w:rsidR="001D7085" w:rsidRDefault="001D7085">
      <w:pPr>
        <w:pStyle w:val="afb"/>
      </w:pPr>
    </w:p>
    <w:p w14:paraId="04EDEBEA" w14:textId="42BCB2CD" w:rsidR="00545768" w:rsidRDefault="008A2448" w:rsidP="001323CF">
      <w:pPr>
        <w:pStyle w:val="afb"/>
      </w:pPr>
      <w:r>
        <w:rPr>
          <w:rFonts w:hint="eastAsia"/>
        </w:rPr>
        <w:t>また、差分情報CSVのオプションボタンを「出力する」を選択することで、集計前後のデータの差分情報出力を行います。その場合は、データ出力先は必ず指定してください。</w:t>
      </w:r>
      <w:r w:rsidR="008C67FE" w:rsidRPr="007F7AB5">
        <w:rPr>
          <w:rFonts w:hint="eastAsia"/>
          <w:b/>
        </w:rPr>
        <w:t>差分情報CSV</w:t>
      </w:r>
      <w:r w:rsidR="008C67FE">
        <w:rPr>
          <w:rFonts w:hint="eastAsia"/>
          <w:b/>
        </w:rPr>
        <w:t>の出力例</w:t>
      </w:r>
      <w:r w:rsidR="008C67FE" w:rsidRPr="007F7AB5">
        <w:rPr>
          <w:rFonts w:hint="eastAsia"/>
          <w:b/>
        </w:rPr>
        <w:t>については、</w:t>
      </w:r>
      <w:r w:rsidR="007F7AB5" w:rsidRPr="007F7AB5">
        <w:rPr>
          <w:rFonts w:hint="eastAsia"/>
          <w:b/>
        </w:rPr>
        <w:t>【別紙21-04】差分情報出力例（集計実行画面）　例１</w:t>
      </w:r>
      <w:r w:rsidR="007F7AB5">
        <w:rPr>
          <w:rFonts w:hint="eastAsia"/>
          <w:b/>
        </w:rPr>
        <w:t>、</w:t>
      </w:r>
      <w:r w:rsidR="007F7AB5" w:rsidRPr="007F7AB5">
        <w:rPr>
          <w:rFonts w:hint="eastAsia"/>
          <w:b/>
        </w:rPr>
        <w:t>【別紙21-05】差分情報出力例（集計実行画面）　例２</w:t>
      </w:r>
      <w:r w:rsidR="007F7AB5" w:rsidRPr="00590F8F">
        <w:rPr>
          <w:rFonts w:hint="eastAsia"/>
          <w:b/>
        </w:rPr>
        <w:t>を参照してください。</w:t>
      </w:r>
    </w:p>
    <w:p w14:paraId="7706DC74" w14:textId="77777777" w:rsidR="001D7085" w:rsidRDefault="001D7085">
      <w:pPr>
        <w:pStyle w:val="afb"/>
      </w:pPr>
    </w:p>
    <w:p w14:paraId="7331D288" w14:textId="77777777" w:rsidR="008840A0" w:rsidRDefault="008840A0" w:rsidP="008840A0">
      <w:pPr>
        <w:pStyle w:val="a3"/>
        <w:ind w:leftChars="739" w:left="1559" w:firstLineChars="0" w:firstLine="142"/>
      </w:pPr>
      <w:r>
        <w:rPr>
          <w:rFonts w:hint="eastAsia"/>
        </w:rPr>
        <w:t>※ファイル暗号化システムを導入しているユーザは、保護がかからないフォルダ（保護解除フォルダ、ユーザのフォルダ）をファイルの参照先や出力先に指定してください。（以降の動作も同様）</w:t>
      </w:r>
    </w:p>
    <w:p w14:paraId="5966B0C7" w14:textId="77777777" w:rsidR="008840A0" w:rsidRPr="006A0150" w:rsidRDefault="008840A0" w:rsidP="008840A0">
      <w:pPr>
        <w:pStyle w:val="a3"/>
        <w:ind w:leftChars="739" w:left="1559" w:firstLineChars="0" w:firstLine="142"/>
        <w:rPr>
          <w:color w:val="FF0000"/>
        </w:rPr>
      </w:pPr>
      <w:r w:rsidRPr="006A0150">
        <w:rPr>
          <w:rFonts w:hint="eastAsia"/>
          <w:color w:val="FF0000"/>
        </w:rPr>
        <w:t>保護がかからないフォルダ以外は暗号化されるため、システムが読み取れず、エラーとなるなど正しく動作しません。</w:t>
      </w:r>
    </w:p>
    <w:p w14:paraId="1B56148C" w14:textId="54BDA487" w:rsidR="006342F5" w:rsidRDefault="006342F5" w:rsidP="00C84C55">
      <w:pPr>
        <w:pStyle w:val="afb"/>
        <w:ind w:leftChars="0" w:left="0" w:firstLine="0"/>
      </w:pPr>
    </w:p>
    <w:p w14:paraId="505F0F55" w14:textId="77777777" w:rsidR="007F624F" w:rsidRDefault="007F624F" w:rsidP="00086A96">
      <w:pPr>
        <w:pStyle w:val="afb"/>
        <w:rPr>
          <w:color w:val="0000FF"/>
        </w:rPr>
      </w:pPr>
      <w:r>
        <w:rPr>
          <w:rFonts w:hint="eastAsia"/>
          <w:color w:val="0000FF"/>
        </w:rPr>
        <w:t>（注１）集計処理には件数やコンピュータの処理能力によって、処理に時間がかかります。</w:t>
      </w:r>
      <w:r w:rsidR="006A2D27">
        <w:rPr>
          <w:rFonts w:hint="eastAsia"/>
          <w:color w:val="0000FF"/>
        </w:rPr>
        <w:t>また、</w:t>
      </w:r>
      <w:r w:rsidR="006A2D27" w:rsidRPr="0043266E">
        <w:rPr>
          <w:rFonts w:hint="eastAsia"/>
          <w:color w:val="0000FF"/>
        </w:rPr>
        <w:t>差分</w:t>
      </w:r>
      <w:r w:rsidR="006A2D27">
        <w:rPr>
          <w:rFonts w:hint="eastAsia"/>
          <w:color w:val="0000FF"/>
        </w:rPr>
        <w:t>情</w:t>
      </w:r>
      <w:r w:rsidR="006A2D27" w:rsidRPr="0043266E">
        <w:rPr>
          <w:rFonts w:hint="eastAsia"/>
          <w:color w:val="0000FF"/>
        </w:rPr>
        <w:t>報CSV</w:t>
      </w:r>
      <w:r w:rsidR="006A2D27">
        <w:rPr>
          <w:rFonts w:hint="eastAsia"/>
          <w:color w:val="0000FF"/>
        </w:rPr>
        <w:t>を</w:t>
      </w:r>
      <w:r w:rsidR="006A2D27" w:rsidRPr="000E4428">
        <w:rPr>
          <w:rFonts w:hint="eastAsia"/>
          <w:color w:val="0000FF"/>
        </w:rPr>
        <w:t>「出力する」と指定した場合、多少時間を要</w:t>
      </w:r>
      <w:r w:rsidR="006A2D27">
        <w:rPr>
          <w:rFonts w:hint="eastAsia"/>
          <w:color w:val="0000FF"/>
        </w:rPr>
        <w:t>します</w:t>
      </w:r>
      <w:r w:rsidR="006A2D27" w:rsidRPr="000E4428">
        <w:rPr>
          <w:rFonts w:hint="eastAsia"/>
          <w:color w:val="0000FF"/>
        </w:rPr>
        <w:t>。</w:t>
      </w:r>
      <w:r>
        <w:rPr>
          <w:rFonts w:hint="eastAsia"/>
          <w:color w:val="0000FF"/>
        </w:rPr>
        <w:t>参考値を以下に示します。</w:t>
      </w:r>
    </w:p>
    <w:p w14:paraId="69DC0CDD" w14:textId="77777777" w:rsidR="007F624F" w:rsidRDefault="007F624F" w:rsidP="00086A96">
      <w:pPr>
        <w:pStyle w:val="afb"/>
        <w:rPr>
          <w:color w:val="0000FF"/>
        </w:rPr>
      </w:pPr>
    </w:p>
    <w:tbl>
      <w:tblPr>
        <w:tblW w:w="5991" w:type="dxa"/>
        <w:tblInd w:w="2376" w:type="dxa"/>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Look w:val="01E0" w:firstRow="1" w:lastRow="1" w:firstColumn="1" w:lastColumn="1" w:noHBand="0" w:noVBand="0"/>
      </w:tblPr>
      <w:tblGrid>
        <w:gridCol w:w="2053"/>
        <w:gridCol w:w="3938"/>
      </w:tblGrid>
      <w:tr w:rsidR="00DA6875" w:rsidRPr="006342F5" w14:paraId="7C3E54B5" w14:textId="77777777" w:rsidTr="00077AC4">
        <w:tc>
          <w:tcPr>
            <w:tcW w:w="2053" w:type="dxa"/>
            <w:vAlign w:val="center"/>
          </w:tcPr>
          <w:p w14:paraId="39E66416" w14:textId="77777777" w:rsidR="007F624F" w:rsidRPr="00077AC4" w:rsidRDefault="007F624F">
            <w:pPr>
              <w:jc w:val="center"/>
              <w:rPr>
                <w:rFonts w:ascii="ＭＳ ゴシック" w:eastAsia="ＭＳ ゴシック" w:hAnsi="ＭＳ ゴシック"/>
                <w:b/>
                <w:bCs/>
                <w:color w:val="0000FF"/>
                <w:sz w:val="22"/>
                <w:szCs w:val="22"/>
              </w:rPr>
            </w:pPr>
            <w:r w:rsidRPr="00077AC4">
              <w:rPr>
                <w:rFonts w:ascii="ＭＳ ゴシック" w:eastAsia="ＭＳ ゴシック" w:hAnsi="ＭＳ ゴシック" w:hint="eastAsia"/>
                <w:color w:val="0000FF"/>
                <w:sz w:val="22"/>
                <w:szCs w:val="22"/>
              </w:rPr>
              <w:t>プロセッサ</w:t>
            </w:r>
            <w:r w:rsidRPr="00077AC4">
              <w:rPr>
                <w:rFonts w:ascii="ＭＳ ゴシック" w:eastAsia="ＭＳ ゴシック" w:hAnsi="ＭＳ ゴシック"/>
                <w:color w:val="0000FF"/>
                <w:sz w:val="22"/>
                <w:szCs w:val="22"/>
              </w:rPr>
              <w:t>(CPU)</w:t>
            </w:r>
          </w:p>
        </w:tc>
        <w:tc>
          <w:tcPr>
            <w:tcW w:w="3938" w:type="dxa"/>
          </w:tcPr>
          <w:p w14:paraId="569A65C0" w14:textId="77777777" w:rsidR="007F624F" w:rsidRPr="00077AC4" w:rsidRDefault="0013655B">
            <w:pPr>
              <w:rPr>
                <w:rFonts w:ascii="ＭＳ ゴシック" w:eastAsia="ＭＳ ゴシック" w:hAnsi="ＭＳ ゴシック"/>
                <w:b/>
                <w:bCs/>
                <w:color w:val="0000FF"/>
                <w:sz w:val="22"/>
                <w:szCs w:val="22"/>
              </w:rPr>
            </w:pPr>
            <w:r w:rsidRPr="00077AC4">
              <w:rPr>
                <w:rFonts w:ascii="ＭＳ ゴシック" w:eastAsia="ＭＳ ゴシック" w:hAnsi="ＭＳ ゴシック"/>
                <w:color w:val="0000FF"/>
                <w:sz w:val="22"/>
                <w:szCs w:val="22"/>
              </w:rPr>
              <w:t>intel®Core™i5-3470 CPU@3.20GHz</w:t>
            </w:r>
          </w:p>
        </w:tc>
      </w:tr>
      <w:tr w:rsidR="00DA6875" w:rsidRPr="006342F5" w14:paraId="2837E1A6" w14:textId="77777777" w:rsidTr="00077AC4">
        <w:tc>
          <w:tcPr>
            <w:tcW w:w="2053" w:type="dxa"/>
            <w:vAlign w:val="center"/>
          </w:tcPr>
          <w:p w14:paraId="7E449B69" w14:textId="77777777" w:rsidR="0013655B" w:rsidRPr="00077AC4" w:rsidRDefault="0013655B">
            <w:pPr>
              <w:jc w:val="center"/>
              <w:rPr>
                <w:rFonts w:ascii="ＭＳ ゴシック" w:eastAsia="ＭＳ ゴシック" w:hAnsi="ＭＳ ゴシック"/>
                <w:b/>
                <w:bCs/>
                <w:color w:val="0000FF"/>
                <w:sz w:val="22"/>
                <w:szCs w:val="22"/>
              </w:rPr>
            </w:pPr>
            <w:r w:rsidRPr="00077AC4">
              <w:rPr>
                <w:rFonts w:ascii="ＭＳ ゴシック" w:eastAsia="ＭＳ ゴシック" w:hAnsi="ＭＳ ゴシック" w:hint="eastAsia"/>
                <w:color w:val="0000FF"/>
                <w:sz w:val="22"/>
                <w:szCs w:val="22"/>
              </w:rPr>
              <w:t>メモリ</w:t>
            </w:r>
            <w:r w:rsidRPr="00077AC4">
              <w:rPr>
                <w:rFonts w:ascii="ＭＳ ゴシック" w:eastAsia="ＭＳ ゴシック" w:hAnsi="ＭＳ ゴシック"/>
                <w:color w:val="0000FF"/>
                <w:sz w:val="22"/>
                <w:szCs w:val="22"/>
              </w:rPr>
              <w:t>(RAM)</w:t>
            </w:r>
          </w:p>
        </w:tc>
        <w:tc>
          <w:tcPr>
            <w:tcW w:w="3938" w:type="dxa"/>
          </w:tcPr>
          <w:p w14:paraId="290B0E7F" w14:textId="77777777" w:rsidR="0013655B" w:rsidRPr="00077AC4" w:rsidRDefault="0013655B" w:rsidP="00077AC4">
            <w:pPr>
              <w:ind w:leftChars="16" w:left="34"/>
              <w:rPr>
                <w:rFonts w:ascii="ＭＳ ゴシック" w:eastAsia="ＭＳ ゴシック" w:hAnsi="ＭＳ ゴシック"/>
                <w:b/>
                <w:bCs/>
                <w:color w:val="0000FF"/>
                <w:sz w:val="22"/>
                <w:szCs w:val="22"/>
              </w:rPr>
            </w:pPr>
            <w:r w:rsidRPr="00077AC4">
              <w:rPr>
                <w:rFonts w:ascii="ＭＳ ゴシック" w:eastAsia="ＭＳ ゴシック" w:hAnsi="ＭＳ ゴシック"/>
                <w:color w:val="0000FF"/>
                <w:sz w:val="22"/>
                <w:szCs w:val="22"/>
              </w:rPr>
              <w:t>4.0GB</w:t>
            </w:r>
          </w:p>
        </w:tc>
      </w:tr>
    </w:tbl>
    <w:p w14:paraId="02D86A09" w14:textId="77777777" w:rsidR="007F624F" w:rsidRPr="006342F5" w:rsidRDefault="007F624F">
      <w:pPr>
        <w:pStyle w:val="afb"/>
        <w:rPr>
          <w:color w:val="0000FF"/>
        </w:rPr>
      </w:pPr>
    </w:p>
    <w:tbl>
      <w:tblPr>
        <w:tblW w:w="0" w:type="auto"/>
        <w:tblInd w:w="2376" w:type="dxa"/>
        <w:tblBorders>
          <w:top w:val="single" w:sz="4" w:space="0" w:color="0000FF"/>
          <w:left w:val="single" w:sz="4" w:space="0" w:color="0000FF"/>
          <w:bottom w:val="single" w:sz="4" w:space="0" w:color="0000FF"/>
          <w:right w:val="single" w:sz="4" w:space="0" w:color="0000FF"/>
          <w:insideH w:val="single" w:sz="4" w:space="0" w:color="0000FF"/>
          <w:insideV w:val="single" w:sz="4" w:space="0" w:color="0000FF"/>
        </w:tblBorders>
        <w:tblLayout w:type="fixed"/>
        <w:tblLook w:val="01E0" w:firstRow="1" w:lastRow="1" w:firstColumn="1" w:lastColumn="1" w:noHBand="0" w:noVBand="0"/>
      </w:tblPr>
      <w:tblGrid>
        <w:gridCol w:w="2044"/>
        <w:gridCol w:w="1963"/>
        <w:gridCol w:w="1963"/>
      </w:tblGrid>
      <w:tr w:rsidR="00DA6875" w:rsidRPr="006342F5" w14:paraId="2FD0BAD8" w14:textId="77777777" w:rsidTr="00077AC4">
        <w:tc>
          <w:tcPr>
            <w:tcW w:w="2044" w:type="dxa"/>
            <w:vMerge w:val="restart"/>
            <w:vAlign w:val="center"/>
          </w:tcPr>
          <w:p w14:paraId="43688EBF" w14:textId="77777777" w:rsidR="005534E9" w:rsidRPr="00077AC4" w:rsidRDefault="005534E9">
            <w:pPr>
              <w:jc w:val="center"/>
              <w:rPr>
                <w:rFonts w:ascii="ＭＳ ゴシック" w:eastAsia="ＭＳ ゴシック" w:hAnsi="ＭＳ ゴシック"/>
                <w:bCs/>
                <w:color w:val="0000FF"/>
                <w:sz w:val="22"/>
                <w:szCs w:val="22"/>
              </w:rPr>
            </w:pPr>
            <w:r w:rsidRPr="00077AC4">
              <w:rPr>
                <w:rFonts w:ascii="ＭＳ ゴシック" w:eastAsia="ＭＳ ゴシック" w:hAnsi="ＭＳ ゴシック" w:hint="eastAsia"/>
                <w:bCs/>
                <w:color w:val="0000FF"/>
                <w:sz w:val="22"/>
                <w:szCs w:val="22"/>
              </w:rPr>
              <w:t>件数</w:t>
            </w:r>
          </w:p>
        </w:tc>
        <w:tc>
          <w:tcPr>
            <w:tcW w:w="3926" w:type="dxa"/>
            <w:gridSpan w:val="2"/>
          </w:tcPr>
          <w:p w14:paraId="1D390710" w14:textId="77777777" w:rsidR="005534E9" w:rsidRPr="00077AC4" w:rsidRDefault="005534E9" w:rsidP="00077AC4">
            <w:pPr>
              <w:jc w:val="center"/>
              <w:rPr>
                <w:rFonts w:ascii="ＭＳ ゴシック" w:eastAsia="ＭＳ ゴシック" w:hAnsi="ＭＳ ゴシック"/>
                <w:b/>
                <w:bCs/>
                <w:color w:val="0000FF"/>
                <w:sz w:val="22"/>
                <w:szCs w:val="22"/>
              </w:rPr>
            </w:pPr>
            <w:r w:rsidRPr="00077AC4">
              <w:rPr>
                <w:rFonts w:ascii="ＭＳ ゴシック" w:eastAsia="ＭＳ ゴシック" w:hAnsi="ＭＳ ゴシック" w:hint="eastAsia"/>
                <w:bCs/>
                <w:color w:val="0000FF"/>
                <w:sz w:val="22"/>
                <w:szCs w:val="22"/>
              </w:rPr>
              <w:t>処理時間</w:t>
            </w:r>
          </w:p>
        </w:tc>
      </w:tr>
      <w:tr w:rsidR="00DA6875" w:rsidRPr="006342F5" w14:paraId="05272EED" w14:textId="77777777" w:rsidTr="00077AC4">
        <w:tc>
          <w:tcPr>
            <w:tcW w:w="2044" w:type="dxa"/>
            <w:vMerge/>
            <w:vAlign w:val="center"/>
          </w:tcPr>
          <w:p w14:paraId="759CB5A0" w14:textId="77777777" w:rsidR="005534E9" w:rsidRPr="00077AC4" w:rsidRDefault="005534E9">
            <w:pPr>
              <w:jc w:val="center"/>
              <w:rPr>
                <w:rFonts w:ascii="ＭＳ ゴシック" w:eastAsia="ＭＳ ゴシック" w:hAnsi="ＭＳ ゴシック"/>
                <w:bCs/>
                <w:color w:val="0000FF"/>
                <w:sz w:val="22"/>
                <w:szCs w:val="22"/>
              </w:rPr>
            </w:pPr>
          </w:p>
        </w:tc>
        <w:tc>
          <w:tcPr>
            <w:tcW w:w="1963" w:type="dxa"/>
          </w:tcPr>
          <w:p w14:paraId="17F0AE11" w14:textId="77777777" w:rsidR="005534E9" w:rsidRPr="00077AC4" w:rsidRDefault="005534E9" w:rsidP="00077AC4">
            <w:pPr>
              <w:jc w:val="center"/>
              <w:rPr>
                <w:rFonts w:ascii="ＭＳ ゴシック" w:eastAsia="ＭＳ ゴシック" w:hAnsi="ＭＳ ゴシック"/>
                <w:bCs/>
                <w:color w:val="0000FF"/>
                <w:sz w:val="22"/>
                <w:szCs w:val="22"/>
              </w:rPr>
            </w:pPr>
            <w:r w:rsidRPr="00077AC4">
              <w:rPr>
                <w:rFonts w:ascii="ＭＳ ゴシック" w:eastAsia="ＭＳ ゴシック" w:hAnsi="ＭＳ ゴシック" w:hint="eastAsia"/>
                <w:bCs/>
                <w:color w:val="0000FF"/>
                <w:sz w:val="22"/>
                <w:szCs w:val="22"/>
              </w:rPr>
              <w:t>差分なし</w:t>
            </w:r>
          </w:p>
        </w:tc>
        <w:tc>
          <w:tcPr>
            <w:tcW w:w="1963" w:type="dxa"/>
          </w:tcPr>
          <w:p w14:paraId="07528E3B" w14:textId="77777777" w:rsidR="005534E9" w:rsidRPr="00077AC4" w:rsidDel="005534E9" w:rsidRDefault="005534E9" w:rsidP="00077AC4">
            <w:pPr>
              <w:jc w:val="center"/>
              <w:rPr>
                <w:rFonts w:ascii="ＭＳ ゴシック" w:eastAsia="ＭＳ ゴシック" w:hAnsi="ＭＳ ゴシック"/>
                <w:bCs/>
                <w:color w:val="0000FF"/>
                <w:sz w:val="22"/>
                <w:szCs w:val="22"/>
              </w:rPr>
            </w:pPr>
            <w:r w:rsidRPr="00077AC4">
              <w:rPr>
                <w:rFonts w:ascii="ＭＳ ゴシック" w:eastAsia="ＭＳ ゴシック" w:hAnsi="ＭＳ ゴシック" w:hint="eastAsia"/>
                <w:bCs/>
                <w:color w:val="0000FF"/>
                <w:sz w:val="22"/>
                <w:szCs w:val="22"/>
              </w:rPr>
              <w:t>差分あり</w:t>
            </w:r>
          </w:p>
        </w:tc>
      </w:tr>
      <w:tr w:rsidR="00DA6875" w:rsidRPr="006342F5" w14:paraId="48D44829" w14:textId="77777777" w:rsidTr="00077AC4">
        <w:tc>
          <w:tcPr>
            <w:tcW w:w="2044" w:type="dxa"/>
            <w:vAlign w:val="center"/>
          </w:tcPr>
          <w:p w14:paraId="4B3FE422" w14:textId="77777777" w:rsidR="007F4E46" w:rsidRPr="00077AC4" w:rsidRDefault="007F4E46">
            <w:pPr>
              <w:jc w:val="center"/>
              <w:rPr>
                <w:rFonts w:ascii="ＭＳ ゴシック" w:eastAsia="ＭＳ ゴシック" w:hAnsi="ＭＳ ゴシック"/>
                <w:bCs/>
                <w:color w:val="0000FF"/>
                <w:sz w:val="22"/>
                <w:szCs w:val="22"/>
              </w:rPr>
            </w:pPr>
            <w:r w:rsidRPr="00077AC4">
              <w:rPr>
                <w:rFonts w:ascii="ＭＳ ゴシック" w:eastAsia="ＭＳ ゴシック" w:hAnsi="ＭＳ ゴシック" w:hint="eastAsia"/>
                <w:bCs/>
                <w:color w:val="0000FF"/>
                <w:sz w:val="22"/>
                <w:szCs w:val="22"/>
              </w:rPr>
              <w:lastRenderedPageBreak/>
              <w:t>営：</w:t>
            </w:r>
            <w:r w:rsidR="005534E9" w:rsidRPr="00077AC4">
              <w:rPr>
                <w:rFonts w:ascii="ＭＳ ゴシック" w:eastAsia="ＭＳ ゴシック" w:hAnsi="ＭＳ ゴシック"/>
                <w:bCs/>
                <w:color w:val="0000FF"/>
                <w:sz w:val="22"/>
                <w:szCs w:val="22"/>
              </w:rPr>
              <w:t xml:space="preserve"> </w:t>
            </w:r>
            <w:r w:rsidRPr="00077AC4">
              <w:rPr>
                <w:rFonts w:ascii="ＭＳ ゴシック" w:eastAsia="ＭＳ ゴシック" w:hAnsi="ＭＳ ゴシック"/>
                <w:bCs/>
                <w:color w:val="0000FF"/>
                <w:sz w:val="22"/>
                <w:szCs w:val="22"/>
              </w:rPr>
              <w:t>1000件</w:t>
            </w:r>
          </w:p>
          <w:p w14:paraId="6D1FC25E" w14:textId="77777777" w:rsidR="003830A6" w:rsidRPr="00077AC4" w:rsidRDefault="007F4E46">
            <w:pPr>
              <w:jc w:val="center"/>
              <w:rPr>
                <w:rFonts w:ascii="ＭＳ ゴシック" w:eastAsia="ＭＳ ゴシック" w:hAnsi="ＭＳ ゴシック"/>
                <w:b/>
                <w:bCs/>
                <w:color w:val="0000FF"/>
                <w:sz w:val="22"/>
                <w:szCs w:val="22"/>
              </w:rPr>
            </w:pPr>
            <w:r w:rsidRPr="00077AC4">
              <w:rPr>
                <w:rFonts w:ascii="ＭＳ ゴシック" w:eastAsia="ＭＳ ゴシック" w:hAnsi="ＭＳ ゴシック" w:hint="eastAsia"/>
                <w:bCs/>
                <w:color w:val="0000FF"/>
                <w:sz w:val="22"/>
                <w:szCs w:val="22"/>
              </w:rPr>
              <w:t>産：</w:t>
            </w:r>
            <w:r w:rsidR="005534E9" w:rsidRPr="00077AC4">
              <w:rPr>
                <w:rFonts w:ascii="ＭＳ ゴシック" w:eastAsia="ＭＳ ゴシック" w:hAnsi="ＭＳ ゴシック"/>
                <w:bCs/>
                <w:color w:val="0000FF"/>
                <w:sz w:val="22"/>
                <w:szCs w:val="22"/>
              </w:rPr>
              <w:t xml:space="preserve"> </w:t>
            </w:r>
            <w:r w:rsidRPr="00077AC4">
              <w:rPr>
                <w:rFonts w:ascii="ＭＳ ゴシック" w:eastAsia="ＭＳ ゴシック" w:hAnsi="ＭＳ ゴシック"/>
                <w:bCs/>
                <w:color w:val="0000FF"/>
                <w:sz w:val="22"/>
                <w:szCs w:val="22"/>
              </w:rPr>
              <w:t>5000件</w:t>
            </w:r>
          </w:p>
        </w:tc>
        <w:tc>
          <w:tcPr>
            <w:tcW w:w="1963" w:type="dxa"/>
            <w:vAlign w:val="center"/>
          </w:tcPr>
          <w:p w14:paraId="76707E11" w14:textId="77777777" w:rsidR="005534E9" w:rsidRPr="00077AC4" w:rsidRDefault="005B0710" w:rsidP="00077AC4">
            <w:pPr>
              <w:ind w:leftChars="16" w:left="34"/>
              <w:jc w:val="center"/>
              <w:rPr>
                <w:rFonts w:ascii="ＭＳ ゴシック" w:eastAsia="ＭＳ ゴシック" w:hAnsi="ＭＳ ゴシック"/>
                <w:bCs/>
                <w:color w:val="0000FF"/>
                <w:sz w:val="22"/>
                <w:szCs w:val="22"/>
              </w:rPr>
            </w:pPr>
            <w:r w:rsidRPr="00077AC4">
              <w:rPr>
                <w:rFonts w:ascii="ＭＳ ゴシック" w:eastAsia="ＭＳ ゴシック" w:hAnsi="ＭＳ ゴシック"/>
                <w:bCs/>
                <w:color w:val="0000FF"/>
                <w:sz w:val="22"/>
                <w:szCs w:val="22"/>
              </w:rPr>
              <w:t>32分30秒</w:t>
            </w:r>
          </w:p>
        </w:tc>
        <w:tc>
          <w:tcPr>
            <w:tcW w:w="1963" w:type="dxa"/>
            <w:vAlign w:val="center"/>
          </w:tcPr>
          <w:p w14:paraId="54A13DFF" w14:textId="77777777" w:rsidR="003830A6" w:rsidRPr="00077AC4" w:rsidRDefault="00DE14B4" w:rsidP="00077AC4">
            <w:pPr>
              <w:ind w:leftChars="16" w:left="34"/>
              <w:jc w:val="center"/>
              <w:rPr>
                <w:rFonts w:ascii="ＭＳ ゴシック" w:eastAsia="ＭＳ ゴシック" w:hAnsi="ＭＳ ゴシック"/>
                <w:bCs/>
                <w:color w:val="0000FF"/>
                <w:sz w:val="22"/>
                <w:szCs w:val="22"/>
              </w:rPr>
            </w:pPr>
            <w:r>
              <w:rPr>
                <w:rFonts w:ascii="ＭＳ ゴシック" w:eastAsia="ＭＳ ゴシック" w:hAnsi="ＭＳ ゴシック" w:hint="eastAsia"/>
                <w:bCs/>
                <w:color w:val="0000FF"/>
                <w:sz w:val="22"/>
                <w:szCs w:val="22"/>
              </w:rPr>
              <w:t>38</w:t>
            </w:r>
            <w:r w:rsidR="00463856" w:rsidRPr="00107B7D">
              <w:rPr>
                <w:rFonts w:ascii="ＭＳ ゴシック" w:eastAsia="ＭＳ ゴシック" w:hAnsi="ＭＳ ゴシック" w:hint="eastAsia"/>
                <w:bCs/>
                <w:color w:val="0000FF"/>
                <w:sz w:val="22"/>
                <w:szCs w:val="22"/>
              </w:rPr>
              <w:t>分</w:t>
            </w:r>
          </w:p>
        </w:tc>
      </w:tr>
      <w:tr w:rsidR="00DA6875" w:rsidRPr="006342F5" w14:paraId="1D41FC9D" w14:textId="77777777" w:rsidTr="00077AC4">
        <w:tc>
          <w:tcPr>
            <w:tcW w:w="2044" w:type="dxa"/>
            <w:vAlign w:val="center"/>
          </w:tcPr>
          <w:p w14:paraId="12E135A6" w14:textId="77777777" w:rsidR="005534E9" w:rsidRPr="00077AC4" w:rsidRDefault="005534E9">
            <w:pPr>
              <w:jc w:val="center"/>
              <w:rPr>
                <w:rFonts w:ascii="ＭＳ ゴシック" w:eastAsia="ＭＳ ゴシック" w:hAnsi="ＭＳ ゴシック"/>
                <w:bCs/>
                <w:color w:val="0000FF"/>
                <w:sz w:val="22"/>
                <w:szCs w:val="22"/>
              </w:rPr>
            </w:pPr>
            <w:r w:rsidRPr="00077AC4">
              <w:rPr>
                <w:rFonts w:ascii="ＭＳ ゴシック" w:eastAsia="ＭＳ ゴシック" w:hAnsi="ＭＳ ゴシック" w:hint="eastAsia"/>
                <w:bCs/>
                <w:color w:val="0000FF"/>
                <w:sz w:val="22"/>
                <w:szCs w:val="22"/>
              </w:rPr>
              <w:t>営：</w:t>
            </w:r>
            <w:r w:rsidRPr="00077AC4">
              <w:rPr>
                <w:rFonts w:ascii="ＭＳ ゴシック" w:eastAsia="ＭＳ ゴシック" w:hAnsi="ＭＳ ゴシック"/>
                <w:bCs/>
                <w:color w:val="0000FF"/>
                <w:sz w:val="22"/>
                <w:szCs w:val="22"/>
              </w:rPr>
              <w:t xml:space="preserve"> 7000件</w:t>
            </w:r>
          </w:p>
          <w:p w14:paraId="64D3D23B" w14:textId="77777777" w:rsidR="005B0710" w:rsidRPr="00077AC4" w:rsidRDefault="005534E9">
            <w:pPr>
              <w:jc w:val="center"/>
              <w:rPr>
                <w:rFonts w:ascii="ＭＳ ゴシック" w:eastAsia="ＭＳ ゴシック" w:hAnsi="ＭＳ ゴシック"/>
                <w:color w:val="0000FF"/>
                <w:sz w:val="22"/>
                <w:szCs w:val="22"/>
              </w:rPr>
            </w:pPr>
            <w:r w:rsidRPr="00077AC4">
              <w:rPr>
                <w:rFonts w:ascii="ＭＳ ゴシック" w:eastAsia="ＭＳ ゴシック" w:hAnsi="ＭＳ ゴシック" w:hint="eastAsia"/>
                <w:bCs/>
                <w:color w:val="0000FF"/>
                <w:sz w:val="22"/>
                <w:szCs w:val="22"/>
              </w:rPr>
              <w:t>産：</w:t>
            </w:r>
            <w:r w:rsidRPr="00077AC4">
              <w:rPr>
                <w:rFonts w:ascii="ＭＳ ゴシック" w:eastAsia="ＭＳ ゴシック" w:hAnsi="ＭＳ ゴシック"/>
                <w:bCs/>
                <w:color w:val="0000FF"/>
                <w:sz w:val="22"/>
                <w:szCs w:val="22"/>
              </w:rPr>
              <w:t>35000件</w:t>
            </w:r>
          </w:p>
        </w:tc>
        <w:tc>
          <w:tcPr>
            <w:tcW w:w="1963" w:type="dxa"/>
            <w:vAlign w:val="center"/>
          </w:tcPr>
          <w:p w14:paraId="2D3512BA" w14:textId="77777777" w:rsidR="00463856" w:rsidRPr="00077AC4" w:rsidRDefault="00463856" w:rsidP="00077AC4">
            <w:pPr>
              <w:ind w:leftChars="16" w:left="34"/>
              <w:jc w:val="center"/>
              <w:rPr>
                <w:rFonts w:ascii="ＭＳ ゴシック" w:eastAsia="ＭＳ ゴシック" w:hAnsi="ＭＳ ゴシック"/>
                <w:bCs/>
                <w:color w:val="0000FF"/>
                <w:sz w:val="22"/>
                <w:szCs w:val="22"/>
              </w:rPr>
            </w:pPr>
            <w:r w:rsidRPr="00107B7D">
              <w:rPr>
                <w:rFonts w:ascii="ＭＳ ゴシック" w:eastAsia="ＭＳ ゴシック" w:hAnsi="ＭＳ ゴシック" w:hint="eastAsia"/>
                <w:bCs/>
                <w:color w:val="0000FF"/>
                <w:sz w:val="22"/>
                <w:szCs w:val="22"/>
              </w:rPr>
              <w:t>3時間</w:t>
            </w:r>
            <w:r w:rsidR="0090140D">
              <w:rPr>
                <w:rFonts w:ascii="ＭＳ ゴシック" w:eastAsia="ＭＳ ゴシック" w:hAnsi="ＭＳ ゴシック" w:hint="eastAsia"/>
                <w:bCs/>
                <w:color w:val="0000FF"/>
                <w:sz w:val="22"/>
                <w:szCs w:val="22"/>
              </w:rPr>
              <w:t>2</w:t>
            </w:r>
            <w:r w:rsidR="004E23EF">
              <w:rPr>
                <w:rFonts w:ascii="ＭＳ ゴシック" w:eastAsia="ＭＳ ゴシック" w:hAnsi="ＭＳ ゴシック" w:hint="eastAsia"/>
                <w:bCs/>
                <w:color w:val="0000FF"/>
                <w:sz w:val="22"/>
                <w:szCs w:val="22"/>
              </w:rPr>
              <w:t>5</w:t>
            </w:r>
            <w:r w:rsidRPr="00107B7D">
              <w:rPr>
                <w:rFonts w:ascii="ＭＳ ゴシック" w:eastAsia="ＭＳ ゴシック" w:hAnsi="ＭＳ ゴシック" w:hint="eastAsia"/>
                <w:bCs/>
                <w:color w:val="0000FF"/>
                <w:sz w:val="22"/>
                <w:szCs w:val="22"/>
              </w:rPr>
              <w:t>分</w:t>
            </w:r>
            <w:r w:rsidR="004E23EF">
              <w:rPr>
                <w:rFonts w:ascii="ＭＳ ゴシック" w:eastAsia="ＭＳ ゴシック" w:hAnsi="ＭＳ ゴシック" w:hint="eastAsia"/>
                <w:bCs/>
                <w:color w:val="0000FF"/>
                <w:sz w:val="22"/>
                <w:szCs w:val="22"/>
              </w:rPr>
              <w:t>30</w:t>
            </w:r>
            <w:r w:rsidRPr="00107B7D">
              <w:rPr>
                <w:rFonts w:ascii="ＭＳ ゴシック" w:eastAsia="ＭＳ ゴシック" w:hAnsi="ＭＳ ゴシック" w:hint="eastAsia"/>
                <w:bCs/>
                <w:color w:val="0000FF"/>
                <w:sz w:val="22"/>
                <w:szCs w:val="22"/>
              </w:rPr>
              <w:t>秒</w:t>
            </w:r>
          </w:p>
        </w:tc>
        <w:tc>
          <w:tcPr>
            <w:tcW w:w="1963" w:type="dxa"/>
            <w:vAlign w:val="center"/>
          </w:tcPr>
          <w:p w14:paraId="681C359F" w14:textId="77777777" w:rsidR="005B0710" w:rsidRPr="00077AC4" w:rsidRDefault="00DE14B4" w:rsidP="00077AC4">
            <w:pPr>
              <w:ind w:leftChars="16" w:left="34"/>
              <w:jc w:val="center"/>
              <w:rPr>
                <w:rFonts w:ascii="ＭＳ ゴシック" w:eastAsia="ＭＳ ゴシック" w:hAnsi="ＭＳ ゴシック"/>
                <w:bCs/>
                <w:color w:val="0000FF"/>
                <w:sz w:val="22"/>
                <w:szCs w:val="22"/>
              </w:rPr>
            </w:pPr>
            <w:r>
              <w:rPr>
                <w:rFonts w:ascii="ＭＳ ゴシック" w:eastAsia="ＭＳ ゴシック" w:hAnsi="ＭＳ ゴシック" w:hint="eastAsia"/>
                <w:bCs/>
                <w:color w:val="0000FF"/>
                <w:sz w:val="22"/>
                <w:szCs w:val="22"/>
              </w:rPr>
              <w:t>4</w:t>
            </w:r>
            <w:r w:rsidR="005B0710" w:rsidRPr="00077AC4">
              <w:rPr>
                <w:rFonts w:ascii="ＭＳ ゴシック" w:eastAsia="ＭＳ ゴシック" w:hAnsi="ＭＳ ゴシック"/>
                <w:bCs/>
                <w:color w:val="0000FF"/>
                <w:sz w:val="22"/>
                <w:szCs w:val="22"/>
              </w:rPr>
              <w:t>時間</w:t>
            </w:r>
          </w:p>
        </w:tc>
      </w:tr>
    </w:tbl>
    <w:p w14:paraId="0784E370" w14:textId="77777777" w:rsidR="007F624F" w:rsidRDefault="007F4E46" w:rsidP="00086A96">
      <w:pPr>
        <w:pStyle w:val="afb"/>
        <w:rPr>
          <w:color w:val="0000FF"/>
        </w:rPr>
      </w:pPr>
      <w:r>
        <w:rPr>
          <w:rFonts w:hint="eastAsia"/>
          <w:color w:val="0000FF"/>
        </w:rPr>
        <w:t xml:space="preserve">　　　［凡例］営：営農計画情報　産：産地交付金情報</w:t>
      </w:r>
    </w:p>
    <w:p w14:paraId="1015EF58" w14:textId="77777777" w:rsidR="006342F5" w:rsidRDefault="006342F5">
      <w:pPr>
        <w:pStyle w:val="afb"/>
        <w:rPr>
          <w:color w:val="0000FF"/>
        </w:rPr>
      </w:pPr>
    </w:p>
    <w:p w14:paraId="348BCA87" w14:textId="77777777" w:rsidR="006342F5" w:rsidRPr="006342F5" w:rsidRDefault="006342F5">
      <w:pPr>
        <w:pStyle w:val="afb"/>
        <w:rPr>
          <w:color w:val="0000FF"/>
        </w:rPr>
      </w:pPr>
      <w:r>
        <w:rPr>
          <w:rFonts w:hint="eastAsia"/>
          <w:color w:val="0000FF"/>
        </w:rPr>
        <w:t xml:space="preserve">　　　※枠設定については、1筆に対して5枠設定</w:t>
      </w:r>
    </w:p>
    <w:p w14:paraId="71E5626D" w14:textId="77777777" w:rsidR="002B1CCB" w:rsidRDefault="002B1CCB">
      <w:pPr>
        <w:pStyle w:val="afb"/>
        <w:rPr>
          <w:color w:val="0000FF"/>
        </w:rPr>
      </w:pPr>
    </w:p>
    <w:p w14:paraId="07FDD115" w14:textId="77777777" w:rsidR="002B1CCB" w:rsidRPr="00077AC4" w:rsidRDefault="002B1CCB">
      <w:pPr>
        <w:pStyle w:val="afb"/>
        <w:rPr>
          <w:color w:val="0000FF"/>
          <w:u w:val="single"/>
        </w:rPr>
      </w:pPr>
      <w:r w:rsidRPr="00077AC4">
        <w:rPr>
          <w:rFonts w:hint="eastAsia"/>
          <w:color w:val="0000FF"/>
          <w:u w:val="single"/>
        </w:rPr>
        <w:t>登録データに修正がなくとも、［</w:t>
      </w:r>
      <w:r>
        <w:rPr>
          <w:rFonts w:hint="eastAsia"/>
          <w:color w:val="0000FF"/>
          <w:u w:val="single"/>
        </w:rPr>
        <w:t>集計</w:t>
      </w:r>
      <w:r w:rsidRPr="00077AC4">
        <w:rPr>
          <w:rFonts w:hint="eastAsia"/>
          <w:color w:val="0000FF"/>
          <w:u w:val="single"/>
        </w:rPr>
        <w:t>実行］ボタンを押すと、再度上記の処理時間がかかりますので、ご注意ください。</w:t>
      </w:r>
    </w:p>
    <w:p w14:paraId="2F4AD23F" w14:textId="77777777" w:rsidR="007F4E46" w:rsidRDefault="007F4E46">
      <w:pPr>
        <w:pStyle w:val="afb"/>
      </w:pPr>
    </w:p>
    <w:p w14:paraId="64707687" w14:textId="0A5DAC7B" w:rsidR="003C717D" w:rsidRDefault="003C717D" w:rsidP="0025118D">
      <w:pPr>
        <w:pStyle w:val="a2"/>
        <w:ind w:leftChars="739" w:left="1559" w:firstLineChars="63" w:firstLine="139"/>
      </w:pPr>
      <w:r w:rsidRPr="001B4DEC">
        <w:rPr>
          <w:rFonts w:hint="eastAsia"/>
        </w:rPr>
        <w:t>（注</w:t>
      </w:r>
      <w:r w:rsidR="0025118D" w:rsidRPr="001B4DEC">
        <w:rPr>
          <w:rFonts w:hint="eastAsia"/>
        </w:rPr>
        <w:t>２</w:t>
      </w:r>
      <w:r w:rsidRPr="001B4DEC">
        <w:rPr>
          <w:rFonts w:hint="eastAsia"/>
        </w:rPr>
        <w:t>）集計実行時、同一圃場で、「主食用米」が「作期２」で、水田活用交付金の戦略作物が「作期１」の組み合わせの場合にエラーメッセージが表示されますが、当該面積を集計したい場合は集計可能とします。</w:t>
      </w:r>
    </w:p>
    <w:p w14:paraId="3F67D6F2" w14:textId="24461142" w:rsidR="00282B40" w:rsidRPr="001B4DEC" w:rsidRDefault="00282B40" w:rsidP="0025118D">
      <w:pPr>
        <w:pStyle w:val="a2"/>
        <w:ind w:leftChars="739" w:left="1559" w:firstLineChars="63" w:firstLine="139"/>
      </w:pPr>
      <w:r>
        <w:rPr>
          <w:rFonts w:hint="eastAsia"/>
        </w:rPr>
        <w:t>集計後</w:t>
      </w:r>
      <w:r w:rsidRPr="00BC7763">
        <w:rPr>
          <w:rFonts w:hint="eastAsia"/>
        </w:rPr>
        <w:t>、「農地の利用状況情報」の高収益作物定着促進支援に該当する作付面積の集計値が「営農計画書情報」の高収益作物定着促進支援対象面積の値と異なる場合、</w:t>
      </w:r>
      <w:r>
        <w:rPr>
          <w:rFonts w:hint="eastAsia"/>
        </w:rPr>
        <w:t>集計</w:t>
      </w:r>
      <w:r w:rsidRPr="00BC7763">
        <w:rPr>
          <w:rFonts w:hint="eastAsia"/>
        </w:rPr>
        <w:t>エラーとなります。</w:t>
      </w:r>
    </w:p>
    <w:p w14:paraId="39466D55" w14:textId="66418513" w:rsidR="00282B40" w:rsidRPr="00282B40" w:rsidRDefault="003C717D" w:rsidP="0025118D">
      <w:pPr>
        <w:pStyle w:val="a2"/>
        <w:ind w:leftChars="739" w:left="1559" w:firstLine="141"/>
      </w:pPr>
      <w:r w:rsidRPr="001B4DEC">
        <w:rPr>
          <w:rFonts w:hint="eastAsia"/>
        </w:rPr>
        <w:t>出力されるメッセージについては、「【別紙30】営農計画情報の集計時チェックメッセージ」を参照してください。</w:t>
      </w:r>
    </w:p>
    <w:p w14:paraId="4FF3F2FA" w14:textId="77777777" w:rsidR="003C717D" w:rsidRDefault="003C717D">
      <w:pPr>
        <w:pStyle w:val="afb"/>
      </w:pPr>
    </w:p>
    <w:p w14:paraId="5CBD3184" w14:textId="77777777" w:rsidR="0079730C" w:rsidRDefault="0079730C" w:rsidP="009A742E">
      <w:pPr>
        <w:pStyle w:val="a2"/>
        <w:ind w:leftChars="739" w:left="1559" w:firstLineChars="63" w:firstLine="139"/>
      </w:pPr>
      <w:r w:rsidRPr="001B4DEC">
        <w:rPr>
          <w:rFonts w:hint="eastAsia"/>
        </w:rPr>
        <w:t>（注</w:t>
      </w:r>
      <w:r>
        <w:rPr>
          <w:rFonts w:hint="eastAsia"/>
        </w:rPr>
        <w:t>３</w:t>
      </w:r>
      <w:r w:rsidRPr="001B4DEC">
        <w:rPr>
          <w:rFonts w:hint="eastAsia"/>
        </w:rPr>
        <w:t>）</w:t>
      </w:r>
      <w:r>
        <w:rPr>
          <w:rFonts w:hint="eastAsia"/>
        </w:rPr>
        <w:t>平成２９年度以降</w:t>
      </w:r>
      <w:r w:rsidR="00C74D89">
        <w:rPr>
          <w:rFonts w:hint="eastAsia"/>
        </w:rPr>
        <w:t>に</w:t>
      </w:r>
      <w:r>
        <w:rPr>
          <w:rFonts w:hint="eastAsia"/>
        </w:rPr>
        <w:t>交付対象外となる</w:t>
      </w:r>
      <w:r w:rsidR="00C74D89">
        <w:rPr>
          <w:rFonts w:hint="eastAsia"/>
        </w:rPr>
        <w:t>農地で登録済みの助成対象情報</w:t>
      </w:r>
      <w:r w:rsidR="00723336">
        <w:rPr>
          <w:rFonts w:hint="eastAsia"/>
        </w:rPr>
        <w:t>は集計されません。</w:t>
      </w:r>
      <w:r w:rsidR="00863D14">
        <w:rPr>
          <w:rFonts w:hint="eastAsia"/>
        </w:rPr>
        <w:t>助成対象情報が、</w:t>
      </w:r>
      <w:r w:rsidR="00C74D89">
        <w:rPr>
          <w:rFonts w:hint="eastAsia"/>
        </w:rPr>
        <w:t>営農計画書の</w:t>
      </w:r>
      <w:r w:rsidR="00723336">
        <w:rPr>
          <w:rFonts w:hint="eastAsia"/>
        </w:rPr>
        <w:t>農地の利用状況</w:t>
      </w:r>
      <w:r w:rsidR="00C74D89">
        <w:rPr>
          <w:rFonts w:hint="eastAsia"/>
        </w:rPr>
        <w:t>における</w:t>
      </w:r>
      <w:r w:rsidR="00723336">
        <w:rPr>
          <w:rFonts w:hint="eastAsia"/>
        </w:rPr>
        <w:t>交付対象農地区分が「１」の</w:t>
      </w:r>
      <w:r w:rsidR="00C74D89">
        <w:rPr>
          <w:rFonts w:hint="eastAsia"/>
        </w:rPr>
        <w:t>ほ場で登録済み</w:t>
      </w:r>
      <w:r w:rsidR="00723336">
        <w:rPr>
          <w:rFonts w:hint="eastAsia"/>
        </w:rPr>
        <w:t>、</w:t>
      </w:r>
      <w:r w:rsidR="00EE18A1">
        <w:rPr>
          <w:rFonts w:hint="eastAsia"/>
        </w:rPr>
        <w:t>または</w:t>
      </w:r>
      <w:r w:rsidR="00C74D89">
        <w:rPr>
          <w:rFonts w:hint="eastAsia"/>
        </w:rPr>
        <w:t>ほ場を特定しない作物</w:t>
      </w:r>
      <w:r w:rsidR="00863D14">
        <w:rPr>
          <w:rFonts w:hint="eastAsia"/>
        </w:rPr>
        <w:t>（耕地番号が「9998」または「9999」）で登録済みの場合に</w:t>
      </w:r>
      <w:r w:rsidR="00723336">
        <w:rPr>
          <w:rFonts w:hint="eastAsia"/>
        </w:rPr>
        <w:t>集計</w:t>
      </w:r>
      <w:r w:rsidR="00863D14">
        <w:rPr>
          <w:rFonts w:hint="eastAsia"/>
        </w:rPr>
        <w:t>されます</w:t>
      </w:r>
      <w:r w:rsidR="00723336">
        <w:rPr>
          <w:rFonts w:hint="eastAsia"/>
        </w:rPr>
        <w:t>。</w:t>
      </w:r>
    </w:p>
    <w:p w14:paraId="5CB94016" w14:textId="77777777" w:rsidR="0028233D" w:rsidRDefault="0028233D" w:rsidP="009A742E">
      <w:pPr>
        <w:pStyle w:val="a2"/>
        <w:ind w:leftChars="739" w:left="1559" w:firstLineChars="63" w:firstLine="139"/>
      </w:pPr>
    </w:p>
    <w:p w14:paraId="532920ED" w14:textId="739608C4" w:rsidR="00FC6B20" w:rsidRDefault="0028233D" w:rsidP="009A742E">
      <w:pPr>
        <w:pStyle w:val="a2"/>
        <w:ind w:leftChars="739" w:left="1559" w:firstLineChars="63" w:firstLine="139"/>
      </w:pPr>
      <w:r w:rsidRPr="001B4DEC">
        <w:rPr>
          <w:rFonts w:hint="eastAsia"/>
        </w:rPr>
        <w:t>（注</w:t>
      </w:r>
      <w:r>
        <w:rPr>
          <w:rFonts w:hint="eastAsia"/>
        </w:rPr>
        <w:t>４</w:t>
      </w:r>
      <w:r w:rsidRPr="001B4DEC">
        <w:rPr>
          <w:rFonts w:hint="eastAsia"/>
        </w:rPr>
        <w:t>）</w:t>
      </w:r>
      <w:r w:rsidR="00FC6B20">
        <w:rPr>
          <w:rFonts w:hint="eastAsia"/>
        </w:rPr>
        <w:t>産地交付金の</w:t>
      </w:r>
      <w:r w:rsidR="00FC6B20" w:rsidRPr="00FC6B20">
        <w:rPr>
          <w:rFonts w:hint="eastAsia"/>
        </w:rPr>
        <w:t>戦略作物、その他作物の実績面積集計において、</w:t>
      </w:r>
      <w:r w:rsidR="00BC7532">
        <w:rPr>
          <w:rFonts w:hint="eastAsia"/>
        </w:rPr>
        <w:t>作物集計区分が設定ありかつ畑地化に年度がある</w:t>
      </w:r>
      <w:r w:rsidR="00FC6B20">
        <w:rPr>
          <w:rFonts w:hint="eastAsia"/>
        </w:rPr>
        <w:t>助成対象情報は集計されません。</w:t>
      </w:r>
    </w:p>
    <w:p w14:paraId="588F1DED" w14:textId="77777777" w:rsidR="00F001B6" w:rsidRDefault="00F001B6" w:rsidP="009A742E">
      <w:pPr>
        <w:pStyle w:val="a2"/>
        <w:ind w:leftChars="739" w:left="1559" w:firstLineChars="63" w:firstLine="139"/>
      </w:pPr>
    </w:p>
    <w:p w14:paraId="124C2E20" w14:textId="49D82D84" w:rsidR="00F001B6" w:rsidRDefault="00F001B6" w:rsidP="009A742E">
      <w:pPr>
        <w:pStyle w:val="a2"/>
        <w:ind w:leftChars="739" w:left="1559" w:firstLineChars="63" w:firstLine="139"/>
      </w:pPr>
      <w:r>
        <w:rPr>
          <w:rFonts w:hint="eastAsia"/>
        </w:rPr>
        <w:t>（注５）</w:t>
      </w:r>
      <w:r w:rsidR="00335B4C">
        <w:rPr>
          <w:rFonts w:hint="eastAsia"/>
        </w:rPr>
        <w:t>畑作物の直接支払交付金（</w:t>
      </w:r>
      <w:r w:rsidR="00AE41AC" w:rsidRPr="00EB7621">
        <w:rPr>
          <w:rFonts w:hint="eastAsia"/>
          <w:szCs w:val="22"/>
        </w:rPr>
        <w:t>ゲタ</w:t>
      </w:r>
      <w:r w:rsidR="00335B4C">
        <w:rPr>
          <w:rFonts w:hint="eastAsia"/>
          <w:szCs w:val="22"/>
        </w:rPr>
        <w:t>）</w:t>
      </w:r>
      <w:r w:rsidR="00AE41AC" w:rsidRPr="00EB7621">
        <w:rPr>
          <w:rFonts w:hint="eastAsia"/>
          <w:szCs w:val="22"/>
        </w:rPr>
        <w:t>の生産</w:t>
      </w:r>
      <w:r w:rsidR="00AE41AC">
        <w:rPr>
          <w:rFonts w:hint="eastAsia"/>
          <w:szCs w:val="22"/>
        </w:rPr>
        <w:t>予定</w:t>
      </w:r>
      <w:r w:rsidR="00AE41AC" w:rsidRPr="00EB7621">
        <w:rPr>
          <w:rFonts w:hint="eastAsia"/>
          <w:szCs w:val="22"/>
        </w:rPr>
        <w:t>面積</w:t>
      </w:r>
      <w:r w:rsidR="00C03E7F">
        <w:rPr>
          <w:rFonts w:hint="eastAsia"/>
          <w:szCs w:val="22"/>
        </w:rPr>
        <w:t>は、</w:t>
      </w:r>
      <w:r w:rsidR="00C03E7F">
        <w:rPr>
          <w:rFonts w:hint="eastAsia"/>
        </w:rPr>
        <w:t>v16.2以降の申請書入力システムにおいて</w:t>
      </w:r>
      <w:r w:rsidR="00AE41AC">
        <w:rPr>
          <w:rFonts w:hint="eastAsia"/>
          <w:szCs w:val="22"/>
        </w:rPr>
        <w:t>集計</w:t>
      </w:r>
      <w:r w:rsidR="00C03E7F">
        <w:rPr>
          <w:rFonts w:hint="eastAsia"/>
          <w:szCs w:val="22"/>
        </w:rPr>
        <w:t>されます。</w:t>
      </w:r>
    </w:p>
    <w:p w14:paraId="612186D8" w14:textId="17783F31" w:rsidR="00F75524" w:rsidRDefault="00F75524" w:rsidP="00E67D76">
      <w:pPr>
        <w:pStyle w:val="afb"/>
        <w:ind w:leftChars="0" w:left="0" w:firstLine="0"/>
      </w:pPr>
      <w:r>
        <w:br w:type="page"/>
      </w:r>
    </w:p>
    <w:p w14:paraId="5E3EE9E7" w14:textId="77777777" w:rsidR="00F75524" w:rsidRDefault="00F75524" w:rsidP="008D5037">
      <w:pPr>
        <w:pStyle w:val="5"/>
      </w:pPr>
      <w:r>
        <w:rPr>
          <w:rFonts w:hint="eastAsia"/>
        </w:rPr>
        <w:lastRenderedPageBreak/>
        <w:t>入力用データ出力</w:t>
      </w:r>
    </w:p>
    <w:p w14:paraId="2EA0302A" w14:textId="77777777" w:rsidR="00D519F5" w:rsidRDefault="00526487" w:rsidP="00D519F5">
      <w:pPr>
        <w:pStyle w:val="afa"/>
        <w:ind w:left="540"/>
        <w:outlineLvl w:val="9"/>
      </w:pPr>
      <w:r>
        <w:rPr>
          <w:noProof/>
        </w:rPr>
        <w:pict w14:anchorId="32FA3FC1">
          <v:oval id="Oval 2267" o:spid="_x0000_s2398" style="position:absolute;left:0;text-align:left;margin-left:154.7pt;margin-top:220.1pt;width:147.75pt;height:22.8pt;z-index:251503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" filled="f" strokecolor="red" strokeweight="2pt">
            <v:textbox inset="5.85pt,.7pt,5.85pt,.7pt"/>
          </v:oval>
        </w:pict>
      </w:r>
      <w:r w:rsidR="001E19DD">
        <w:rPr>
          <w:noProof/>
        </w:rPr>
        <w:drawing>
          <wp:inline distT="0" distB="0" distL="0" distR="0" wp14:anchorId="456C8C7B" wp14:editId="3D9B32C6">
            <wp:extent cx="4912360" cy="3754755"/>
            <wp:effectExtent l="0" t="0" r="254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12360" cy="3754755"/>
                    </a:xfrm>
                    <a:prstGeom prst="rect">
                      <a:avLst/>
                    </a:prstGeom>
                    <a:noFill/>
                    <a:ln>
                      <a:noFill/>
                    </a:ln>
                  </pic:spPr>
                </pic:pic>
              </a:graphicData>
            </a:graphic>
          </wp:inline>
        </w:drawing>
      </w:r>
    </w:p>
    <w:p w14:paraId="52648EA7" w14:textId="77777777" w:rsidR="00F75524" w:rsidRDefault="00F75524" w:rsidP="00F23232">
      <w:pPr>
        <w:pStyle w:val="49"/>
      </w:pPr>
    </w:p>
    <w:p w14:paraId="76C17CDF" w14:textId="77777777" w:rsidR="00F75524" w:rsidRDefault="00F75524" w:rsidP="00F23232">
      <w:pPr>
        <w:pStyle w:val="afa"/>
        <w:ind w:left="540"/>
        <w:outlineLvl w:val="9"/>
      </w:pPr>
      <w:bookmarkStart w:id="135" w:name="_Toc283914062"/>
      <w:r>
        <w:t>[</w:t>
      </w:r>
      <w:r>
        <w:rPr>
          <w:rFonts w:hint="eastAsia"/>
        </w:rPr>
        <w:t>入力用データ出力</w:t>
      </w:r>
      <w:r>
        <w:t>]</w:t>
      </w:r>
      <w:r>
        <w:rPr>
          <w:rFonts w:hint="eastAsia"/>
        </w:rPr>
        <w:t>ボタンをクリックすると、《入力用データ出力画面》が開きます。</w:t>
      </w:r>
      <w:bookmarkEnd w:id="135"/>
    </w:p>
    <w:p w14:paraId="77E07FE7" w14:textId="77777777" w:rsidR="00F75524" w:rsidRDefault="0054074D" w:rsidP="00F23232">
      <w:pPr>
        <w:pStyle w:val="afa"/>
        <w:ind w:left="540"/>
        <w:outlineLvl w:val="9"/>
      </w:pPr>
      <w:r>
        <w:rPr>
          <w:noProof/>
        </w:rPr>
        <w:drawing>
          <wp:anchor distT="0" distB="0" distL="114300" distR="114300" simplePos="0" relativeHeight="251347456" behindDoc="1" locked="0" layoutInCell="1" allowOverlap="1" wp14:anchorId="32682A00" wp14:editId="78A0C934">
            <wp:simplePos x="0" y="0"/>
            <wp:positionH relativeFrom="column">
              <wp:posOffset>538783</wp:posOffset>
            </wp:positionH>
            <wp:positionV relativeFrom="paragraph">
              <wp:posOffset>181610</wp:posOffset>
            </wp:positionV>
            <wp:extent cx="4903498" cy="4029075"/>
            <wp:effectExtent l="19050" t="0" r="0" b="0"/>
            <wp:wrapNone/>
            <wp:docPr id="172" name="図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29"/>
                    <a:stretch>
                      <a:fillRect/>
                    </a:stretch>
                  </pic:blipFill>
                  <pic:spPr bwMode="auto">
                    <a:xfrm>
                      <a:off x="0" y="0"/>
                      <a:ext cx="4903498" cy="4029075"/>
                    </a:xfrm>
                    <a:prstGeom prst="rect">
                      <a:avLst/>
                    </a:prstGeom>
                    <a:noFill/>
                    <a:ln w="9525">
                      <a:noFill/>
                      <a:miter lim="800000"/>
                      <a:headEnd/>
                      <a:tailEnd/>
                    </a:ln>
                  </pic:spPr>
                </pic:pic>
              </a:graphicData>
            </a:graphic>
          </wp:anchor>
        </w:drawing>
      </w:r>
    </w:p>
    <w:p w14:paraId="7A97BBB9" w14:textId="77777777" w:rsidR="00F75524" w:rsidRDefault="00F75524" w:rsidP="00632D20"/>
    <w:p w14:paraId="2A099D52" w14:textId="77777777" w:rsidR="0054074D" w:rsidRDefault="0054074D" w:rsidP="00632D20"/>
    <w:p w14:paraId="4DE52908" w14:textId="77777777" w:rsidR="0054074D" w:rsidRDefault="0054074D" w:rsidP="00632D20"/>
    <w:p w14:paraId="6B63F45E" w14:textId="77777777" w:rsidR="0054074D" w:rsidRDefault="0054074D" w:rsidP="00632D20"/>
    <w:p w14:paraId="74A29987" w14:textId="77777777" w:rsidR="0054074D" w:rsidRDefault="0054074D" w:rsidP="00632D20"/>
    <w:p w14:paraId="1CE8D917" w14:textId="77777777" w:rsidR="0054074D" w:rsidRDefault="00526487" w:rsidP="00632D20">
      <w:r>
        <w:rPr>
          <w:noProof/>
        </w:rPr>
        <w:pict w14:anchorId="27C7998E">
          <v:shape id="_x0000_s2286" type="#_x0000_t202" style="position:absolute;left:0;text-align:left;margin-left:233.35pt;margin-top:13.9pt;width:36.9pt;height:27.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62DugIAALw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" filled="f" stroked="f">
            <v:textbox style="mso-next-textbox:#_x0000_s2286" inset="0,.7pt,0,.7pt">
              <w:txbxContent>
                <w:p w14:paraId="105A59AD" w14:textId="77777777" w:rsidR="0037707C" w:rsidRDefault="0037707C" w:rsidP="0054074D">
                  <w:pPr>
                    <w:rPr>
                      <w:b/>
                      <w:color w:val="FF0000"/>
                    </w:rPr>
                  </w:pPr>
                  <w:r>
                    <w:rPr>
                      <w:rFonts w:hint="eastAsia"/>
                      <w:b/>
                      <w:color w:val="FF0000"/>
                    </w:rPr>
                    <w:t>指定</w:t>
                  </w:r>
                </w:p>
              </w:txbxContent>
            </v:textbox>
          </v:shape>
        </w:pict>
      </w:r>
    </w:p>
    <w:p w14:paraId="2BDD0360" w14:textId="77777777" w:rsidR="0054074D" w:rsidRDefault="0054074D" w:rsidP="00632D20"/>
    <w:p w14:paraId="58D7404E" w14:textId="77777777" w:rsidR="0054074D" w:rsidRDefault="00526487" w:rsidP="00632D20">
      <w:r>
        <w:rPr>
          <w:noProof/>
        </w:rPr>
        <w:pict w14:anchorId="2F5AA857">
          <v:shape id="_x0000_s2397" type="#_x0000_t66" style="position:absolute;left:0;text-align:left;margin-left:236.25pt;margin-top:5.05pt;width:19pt;height:15.2pt;rotation:-9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" fillcolor="red" strokecolor="red">
            <v:textbox inset="5.85pt,.7pt,5.85pt,.7pt"/>
          </v:shape>
        </w:pict>
      </w:r>
    </w:p>
    <w:p w14:paraId="54CAE6A6" w14:textId="77777777" w:rsidR="0054074D" w:rsidRDefault="00526487" w:rsidP="00632D20">
      <w:r>
        <w:rPr>
          <w:noProof/>
        </w:rPr>
        <w:pict w14:anchorId="43F8DD95">
          <v:oval id="_x0000_s2396" style="position:absolute;left:0;text-align:left;margin-left:76.1pt;margin-top:10.25pt;width:310.45pt;height:95.7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" filled="f" strokecolor="red" strokeweight="2pt">
            <v:textbox inset="5.85pt,.7pt,5.85pt,.7pt"/>
          </v:oval>
        </w:pict>
      </w:r>
    </w:p>
    <w:p w14:paraId="06FF40E1" w14:textId="77777777" w:rsidR="0054074D" w:rsidRDefault="0054074D" w:rsidP="00632D20"/>
    <w:p w14:paraId="0968B1A9" w14:textId="77777777" w:rsidR="0054074D" w:rsidRDefault="0054074D" w:rsidP="00632D20"/>
    <w:p w14:paraId="10746389" w14:textId="77777777" w:rsidR="0054074D" w:rsidRDefault="0054074D" w:rsidP="00632D20"/>
    <w:p w14:paraId="5C1B28A7" w14:textId="77777777" w:rsidR="0054074D" w:rsidRDefault="0054074D" w:rsidP="00632D20"/>
    <w:p w14:paraId="18F37D1D" w14:textId="77777777" w:rsidR="0054074D" w:rsidRDefault="0054074D" w:rsidP="00632D20"/>
    <w:p w14:paraId="50139155" w14:textId="77777777" w:rsidR="0054074D" w:rsidRDefault="00526487" w:rsidP="00632D20">
      <w:r>
        <w:rPr>
          <w:noProof/>
        </w:rPr>
        <w:pict w14:anchorId="3D597E03">
          <v:oval id="Oval 2273" o:spid="_x0000_s2395" style="position:absolute;left:0;text-align:left;margin-left:360.75pt;margin-top:10.55pt;width:22.1pt;height:33.75pt;z-index:25150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" filled="f" strokecolor="red" strokeweight="2pt">
            <v:textbox inset="5.85pt,.7pt,5.85pt,.7pt"/>
          </v:oval>
        </w:pict>
      </w:r>
      <w:r>
        <w:rPr>
          <w:noProof/>
        </w:rPr>
        <w:pict w14:anchorId="2D440D9C">
          <v:shape id="Text Box 2274" o:spid="_x0000_s2287" type="#_x0000_t202" style="position:absolute;left:0;text-align:left;margin-left:407.05pt;margin-top:17.3pt;width:36.9pt;height:27.7pt;z-index:25150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lzaugIAALw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" filled="f" stroked="f">
            <v:textbox style="mso-next-textbox:#Text Box 2274" inset="0,.7pt,0,.7pt">
              <w:txbxContent>
                <w:p w14:paraId="242D5258" w14:textId="77777777" w:rsidR="0037707C" w:rsidRDefault="0037707C" w:rsidP="00F23232">
                  <w:pPr>
                    <w:rPr>
                      <w:b/>
                      <w:color w:val="FF0000"/>
                    </w:rPr>
                  </w:pPr>
                  <w:r>
                    <w:rPr>
                      <w:rFonts w:hint="eastAsia"/>
                      <w:b/>
                      <w:color w:val="FF0000"/>
                    </w:rPr>
                    <w:t>指定</w:t>
                  </w:r>
                </w:p>
              </w:txbxContent>
            </v:textbox>
          </v:shape>
        </w:pict>
      </w:r>
      <w:r>
        <w:rPr>
          <w:noProof/>
        </w:rPr>
        <w:pict w14:anchorId="26CAEF51">
          <v:shape id="AutoShape 2275" o:spid="_x0000_s2394" type="#_x0000_t66" style="position:absolute;left:0;text-align:left;margin-left:386.55pt;margin-top:14.75pt;width:19pt;height:22.1pt;z-index:25150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" fillcolor="red" strokecolor="red">
            <v:textbox inset="5.85pt,.7pt,5.85pt,.7pt"/>
          </v:shape>
        </w:pict>
      </w:r>
    </w:p>
    <w:p w14:paraId="19BB54E1" w14:textId="77777777" w:rsidR="0054074D" w:rsidRDefault="0054074D" w:rsidP="00632D20"/>
    <w:p w14:paraId="42B3FDE6" w14:textId="77777777" w:rsidR="0054074D" w:rsidRDefault="0054074D" w:rsidP="00632D20"/>
    <w:p w14:paraId="0E20494F" w14:textId="77777777" w:rsidR="0054074D" w:rsidRDefault="00526487" w:rsidP="00632D20">
      <w:r>
        <w:rPr>
          <w:noProof/>
        </w:rPr>
        <w:pict w14:anchorId="524BC181">
          <v:oval id="Oval 2270" o:spid="_x0000_s2393" style="position:absolute;left:0;text-align:left;margin-left:201.4pt;margin-top:12.05pt;width:77.35pt;height:22.8pt;z-index:251504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" filled="f" strokecolor="red" strokeweight="2pt">
            <v:textbox inset="5.85pt,.7pt,5.85pt,.7pt"/>
          </v:oval>
        </w:pict>
      </w:r>
    </w:p>
    <w:p w14:paraId="07A90CA2" w14:textId="77777777" w:rsidR="0054074D" w:rsidRPr="00632D20" w:rsidRDefault="00526487" w:rsidP="00632D20">
      <w:r>
        <w:rPr>
          <w:noProof/>
        </w:rPr>
        <w:pict w14:anchorId="3F4B4BDA">
          <v:shape id="AutoShape 2272" o:spid="_x0000_s2392" type="#_x0000_t66" style="position:absolute;left:0;text-align:left;margin-left:275.6pt;margin-top:12.75pt;width:19pt;height:15.2pt;rotation:1796183fd;z-index:251506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" fillcolor="red" strokecolor="red">
            <v:textbox inset="5.85pt,.7pt,5.85pt,.7pt"/>
          </v:shape>
        </w:pict>
      </w:r>
    </w:p>
    <w:p w14:paraId="7B56476A" w14:textId="77777777" w:rsidR="00F75524" w:rsidRPr="00AD2A46" w:rsidRDefault="00526487" w:rsidP="00F23232">
      <w:pPr>
        <w:pStyle w:val="49"/>
      </w:pPr>
      <w:r>
        <w:rPr>
          <w:noProof/>
        </w:rPr>
        <w:pict w14:anchorId="46A9C9CE">
          <v:shape id="Text Box 2271" o:spid="_x0000_s2288" type="#_x0000_t202" style="position:absolute;left:0;text-align:left;margin-left:294.6pt;margin-top:8.35pt;width:52.2pt;height:30.4pt;z-index:251505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" filled="f" stroked="f">
            <v:textbox style="mso-next-textbox:#Text Box 2271" inset="0,.7pt,0,.7pt">
              <w:txbxContent>
                <w:p w14:paraId="5B6A05A1" w14:textId="77777777" w:rsidR="0037707C" w:rsidRDefault="0037707C" w:rsidP="00F23232">
                  <w:pPr>
                    <w:rPr>
                      <w:b/>
                      <w:color w:val="FF0000"/>
                    </w:rPr>
                  </w:pPr>
                  <w:r>
                    <w:rPr>
                      <w:rFonts w:hint="eastAsia"/>
                      <w:b/>
                      <w:color w:val="FF0000"/>
                    </w:rPr>
                    <w:t>クリック</w:t>
                  </w:r>
                </w:p>
              </w:txbxContent>
            </v:textbox>
          </v:shape>
        </w:pict>
      </w:r>
    </w:p>
    <w:p w14:paraId="37FE9FED" w14:textId="77777777" w:rsidR="00F75524" w:rsidRDefault="00F75524" w:rsidP="00F23232">
      <w:pPr>
        <w:pStyle w:val="49"/>
      </w:pPr>
    </w:p>
    <w:p w14:paraId="4DE31BB0" w14:textId="77777777" w:rsidR="00431F36" w:rsidRDefault="00431F36" w:rsidP="007D6DA9">
      <w:pPr>
        <w:pStyle w:val="49"/>
      </w:pPr>
    </w:p>
    <w:p w14:paraId="393B12C3" w14:textId="4544F33D" w:rsidR="0054074D" w:rsidRDefault="0054074D" w:rsidP="00F23232">
      <w:pPr>
        <w:pStyle w:val="49"/>
      </w:pPr>
    </w:p>
    <w:p w14:paraId="2A4B94BD" w14:textId="77777777" w:rsidR="00F75524" w:rsidRDefault="00F75524" w:rsidP="00F23232">
      <w:pPr>
        <w:pStyle w:val="afa"/>
        <w:ind w:left="540"/>
        <w:outlineLvl w:val="9"/>
      </w:pPr>
      <w:bookmarkStart w:id="136" w:name="_Toc283914063"/>
      <w:r>
        <w:rPr>
          <w:rFonts w:hint="eastAsia"/>
        </w:rPr>
        <w:lastRenderedPageBreak/>
        <w:t>データ出力先のフォルダ（任意の保存先）を指定し、</w:t>
      </w:r>
      <w:r>
        <w:t>[</w:t>
      </w:r>
      <w:r>
        <w:rPr>
          <w:rFonts w:hint="eastAsia"/>
        </w:rPr>
        <w:t>ＯＫ</w:t>
      </w:r>
      <w:r>
        <w:t>]</w:t>
      </w:r>
      <w:r>
        <w:rPr>
          <w:rFonts w:hint="eastAsia"/>
        </w:rPr>
        <w:t>ボタンをクリックすると、</w:t>
      </w:r>
      <w:r>
        <w:t>Excel</w:t>
      </w:r>
      <w:r>
        <w:rPr>
          <w:rFonts w:hint="eastAsia"/>
        </w:rPr>
        <w:t>形式で入力用データが出力されます。</w:t>
      </w:r>
      <w:bookmarkEnd w:id="136"/>
    </w:p>
    <w:p w14:paraId="3095DE98" w14:textId="2B68DDD7" w:rsidR="007B2CB1" w:rsidRDefault="007B2CB1" w:rsidP="007B2CB1">
      <w:pPr>
        <w:pStyle w:val="afa"/>
        <w:ind w:left="540"/>
        <w:outlineLvl w:val="9"/>
      </w:pPr>
      <w:r>
        <w:rPr>
          <w:rFonts w:hint="eastAsia"/>
        </w:rPr>
        <w:t>出力データ選択のチェックボックスを選択することで、出力したいファイルを個別に指定することができます。</w:t>
      </w:r>
    </w:p>
    <w:p w14:paraId="368033F8" w14:textId="77777777" w:rsidR="00545768" w:rsidRPr="00D42946" w:rsidRDefault="00545768" w:rsidP="00AC2D93"/>
    <w:p w14:paraId="0008B4A8" w14:textId="234248A8" w:rsidR="008840A0" w:rsidRDefault="008840A0" w:rsidP="00AC2D93">
      <w:pPr>
        <w:pStyle w:val="a3"/>
        <w:ind w:leftChars="256" w:left="540" w:firstLineChars="0" w:firstLine="284"/>
      </w:pPr>
      <w:r>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69073A51" w14:textId="77777777" w:rsidR="008840A0" w:rsidRPr="006A0150" w:rsidRDefault="008840A0" w:rsidP="00AC2D93">
      <w:pPr>
        <w:pStyle w:val="a3"/>
        <w:ind w:leftChars="256" w:left="540"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00892F16" w14:textId="77777777" w:rsidR="007B2CB1" w:rsidRPr="007B2CB1" w:rsidRDefault="007B2CB1" w:rsidP="007B2CB1"/>
    <w:p w14:paraId="29E00582" w14:textId="77777777" w:rsidR="00F75524" w:rsidRDefault="00F75524" w:rsidP="00F23232">
      <w:pPr>
        <w:pStyle w:val="afa"/>
        <w:ind w:left="540"/>
        <w:outlineLvl w:val="9"/>
      </w:pPr>
      <w:bookmarkStart w:id="137" w:name="_Toc283914064"/>
      <w:r>
        <w:rPr>
          <w:rFonts w:hint="eastAsia"/>
        </w:rPr>
        <w:t>出力された入力用データは、入力支援ツールを利用して作成した</w:t>
      </w:r>
      <w:r>
        <w:t>CSV</w:t>
      </w:r>
      <w:r>
        <w:rPr>
          <w:rFonts w:hint="eastAsia"/>
        </w:rPr>
        <w:t>ファイルと同じレイアウトですので、入力支援ツールにデータをコピー</w:t>
      </w:r>
      <w:r>
        <w:t>&amp;</w:t>
      </w:r>
      <w:r>
        <w:rPr>
          <w:rFonts w:hint="eastAsia"/>
        </w:rPr>
        <w:t>ペーストして加工することにより、再度、申請書入力システムに取込むことが可能です。</w:t>
      </w:r>
      <w:bookmarkEnd w:id="137"/>
    </w:p>
    <w:p w14:paraId="12400DA5" w14:textId="77777777" w:rsidR="00F75524" w:rsidRPr="00C76566" w:rsidRDefault="00F75524" w:rsidP="00F23232">
      <w:pPr>
        <w:pStyle w:val="afa"/>
        <w:ind w:left="540"/>
        <w:outlineLvl w:val="9"/>
      </w:pPr>
    </w:p>
    <w:p w14:paraId="3E582183" w14:textId="77777777" w:rsidR="00F75524" w:rsidRDefault="00F75524" w:rsidP="00F23232">
      <w:pPr>
        <w:pStyle w:val="afa"/>
        <w:ind w:left="540"/>
        <w:outlineLvl w:val="9"/>
      </w:pPr>
      <w:bookmarkStart w:id="138" w:name="_Toc283914065"/>
      <w:r>
        <w:rPr>
          <w:rFonts w:hint="eastAsia"/>
        </w:rPr>
        <w:t>出力される入力用データは、以下の</w:t>
      </w:r>
      <w:r w:rsidR="007B2CB1">
        <w:rPr>
          <w:rFonts w:hint="eastAsia"/>
        </w:rPr>
        <w:t>8</w:t>
      </w:r>
      <w:r>
        <w:rPr>
          <w:rFonts w:hint="eastAsia"/>
        </w:rPr>
        <w:t>種類のファイルで構成されます。</w:t>
      </w:r>
      <w:bookmarkEnd w:id="138"/>
    </w:p>
    <w:p w14:paraId="560A6103" w14:textId="77777777" w:rsidR="00F75524" w:rsidRDefault="00F75524" w:rsidP="00F23232">
      <w:pPr>
        <w:pStyle w:val="afa"/>
        <w:ind w:left="540"/>
        <w:outlineLvl w:val="9"/>
      </w:pPr>
      <w:bookmarkStart w:id="139" w:name="_Toc283914066"/>
      <w:r>
        <w:rPr>
          <w:rFonts w:hint="eastAsia"/>
        </w:rPr>
        <w:t>（ファイル名には出力された日時情報（</w:t>
      </w:r>
      <w:r>
        <w:t>YYYY</w:t>
      </w:r>
      <w:r>
        <w:rPr>
          <w:rFonts w:hint="eastAsia"/>
        </w:rPr>
        <w:t>は年、</w:t>
      </w:r>
      <w:r>
        <w:t>MMDD</w:t>
      </w:r>
      <w:r>
        <w:rPr>
          <w:rFonts w:hint="eastAsia"/>
        </w:rPr>
        <w:t>は月日、</w:t>
      </w:r>
      <w:r>
        <w:t>HHMMSS</w:t>
      </w:r>
      <w:r>
        <w:rPr>
          <w:rFonts w:hint="eastAsia"/>
        </w:rPr>
        <w:t>は時分秒）が自動的に付与されます）</w:t>
      </w:r>
      <w:bookmarkEnd w:id="139"/>
    </w:p>
    <w:p w14:paraId="67389E15" w14:textId="77777777" w:rsidR="00F75524" w:rsidRDefault="00F75524" w:rsidP="00F23232">
      <w:pPr>
        <w:pStyle w:val="afa"/>
        <w:ind w:left="540"/>
        <w:outlineLvl w:val="9"/>
      </w:pPr>
    </w:p>
    <w:p w14:paraId="02157E59" w14:textId="43F998C4" w:rsidR="00F75524" w:rsidRDefault="00F75524" w:rsidP="00F23232">
      <w:pPr>
        <w:pStyle w:val="afa"/>
        <w:ind w:left="540"/>
        <w:outlineLvl w:val="9"/>
      </w:pPr>
      <w:bookmarkStart w:id="140" w:name="_Toc283914067"/>
      <w:r>
        <w:rPr>
          <w:rFonts w:hint="eastAsia"/>
        </w:rPr>
        <w:t>《</w:t>
      </w:r>
      <w:r w:rsidRPr="00D35BE0">
        <w:t>1_</w:t>
      </w:r>
      <w:r w:rsidRPr="00D35BE0">
        <w:rPr>
          <w:rFonts w:hint="eastAsia"/>
        </w:rPr>
        <w:t>交付金交付申請書</w:t>
      </w:r>
      <w:r>
        <w:t>YYYY_MMDD_HHMMSS.xls</w:t>
      </w:r>
      <w:r w:rsidR="001F38EB">
        <w:t>x</w:t>
      </w:r>
      <w:r>
        <w:rPr>
          <w:rFonts w:hint="eastAsia"/>
        </w:rPr>
        <w:t>》</w:t>
      </w:r>
      <w:bookmarkEnd w:id="140"/>
    </w:p>
    <w:p w14:paraId="0D9CD355" w14:textId="77777777" w:rsidR="00F75524" w:rsidRDefault="00F75524" w:rsidP="00F23232">
      <w:pPr>
        <w:pStyle w:val="afa"/>
        <w:ind w:left="540"/>
        <w:outlineLvl w:val="9"/>
      </w:pPr>
      <w:bookmarkStart w:id="141" w:name="_Toc283914068"/>
      <w:r>
        <w:rPr>
          <w:rFonts w:hint="eastAsia"/>
        </w:rPr>
        <w:t>交付金交付申請書の入力に使用</w:t>
      </w:r>
      <w:bookmarkEnd w:id="141"/>
    </w:p>
    <w:p w14:paraId="546423CB" w14:textId="77777777" w:rsidR="00F75524" w:rsidRDefault="00F75524" w:rsidP="00F23232">
      <w:pPr>
        <w:pStyle w:val="afa"/>
        <w:ind w:left="540"/>
        <w:outlineLvl w:val="9"/>
      </w:pPr>
      <w:bookmarkStart w:id="142" w:name="_Toc283914069"/>
      <w:r>
        <w:rPr>
          <w:rFonts w:hint="eastAsia"/>
        </w:rPr>
        <w:t>→項目は【別紙</w:t>
      </w:r>
      <w:r>
        <w:t>01-01</w:t>
      </w:r>
      <w:r>
        <w:rPr>
          <w:rFonts w:hint="eastAsia"/>
        </w:rPr>
        <w:t>】を参照</w:t>
      </w:r>
      <w:bookmarkEnd w:id="142"/>
    </w:p>
    <w:p w14:paraId="20BE1144" w14:textId="77777777" w:rsidR="00F75524" w:rsidRDefault="00F75524" w:rsidP="00F23232">
      <w:pPr>
        <w:pStyle w:val="afa"/>
        <w:ind w:left="540"/>
        <w:outlineLvl w:val="9"/>
      </w:pPr>
    </w:p>
    <w:p w14:paraId="36A93479" w14:textId="596678FC" w:rsidR="00F75524" w:rsidRDefault="00F75524" w:rsidP="00F23232">
      <w:pPr>
        <w:pStyle w:val="afa"/>
        <w:ind w:left="540"/>
        <w:outlineLvl w:val="9"/>
      </w:pPr>
      <w:bookmarkStart w:id="143" w:name="_Toc283914070"/>
      <w:r>
        <w:rPr>
          <w:rFonts w:hint="eastAsia"/>
        </w:rPr>
        <w:t>《</w:t>
      </w:r>
      <w:r w:rsidRPr="00D35BE0">
        <w:t>2_</w:t>
      </w:r>
      <w:r w:rsidRPr="00D35BE0">
        <w:rPr>
          <w:rFonts w:hint="eastAsia"/>
        </w:rPr>
        <w:t>営農計画書</w:t>
      </w:r>
      <w:r>
        <w:t>YYYY_MMDD_HHMMSS.xls</w:t>
      </w:r>
      <w:r w:rsidR="001F38EB">
        <w:t>x</w:t>
      </w:r>
      <w:r>
        <w:rPr>
          <w:rFonts w:hint="eastAsia"/>
        </w:rPr>
        <w:t>》</w:t>
      </w:r>
      <w:bookmarkEnd w:id="143"/>
    </w:p>
    <w:p w14:paraId="3A63AFA6" w14:textId="7856E77B" w:rsidR="00470B26" w:rsidRPr="00470B26" w:rsidRDefault="00F75524" w:rsidP="00A068AC">
      <w:pPr>
        <w:pStyle w:val="afa"/>
        <w:ind w:left="540"/>
        <w:outlineLvl w:val="9"/>
      </w:pPr>
      <w:bookmarkStart w:id="144" w:name="_Toc283914071"/>
      <w:r>
        <w:rPr>
          <w:rFonts w:hint="eastAsia"/>
        </w:rPr>
        <w:t>営農計画書の基本情報、及び担当者記入欄</w:t>
      </w:r>
      <w:bookmarkStart w:id="145" w:name="_Toc283914072"/>
      <w:bookmarkEnd w:id="144"/>
      <w:r>
        <w:rPr>
          <w:rFonts w:hint="eastAsia"/>
        </w:rPr>
        <w:t>の直接入力に使用</w:t>
      </w:r>
      <w:bookmarkEnd w:id="145"/>
    </w:p>
    <w:p w14:paraId="2D20D27F" w14:textId="77777777" w:rsidR="00F75524" w:rsidRDefault="00F75524" w:rsidP="00F23232">
      <w:pPr>
        <w:pStyle w:val="afa"/>
        <w:ind w:left="540"/>
        <w:outlineLvl w:val="9"/>
      </w:pPr>
      <w:bookmarkStart w:id="146" w:name="_Toc283914073"/>
      <w:r>
        <w:rPr>
          <w:rFonts w:hint="eastAsia"/>
        </w:rPr>
        <w:t>→項目は【別紙</w:t>
      </w:r>
      <w:r>
        <w:t>01-02</w:t>
      </w:r>
      <w:r>
        <w:rPr>
          <w:rFonts w:hint="eastAsia"/>
        </w:rPr>
        <w:t>】を参照</w:t>
      </w:r>
      <w:bookmarkEnd w:id="146"/>
    </w:p>
    <w:p w14:paraId="5F381100" w14:textId="77777777" w:rsidR="00F75524" w:rsidRDefault="00F75524" w:rsidP="00F23232">
      <w:pPr>
        <w:pStyle w:val="afa"/>
        <w:ind w:left="540"/>
        <w:outlineLvl w:val="9"/>
      </w:pPr>
    </w:p>
    <w:p w14:paraId="04F1160E" w14:textId="4B3C36F6" w:rsidR="00F75524" w:rsidRDefault="00F75524" w:rsidP="00F23232">
      <w:pPr>
        <w:pStyle w:val="afa"/>
        <w:ind w:left="540"/>
        <w:outlineLvl w:val="9"/>
      </w:pPr>
      <w:bookmarkStart w:id="147" w:name="_Toc283914077"/>
      <w:r>
        <w:rPr>
          <w:rFonts w:hint="eastAsia"/>
        </w:rPr>
        <w:t>《</w:t>
      </w:r>
      <w:r w:rsidRPr="00D35BE0">
        <w:t>4_</w:t>
      </w:r>
      <w:r w:rsidRPr="00D35BE0">
        <w:rPr>
          <w:rFonts w:hint="eastAsia"/>
        </w:rPr>
        <w:t>営農計画書農地の利用状況</w:t>
      </w:r>
      <w:r>
        <w:t>YYYY_MMDD_HHMMSS.xls</w:t>
      </w:r>
      <w:r w:rsidR="001F38EB">
        <w:t>x</w:t>
      </w:r>
      <w:r>
        <w:rPr>
          <w:rFonts w:hint="eastAsia"/>
        </w:rPr>
        <w:t>》</w:t>
      </w:r>
      <w:bookmarkEnd w:id="147"/>
    </w:p>
    <w:p w14:paraId="2FE7BD87" w14:textId="77777777" w:rsidR="00F75524" w:rsidRDefault="00F75524" w:rsidP="00F23232">
      <w:pPr>
        <w:pStyle w:val="afa"/>
        <w:ind w:left="540"/>
        <w:outlineLvl w:val="9"/>
      </w:pPr>
      <w:r>
        <w:rPr>
          <w:rFonts w:hint="eastAsia"/>
        </w:rPr>
        <w:t xml:space="preserve">　</w:t>
      </w:r>
      <w:bookmarkStart w:id="148" w:name="_Toc283914078"/>
      <w:r>
        <w:rPr>
          <w:rFonts w:hint="eastAsia"/>
        </w:rPr>
        <w:t>営農計画書の農地の利用状況欄の入力に使用</w:t>
      </w:r>
      <w:bookmarkEnd w:id="148"/>
    </w:p>
    <w:p w14:paraId="685E9E7C" w14:textId="77777777" w:rsidR="00F75524" w:rsidRDefault="00F75524" w:rsidP="00F23232">
      <w:pPr>
        <w:pStyle w:val="afa"/>
        <w:ind w:left="540"/>
        <w:outlineLvl w:val="9"/>
      </w:pPr>
      <w:bookmarkStart w:id="149" w:name="_Toc283914079"/>
      <w:r>
        <w:rPr>
          <w:rFonts w:hint="eastAsia"/>
        </w:rPr>
        <w:t>→項目は【別紙</w:t>
      </w:r>
      <w:r>
        <w:t>01-04</w:t>
      </w:r>
      <w:r>
        <w:rPr>
          <w:rFonts w:hint="eastAsia"/>
        </w:rPr>
        <w:t>】を参照</w:t>
      </w:r>
      <w:bookmarkEnd w:id="149"/>
    </w:p>
    <w:p w14:paraId="10F2EEF7" w14:textId="77777777" w:rsidR="00F75524" w:rsidRPr="00A56EC2" w:rsidRDefault="00F75524" w:rsidP="000C7F49"/>
    <w:p w14:paraId="52C62D21" w14:textId="601545EB" w:rsidR="00F75524" w:rsidRDefault="00F75524" w:rsidP="000C7F49">
      <w:pPr>
        <w:pStyle w:val="afa"/>
        <w:ind w:left="540"/>
        <w:outlineLvl w:val="9"/>
      </w:pPr>
      <w:r>
        <w:rPr>
          <w:rFonts w:hint="eastAsia"/>
        </w:rPr>
        <w:t>《</w:t>
      </w:r>
      <w:r w:rsidRPr="00825210">
        <w:t>17_</w:t>
      </w:r>
      <w:r w:rsidRPr="00825210">
        <w:rPr>
          <w:rFonts w:hint="eastAsia"/>
        </w:rPr>
        <w:t>交付金交付申請書</w:t>
      </w:r>
      <w:r w:rsidRPr="00825210">
        <w:t>(</w:t>
      </w:r>
      <w:r w:rsidRPr="00825210">
        <w:rPr>
          <w:rFonts w:hint="eastAsia"/>
        </w:rPr>
        <w:t>数量払</w:t>
      </w:r>
      <w:r w:rsidRPr="00825210">
        <w:t>)</w:t>
      </w:r>
      <w:r>
        <w:t>YYYY_MMDD_HHMMSS</w:t>
      </w:r>
      <w:r w:rsidRPr="00825210">
        <w:t>.xls</w:t>
      </w:r>
      <w:r w:rsidR="001F38EB">
        <w:t>x</w:t>
      </w:r>
      <w:r>
        <w:rPr>
          <w:rFonts w:hint="eastAsia"/>
        </w:rPr>
        <w:t>》</w:t>
      </w:r>
    </w:p>
    <w:p w14:paraId="17BE3C0F" w14:textId="77777777" w:rsidR="00F75524" w:rsidRDefault="00F75524" w:rsidP="00825210">
      <w:pPr>
        <w:pStyle w:val="afa"/>
        <w:ind w:left="540"/>
        <w:outlineLvl w:val="9"/>
      </w:pPr>
      <w:r>
        <w:rPr>
          <w:rFonts w:hint="eastAsia"/>
        </w:rPr>
        <w:t xml:space="preserve">　交付金交付申請書（数量払）の入力に使用</w:t>
      </w:r>
    </w:p>
    <w:p w14:paraId="7812C298" w14:textId="77777777" w:rsidR="00F75524" w:rsidRDefault="00F75524" w:rsidP="00825210">
      <w:pPr>
        <w:pStyle w:val="afa"/>
        <w:ind w:left="540"/>
        <w:outlineLvl w:val="9"/>
      </w:pPr>
      <w:r>
        <w:rPr>
          <w:rFonts w:hint="eastAsia"/>
        </w:rPr>
        <w:t>→項目は【別紙</w:t>
      </w:r>
      <w:r>
        <w:t>01-05</w:t>
      </w:r>
      <w:r>
        <w:rPr>
          <w:rFonts w:hint="eastAsia"/>
        </w:rPr>
        <w:t>】、【別紙</w:t>
      </w:r>
      <w:r>
        <w:t>01-06</w:t>
      </w:r>
      <w:r>
        <w:rPr>
          <w:rFonts w:hint="eastAsia"/>
        </w:rPr>
        <w:t>】を参照</w:t>
      </w:r>
    </w:p>
    <w:p w14:paraId="02C03570" w14:textId="77777777" w:rsidR="00F75524" w:rsidRPr="00A56EC2" w:rsidRDefault="00F75524" w:rsidP="000C7F49">
      <w:r>
        <w:tab/>
      </w:r>
      <w:r>
        <w:tab/>
      </w:r>
    </w:p>
    <w:p w14:paraId="22CEB2AD" w14:textId="2B283E4F" w:rsidR="00F75524" w:rsidRDefault="00F75524" w:rsidP="000C7F49">
      <w:pPr>
        <w:pStyle w:val="afa"/>
        <w:ind w:left="540"/>
        <w:outlineLvl w:val="9"/>
      </w:pPr>
      <w:r>
        <w:rPr>
          <w:rFonts w:hint="eastAsia"/>
        </w:rPr>
        <w:t>《</w:t>
      </w:r>
      <w:r w:rsidRPr="00D24F66">
        <w:t>18_</w:t>
      </w:r>
      <w:r w:rsidRPr="00D24F66">
        <w:rPr>
          <w:rFonts w:hint="eastAsia"/>
        </w:rPr>
        <w:t>助成対象登録情報</w:t>
      </w:r>
      <w:r>
        <w:t>YYYY_MMDD_HHMMSS.xls</w:t>
      </w:r>
      <w:r w:rsidR="001F38EB">
        <w:t>x</w:t>
      </w:r>
      <w:r>
        <w:rPr>
          <w:rFonts w:hint="eastAsia"/>
        </w:rPr>
        <w:t>》</w:t>
      </w:r>
    </w:p>
    <w:p w14:paraId="6EA95809" w14:textId="77777777" w:rsidR="00F75524" w:rsidRDefault="00F75524" w:rsidP="00D24F66">
      <w:pPr>
        <w:pStyle w:val="afa"/>
        <w:ind w:left="540"/>
        <w:outlineLvl w:val="9"/>
      </w:pPr>
      <w:r>
        <w:rPr>
          <w:rFonts w:hint="eastAsia"/>
        </w:rPr>
        <w:t xml:space="preserve">　助成対象登録情報の入力に使用</w:t>
      </w:r>
    </w:p>
    <w:p w14:paraId="71A34328" w14:textId="77777777" w:rsidR="00F75524" w:rsidRDefault="00F75524" w:rsidP="00D24F66">
      <w:pPr>
        <w:pStyle w:val="afa"/>
        <w:ind w:left="540"/>
        <w:outlineLvl w:val="9"/>
      </w:pPr>
      <w:r>
        <w:rPr>
          <w:rFonts w:hint="eastAsia"/>
        </w:rPr>
        <w:t>→項目は【別紙</w:t>
      </w:r>
      <w:r>
        <w:t>01-07</w:t>
      </w:r>
      <w:r>
        <w:rPr>
          <w:rFonts w:hint="eastAsia"/>
        </w:rPr>
        <w:t>】を参照</w:t>
      </w:r>
    </w:p>
    <w:p w14:paraId="1F545955" w14:textId="77777777" w:rsidR="00F75524" w:rsidRPr="00D24F66" w:rsidRDefault="00F75524" w:rsidP="000C7F49">
      <w:pPr>
        <w:pStyle w:val="afa"/>
        <w:ind w:left="540"/>
        <w:outlineLvl w:val="9"/>
      </w:pPr>
      <w:r>
        <w:tab/>
      </w:r>
      <w:r>
        <w:tab/>
      </w:r>
    </w:p>
    <w:p w14:paraId="01F3D8D7" w14:textId="41EB32CB" w:rsidR="00F75524" w:rsidRDefault="00F75524" w:rsidP="000C7F49">
      <w:pPr>
        <w:pStyle w:val="afa"/>
        <w:ind w:left="540"/>
        <w:outlineLvl w:val="9"/>
      </w:pPr>
      <w:r>
        <w:rPr>
          <w:rFonts w:hint="eastAsia"/>
        </w:rPr>
        <w:t>《</w:t>
      </w:r>
      <w:r w:rsidRPr="00D24F66">
        <w:t>19_</w:t>
      </w:r>
      <w:r w:rsidRPr="00D24F66">
        <w:rPr>
          <w:rFonts w:hint="eastAsia"/>
        </w:rPr>
        <w:t>助成対象面積金額情報</w:t>
      </w:r>
      <w:r>
        <w:t>YYYY_MMDD_HHMMSS.xls</w:t>
      </w:r>
      <w:r w:rsidR="001F38EB">
        <w:t>x</w:t>
      </w:r>
      <w:r>
        <w:rPr>
          <w:rFonts w:hint="eastAsia"/>
        </w:rPr>
        <w:t>》</w:t>
      </w:r>
    </w:p>
    <w:p w14:paraId="02D2641C" w14:textId="77777777" w:rsidR="00F75524" w:rsidRDefault="00F75524" w:rsidP="00D24F66">
      <w:pPr>
        <w:pStyle w:val="afa"/>
        <w:ind w:left="540"/>
        <w:outlineLvl w:val="9"/>
      </w:pPr>
      <w:r>
        <w:rPr>
          <w:rFonts w:hint="eastAsia"/>
        </w:rPr>
        <w:t xml:space="preserve">　</w:t>
      </w:r>
      <w:r w:rsidRPr="00D24F66">
        <w:rPr>
          <w:rFonts w:hint="eastAsia"/>
        </w:rPr>
        <w:t>助成対象面積金額情報</w:t>
      </w:r>
      <w:r>
        <w:rPr>
          <w:rFonts w:hint="eastAsia"/>
        </w:rPr>
        <w:t>の入力に使用</w:t>
      </w:r>
    </w:p>
    <w:p w14:paraId="5C573BE5" w14:textId="77777777" w:rsidR="00F75524" w:rsidRDefault="00F75524" w:rsidP="00D24F66">
      <w:pPr>
        <w:pStyle w:val="afa"/>
        <w:ind w:left="540"/>
        <w:outlineLvl w:val="9"/>
      </w:pPr>
      <w:r>
        <w:rPr>
          <w:rFonts w:hint="eastAsia"/>
        </w:rPr>
        <w:t>→項目は【別紙</w:t>
      </w:r>
      <w:r>
        <w:t>01-08</w:t>
      </w:r>
      <w:r>
        <w:rPr>
          <w:rFonts w:hint="eastAsia"/>
        </w:rPr>
        <w:t>】を参照</w:t>
      </w:r>
    </w:p>
    <w:p w14:paraId="19A1BA19" w14:textId="77777777" w:rsidR="00F75524" w:rsidRPr="00D24F66" w:rsidRDefault="00F75524" w:rsidP="000C7F49">
      <w:r>
        <w:tab/>
      </w:r>
      <w:r>
        <w:tab/>
      </w:r>
    </w:p>
    <w:p w14:paraId="6C6D1138" w14:textId="77086445" w:rsidR="00F75524" w:rsidRDefault="00F75524" w:rsidP="000C7F49">
      <w:pPr>
        <w:pStyle w:val="afa"/>
        <w:ind w:left="540"/>
        <w:outlineLvl w:val="9"/>
      </w:pPr>
      <w:r>
        <w:rPr>
          <w:rFonts w:hint="eastAsia"/>
        </w:rPr>
        <w:t>《</w:t>
      </w:r>
      <w:r w:rsidRPr="00D24F66">
        <w:t>20_</w:t>
      </w:r>
      <w:r w:rsidRPr="00D24F66">
        <w:rPr>
          <w:rFonts w:hint="eastAsia"/>
        </w:rPr>
        <w:t>助成対象面積金額情報</w:t>
      </w:r>
      <w:r w:rsidRPr="00D24F66">
        <w:t>_</w:t>
      </w:r>
      <w:r w:rsidRPr="00D24F66">
        <w:rPr>
          <w:rFonts w:hint="eastAsia"/>
        </w:rPr>
        <w:t>計</w:t>
      </w:r>
      <w:r>
        <w:t>YYYY_MMDD_HHMMSS.xls</w:t>
      </w:r>
      <w:r w:rsidR="001F38EB">
        <w:t>x</w:t>
      </w:r>
      <w:r>
        <w:rPr>
          <w:rFonts w:hint="eastAsia"/>
        </w:rPr>
        <w:t>》</w:t>
      </w:r>
    </w:p>
    <w:p w14:paraId="2F3A7DC4" w14:textId="77777777" w:rsidR="00F75524" w:rsidRDefault="00F75524" w:rsidP="00D24F66">
      <w:pPr>
        <w:pStyle w:val="afa"/>
        <w:ind w:left="540"/>
        <w:outlineLvl w:val="9"/>
      </w:pPr>
      <w:r>
        <w:rPr>
          <w:rFonts w:hint="eastAsia"/>
        </w:rPr>
        <w:t xml:space="preserve">　</w:t>
      </w:r>
      <w:r w:rsidRPr="00D24F66">
        <w:rPr>
          <w:rFonts w:hint="eastAsia"/>
        </w:rPr>
        <w:t>助成対象面積金額情報</w:t>
      </w:r>
      <w:r>
        <w:rPr>
          <w:rFonts w:hint="eastAsia"/>
        </w:rPr>
        <w:t>の合計欄の入力に使用</w:t>
      </w:r>
    </w:p>
    <w:p w14:paraId="71F79BBF" w14:textId="77777777" w:rsidR="00F75524" w:rsidRDefault="00F75524" w:rsidP="00D24F66">
      <w:pPr>
        <w:pStyle w:val="afa"/>
        <w:ind w:left="540"/>
        <w:outlineLvl w:val="9"/>
      </w:pPr>
      <w:r>
        <w:rPr>
          <w:rFonts w:hint="eastAsia"/>
        </w:rPr>
        <w:t>→項目は【別紙</w:t>
      </w:r>
      <w:r>
        <w:t>01-09</w:t>
      </w:r>
      <w:r>
        <w:rPr>
          <w:rFonts w:hint="eastAsia"/>
        </w:rPr>
        <w:t>】を参照</w:t>
      </w:r>
    </w:p>
    <w:p w14:paraId="431EDC88" w14:textId="77777777" w:rsidR="00F75524" w:rsidRPr="00D24F66" w:rsidRDefault="00F75524" w:rsidP="000C7F49">
      <w:r>
        <w:tab/>
      </w:r>
      <w:r>
        <w:tab/>
      </w:r>
    </w:p>
    <w:p w14:paraId="11FF27D9" w14:textId="17FB92B2" w:rsidR="00F75524" w:rsidRDefault="00F75524" w:rsidP="000C7F49">
      <w:pPr>
        <w:pStyle w:val="afa"/>
        <w:ind w:left="540"/>
        <w:outlineLvl w:val="9"/>
      </w:pPr>
      <w:r>
        <w:rPr>
          <w:rFonts w:hint="eastAsia"/>
        </w:rPr>
        <w:lastRenderedPageBreak/>
        <w:t>《</w:t>
      </w:r>
      <w:r w:rsidRPr="00D24F66">
        <w:t>21_</w:t>
      </w:r>
      <w:r w:rsidRPr="00D24F66">
        <w:rPr>
          <w:rFonts w:hint="eastAsia"/>
        </w:rPr>
        <w:t>配分枠・活用方針情報</w:t>
      </w:r>
      <w:r>
        <w:t>YYYY_MMDD_HHMMSS.xls</w:t>
      </w:r>
      <w:r w:rsidR="001F38EB">
        <w:t>x</w:t>
      </w:r>
      <w:r>
        <w:rPr>
          <w:rFonts w:hint="eastAsia"/>
        </w:rPr>
        <w:t>》</w:t>
      </w:r>
    </w:p>
    <w:p w14:paraId="04A86C87" w14:textId="77777777" w:rsidR="00F75524" w:rsidRDefault="00F75524" w:rsidP="00D24F66">
      <w:pPr>
        <w:pStyle w:val="afa"/>
        <w:ind w:left="540"/>
        <w:outlineLvl w:val="9"/>
      </w:pPr>
      <w:r>
        <w:rPr>
          <w:rFonts w:hint="eastAsia"/>
        </w:rPr>
        <w:t xml:space="preserve">　</w:t>
      </w:r>
      <w:r w:rsidRPr="00D24F66">
        <w:rPr>
          <w:rFonts w:hint="eastAsia"/>
        </w:rPr>
        <w:t>配分枠・活用方針情報</w:t>
      </w:r>
      <w:r>
        <w:rPr>
          <w:rFonts w:hint="eastAsia"/>
        </w:rPr>
        <w:t>の入力に使用</w:t>
      </w:r>
    </w:p>
    <w:p w14:paraId="4C582F77" w14:textId="77777777" w:rsidR="00C66416" w:rsidRDefault="00F75524" w:rsidP="00106593">
      <w:pPr>
        <w:pStyle w:val="afa"/>
        <w:ind w:left="540"/>
        <w:outlineLvl w:val="9"/>
      </w:pPr>
      <w:r>
        <w:rPr>
          <w:rFonts w:hint="eastAsia"/>
        </w:rPr>
        <w:t>→項目は【別紙</w:t>
      </w:r>
      <w:r>
        <w:t>01-10</w:t>
      </w:r>
      <w:r>
        <w:rPr>
          <w:rFonts w:hint="eastAsia"/>
        </w:rPr>
        <w:t>】を参照</w:t>
      </w:r>
    </w:p>
    <w:p w14:paraId="6E21B973" w14:textId="5C242B4D" w:rsidR="00B55530" w:rsidRDefault="00B55530" w:rsidP="00AC2D93">
      <w:pPr>
        <w:pStyle w:val="afa"/>
        <w:ind w:leftChars="0" w:left="0" w:firstLine="0"/>
        <w:outlineLvl w:val="9"/>
      </w:pPr>
    </w:p>
    <w:p w14:paraId="1ED46D16" w14:textId="2937723C" w:rsidR="00B55530" w:rsidRDefault="00B55530" w:rsidP="00B55530">
      <w:pPr>
        <w:pStyle w:val="afa"/>
        <w:ind w:left="540"/>
        <w:outlineLvl w:val="9"/>
      </w:pPr>
      <w:r>
        <w:rPr>
          <w:rFonts w:hint="eastAsia"/>
        </w:rPr>
        <w:t>《</w:t>
      </w:r>
      <w:r w:rsidRPr="00D24F66">
        <w:t>2</w:t>
      </w:r>
      <w:r>
        <w:rPr>
          <w:rFonts w:hint="eastAsia"/>
        </w:rPr>
        <w:t>2</w:t>
      </w:r>
      <w:r w:rsidRPr="00D24F66">
        <w:t>_</w:t>
      </w:r>
      <w:r>
        <w:rPr>
          <w:rFonts w:hint="eastAsia"/>
        </w:rPr>
        <w:t>出荷販売確認</w:t>
      </w:r>
      <w:r w:rsidRPr="00D24F66">
        <w:rPr>
          <w:rFonts w:hint="eastAsia"/>
        </w:rPr>
        <w:t>情報</w:t>
      </w:r>
      <w:r>
        <w:t>YYYY_MMDD_HHMMSS.xls</w:t>
      </w:r>
      <w:r w:rsidR="001F38EB">
        <w:t>x</w:t>
      </w:r>
      <w:r>
        <w:rPr>
          <w:rFonts w:hint="eastAsia"/>
        </w:rPr>
        <w:t>》</w:t>
      </w:r>
    </w:p>
    <w:p w14:paraId="5669A5A7" w14:textId="77777777" w:rsidR="00B55530" w:rsidRDefault="00B55530" w:rsidP="00B55530">
      <w:pPr>
        <w:pStyle w:val="afa"/>
        <w:ind w:left="540"/>
        <w:outlineLvl w:val="9"/>
      </w:pPr>
      <w:r>
        <w:rPr>
          <w:rFonts w:hint="eastAsia"/>
        </w:rPr>
        <w:t xml:space="preserve">　出荷販売確認</w:t>
      </w:r>
      <w:r w:rsidRPr="00D24F66">
        <w:rPr>
          <w:rFonts w:hint="eastAsia"/>
        </w:rPr>
        <w:t>情報</w:t>
      </w:r>
      <w:r>
        <w:rPr>
          <w:rFonts w:hint="eastAsia"/>
        </w:rPr>
        <w:t>の入力に使用</w:t>
      </w:r>
    </w:p>
    <w:p w14:paraId="1C349860" w14:textId="0A323B60" w:rsidR="005220AB" w:rsidRPr="009E2F2A" w:rsidRDefault="00B55530" w:rsidP="00A068AC">
      <w:pPr>
        <w:pStyle w:val="afa"/>
        <w:ind w:left="540"/>
        <w:outlineLvl w:val="9"/>
      </w:pPr>
      <w:r>
        <w:rPr>
          <w:rFonts w:hint="eastAsia"/>
        </w:rPr>
        <w:t>→項目は【別紙</w:t>
      </w:r>
      <w:r>
        <w:t>01-1</w:t>
      </w:r>
      <w:r>
        <w:rPr>
          <w:rFonts w:hint="eastAsia"/>
        </w:rPr>
        <w:t>1】を参照</w:t>
      </w:r>
    </w:p>
    <w:p w14:paraId="1EFAFEBB" w14:textId="46AEB191" w:rsidR="005220AB" w:rsidRDefault="005220AB" w:rsidP="00C66416">
      <w:bookmarkStart w:id="150" w:name="_Toc261033235"/>
    </w:p>
    <w:p w14:paraId="14BA19A2" w14:textId="77777777" w:rsidR="00F75524" w:rsidRDefault="00F75524" w:rsidP="00DE3933">
      <w:pPr>
        <w:pStyle w:val="2"/>
        <w:numPr>
          <w:ilvl w:val="1"/>
          <w:numId w:val="19"/>
        </w:numPr>
      </w:pPr>
      <w:bookmarkStart w:id="151" w:name="_Toc283897233"/>
      <w:bookmarkStart w:id="152" w:name="_Toc283914080"/>
      <w:bookmarkStart w:id="153" w:name="_Toc207024003"/>
      <w:bookmarkStart w:id="154" w:name="OLE_LINK10"/>
      <w:r>
        <w:rPr>
          <w:rFonts w:hint="eastAsia"/>
        </w:rPr>
        <w:t>帳票出力及び提出データの出力</w:t>
      </w:r>
      <w:bookmarkEnd w:id="150"/>
      <w:bookmarkEnd w:id="151"/>
      <w:bookmarkEnd w:id="152"/>
      <w:bookmarkEnd w:id="153"/>
    </w:p>
    <w:p w14:paraId="4276219C" w14:textId="6C6C2DEA" w:rsidR="00F75524" w:rsidRDefault="00F75524" w:rsidP="00B75E12">
      <w:pPr>
        <w:pStyle w:val="afa"/>
        <w:ind w:left="540"/>
        <w:outlineLvl w:val="9"/>
      </w:pPr>
      <w:bookmarkStart w:id="155" w:name="_Toc283914081"/>
      <w:bookmarkEnd w:id="154"/>
      <w:r>
        <w:rPr>
          <w:rFonts w:hint="eastAsia"/>
        </w:rPr>
        <w:t>入力を行なったデータを元に、</w:t>
      </w:r>
      <w:r w:rsidR="0054223F" w:rsidRPr="0054223F">
        <w:rPr>
          <w:rFonts w:hint="eastAsia"/>
        </w:rPr>
        <w:t>支所</w:t>
      </w:r>
      <w:r w:rsidR="00F93206">
        <w:rPr>
          <w:rFonts w:hint="eastAsia"/>
        </w:rPr>
        <w:t>等</w:t>
      </w:r>
      <w:r>
        <w:rPr>
          <w:rFonts w:hint="eastAsia"/>
        </w:rPr>
        <w:t>に提出する帳票の出力と、提出用データの出力を行ないます。</w:t>
      </w:r>
      <w:bookmarkEnd w:id="155"/>
    </w:p>
    <w:p w14:paraId="48F43BA2" w14:textId="77777777" w:rsidR="00F75524" w:rsidRPr="00B51418" w:rsidRDefault="00F75524" w:rsidP="00B75E12">
      <w:pPr>
        <w:pStyle w:val="afa"/>
        <w:ind w:left="540"/>
        <w:outlineLvl w:val="9"/>
      </w:pPr>
    </w:p>
    <w:p w14:paraId="5CA08726" w14:textId="77777777" w:rsidR="00F75524" w:rsidRDefault="00F75524" w:rsidP="00B75E12">
      <w:pPr>
        <w:pStyle w:val="afa"/>
        <w:ind w:left="540"/>
        <w:outlineLvl w:val="9"/>
      </w:pPr>
      <w:bookmarkStart w:id="156" w:name="_Toc283914082"/>
      <w:r>
        <w:rPr>
          <w:rFonts w:hint="eastAsia"/>
        </w:rPr>
        <w:t>帳票は指定の形式で</w:t>
      </w:r>
      <w:r>
        <w:t>Excel</w:t>
      </w:r>
      <w:r>
        <w:rPr>
          <w:rFonts w:hint="eastAsia"/>
        </w:rPr>
        <w:t>形式のファイルとして出力され、提出用データは指定の形式で</w:t>
      </w:r>
      <w:r>
        <w:t>CSV</w:t>
      </w:r>
      <w:r>
        <w:rPr>
          <w:rFonts w:hint="eastAsia"/>
        </w:rPr>
        <w:t>ファイルとして出力されます。</w:t>
      </w:r>
      <w:bookmarkEnd w:id="156"/>
    </w:p>
    <w:p w14:paraId="156D99B8" w14:textId="77777777" w:rsidR="00F75524" w:rsidRPr="00B51418" w:rsidRDefault="00F75524" w:rsidP="00B75E12">
      <w:pPr>
        <w:pStyle w:val="afa"/>
        <w:ind w:left="540"/>
        <w:outlineLvl w:val="9"/>
      </w:pPr>
    </w:p>
    <w:p w14:paraId="28AEE450" w14:textId="10B626A1" w:rsidR="00F75524" w:rsidRDefault="00F75524" w:rsidP="00AF2C49">
      <w:pPr>
        <w:pStyle w:val="3"/>
        <w:numPr>
          <w:ilvl w:val="2"/>
          <w:numId w:val="19"/>
        </w:numPr>
      </w:pPr>
      <w:bookmarkStart w:id="157" w:name="_Toc283897234"/>
      <w:bookmarkStart w:id="158" w:name="_Toc283914083"/>
      <w:bookmarkStart w:id="159" w:name="_Toc207024004"/>
      <w:r>
        <w:rPr>
          <w:rFonts w:hint="eastAsia"/>
        </w:rPr>
        <w:t>帳票の出力</w:t>
      </w:r>
      <w:bookmarkEnd w:id="157"/>
      <w:bookmarkEnd w:id="158"/>
      <w:bookmarkEnd w:id="159"/>
    </w:p>
    <w:p w14:paraId="0A9CEEC6" w14:textId="158AF030" w:rsidR="00753DF1" w:rsidRPr="00753DF1" w:rsidRDefault="00526487" w:rsidP="006D7277">
      <w:pPr>
        <w:pStyle w:val="a2"/>
        <w:ind w:left="1082"/>
      </w:pPr>
      <w:r>
        <w:rPr>
          <w:noProof/>
        </w:rPr>
        <w:pict w14:anchorId="1EEA00EB">
          <v:oval id="_x0000_s3469" style="position:absolute;left:0;text-align:left;margin-left:292.45pt;margin-top:129.7pt;width:120.55pt;height:27.55pt;z-index:25198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" filled="f" strokecolor="red" strokeweight="2pt">
            <v:textbox inset="5.85pt,.7pt,5.85pt,.7pt"/>
          </v:oval>
        </w:pict>
      </w:r>
      <w:r w:rsidR="0024611D" w:rsidRPr="0024611D">
        <w:rPr>
          <w:noProof/>
        </w:rPr>
        <w:drawing>
          <wp:inline distT="0" distB="0" distL="0" distR="0" wp14:anchorId="687C6BF2" wp14:editId="36056759">
            <wp:extent cx="4980462" cy="4842086"/>
            <wp:effectExtent l="19050" t="19050" r="0" b="0"/>
            <wp:docPr id="293508054"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08054" name="図 1" descr="グラフィカル ユーザー インターフェイス&#10;&#10;AI 生成コンテンツは誤りを含む可能性があります。"/>
                    <pic:cNvPicPr/>
                  </pic:nvPicPr>
                  <pic:blipFill>
                    <a:blip r:embed="rId29"/>
                    <a:stretch>
                      <a:fillRect/>
                    </a:stretch>
                  </pic:blipFill>
                  <pic:spPr>
                    <a:xfrm>
                      <a:off x="0" y="0"/>
                      <a:ext cx="4991678" cy="4852990"/>
                    </a:xfrm>
                    <a:prstGeom prst="rect">
                      <a:avLst/>
                    </a:prstGeom>
                    <a:ln>
                      <a:solidFill>
                        <a:schemeClr val="accent1"/>
                      </a:solidFill>
                    </a:ln>
                  </pic:spPr>
                </pic:pic>
              </a:graphicData>
            </a:graphic>
          </wp:inline>
        </w:drawing>
      </w:r>
    </w:p>
    <w:p w14:paraId="58C5F4C3" w14:textId="51039ED7" w:rsidR="001A6BE7" w:rsidRDefault="001A6BE7" w:rsidP="00836EF4">
      <w:pPr>
        <w:pStyle w:val="49"/>
        <w:ind w:leftChars="436" w:left="1629"/>
      </w:pPr>
    </w:p>
    <w:p w14:paraId="3608DCE1" w14:textId="77777777" w:rsidR="001A6BE7" w:rsidRDefault="001A6BE7" w:rsidP="00836EF4">
      <w:pPr>
        <w:pStyle w:val="49"/>
        <w:ind w:leftChars="0" w:left="0" w:firstLine="0"/>
      </w:pPr>
    </w:p>
    <w:p w14:paraId="0D0E7B7C" w14:textId="77777777" w:rsidR="00F75524" w:rsidRDefault="00F75524" w:rsidP="00B456D9">
      <w:pPr>
        <w:pStyle w:val="111"/>
        <w:ind w:left="812"/>
        <w:outlineLvl w:val="9"/>
      </w:pPr>
      <w:bookmarkStart w:id="160" w:name="_Toc283914084"/>
      <w:r>
        <w:rPr>
          <w:rFonts w:hint="eastAsia"/>
        </w:rPr>
        <w:t>《メインメニュー画面》で</w:t>
      </w:r>
      <w:r>
        <w:t>[</w:t>
      </w:r>
      <w:r>
        <w:rPr>
          <w:rFonts w:hint="eastAsia"/>
        </w:rPr>
        <w:t>帳票出力</w:t>
      </w:r>
      <w:r>
        <w:t>]</w:t>
      </w:r>
      <w:r>
        <w:rPr>
          <w:rFonts w:hint="eastAsia"/>
        </w:rPr>
        <w:t>ボタンをクリックすると、《帳票出力画面》が開きます。</w:t>
      </w:r>
      <w:bookmarkEnd w:id="160"/>
    </w:p>
    <w:p w14:paraId="4EA3D523" w14:textId="221A8D6F" w:rsidR="00F76F6F" w:rsidRDefault="00F76F6F" w:rsidP="00EB7459">
      <w:pPr>
        <w:pStyle w:val="111"/>
        <w:ind w:left="812"/>
        <w:outlineLvl w:val="9"/>
      </w:pPr>
      <w:bookmarkStart w:id="161" w:name="_Toc283914085"/>
    </w:p>
    <w:p w14:paraId="409AB211" w14:textId="59E03EF3" w:rsidR="00F76F6F" w:rsidRDefault="00534BA9" w:rsidP="001233C5">
      <w:pPr>
        <w:pStyle w:val="111"/>
        <w:ind w:left="812"/>
        <w:outlineLvl w:val="9"/>
      </w:pPr>
      <w:r w:rsidRPr="00534BA9">
        <w:rPr>
          <w:noProof/>
        </w:rPr>
        <w:lastRenderedPageBreak/>
        <w:drawing>
          <wp:inline distT="0" distB="0" distL="0" distR="0" wp14:anchorId="5D511A35" wp14:editId="6292407F">
            <wp:extent cx="4511387" cy="3715055"/>
            <wp:effectExtent l="19050" t="19050" r="3810" b="0"/>
            <wp:docPr id="25953619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536196" name="図 1" descr="グラフィカル ユーザー インターフェイス&#10;&#10;AI によって生成されたコンテンツは間違っている可能性があります。"/>
                    <pic:cNvPicPr/>
                  </pic:nvPicPr>
                  <pic:blipFill>
                    <a:blip r:embed="rId130"/>
                    <a:stretch>
                      <a:fillRect/>
                    </a:stretch>
                  </pic:blipFill>
                  <pic:spPr>
                    <a:xfrm>
                      <a:off x="0" y="0"/>
                      <a:ext cx="4526615" cy="3727595"/>
                    </a:xfrm>
                    <a:prstGeom prst="rect">
                      <a:avLst/>
                    </a:prstGeom>
                    <a:ln>
                      <a:solidFill>
                        <a:schemeClr val="tx1"/>
                      </a:solidFill>
                    </a:ln>
                  </pic:spPr>
                </pic:pic>
              </a:graphicData>
            </a:graphic>
          </wp:inline>
        </w:drawing>
      </w:r>
    </w:p>
    <w:p w14:paraId="292B021C" w14:textId="04BCBF83" w:rsidR="00F75524" w:rsidRDefault="00F75524" w:rsidP="001233C5">
      <w:pPr>
        <w:pStyle w:val="111"/>
        <w:ind w:left="812"/>
        <w:outlineLvl w:val="9"/>
      </w:pPr>
      <w:r>
        <w:rPr>
          <w:rFonts w:hint="eastAsia"/>
        </w:rPr>
        <w:t>出力対象の帳票を選択しファイル保存先のフォルダ（任意の保存先）を指定し、</w:t>
      </w:r>
      <w:r>
        <w:t>[</w:t>
      </w:r>
      <w:r>
        <w:rPr>
          <w:rFonts w:hint="eastAsia"/>
        </w:rPr>
        <w:t>ＯＫ</w:t>
      </w:r>
      <w:r>
        <w:t>]</w:t>
      </w:r>
      <w:r>
        <w:rPr>
          <w:rFonts w:hint="eastAsia"/>
        </w:rPr>
        <w:t>ボタンをクリックすると、</w:t>
      </w:r>
      <w:r>
        <w:t>Excel</w:t>
      </w:r>
      <w:r>
        <w:rPr>
          <w:rFonts w:hint="eastAsia"/>
        </w:rPr>
        <w:t>形式で各帳票ファイルが出力されます。</w:t>
      </w:r>
      <w:r w:rsidR="00F32291">
        <w:rPr>
          <w:rFonts w:hint="eastAsia"/>
        </w:rPr>
        <w:t>（注３）</w:t>
      </w:r>
      <w:r>
        <w:rPr>
          <w:rFonts w:hint="eastAsia"/>
        </w:rPr>
        <w:t>（必要に応じて加工することが出来ます）また、地域協議会等管理コードを指定することによって対象者を抽出することも可能です。</w:t>
      </w:r>
      <w:bookmarkEnd w:id="161"/>
      <w:r w:rsidRPr="00BA7B45">
        <w:rPr>
          <w:rFonts w:hint="eastAsia"/>
        </w:rPr>
        <w:t>交付申請書と営農計画書についてはチェックボックス</w:t>
      </w:r>
      <w:r w:rsidR="00FB367A">
        <w:rPr>
          <w:rFonts w:hint="eastAsia"/>
        </w:rPr>
        <w:t>の上に記載されている年度のみ出力することが可能です。（チェックボックスを外すことはできません）</w:t>
      </w:r>
      <w:r w:rsidR="00FB367A" w:rsidRPr="00BA7B45">
        <w:t xml:space="preserve"> </w:t>
      </w:r>
      <w:r w:rsidRPr="00BA7B45">
        <w:t>(</w:t>
      </w:r>
      <w:r w:rsidRPr="00BA7B45">
        <w:rPr>
          <w:rFonts w:hint="eastAsia"/>
        </w:rPr>
        <w:t>注</w:t>
      </w:r>
      <w:r>
        <w:rPr>
          <w:rFonts w:hint="eastAsia"/>
        </w:rPr>
        <w:t>２</w:t>
      </w:r>
      <w:r w:rsidRPr="00BA7B45">
        <w:t>)</w:t>
      </w:r>
    </w:p>
    <w:p w14:paraId="7C6EC19E" w14:textId="77777777" w:rsidR="00FC4DB5" w:rsidRDefault="00FC4DB5" w:rsidP="001233C5">
      <w:pPr>
        <w:pStyle w:val="111"/>
        <w:ind w:left="812"/>
        <w:outlineLvl w:val="9"/>
      </w:pPr>
    </w:p>
    <w:p w14:paraId="487A339D" w14:textId="729E1817" w:rsidR="00FC4DB5" w:rsidRDefault="00FC4DB5" w:rsidP="00AC2D93">
      <w:pPr>
        <w:pStyle w:val="a3"/>
        <w:ind w:leftChars="385" w:left="812" w:firstLineChars="0" w:firstLine="284"/>
      </w:pPr>
      <w:r>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131AE4CE" w14:textId="77777777" w:rsidR="00FC4DB5" w:rsidRPr="006A0150" w:rsidRDefault="00FC4DB5" w:rsidP="00AC2D93">
      <w:pPr>
        <w:pStyle w:val="a3"/>
        <w:ind w:leftChars="385" w:left="812"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404D7E86" w14:textId="75EF55A2" w:rsidR="00575B55" w:rsidRPr="00BA7B45" w:rsidRDefault="00575B55" w:rsidP="00535C5A">
      <w:pPr>
        <w:pStyle w:val="111"/>
        <w:ind w:left="812"/>
        <w:outlineLvl w:val="9"/>
      </w:pPr>
    </w:p>
    <w:p w14:paraId="71FCC230" w14:textId="7A0EEF88" w:rsidR="00F75524" w:rsidRPr="00CE62A3" w:rsidRDefault="007C37A4" w:rsidP="001233C5">
      <w:pPr>
        <w:pStyle w:val="111"/>
        <w:ind w:left="812"/>
        <w:outlineLvl w:val="9"/>
      </w:pPr>
      <w:r w:rsidRPr="007C37A4">
        <w:rPr>
          <w:rFonts w:hint="eastAsia"/>
          <w:szCs w:val="22"/>
        </w:rPr>
        <w:t>経営所得安定対策</w:t>
      </w:r>
      <w:r w:rsidR="00C54A7D">
        <w:rPr>
          <w:rFonts w:hint="eastAsia"/>
          <w:szCs w:val="22"/>
        </w:rPr>
        <w:t>等</w:t>
      </w:r>
      <w:r w:rsidRPr="007C37A4">
        <w:rPr>
          <w:rFonts w:hint="eastAsia"/>
          <w:szCs w:val="22"/>
        </w:rPr>
        <w:t>交付金</w:t>
      </w:r>
      <w:r w:rsidR="00F75524" w:rsidRPr="00CE62A3">
        <w:rPr>
          <w:rFonts w:hint="eastAsia"/>
        </w:rPr>
        <w:t>交付申請書については、</w:t>
      </w:r>
      <w:r w:rsidR="00495CEE">
        <w:rPr>
          <w:rFonts w:hint="eastAsia"/>
        </w:rPr>
        <w:t>様式指定でAとB、Aのみ、Bのみ</w:t>
      </w:r>
      <w:r w:rsidR="003655D6">
        <w:rPr>
          <w:rFonts w:hint="eastAsia"/>
        </w:rPr>
        <w:t>（注４）</w:t>
      </w:r>
      <w:r w:rsidR="00495CEE">
        <w:rPr>
          <w:rFonts w:hint="eastAsia"/>
        </w:rPr>
        <w:t>のいずれか、様式指定でAとB、</w:t>
      </w:r>
      <w:r w:rsidR="00F96C57">
        <w:rPr>
          <w:rFonts w:hint="eastAsia"/>
        </w:rPr>
        <w:t>Bのみを選択した場合、</w:t>
      </w:r>
      <w:r w:rsidR="00283E07">
        <w:rPr>
          <w:rFonts w:hint="eastAsia"/>
        </w:rPr>
        <w:t>印字</w:t>
      </w:r>
      <w:r w:rsidR="00495CEE">
        <w:rPr>
          <w:rFonts w:hint="eastAsia"/>
        </w:rPr>
        <w:t>指定</w:t>
      </w:r>
      <w:r w:rsidR="00F96C57">
        <w:rPr>
          <w:rFonts w:hint="eastAsia"/>
        </w:rPr>
        <w:t>で住所氏名等を印字する、住所氏名等を印字しないのいずれか、</w:t>
      </w:r>
      <w:r w:rsidR="00283E07">
        <w:rPr>
          <w:rFonts w:hint="eastAsia"/>
        </w:rPr>
        <w:t>出力指定で全て出力する、担い手のみを出力する、一般のみ出力する</w:t>
      </w:r>
      <w:r w:rsidR="008C15D3">
        <w:rPr>
          <w:rFonts w:hint="eastAsia"/>
        </w:rPr>
        <w:t>（注５）</w:t>
      </w:r>
      <w:r w:rsidR="00283E07">
        <w:rPr>
          <w:rFonts w:hint="eastAsia"/>
        </w:rPr>
        <w:t>のいずれか、</w:t>
      </w:r>
      <w:r w:rsidR="00B50C90">
        <w:rPr>
          <w:rFonts w:hint="eastAsia"/>
        </w:rPr>
        <w:t>出力方法で</w:t>
      </w:r>
      <w:r w:rsidR="00F75524" w:rsidRPr="00CE62A3">
        <w:rPr>
          <w:rFonts w:hint="eastAsia"/>
        </w:rPr>
        <w:t>通常出力・通常出力２・配布用出力のいずれか、営農計画書については通常出力・配布用出力のいずれかを選択す</w:t>
      </w:r>
      <w:r w:rsidR="00F75524" w:rsidRPr="00BA7B45">
        <w:rPr>
          <w:rFonts w:hint="eastAsia"/>
        </w:rPr>
        <w:t>る必要があります。通常出力は入力された内容をそのまま出力します。配布用出力について、</w:t>
      </w:r>
      <w:r w:rsidRPr="007C37A4">
        <w:rPr>
          <w:rFonts w:hint="eastAsia"/>
          <w:szCs w:val="22"/>
        </w:rPr>
        <w:t>経営所得安定対策</w:t>
      </w:r>
      <w:r w:rsidR="00C54A7D">
        <w:rPr>
          <w:rFonts w:hint="eastAsia"/>
          <w:szCs w:val="22"/>
        </w:rPr>
        <w:t>等</w:t>
      </w:r>
      <w:r w:rsidRPr="007C37A4">
        <w:rPr>
          <w:rFonts w:hint="eastAsia"/>
          <w:szCs w:val="22"/>
        </w:rPr>
        <w:t>交付金</w:t>
      </w:r>
      <w:r w:rsidR="00F75524" w:rsidRPr="00BA7B45">
        <w:rPr>
          <w:rFonts w:hint="eastAsia"/>
        </w:rPr>
        <w:t>交付申請書は農業者の方々に確認していただく項目、営農計画書は担当者記入欄の項目が編集されずに出力されます。</w:t>
      </w:r>
      <w:r w:rsidR="00F75524" w:rsidRPr="00CE62A3">
        <w:rPr>
          <w:rFonts w:hint="eastAsia"/>
        </w:rPr>
        <w:t>通常出力２については、通常出力の出力のうち交付申請の内容以外を出力します。</w:t>
      </w:r>
    </w:p>
    <w:p w14:paraId="08B2995C" w14:textId="77777777" w:rsidR="00964584" w:rsidRDefault="00F75524" w:rsidP="00121EBD">
      <w:pPr>
        <w:pStyle w:val="111"/>
        <w:ind w:left="812"/>
        <w:outlineLvl w:val="9"/>
      </w:pPr>
      <w:r>
        <w:rPr>
          <w:rFonts w:hint="eastAsia"/>
        </w:rPr>
        <w:t>出力内容の詳細については「</w:t>
      </w:r>
      <w:r w:rsidRPr="00866B1A">
        <w:rPr>
          <w:rFonts w:hint="eastAsia"/>
          <w:b/>
        </w:rPr>
        <w:t>【別紙</w:t>
      </w:r>
      <w:r w:rsidRPr="00866B1A">
        <w:rPr>
          <w:b/>
        </w:rPr>
        <w:t>0</w:t>
      </w:r>
      <w:r>
        <w:rPr>
          <w:b/>
        </w:rPr>
        <w:t>2</w:t>
      </w:r>
      <w:r w:rsidRPr="00866B1A">
        <w:rPr>
          <w:rFonts w:hint="eastAsia"/>
          <w:b/>
        </w:rPr>
        <w:t>】</w:t>
      </w:r>
      <w:r w:rsidRPr="00B16BF9">
        <w:rPr>
          <w:rFonts w:hint="eastAsia"/>
          <w:b/>
        </w:rPr>
        <w:t>交付金交付申請書</w:t>
      </w:r>
      <w:r>
        <w:rPr>
          <w:rFonts w:hint="eastAsia"/>
        </w:rPr>
        <w:t>」「</w:t>
      </w:r>
      <w:r w:rsidRPr="00866B1A">
        <w:rPr>
          <w:rFonts w:hint="eastAsia"/>
          <w:b/>
        </w:rPr>
        <w:t>【別紙</w:t>
      </w:r>
      <w:r w:rsidRPr="00866B1A">
        <w:rPr>
          <w:b/>
        </w:rPr>
        <w:t>0</w:t>
      </w:r>
      <w:r>
        <w:rPr>
          <w:b/>
        </w:rPr>
        <w:t>3</w:t>
      </w:r>
      <w:r w:rsidRPr="00866B1A">
        <w:rPr>
          <w:rFonts w:hint="eastAsia"/>
          <w:b/>
        </w:rPr>
        <w:t>】</w:t>
      </w:r>
      <w:r>
        <w:rPr>
          <w:rFonts w:hint="eastAsia"/>
          <w:b/>
        </w:rPr>
        <w:t>営農計画</w:t>
      </w:r>
      <w:r w:rsidRPr="00B16BF9">
        <w:rPr>
          <w:rFonts w:hint="eastAsia"/>
          <w:b/>
        </w:rPr>
        <w:t>書</w:t>
      </w:r>
      <w:r>
        <w:rPr>
          <w:rFonts w:hint="eastAsia"/>
        </w:rPr>
        <w:t>」に記載された内容を参照してください。</w:t>
      </w:r>
    </w:p>
    <w:p w14:paraId="46B223E1" w14:textId="67B869E2" w:rsidR="00964584" w:rsidRDefault="00D77CE3" w:rsidP="00121EBD">
      <w:pPr>
        <w:pStyle w:val="111"/>
        <w:ind w:left="812"/>
        <w:outlineLvl w:val="9"/>
        <w:rPr>
          <w:color w:val="FF0000"/>
        </w:rPr>
      </w:pPr>
      <w:r w:rsidRPr="00E816AA">
        <w:rPr>
          <w:rFonts w:hint="eastAsia"/>
          <w:color w:val="FF0000"/>
        </w:rPr>
        <w:t>交付金交付申請書、営農計画書については、</w:t>
      </w:r>
      <w:r w:rsidR="00436778">
        <w:rPr>
          <w:rFonts w:hint="eastAsia"/>
          <w:color w:val="FF0000"/>
        </w:rPr>
        <w:t>令和</w:t>
      </w:r>
      <w:r w:rsidR="00CB5B8D">
        <w:rPr>
          <w:rFonts w:hint="eastAsia"/>
          <w:color w:val="FF0000"/>
        </w:rPr>
        <w:t>７</w:t>
      </w:r>
      <w:r w:rsidR="00792233">
        <w:rPr>
          <w:rFonts w:hint="eastAsia"/>
          <w:color w:val="FF0000"/>
        </w:rPr>
        <w:t>年</w:t>
      </w:r>
      <w:r w:rsidR="007D6D3D" w:rsidRPr="00E816AA">
        <w:rPr>
          <w:rFonts w:hint="eastAsia"/>
          <w:color w:val="FF0000"/>
        </w:rPr>
        <w:t>度制度対応版の</w:t>
      </w:r>
      <w:r w:rsidR="002F609E" w:rsidRPr="00E816AA">
        <w:rPr>
          <w:rFonts w:hint="eastAsia"/>
          <w:color w:val="FF0000"/>
        </w:rPr>
        <w:t>プログラムの</w:t>
      </w:r>
      <w:r w:rsidR="007D6D3D" w:rsidRPr="00E816AA">
        <w:rPr>
          <w:rFonts w:hint="eastAsia"/>
          <w:color w:val="FF0000"/>
        </w:rPr>
        <w:t>場合、</w:t>
      </w:r>
      <w:r w:rsidR="00792233">
        <w:rPr>
          <w:rFonts w:hint="eastAsia"/>
          <w:color w:val="FF0000"/>
        </w:rPr>
        <w:t>令和</w:t>
      </w:r>
      <w:r w:rsidR="00CB5B8D">
        <w:rPr>
          <w:rFonts w:hint="eastAsia"/>
          <w:color w:val="FF0000"/>
        </w:rPr>
        <w:t>７</w:t>
      </w:r>
      <w:r w:rsidR="00792233">
        <w:rPr>
          <w:rFonts w:hint="eastAsia"/>
          <w:color w:val="FF0000"/>
        </w:rPr>
        <w:t>年</w:t>
      </w:r>
      <w:r w:rsidR="007D6D3D" w:rsidRPr="00E816AA">
        <w:rPr>
          <w:rFonts w:hint="eastAsia"/>
          <w:color w:val="FF0000"/>
        </w:rPr>
        <w:t>度</w:t>
      </w:r>
      <w:r w:rsidR="00644615" w:rsidRPr="00E816AA">
        <w:rPr>
          <w:rFonts w:hint="eastAsia"/>
          <w:color w:val="FF0000"/>
        </w:rPr>
        <w:t>版</w:t>
      </w:r>
      <w:r w:rsidR="007D6D3D" w:rsidRPr="00E816AA">
        <w:rPr>
          <w:rFonts w:hint="eastAsia"/>
          <w:color w:val="FF0000"/>
        </w:rPr>
        <w:t>の</w:t>
      </w:r>
      <w:r w:rsidR="00644615" w:rsidRPr="00E816AA">
        <w:rPr>
          <w:rFonts w:hint="eastAsia"/>
          <w:color w:val="FF0000"/>
        </w:rPr>
        <w:t>帳票</w:t>
      </w:r>
      <w:r w:rsidR="007D6D3D" w:rsidRPr="00E816AA">
        <w:rPr>
          <w:rFonts w:hint="eastAsia"/>
          <w:color w:val="FF0000"/>
        </w:rPr>
        <w:t>レイアウトで出力されます。</w:t>
      </w:r>
      <w:r w:rsidR="00436778">
        <w:rPr>
          <w:rFonts w:hint="eastAsia"/>
          <w:color w:val="FF0000"/>
        </w:rPr>
        <w:t>令和</w:t>
      </w:r>
      <w:r w:rsidR="00CB5B8D">
        <w:rPr>
          <w:rFonts w:hint="eastAsia"/>
          <w:color w:val="FF0000"/>
        </w:rPr>
        <w:t>６</w:t>
      </w:r>
      <w:r w:rsidR="00436778">
        <w:rPr>
          <w:rFonts w:hint="eastAsia"/>
          <w:color w:val="FF0000"/>
        </w:rPr>
        <w:t>年</w:t>
      </w:r>
      <w:r w:rsidR="007D6D3D" w:rsidRPr="00E816AA">
        <w:rPr>
          <w:rFonts w:hint="eastAsia"/>
          <w:color w:val="FF0000"/>
        </w:rPr>
        <w:t>度以前の</w:t>
      </w:r>
      <w:r w:rsidR="00644615" w:rsidRPr="00E816AA">
        <w:rPr>
          <w:rFonts w:hint="eastAsia"/>
          <w:color w:val="FF0000"/>
        </w:rPr>
        <w:t>帳票</w:t>
      </w:r>
      <w:r w:rsidR="007D6D3D" w:rsidRPr="00E816AA">
        <w:rPr>
          <w:rFonts w:hint="eastAsia"/>
          <w:color w:val="FF0000"/>
        </w:rPr>
        <w:t>レ</w:t>
      </w:r>
      <w:r w:rsidR="007D6D3D" w:rsidRPr="00E816AA">
        <w:rPr>
          <w:rFonts w:hint="eastAsia"/>
          <w:color w:val="FF0000"/>
        </w:rPr>
        <w:lastRenderedPageBreak/>
        <w:t>イアウトで出力したい場合は、旧バージョンのシステムを使って出力してください。</w:t>
      </w:r>
    </w:p>
    <w:p w14:paraId="045CBB9F" w14:textId="5D5D64D8" w:rsidR="00D96940" w:rsidRDefault="00D96940" w:rsidP="00121EBD">
      <w:pPr>
        <w:pStyle w:val="111"/>
        <w:ind w:left="812"/>
        <w:outlineLvl w:val="9"/>
        <w:rPr>
          <w:color w:val="FF0000"/>
        </w:rPr>
      </w:pPr>
      <w:r>
        <w:rPr>
          <w:rFonts w:hint="eastAsia"/>
          <w:color w:val="FF0000"/>
        </w:rPr>
        <w:t>※各年度に対応した旧バージョンのシステムのバージョンは以下の通りです。</w:t>
      </w:r>
    </w:p>
    <w:p w14:paraId="6FE195AC" w14:textId="35CD6260" w:rsidR="00D96940" w:rsidRDefault="00D96940">
      <w:pPr>
        <w:pStyle w:val="111"/>
        <w:ind w:left="812"/>
        <w:outlineLvl w:val="9"/>
        <w:rPr>
          <w:color w:val="FF0000"/>
        </w:rPr>
      </w:pPr>
      <w:r>
        <w:rPr>
          <w:rFonts w:hint="eastAsia"/>
          <w:color w:val="FF0000"/>
        </w:rPr>
        <w:t>平成</w:t>
      </w:r>
      <w:r w:rsidR="001D57C5">
        <w:rPr>
          <w:rFonts w:hint="eastAsia"/>
          <w:color w:val="FF0000"/>
        </w:rPr>
        <w:t>２３</w:t>
      </w:r>
      <w:r>
        <w:rPr>
          <w:rFonts w:hint="eastAsia"/>
          <w:color w:val="FF0000"/>
        </w:rPr>
        <w:t>、</w:t>
      </w:r>
      <w:r w:rsidR="001D57C5">
        <w:rPr>
          <w:rFonts w:hint="eastAsia"/>
          <w:color w:val="FF0000"/>
        </w:rPr>
        <w:t>２４</w:t>
      </w:r>
      <w:r>
        <w:rPr>
          <w:rFonts w:hint="eastAsia"/>
          <w:color w:val="FF0000"/>
        </w:rPr>
        <w:t>年度レイアウトを出力する場合</w:t>
      </w:r>
      <w:r w:rsidRPr="00D96940">
        <w:rPr>
          <w:color w:val="FF0000"/>
        </w:rPr>
        <w:t>v.3.7</w:t>
      </w:r>
      <w:r>
        <w:rPr>
          <w:rFonts w:hint="eastAsia"/>
          <w:color w:val="FF0000"/>
        </w:rPr>
        <w:t>のシステムを利用してください。</w:t>
      </w:r>
    </w:p>
    <w:p w14:paraId="3B1C9B28" w14:textId="507DE95C" w:rsidR="00D96940" w:rsidRDefault="00D96940" w:rsidP="00D96940">
      <w:pPr>
        <w:pStyle w:val="111"/>
        <w:ind w:left="812"/>
        <w:outlineLvl w:val="9"/>
        <w:rPr>
          <w:color w:val="FF0000"/>
        </w:rPr>
      </w:pPr>
      <w:r w:rsidRPr="00D96940">
        <w:rPr>
          <w:rFonts w:hint="eastAsia"/>
          <w:color w:val="FF0000"/>
        </w:rPr>
        <w:t>平成</w:t>
      </w:r>
      <w:r w:rsidR="001D57C5">
        <w:rPr>
          <w:rFonts w:hint="eastAsia"/>
          <w:color w:val="FF0000"/>
        </w:rPr>
        <w:t>２５</w:t>
      </w:r>
      <w:r>
        <w:rPr>
          <w:rFonts w:hint="eastAsia"/>
          <w:color w:val="FF0000"/>
        </w:rPr>
        <w:t>年度レイアウトを出力する場合</w:t>
      </w:r>
      <w:r w:rsidRPr="00D96940">
        <w:rPr>
          <w:color w:val="FF0000"/>
        </w:rPr>
        <w:t>v.5.1</w:t>
      </w:r>
      <w:r>
        <w:rPr>
          <w:rFonts w:hint="eastAsia"/>
          <w:color w:val="FF0000"/>
        </w:rPr>
        <w:t>のシステムを利用してください</w:t>
      </w:r>
    </w:p>
    <w:p w14:paraId="175EA64D" w14:textId="1C3467E6" w:rsidR="00D96940" w:rsidRDefault="00D96940" w:rsidP="00D96940">
      <w:pPr>
        <w:pStyle w:val="111"/>
        <w:ind w:left="812"/>
        <w:outlineLvl w:val="9"/>
        <w:rPr>
          <w:color w:val="FF0000"/>
        </w:rPr>
      </w:pPr>
      <w:r w:rsidRPr="00D96940">
        <w:rPr>
          <w:rFonts w:hint="eastAsia"/>
          <w:color w:val="FF0000"/>
        </w:rPr>
        <w:t>平成</w:t>
      </w:r>
      <w:r w:rsidR="001D57C5">
        <w:rPr>
          <w:rFonts w:hint="eastAsia"/>
          <w:color w:val="FF0000"/>
        </w:rPr>
        <w:t>２６</w:t>
      </w:r>
      <w:r>
        <w:rPr>
          <w:rFonts w:hint="eastAsia"/>
          <w:color w:val="FF0000"/>
        </w:rPr>
        <w:t>年度レイアウトを出力する場合</w:t>
      </w:r>
      <w:r w:rsidRPr="00D96940">
        <w:rPr>
          <w:color w:val="FF0000"/>
        </w:rPr>
        <w:t>v.5.8</w:t>
      </w:r>
      <w:r>
        <w:rPr>
          <w:rFonts w:hint="eastAsia"/>
          <w:color w:val="FF0000"/>
        </w:rPr>
        <w:t>のシステムを利用してください</w:t>
      </w:r>
    </w:p>
    <w:p w14:paraId="72923989" w14:textId="2DC3FB9A" w:rsidR="00D96940" w:rsidRPr="00D96940" w:rsidRDefault="00D96940" w:rsidP="00D96940">
      <w:pPr>
        <w:pStyle w:val="111"/>
        <w:ind w:left="812"/>
        <w:outlineLvl w:val="9"/>
        <w:rPr>
          <w:color w:val="FF0000"/>
        </w:rPr>
      </w:pPr>
      <w:r w:rsidRPr="00D96940">
        <w:rPr>
          <w:rFonts w:hint="eastAsia"/>
          <w:color w:val="FF0000"/>
        </w:rPr>
        <w:t>平成</w:t>
      </w:r>
      <w:r w:rsidR="001D57C5">
        <w:rPr>
          <w:rFonts w:hint="eastAsia"/>
          <w:color w:val="FF0000"/>
        </w:rPr>
        <w:t>２７</w:t>
      </w:r>
      <w:r>
        <w:rPr>
          <w:rFonts w:hint="eastAsia"/>
          <w:color w:val="FF0000"/>
        </w:rPr>
        <w:t>年度レイアウトを出力する場合</w:t>
      </w:r>
      <w:r w:rsidRPr="00D96940">
        <w:rPr>
          <w:color w:val="FF0000"/>
        </w:rPr>
        <w:t>v.</w:t>
      </w:r>
      <w:r>
        <w:rPr>
          <w:rFonts w:hint="eastAsia"/>
          <w:color w:val="FF0000"/>
        </w:rPr>
        <w:t>6</w:t>
      </w:r>
      <w:r w:rsidRPr="00D96940">
        <w:rPr>
          <w:color w:val="FF0000"/>
        </w:rPr>
        <w:t>.</w:t>
      </w:r>
      <w:r>
        <w:rPr>
          <w:rFonts w:hint="eastAsia"/>
          <w:color w:val="FF0000"/>
        </w:rPr>
        <w:t>2のシステムを利用してください</w:t>
      </w:r>
    </w:p>
    <w:p w14:paraId="7BB2D9E8" w14:textId="7F56654B" w:rsidR="00D96940" w:rsidRDefault="00D96940" w:rsidP="00D96940">
      <w:pPr>
        <w:pStyle w:val="111"/>
        <w:ind w:left="812"/>
        <w:outlineLvl w:val="9"/>
        <w:rPr>
          <w:color w:val="FF0000"/>
        </w:rPr>
      </w:pPr>
      <w:r w:rsidRPr="00D96940">
        <w:rPr>
          <w:rFonts w:hint="eastAsia"/>
          <w:color w:val="FF0000"/>
        </w:rPr>
        <w:t>平成</w:t>
      </w:r>
      <w:r w:rsidR="001D57C5">
        <w:rPr>
          <w:rFonts w:hint="eastAsia"/>
          <w:color w:val="FF0000"/>
        </w:rPr>
        <w:t>２８</w:t>
      </w:r>
      <w:r>
        <w:rPr>
          <w:rFonts w:hint="eastAsia"/>
          <w:color w:val="FF0000"/>
        </w:rPr>
        <w:t>年度レイアウトを出力する場合</w:t>
      </w:r>
      <w:r w:rsidRPr="00D96940">
        <w:rPr>
          <w:color w:val="FF0000"/>
        </w:rPr>
        <w:t>v.</w:t>
      </w:r>
      <w:r>
        <w:rPr>
          <w:rFonts w:hint="eastAsia"/>
          <w:color w:val="FF0000"/>
        </w:rPr>
        <w:t>7</w:t>
      </w:r>
      <w:r w:rsidRPr="00D96940">
        <w:rPr>
          <w:color w:val="FF0000"/>
        </w:rPr>
        <w:t>.</w:t>
      </w:r>
      <w:r>
        <w:rPr>
          <w:rFonts w:hint="eastAsia"/>
          <w:color w:val="FF0000"/>
        </w:rPr>
        <w:t>2のシステムを利用してください</w:t>
      </w:r>
    </w:p>
    <w:p w14:paraId="16AF21A7" w14:textId="3B1CF851" w:rsidR="00D96940" w:rsidRPr="00512C9E" w:rsidRDefault="00D96940" w:rsidP="00D96940">
      <w:pPr>
        <w:pStyle w:val="111"/>
        <w:ind w:left="812"/>
        <w:outlineLvl w:val="9"/>
        <w:rPr>
          <w:color w:val="FF0000"/>
        </w:rPr>
      </w:pPr>
      <w:r w:rsidRPr="00D96940">
        <w:rPr>
          <w:rFonts w:hint="eastAsia"/>
          <w:color w:val="FF0000"/>
        </w:rPr>
        <w:t>平成</w:t>
      </w:r>
      <w:r w:rsidR="001D57C5">
        <w:rPr>
          <w:rFonts w:hint="eastAsia"/>
          <w:color w:val="FF0000"/>
        </w:rPr>
        <w:t>２９</w:t>
      </w:r>
      <w:r>
        <w:rPr>
          <w:rFonts w:hint="eastAsia"/>
          <w:color w:val="FF0000"/>
        </w:rPr>
        <w:t>年度レイアウトを出力する場合</w:t>
      </w:r>
      <w:r w:rsidRPr="00D96940">
        <w:rPr>
          <w:color w:val="FF0000"/>
        </w:rPr>
        <w:t>v.</w:t>
      </w:r>
      <w:r>
        <w:rPr>
          <w:rFonts w:hint="eastAsia"/>
          <w:color w:val="FF0000"/>
        </w:rPr>
        <w:t>8</w:t>
      </w:r>
      <w:r w:rsidRPr="00D96940">
        <w:rPr>
          <w:color w:val="FF0000"/>
        </w:rPr>
        <w:t>.</w:t>
      </w:r>
      <w:r>
        <w:rPr>
          <w:rFonts w:hint="eastAsia"/>
          <w:color w:val="FF0000"/>
        </w:rPr>
        <w:t>3のシステムを利用してください</w:t>
      </w:r>
    </w:p>
    <w:p w14:paraId="691CF350" w14:textId="174EAB5F" w:rsidR="00D96940" w:rsidRPr="00D96940" w:rsidRDefault="00D96940" w:rsidP="00D96940">
      <w:pPr>
        <w:pStyle w:val="111"/>
        <w:ind w:left="812"/>
        <w:outlineLvl w:val="9"/>
        <w:rPr>
          <w:color w:val="FF0000"/>
        </w:rPr>
      </w:pPr>
      <w:r w:rsidRPr="00D96940">
        <w:rPr>
          <w:rFonts w:hint="eastAsia"/>
          <w:color w:val="FF0000"/>
        </w:rPr>
        <w:t>平成</w:t>
      </w:r>
      <w:r w:rsidR="001D57C5">
        <w:rPr>
          <w:rFonts w:hint="eastAsia"/>
          <w:color w:val="FF0000"/>
        </w:rPr>
        <w:t>３０</w:t>
      </w:r>
      <w:r>
        <w:rPr>
          <w:rFonts w:hint="eastAsia"/>
          <w:color w:val="FF0000"/>
        </w:rPr>
        <w:t>年度レイアウトを出力する場合</w:t>
      </w:r>
      <w:r w:rsidRPr="00D96940">
        <w:rPr>
          <w:color w:val="FF0000"/>
        </w:rPr>
        <w:t>v.</w:t>
      </w:r>
      <w:r>
        <w:rPr>
          <w:rFonts w:hint="eastAsia"/>
          <w:color w:val="FF0000"/>
        </w:rPr>
        <w:t>9</w:t>
      </w:r>
      <w:r w:rsidRPr="00D96940">
        <w:rPr>
          <w:color w:val="FF0000"/>
        </w:rPr>
        <w:t>.</w:t>
      </w:r>
      <w:r>
        <w:rPr>
          <w:rFonts w:hint="eastAsia"/>
          <w:color w:val="FF0000"/>
        </w:rPr>
        <w:t>3のシステムを利用してください</w:t>
      </w:r>
    </w:p>
    <w:p w14:paraId="217B09CA" w14:textId="12C52FAE" w:rsidR="00D96940" w:rsidRDefault="00D96940" w:rsidP="00D96940">
      <w:pPr>
        <w:pStyle w:val="111"/>
        <w:ind w:left="812"/>
        <w:outlineLvl w:val="9"/>
        <w:rPr>
          <w:color w:val="FF0000"/>
        </w:rPr>
      </w:pPr>
      <w:r w:rsidRPr="00D96940">
        <w:rPr>
          <w:rFonts w:hint="eastAsia"/>
          <w:color w:val="FF0000"/>
        </w:rPr>
        <w:t>平成</w:t>
      </w:r>
      <w:r w:rsidR="001D57C5">
        <w:rPr>
          <w:rFonts w:hint="eastAsia"/>
          <w:color w:val="FF0000"/>
        </w:rPr>
        <w:t>３１</w:t>
      </w:r>
      <w:r>
        <w:rPr>
          <w:rFonts w:hint="eastAsia"/>
          <w:color w:val="FF0000"/>
        </w:rPr>
        <w:t>年度レイアウトを出力する場合</w:t>
      </w:r>
      <w:r w:rsidRPr="00D96940">
        <w:rPr>
          <w:color w:val="FF0000"/>
        </w:rPr>
        <w:t>v.</w:t>
      </w:r>
      <w:r>
        <w:rPr>
          <w:rFonts w:hint="eastAsia"/>
          <w:color w:val="FF0000"/>
        </w:rPr>
        <w:t>10</w:t>
      </w:r>
      <w:r w:rsidRPr="00D96940">
        <w:rPr>
          <w:color w:val="FF0000"/>
        </w:rPr>
        <w:t>.</w:t>
      </w:r>
      <w:r>
        <w:rPr>
          <w:rFonts w:hint="eastAsia"/>
          <w:color w:val="FF0000"/>
        </w:rPr>
        <w:t>0のシステムを利用してください</w:t>
      </w:r>
    </w:p>
    <w:p w14:paraId="479E5B2A" w14:textId="45221665" w:rsidR="00436778" w:rsidRDefault="00436778" w:rsidP="00436778">
      <w:pPr>
        <w:pStyle w:val="111"/>
        <w:ind w:left="812"/>
        <w:outlineLvl w:val="9"/>
        <w:rPr>
          <w:color w:val="FF0000"/>
        </w:rPr>
      </w:pPr>
      <w:r>
        <w:rPr>
          <w:rFonts w:hint="eastAsia"/>
          <w:color w:val="FF0000"/>
        </w:rPr>
        <w:t>令和元年度レイアウトを出力する場合</w:t>
      </w:r>
      <w:r w:rsidRPr="00D96940">
        <w:rPr>
          <w:color w:val="FF0000"/>
        </w:rPr>
        <w:t>v.</w:t>
      </w:r>
      <w:r>
        <w:rPr>
          <w:rFonts w:hint="eastAsia"/>
          <w:color w:val="FF0000"/>
        </w:rPr>
        <w:t>10</w:t>
      </w:r>
      <w:r w:rsidRPr="00D96940">
        <w:rPr>
          <w:color w:val="FF0000"/>
        </w:rPr>
        <w:t>.</w:t>
      </w:r>
      <w:r>
        <w:rPr>
          <w:color w:val="FF0000"/>
        </w:rPr>
        <w:t>2</w:t>
      </w:r>
      <w:r>
        <w:rPr>
          <w:rFonts w:hint="eastAsia"/>
          <w:color w:val="FF0000"/>
        </w:rPr>
        <w:t>のシステムを利用してください</w:t>
      </w:r>
    </w:p>
    <w:p w14:paraId="31C2E4ED" w14:textId="26559018" w:rsidR="003A37CB" w:rsidRDefault="003A37CB" w:rsidP="00436778">
      <w:pPr>
        <w:pStyle w:val="111"/>
        <w:ind w:left="812"/>
        <w:outlineLvl w:val="9"/>
        <w:rPr>
          <w:color w:val="FF0000"/>
        </w:rPr>
      </w:pPr>
      <w:r>
        <w:rPr>
          <w:rFonts w:hint="eastAsia"/>
          <w:color w:val="FF0000"/>
        </w:rPr>
        <w:t>令和２年度レイアウトを出力する場合v</w:t>
      </w:r>
      <w:r w:rsidR="00436778">
        <w:rPr>
          <w:color w:val="FF0000"/>
        </w:rPr>
        <w:t>11.</w:t>
      </w:r>
      <w:r w:rsidR="00C905DC">
        <w:rPr>
          <w:color w:val="FF0000"/>
        </w:rPr>
        <w:t>3</w:t>
      </w:r>
      <w:r>
        <w:rPr>
          <w:rFonts w:hint="eastAsia"/>
          <w:color w:val="FF0000"/>
        </w:rPr>
        <w:t>のシステムを利用してください</w:t>
      </w:r>
    </w:p>
    <w:p w14:paraId="3B85AF1D" w14:textId="778F8EE7" w:rsidR="001D4073" w:rsidRDefault="001D4073" w:rsidP="001D4073">
      <w:pPr>
        <w:pStyle w:val="111"/>
        <w:ind w:left="812"/>
        <w:outlineLvl w:val="9"/>
        <w:rPr>
          <w:color w:val="FF0000"/>
        </w:rPr>
      </w:pPr>
      <w:r>
        <w:rPr>
          <w:rFonts w:hint="eastAsia"/>
          <w:color w:val="FF0000"/>
        </w:rPr>
        <w:t>令和３年度レイアウトを出力する場合v</w:t>
      </w:r>
      <w:r>
        <w:rPr>
          <w:color w:val="FF0000"/>
        </w:rPr>
        <w:t>1</w:t>
      </w:r>
      <w:r w:rsidR="007450D0">
        <w:rPr>
          <w:color w:val="FF0000"/>
        </w:rPr>
        <w:t>2.</w:t>
      </w:r>
      <w:r w:rsidR="005D4F74">
        <w:rPr>
          <w:rFonts w:hint="eastAsia"/>
          <w:color w:val="FF0000"/>
        </w:rPr>
        <w:t>2</w:t>
      </w:r>
      <w:r>
        <w:rPr>
          <w:rFonts w:hint="eastAsia"/>
          <w:color w:val="FF0000"/>
        </w:rPr>
        <w:t>のシステムを利用してください</w:t>
      </w:r>
    </w:p>
    <w:p w14:paraId="596A280E" w14:textId="50AB092A" w:rsidR="007649A8" w:rsidRDefault="007649A8" w:rsidP="001D4073">
      <w:pPr>
        <w:pStyle w:val="111"/>
        <w:ind w:left="812"/>
        <w:outlineLvl w:val="9"/>
        <w:rPr>
          <w:color w:val="FF0000"/>
        </w:rPr>
      </w:pPr>
      <w:r>
        <w:rPr>
          <w:rFonts w:hint="eastAsia"/>
          <w:color w:val="FF0000"/>
        </w:rPr>
        <w:t>令和４年度レイアウトを出力する場合v</w:t>
      </w:r>
      <w:r>
        <w:rPr>
          <w:color w:val="FF0000"/>
        </w:rPr>
        <w:t>1</w:t>
      </w:r>
      <w:r w:rsidR="00605AF3">
        <w:rPr>
          <w:rFonts w:hint="eastAsia"/>
          <w:color w:val="FF0000"/>
        </w:rPr>
        <w:t>3</w:t>
      </w:r>
      <w:r>
        <w:rPr>
          <w:color w:val="FF0000"/>
        </w:rPr>
        <w:t>.</w:t>
      </w:r>
      <w:r w:rsidR="00B225D8">
        <w:rPr>
          <w:rFonts w:hint="eastAsia"/>
          <w:color w:val="FF0000"/>
        </w:rPr>
        <w:t>2</w:t>
      </w:r>
      <w:r>
        <w:rPr>
          <w:rFonts w:hint="eastAsia"/>
          <w:color w:val="FF0000"/>
        </w:rPr>
        <w:t>のシステムを利用してください</w:t>
      </w:r>
    </w:p>
    <w:p w14:paraId="1DCAD7BA" w14:textId="0D6A0AC1" w:rsidR="00F81D05" w:rsidRPr="001D4073" w:rsidRDefault="00F81D05" w:rsidP="00F81D05">
      <w:pPr>
        <w:pStyle w:val="111"/>
        <w:ind w:left="812"/>
        <w:outlineLvl w:val="9"/>
        <w:rPr>
          <w:color w:val="FF0000"/>
        </w:rPr>
      </w:pPr>
      <w:r>
        <w:rPr>
          <w:rFonts w:hint="eastAsia"/>
          <w:color w:val="FF0000"/>
        </w:rPr>
        <w:t>令和５年度レイアウトを出力する場合v</w:t>
      </w:r>
      <w:r>
        <w:rPr>
          <w:color w:val="FF0000"/>
        </w:rPr>
        <w:t>1</w:t>
      </w:r>
      <w:r w:rsidR="00A73C54">
        <w:rPr>
          <w:rFonts w:hint="eastAsia"/>
          <w:color w:val="FF0000"/>
        </w:rPr>
        <w:t>4</w:t>
      </w:r>
      <w:r>
        <w:rPr>
          <w:color w:val="FF0000"/>
        </w:rPr>
        <w:t>.</w:t>
      </w:r>
      <w:r w:rsidR="002E005D">
        <w:rPr>
          <w:rFonts w:hint="eastAsia"/>
          <w:color w:val="FF0000"/>
        </w:rPr>
        <w:t>3</w:t>
      </w:r>
      <w:r>
        <w:rPr>
          <w:rFonts w:hint="eastAsia"/>
          <w:color w:val="FF0000"/>
        </w:rPr>
        <w:t>のシステムを利用してください</w:t>
      </w:r>
    </w:p>
    <w:p w14:paraId="5040B3AD" w14:textId="3B6F9D66" w:rsidR="00E16920" w:rsidRDefault="00E16920" w:rsidP="00E16920">
      <w:pPr>
        <w:pStyle w:val="111"/>
        <w:ind w:left="812"/>
        <w:outlineLvl w:val="9"/>
        <w:rPr>
          <w:color w:val="FF0000"/>
        </w:rPr>
      </w:pPr>
      <w:r>
        <w:rPr>
          <w:rFonts w:hint="eastAsia"/>
          <w:color w:val="FF0000"/>
        </w:rPr>
        <w:t>令和６年度レイアウトを出力する場合v</w:t>
      </w:r>
      <w:r>
        <w:rPr>
          <w:color w:val="FF0000"/>
        </w:rPr>
        <w:t>15.0</w:t>
      </w:r>
      <w:r>
        <w:rPr>
          <w:rFonts w:hint="eastAsia"/>
          <w:color w:val="FF0000"/>
        </w:rPr>
        <w:t>のシステムを利用してください</w:t>
      </w:r>
    </w:p>
    <w:p w14:paraId="2BD0E4A9" w14:textId="573FF605" w:rsidR="00CB5B8D" w:rsidRPr="001D4073" w:rsidRDefault="00CB5B8D" w:rsidP="00E16920">
      <w:pPr>
        <w:pStyle w:val="111"/>
        <w:ind w:left="812"/>
        <w:outlineLvl w:val="9"/>
        <w:rPr>
          <w:color w:val="FF0000"/>
        </w:rPr>
      </w:pPr>
      <w:r>
        <w:rPr>
          <w:rFonts w:hint="eastAsia"/>
          <w:color w:val="FF0000"/>
        </w:rPr>
        <w:t>令和７年度レイアウトを出力する場合v</w:t>
      </w:r>
      <w:r>
        <w:rPr>
          <w:color w:val="FF0000"/>
        </w:rPr>
        <w:t>1</w:t>
      </w:r>
      <w:r>
        <w:rPr>
          <w:rFonts w:hint="eastAsia"/>
          <w:color w:val="FF0000"/>
        </w:rPr>
        <w:t>6</w:t>
      </w:r>
      <w:r>
        <w:rPr>
          <w:color w:val="FF0000"/>
        </w:rPr>
        <w:t>.</w:t>
      </w:r>
      <w:r w:rsidR="00EB33D6">
        <w:rPr>
          <w:rFonts w:hint="eastAsia"/>
          <w:color w:val="FF0000"/>
        </w:rPr>
        <w:t>3</w:t>
      </w:r>
      <w:r>
        <w:rPr>
          <w:rFonts w:hint="eastAsia"/>
          <w:color w:val="FF0000"/>
        </w:rPr>
        <w:t>のシステムを利用してください</w:t>
      </w:r>
    </w:p>
    <w:p w14:paraId="4C8B79C2" w14:textId="77777777" w:rsidR="00F81D05" w:rsidRPr="00E16920" w:rsidRDefault="00F81D05" w:rsidP="001D4073">
      <w:pPr>
        <w:pStyle w:val="111"/>
        <w:ind w:left="812"/>
        <w:outlineLvl w:val="9"/>
        <w:rPr>
          <w:color w:val="FF0000"/>
        </w:rPr>
      </w:pPr>
    </w:p>
    <w:p w14:paraId="45E138AF" w14:textId="77777777" w:rsidR="001D57C5" w:rsidRPr="00047A5B" w:rsidRDefault="001D57C5">
      <w:pPr>
        <w:pStyle w:val="111"/>
        <w:ind w:left="812"/>
        <w:outlineLvl w:val="9"/>
        <w:rPr>
          <w:color w:val="FF0000"/>
        </w:rPr>
      </w:pPr>
    </w:p>
    <w:p w14:paraId="3B175730" w14:textId="77777777" w:rsidR="002743B9" w:rsidRDefault="00F75524" w:rsidP="002743B9">
      <w:pPr>
        <w:pStyle w:val="111"/>
        <w:ind w:left="812"/>
        <w:outlineLvl w:val="9"/>
      </w:pPr>
      <w:r>
        <w:rPr>
          <w:rFonts w:hint="eastAsia"/>
        </w:rPr>
        <w:t>産地</w:t>
      </w:r>
      <w:r w:rsidR="0018149F">
        <w:rPr>
          <w:rFonts w:hint="eastAsia"/>
        </w:rPr>
        <w:t>交付金</w:t>
      </w:r>
      <w:r>
        <w:rPr>
          <w:rFonts w:hint="eastAsia"/>
        </w:rPr>
        <w:t>活用実績の明細（総括表）は「１回目の別紙」、「２回目の別紙」</w:t>
      </w:r>
      <w:r w:rsidR="005C286C">
        <w:rPr>
          <w:rFonts w:hint="eastAsia"/>
        </w:rPr>
        <w:t>、「３回目の別紙」</w:t>
      </w:r>
      <w:r>
        <w:rPr>
          <w:rFonts w:hint="eastAsia"/>
        </w:rPr>
        <w:t>のいずれかを選択します。</w:t>
      </w:r>
      <w:r w:rsidR="005C286C">
        <w:rPr>
          <w:rFonts w:hint="eastAsia"/>
        </w:rPr>
        <w:t>３</w:t>
      </w:r>
      <w:r>
        <w:rPr>
          <w:rFonts w:hint="eastAsia"/>
        </w:rPr>
        <w:t>回目を選択した場合は１回目と２回目</w:t>
      </w:r>
      <w:r w:rsidR="005C286C">
        <w:rPr>
          <w:rFonts w:hint="eastAsia"/>
        </w:rPr>
        <w:t>と３回目</w:t>
      </w:r>
      <w:r>
        <w:rPr>
          <w:rFonts w:hint="eastAsia"/>
        </w:rPr>
        <w:t>の支払の内容を合わせた内容が印字されます。個人の値を集計し、地域協議会単位で出力されます。</w:t>
      </w:r>
      <w:r w:rsidR="002743B9" w:rsidRPr="002743B9">
        <w:rPr>
          <w:rFonts w:hint="eastAsia"/>
          <w:color w:val="FF0000"/>
        </w:rPr>
        <w:t>また、産地</w:t>
      </w:r>
      <w:r w:rsidR="0018149F">
        <w:rPr>
          <w:rFonts w:hint="eastAsia"/>
          <w:color w:val="FF0000"/>
        </w:rPr>
        <w:t>交付金</w:t>
      </w:r>
      <w:r w:rsidR="002743B9" w:rsidRPr="002743B9">
        <w:rPr>
          <w:rFonts w:hint="eastAsia"/>
          <w:color w:val="FF0000"/>
        </w:rPr>
        <w:t>活用実績の明細（総括表）については、平成２</w:t>
      </w:r>
      <w:r w:rsidR="0018149F">
        <w:rPr>
          <w:rFonts w:hint="eastAsia"/>
          <w:color w:val="FF0000"/>
        </w:rPr>
        <w:t>６</w:t>
      </w:r>
      <w:r w:rsidR="002743B9" w:rsidRPr="002743B9">
        <w:rPr>
          <w:rFonts w:hint="eastAsia"/>
          <w:color w:val="FF0000"/>
        </w:rPr>
        <w:t>年度版に帳票レイアウトが変更され</w:t>
      </w:r>
      <w:r w:rsidR="00F864B5">
        <w:rPr>
          <w:rFonts w:hint="eastAsia"/>
          <w:color w:val="FF0000"/>
        </w:rPr>
        <w:t>まし</w:t>
      </w:r>
      <w:r w:rsidR="003F0D83">
        <w:rPr>
          <w:rFonts w:hint="eastAsia"/>
          <w:color w:val="FF0000"/>
        </w:rPr>
        <w:t>たが、申請年度が平成２</w:t>
      </w:r>
      <w:r w:rsidR="0018149F">
        <w:rPr>
          <w:rFonts w:hint="eastAsia"/>
          <w:color w:val="FF0000"/>
        </w:rPr>
        <w:t>５</w:t>
      </w:r>
      <w:r w:rsidR="002743B9" w:rsidRPr="002743B9">
        <w:rPr>
          <w:rFonts w:hint="eastAsia"/>
          <w:color w:val="FF0000"/>
        </w:rPr>
        <w:t>年以前で出力した場合も平成２</w:t>
      </w:r>
      <w:r w:rsidR="0018149F">
        <w:rPr>
          <w:rFonts w:hint="eastAsia"/>
          <w:color w:val="FF0000"/>
        </w:rPr>
        <w:t>６</w:t>
      </w:r>
      <w:r w:rsidR="002743B9" w:rsidRPr="002743B9">
        <w:rPr>
          <w:rFonts w:hint="eastAsia"/>
          <w:color w:val="FF0000"/>
        </w:rPr>
        <w:t>年度版の帳票レイアウトで出力され</w:t>
      </w:r>
      <w:r w:rsidR="00F864B5">
        <w:rPr>
          <w:rFonts w:hint="eastAsia"/>
          <w:color w:val="FF0000"/>
        </w:rPr>
        <w:t>ます</w:t>
      </w:r>
      <w:r w:rsidR="002743B9" w:rsidRPr="002743B9">
        <w:rPr>
          <w:rFonts w:hint="eastAsia"/>
          <w:color w:val="FF0000"/>
        </w:rPr>
        <w:t>。その場合、正しく帳票が出力されないため、平成２</w:t>
      </w:r>
      <w:r w:rsidR="0018149F">
        <w:rPr>
          <w:rFonts w:hint="eastAsia"/>
          <w:color w:val="FF0000"/>
        </w:rPr>
        <w:t>５</w:t>
      </w:r>
      <w:r w:rsidR="002743B9" w:rsidRPr="002743B9">
        <w:rPr>
          <w:rFonts w:hint="eastAsia"/>
          <w:color w:val="FF0000"/>
        </w:rPr>
        <w:t>年以前の帳票を出力したい場合は、旧バージョンのシステムを使って出力</w:t>
      </w:r>
      <w:r w:rsidR="00F864B5">
        <w:rPr>
          <w:rFonts w:hint="eastAsia"/>
          <w:color w:val="FF0000"/>
        </w:rPr>
        <w:t>してください</w:t>
      </w:r>
      <w:r w:rsidR="002743B9" w:rsidRPr="002743B9">
        <w:rPr>
          <w:rFonts w:hint="eastAsia"/>
          <w:color w:val="FF0000"/>
        </w:rPr>
        <w:t>。</w:t>
      </w:r>
    </w:p>
    <w:p w14:paraId="0978AE39" w14:textId="44545913" w:rsidR="00F76F6F" w:rsidRDefault="00F76F6F" w:rsidP="001233C5">
      <w:pPr>
        <w:pStyle w:val="111"/>
        <w:ind w:left="812"/>
        <w:outlineLvl w:val="9"/>
      </w:pPr>
      <w:r>
        <w:rPr>
          <w:rFonts w:hint="eastAsia"/>
        </w:rPr>
        <w:t>様式</w:t>
      </w:r>
      <w:r w:rsidR="002B5F9C">
        <w:rPr>
          <w:rFonts w:hint="eastAsia"/>
        </w:rPr>
        <w:t>1</w:t>
      </w:r>
      <w:r w:rsidR="0034388C">
        <w:rPr>
          <w:rFonts w:hint="eastAsia"/>
        </w:rPr>
        <w:t>1</w:t>
      </w:r>
      <w:r w:rsidR="002B5F9C">
        <w:rPr>
          <w:rFonts w:hint="eastAsia"/>
        </w:rPr>
        <w:t>-</w:t>
      </w:r>
      <w:r w:rsidR="005C286C">
        <w:rPr>
          <w:rFonts w:hint="eastAsia"/>
        </w:rPr>
        <w:t>1</w:t>
      </w:r>
      <w:r w:rsidR="00534BA9">
        <w:rPr>
          <w:rFonts w:hint="eastAsia"/>
        </w:rPr>
        <w:t>0</w:t>
      </w:r>
      <w:r>
        <w:rPr>
          <w:rFonts w:hint="eastAsia"/>
        </w:rPr>
        <w:t>号　申請者一覧表は</w:t>
      </w:r>
      <w:r w:rsidR="00B77E06">
        <w:rPr>
          <w:rFonts w:hint="eastAsia"/>
        </w:rPr>
        <w:t>自身の地域協議会に属する個人の値を一覧形式で出力します。</w:t>
      </w:r>
      <w:r w:rsidR="00707A65" w:rsidRPr="00707A65">
        <w:rPr>
          <w:rFonts w:hint="eastAsia"/>
          <w:color w:val="FF0000"/>
        </w:rPr>
        <w:t>（この帳票には、入力項目のチェック機能がついています。使途区分が「二毛作（４）」の申請者の行で、「二毛作」以外の項目に値が入っている場合、または使途区分が「二毛作（４）」でない申請者の行で、「二毛作」の項目に値が入っている場合に、その項目が赤く表示されます。）</w:t>
      </w:r>
    </w:p>
    <w:p w14:paraId="75C075C1" w14:textId="1529CD5D" w:rsidR="00B77E06" w:rsidRDefault="00B77E06" w:rsidP="001233C5">
      <w:pPr>
        <w:pStyle w:val="111"/>
        <w:ind w:left="812"/>
        <w:outlineLvl w:val="9"/>
      </w:pPr>
      <w:r>
        <w:rPr>
          <w:rFonts w:hint="eastAsia"/>
        </w:rPr>
        <w:t>様式</w:t>
      </w:r>
      <w:r w:rsidR="002B5F9C">
        <w:rPr>
          <w:rFonts w:hint="eastAsia"/>
        </w:rPr>
        <w:t>1</w:t>
      </w:r>
      <w:r w:rsidR="0034388C">
        <w:t>1</w:t>
      </w:r>
      <w:r w:rsidR="002B5F9C">
        <w:rPr>
          <w:rFonts w:hint="eastAsia"/>
        </w:rPr>
        <w:t>-</w:t>
      </w:r>
      <w:r w:rsidR="005C286C">
        <w:rPr>
          <w:rFonts w:hint="eastAsia"/>
        </w:rPr>
        <w:t>1</w:t>
      </w:r>
      <w:r w:rsidR="00534BA9">
        <w:rPr>
          <w:rFonts w:hint="eastAsia"/>
        </w:rPr>
        <w:t>0</w:t>
      </w:r>
      <w:r>
        <w:rPr>
          <w:rFonts w:hint="eastAsia"/>
        </w:rPr>
        <w:t>号（別紙）産地</w:t>
      </w:r>
      <w:r w:rsidR="0018149F">
        <w:rPr>
          <w:rFonts w:hint="eastAsia"/>
        </w:rPr>
        <w:t>交付金</w:t>
      </w:r>
      <w:r>
        <w:rPr>
          <w:rFonts w:hint="eastAsia"/>
        </w:rPr>
        <w:t>活用実績の明細（総括表）申請者別は各個人単位の明細を様式</w:t>
      </w:r>
      <w:r w:rsidR="002B5F9C">
        <w:rPr>
          <w:rFonts w:hint="eastAsia"/>
        </w:rPr>
        <w:t>1</w:t>
      </w:r>
      <w:r w:rsidR="0034388C">
        <w:t>1</w:t>
      </w:r>
      <w:r w:rsidR="002B5F9C">
        <w:rPr>
          <w:rFonts w:hint="eastAsia"/>
        </w:rPr>
        <w:t>-</w:t>
      </w:r>
      <w:r w:rsidR="005C286C">
        <w:rPr>
          <w:rFonts w:hint="eastAsia"/>
        </w:rPr>
        <w:t>1</w:t>
      </w:r>
      <w:r w:rsidR="00534BA9">
        <w:rPr>
          <w:rFonts w:hint="eastAsia"/>
        </w:rPr>
        <w:t>0</w:t>
      </w:r>
      <w:r>
        <w:rPr>
          <w:rFonts w:hint="eastAsia"/>
        </w:rPr>
        <w:t>号の様式に準じた内容で出力します。</w:t>
      </w:r>
    </w:p>
    <w:p w14:paraId="73725E07" w14:textId="77777777" w:rsidR="00F75524" w:rsidRDefault="00F75524" w:rsidP="001233C5">
      <w:pPr>
        <w:pStyle w:val="111"/>
        <w:ind w:left="812"/>
        <w:outlineLvl w:val="9"/>
      </w:pPr>
      <w:r>
        <w:rPr>
          <w:rFonts w:hint="eastAsia"/>
        </w:rPr>
        <w:t>水田活用の</w:t>
      </w:r>
      <w:r w:rsidR="009C5469">
        <w:rPr>
          <w:rFonts w:hint="eastAsia"/>
        </w:rPr>
        <w:t>直接支払</w:t>
      </w:r>
      <w:r>
        <w:rPr>
          <w:rFonts w:hint="eastAsia"/>
        </w:rPr>
        <w:t>交付金における産地</w:t>
      </w:r>
      <w:r w:rsidR="0018149F">
        <w:rPr>
          <w:rFonts w:hint="eastAsia"/>
        </w:rPr>
        <w:t>交付金</w:t>
      </w:r>
      <w:r>
        <w:rPr>
          <w:rFonts w:hint="eastAsia"/>
        </w:rPr>
        <w:t>の交付額報告書は「１回目」</w:t>
      </w:r>
      <w:r w:rsidR="005C286C">
        <w:rPr>
          <w:rFonts w:hint="eastAsia"/>
        </w:rPr>
        <w:t>、</w:t>
      </w:r>
      <w:r>
        <w:rPr>
          <w:rFonts w:hint="eastAsia"/>
        </w:rPr>
        <w:t>「２回目」</w:t>
      </w:r>
      <w:r w:rsidR="005C286C">
        <w:rPr>
          <w:rFonts w:hint="eastAsia"/>
        </w:rPr>
        <w:t>、「３回目」のいずれかを選択します。</w:t>
      </w:r>
      <w:r>
        <w:rPr>
          <w:rFonts w:hint="eastAsia"/>
        </w:rPr>
        <w:t>１回目を選択した場合は、１回目の支払の対象者を印字し、２回目を選択した場合は、２回目の支払の対象者</w:t>
      </w:r>
      <w:r w:rsidR="005C286C">
        <w:rPr>
          <w:rFonts w:hint="eastAsia"/>
        </w:rPr>
        <w:t>、３回目を選択した場合は３回目の支払の対象者</w:t>
      </w:r>
      <w:r>
        <w:rPr>
          <w:rFonts w:hint="eastAsia"/>
        </w:rPr>
        <w:t>が印字されます。</w:t>
      </w:r>
    </w:p>
    <w:p w14:paraId="058E288F" w14:textId="0944A23B" w:rsidR="002743B9" w:rsidRDefault="00664AC4" w:rsidP="001233C5">
      <w:pPr>
        <w:pStyle w:val="111"/>
        <w:ind w:left="812"/>
        <w:outlineLvl w:val="9"/>
        <w:rPr>
          <w:color w:val="FF0000"/>
        </w:rPr>
      </w:pPr>
      <w:r w:rsidRPr="00664AC4">
        <w:rPr>
          <w:rFonts w:hint="eastAsia"/>
        </w:rPr>
        <w:t>数量払の交付申請書（様式第</w:t>
      </w:r>
      <w:r w:rsidR="00AC03C9">
        <w:rPr>
          <w:rFonts w:hint="eastAsia"/>
        </w:rPr>
        <w:t>９</w:t>
      </w:r>
      <w:r w:rsidR="002B5F9C">
        <w:rPr>
          <w:rFonts w:hint="eastAsia"/>
        </w:rPr>
        <w:t>-</w:t>
      </w:r>
      <w:r w:rsidR="00AC03C9">
        <w:rPr>
          <w:rFonts w:hint="eastAsia"/>
        </w:rPr>
        <w:t>１</w:t>
      </w:r>
      <w:r w:rsidR="005C54E1">
        <w:rPr>
          <w:rFonts w:hint="eastAsia"/>
        </w:rPr>
        <w:t>号</w:t>
      </w:r>
      <w:r w:rsidRPr="00664AC4">
        <w:rPr>
          <w:rFonts w:hint="eastAsia"/>
        </w:rPr>
        <w:t>）</w:t>
      </w:r>
      <w:r>
        <w:rPr>
          <w:rFonts w:hint="eastAsia"/>
        </w:rPr>
        <w:t>は</w:t>
      </w:r>
      <w:r w:rsidR="00D45CF3">
        <w:rPr>
          <w:rFonts w:hint="eastAsia"/>
        </w:rPr>
        <w:t>交付金交付申請書情報の提出フラグが提出する、かつ、数量払申請が申請するの申請者の帳票が印字されます。</w:t>
      </w:r>
    </w:p>
    <w:p w14:paraId="1DCDC8AC" w14:textId="538A9F4C" w:rsidR="009742C1" w:rsidRDefault="009742C1" w:rsidP="001233C5">
      <w:pPr>
        <w:pStyle w:val="111"/>
        <w:ind w:left="812"/>
        <w:outlineLvl w:val="9"/>
        <w:rPr>
          <w:color w:val="FF0000"/>
        </w:rPr>
      </w:pPr>
      <w:r>
        <w:rPr>
          <w:rFonts w:hint="eastAsia"/>
          <w:color w:val="FF0000"/>
        </w:rPr>
        <w:t>出力内容の詳細については「【別紙10】</w:t>
      </w:r>
      <w:r w:rsidRPr="009742C1">
        <w:rPr>
          <w:rFonts w:hint="eastAsia"/>
          <w:color w:val="FF0000"/>
        </w:rPr>
        <w:t>数量払交付申請書</w:t>
      </w:r>
      <w:r>
        <w:rPr>
          <w:rFonts w:hint="eastAsia"/>
          <w:color w:val="FF0000"/>
        </w:rPr>
        <w:t>」に記載された内容を参照してください。</w:t>
      </w:r>
    </w:p>
    <w:p w14:paraId="39B6ACB9" w14:textId="485B792C" w:rsidR="00F75524" w:rsidRPr="004661A4" w:rsidRDefault="00D71422" w:rsidP="00F873FB">
      <w:pPr>
        <w:pStyle w:val="111"/>
        <w:ind w:left="812"/>
        <w:outlineLvl w:val="9"/>
      </w:pPr>
      <w:r w:rsidRPr="004661A4">
        <w:rPr>
          <w:rFonts w:hint="eastAsia"/>
        </w:rPr>
        <w:t>畑作物の作付面積報告書は</w:t>
      </w:r>
      <w:r w:rsidR="000D1E65" w:rsidRPr="004661A4">
        <w:rPr>
          <w:rFonts w:hint="eastAsia"/>
        </w:rPr>
        <w:t>農作物のチェックを選択することで、チェックした</w:t>
      </w:r>
      <w:r w:rsidR="00B40FE9" w:rsidRPr="004661A4">
        <w:rPr>
          <w:rFonts w:hint="eastAsia"/>
        </w:rPr>
        <w:t>農</w:t>
      </w:r>
      <w:r w:rsidR="000D1E65" w:rsidRPr="004661A4">
        <w:rPr>
          <w:rFonts w:hint="eastAsia"/>
        </w:rPr>
        <w:t>作物単位で印字することができます。</w:t>
      </w:r>
      <w:r w:rsidRPr="004661A4">
        <w:rPr>
          <w:rFonts w:hint="eastAsia"/>
        </w:rPr>
        <w:t>交付金交付申請書情報の提出フラグが</w:t>
      </w:r>
      <w:r w:rsidR="00F873FB" w:rsidRPr="004661A4">
        <w:rPr>
          <w:rFonts w:hint="eastAsia"/>
        </w:rPr>
        <w:t>「</w:t>
      </w:r>
      <w:r w:rsidRPr="004661A4">
        <w:rPr>
          <w:rFonts w:hint="eastAsia"/>
        </w:rPr>
        <w:t>提出する</w:t>
      </w:r>
      <w:r w:rsidR="00F873FB" w:rsidRPr="004661A4">
        <w:rPr>
          <w:rFonts w:hint="eastAsia"/>
        </w:rPr>
        <w:t>」</w:t>
      </w:r>
      <w:r w:rsidRPr="004661A4">
        <w:rPr>
          <w:rFonts w:hint="eastAsia"/>
        </w:rPr>
        <w:t>かつ、様式１号で</w:t>
      </w:r>
      <w:r w:rsidR="002E26F7" w:rsidRPr="002E26F7">
        <w:rPr>
          <w:rFonts w:hint="eastAsia"/>
        </w:rPr>
        <w:t>畑作物の直接支払交付金（ゲタ）の申請</w:t>
      </w:r>
      <w:r w:rsidRPr="004661A4">
        <w:rPr>
          <w:rFonts w:hint="eastAsia"/>
        </w:rPr>
        <w:t>を「申請する」の申請者の帳票が印字されます。</w:t>
      </w:r>
      <w:r w:rsidR="00AC41FE" w:rsidRPr="00DD0024">
        <w:rPr>
          <w:rFonts w:hint="eastAsia"/>
        </w:rPr>
        <w:t>営農計画書（画面３）の確定面積の情報が印字され</w:t>
      </w:r>
      <w:r w:rsidR="00AC41FE" w:rsidRPr="00DD0024">
        <w:rPr>
          <w:rFonts w:hint="eastAsia"/>
        </w:rPr>
        <w:lastRenderedPageBreak/>
        <w:t>ます。</w:t>
      </w:r>
      <w:r w:rsidR="00E2115B" w:rsidRPr="00DD0024">
        <w:rPr>
          <w:rFonts w:hint="eastAsia"/>
        </w:rPr>
        <w:t>ただし</w:t>
      </w:r>
      <w:r w:rsidRPr="00DD0024">
        <w:rPr>
          <w:rFonts w:hint="eastAsia"/>
        </w:rPr>
        <w:t>、帳票出力時にチェックした農作物の</w:t>
      </w:r>
      <w:r w:rsidR="00AC41FE" w:rsidRPr="00DD0024">
        <w:rPr>
          <w:rFonts w:hint="eastAsia"/>
        </w:rPr>
        <w:t>確定面積</w:t>
      </w:r>
      <w:r w:rsidRPr="00DD0024">
        <w:rPr>
          <w:rFonts w:hint="eastAsia"/>
        </w:rPr>
        <w:t>が全て０の場</w:t>
      </w:r>
      <w:r w:rsidRPr="004661A4">
        <w:rPr>
          <w:rFonts w:hint="eastAsia"/>
        </w:rPr>
        <w:t>合は印字されません。</w:t>
      </w:r>
      <w:r w:rsidR="00253C8A">
        <w:rPr>
          <w:rFonts w:hint="eastAsia"/>
        </w:rPr>
        <w:t>また、そばと秋そばは同時にチェック</w:t>
      </w:r>
      <w:r w:rsidR="000E154F">
        <w:rPr>
          <w:rFonts w:hint="eastAsia"/>
        </w:rPr>
        <w:t>して帳票出力を</w:t>
      </w:r>
      <w:r w:rsidR="00253C8A">
        <w:rPr>
          <w:rFonts w:hint="eastAsia"/>
        </w:rPr>
        <w:t>することが出来ません。</w:t>
      </w:r>
      <w:r w:rsidR="000E154F">
        <w:rPr>
          <w:rFonts w:hint="eastAsia"/>
        </w:rPr>
        <w:t>最初そばをチェックし帳票出力した後に秋そばの帳票を出力してください。</w:t>
      </w:r>
    </w:p>
    <w:p w14:paraId="300D0695" w14:textId="77777777" w:rsidR="00D71422" w:rsidRDefault="00D71422" w:rsidP="001233C5">
      <w:pPr>
        <w:pStyle w:val="111"/>
        <w:ind w:left="812"/>
        <w:outlineLvl w:val="9"/>
      </w:pPr>
    </w:p>
    <w:p w14:paraId="7EC23FA4" w14:textId="77777777" w:rsidR="00F75524" w:rsidRDefault="00F75524" w:rsidP="001233C5">
      <w:pPr>
        <w:pStyle w:val="111"/>
        <w:ind w:left="812"/>
        <w:outlineLvl w:val="9"/>
      </w:pPr>
      <w:bookmarkStart w:id="162" w:name="_Toc283914086"/>
      <w:r>
        <w:rPr>
          <w:rFonts w:hint="eastAsia"/>
        </w:rPr>
        <w:t>帳票は、以下の名称の</w:t>
      </w:r>
      <w:r>
        <w:t>Excel</w:t>
      </w:r>
      <w:r>
        <w:rPr>
          <w:rFonts w:hint="eastAsia"/>
        </w:rPr>
        <w:t>ファイルで出力されます。</w:t>
      </w:r>
      <w:bookmarkEnd w:id="162"/>
    </w:p>
    <w:p w14:paraId="7D107BA6" w14:textId="12B1E301" w:rsidR="00D47B26" w:rsidRPr="00121EBD" w:rsidRDefault="00E539C0" w:rsidP="00D47B26">
      <w:pPr>
        <w:pStyle w:val="111"/>
        <w:ind w:left="812"/>
        <w:outlineLvl w:val="9"/>
      </w:pPr>
      <w:bookmarkStart w:id="163" w:name="_Toc283914091"/>
      <w:r w:rsidRPr="00121EBD">
        <w:rPr>
          <w:rFonts w:hint="eastAsia"/>
        </w:rPr>
        <w:t>《交付金交付申請書</w:t>
      </w:r>
      <w:r w:rsidR="00D47B26" w:rsidRPr="00121EBD">
        <w:t>_</w:t>
      </w:r>
      <w:r w:rsidR="00D47B26" w:rsidRPr="00121EBD">
        <w:rPr>
          <w:rFonts w:hint="eastAsia"/>
        </w:rPr>
        <w:t>日付</w:t>
      </w:r>
      <w:r w:rsidR="00D47B26" w:rsidRPr="00121EBD">
        <w:t>_</w:t>
      </w:r>
      <w:r w:rsidR="00D47B26" w:rsidRPr="00121EBD">
        <w:rPr>
          <w:rFonts w:hint="eastAsia"/>
        </w:rPr>
        <w:t>時間</w:t>
      </w:r>
      <w:r w:rsidR="00D47B26" w:rsidRPr="00121EBD">
        <w:t>_</w:t>
      </w:r>
      <w:r w:rsidR="00D47B26" w:rsidRPr="00121EBD">
        <w:rPr>
          <w:rFonts w:hint="eastAsia"/>
        </w:rPr>
        <w:t>連番</w:t>
      </w:r>
      <w:r w:rsidR="00D47B26" w:rsidRPr="00121EBD">
        <w:t>.xls</w:t>
      </w:r>
      <w:r w:rsidR="00E54AF8">
        <w:t>x</w:t>
      </w:r>
      <w:r w:rsidR="00D47B26" w:rsidRPr="00121EBD">
        <w:rPr>
          <w:rFonts w:hint="eastAsia"/>
        </w:rPr>
        <w:t>》</w:t>
      </w:r>
    </w:p>
    <w:p w14:paraId="7C647FEB" w14:textId="77777777" w:rsidR="00D47B26" w:rsidRPr="00121EBD" w:rsidRDefault="00E539C0" w:rsidP="00D47B26">
      <w:pPr>
        <w:pStyle w:val="111"/>
        <w:ind w:left="812" w:firstLineChars="228" w:firstLine="504"/>
        <w:outlineLvl w:val="9"/>
      </w:pPr>
      <w:r w:rsidRPr="00121EBD">
        <w:rPr>
          <w:rFonts w:hint="eastAsia"/>
        </w:rPr>
        <w:t>登録された交付金交付申請書情報全件を</w:t>
      </w:r>
      <w:r w:rsidR="00D47B26" w:rsidRPr="00121EBD">
        <w:rPr>
          <w:rFonts w:hint="eastAsia"/>
        </w:rPr>
        <w:t>対象</w:t>
      </w:r>
    </w:p>
    <w:p w14:paraId="368C5AE0" w14:textId="377B0C54" w:rsidR="00D47B26" w:rsidRPr="00121EBD" w:rsidRDefault="00D47B26" w:rsidP="001C751A">
      <w:pPr>
        <w:ind w:firstLineChars="500" w:firstLine="1105"/>
        <w:rPr>
          <w:szCs w:val="22"/>
        </w:rPr>
      </w:pPr>
      <w:bookmarkStart w:id="164" w:name="_Toc283914095"/>
      <w:bookmarkStart w:id="165" w:name="_Toc283914093"/>
      <w:bookmarkEnd w:id="163"/>
      <w:r w:rsidRPr="00121EBD">
        <w:rPr>
          <w:rFonts w:ascii="ＭＳ ゴシック" w:eastAsia="ＭＳ ゴシック" w:hAnsi="ＭＳ ゴシック" w:hint="eastAsia"/>
          <w:sz w:val="22"/>
          <w:szCs w:val="22"/>
        </w:rPr>
        <w:t>《営農計画書</w:t>
      </w:r>
      <w:r w:rsidRPr="00121EBD">
        <w:rPr>
          <w:rFonts w:ascii="ＭＳ ゴシック" w:eastAsia="ＭＳ ゴシック" w:hAnsi="ＭＳ ゴシック"/>
          <w:sz w:val="22"/>
          <w:szCs w:val="22"/>
        </w:rPr>
        <w:t>_</w:t>
      </w:r>
      <w:r w:rsidRPr="00121EBD">
        <w:rPr>
          <w:rFonts w:ascii="ＭＳ ゴシック" w:eastAsia="ＭＳ ゴシック" w:hAnsi="ＭＳ ゴシック" w:hint="eastAsia"/>
          <w:sz w:val="22"/>
          <w:szCs w:val="22"/>
        </w:rPr>
        <w:t>日付</w:t>
      </w:r>
      <w:r w:rsidRPr="00121EBD">
        <w:rPr>
          <w:rFonts w:ascii="ＭＳ ゴシック" w:eastAsia="ＭＳ ゴシック" w:hAnsi="ＭＳ ゴシック"/>
          <w:sz w:val="22"/>
          <w:szCs w:val="22"/>
        </w:rPr>
        <w:t>_</w:t>
      </w:r>
      <w:r w:rsidRPr="00121EBD">
        <w:rPr>
          <w:rFonts w:ascii="ＭＳ ゴシック" w:eastAsia="ＭＳ ゴシック" w:hAnsi="ＭＳ ゴシック" w:hint="eastAsia"/>
          <w:sz w:val="22"/>
          <w:szCs w:val="22"/>
        </w:rPr>
        <w:t>時間</w:t>
      </w:r>
      <w:r w:rsidRPr="00121EBD">
        <w:rPr>
          <w:rFonts w:ascii="ＭＳ ゴシック" w:eastAsia="ＭＳ ゴシック" w:hAnsi="ＭＳ ゴシック"/>
          <w:sz w:val="22"/>
          <w:szCs w:val="22"/>
        </w:rPr>
        <w:t>_</w:t>
      </w:r>
      <w:r w:rsidRPr="00121EBD">
        <w:rPr>
          <w:rFonts w:ascii="ＭＳ ゴシック" w:eastAsia="ＭＳ ゴシック" w:hAnsi="ＭＳ ゴシック" w:hint="eastAsia"/>
          <w:sz w:val="22"/>
          <w:szCs w:val="22"/>
        </w:rPr>
        <w:t>連番</w:t>
      </w:r>
      <w:r w:rsidRPr="00121EBD">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21EBD">
        <w:rPr>
          <w:rFonts w:ascii="ＭＳ ゴシック" w:eastAsia="ＭＳ ゴシック" w:hAnsi="ＭＳ ゴシック" w:hint="eastAsia"/>
          <w:sz w:val="22"/>
          <w:szCs w:val="22"/>
        </w:rPr>
        <w:t>》</w:t>
      </w:r>
    </w:p>
    <w:p w14:paraId="41870AA2" w14:textId="77777777" w:rsidR="00D47B26" w:rsidRPr="009124CB" w:rsidRDefault="00D47B26" w:rsidP="00D47B26">
      <w:pPr>
        <w:pStyle w:val="111"/>
        <w:ind w:left="812" w:firstLineChars="228" w:firstLine="504"/>
        <w:outlineLvl w:val="9"/>
      </w:pPr>
      <w:r w:rsidRPr="009124CB">
        <w:rPr>
          <w:rFonts w:hint="eastAsia"/>
        </w:rPr>
        <w:t>登録された営農計画書情報全件を対象</w:t>
      </w:r>
    </w:p>
    <w:p w14:paraId="230B1377" w14:textId="2FF7B7E2" w:rsidR="00F75524" w:rsidRPr="00756FF7" w:rsidRDefault="00F75524" w:rsidP="001C751A">
      <w:pPr>
        <w:ind w:firstLineChars="500" w:firstLine="1105"/>
        <w:rPr>
          <w:szCs w:val="22"/>
        </w:rPr>
      </w:pPr>
      <w:bookmarkStart w:id="166" w:name="_Toc283914096"/>
      <w:bookmarkEnd w:id="164"/>
      <w:bookmarkEnd w:id="165"/>
      <w:r w:rsidRPr="001C751A">
        <w:rPr>
          <w:rFonts w:ascii="ＭＳ ゴシック" w:eastAsia="ＭＳ ゴシック" w:hAnsi="ＭＳ ゴシック" w:hint="eastAsia"/>
          <w:sz w:val="22"/>
          <w:szCs w:val="22"/>
        </w:rPr>
        <w:t>《作付面積確認結果報告書</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7AF685F5" w14:textId="77777777" w:rsidR="00F75524" w:rsidRDefault="00F75524" w:rsidP="00F95C1E">
      <w:pPr>
        <w:pStyle w:val="111"/>
        <w:ind w:left="812" w:firstLineChars="228" w:firstLine="504"/>
        <w:outlineLvl w:val="9"/>
      </w:pPr>
      <w:r>
        <w:rPr>
          <w:rFonts w:hint="eastAsia"/>
        </w:rPr>
        <w:t>営農計画書情報の提出フラグ＝</w:t>
      </w:r>
      <w:r>
        <w:t>1</w:t>
      </w:r>
      <w:r>
        <w:rPr>
          <w:rFonts w:hint="eastAsia"/>
        </w:rPr>
        <w:t>のものを対象</w:t>
      </w:r>
      <w:bookmarkEnd w:id="166"/>
    </w:p>
    <w:p w14:paraId="5E7DFE04" w14:textId="4D561A97" w:rsidR="00F75524" w:rsidRPr="00756FF7" w:rsidRDefault="00F75524" w:rsidP="001C751A">
      <w:pPr>
        <w:ind w:firstLineChars="500" w:firstLine="1105"/>
        <w:rPr>
          <w:szCs w:val="22"/>
        </w:rPr>
      </w:pPr>
      <w:r w:rsidRPr="001C751A">
        <w:rPr>
          <w:rFonts w:ascii="ＭＳ ゴシック" w:eastAsia="ＭＳ ゴシック" w:hAnsi="ＭＳ ゴシック" w:hint="eastAsia"/>
          <w:sz w:val="22"/>
          <w:szCs w:val="22"/>
        </w:rPr>
        <w:t>《産地</w:t>
      </w:r>
      <w:r w:rsidR="0034072F" w:rsidRPr="001C751A">
        <w:rPr>
          <w:rFonts w:ascii="ＭＳ ゴシック" w:eastAsia="ＭＳ ゴシック" w:hAnsi="ＭＳ ゴシック" w:hint="eastAsia"/>
          <w:sz w:val="22"/>
          <w:szCs w:val="22"/>
        </w:rPr>
        <w:t>交付</w:t>
      </w:r>
      <w:r w:rsidRPr="001C751A">
        <w:rPr>
          <w:rFonts w:ascii="ＭＳ ゴシック" w:eastAsia="ＭＳ ゴシック" w:hAnsi="ＭＳ ゴシック" w:hint="eastAsia"/>
          <w:sz w:val="22"/>
          <w:szCs w:val="22"/>
        </w:rPr>
        <w:t>金交付額報告書</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2286BC97" w14:textId="77777777" w:rsidR="00F75524" w:rsidRDefault="00F75524" w:rsidP="00F95C1E">
      <w:pPr>
        <w:pStyle w:val="111"/>
        <w:ind w:left="812" w:firstLineChars="228" w:firstLine="504"/>
        <w:outlineLvl w:val="9"/>
      </w:pPr>
      <w:r>
        <w:rPr>
          <w:rFonts w:hint="eastAsia"/>
        </w:rPr>
        <w:t>営農計画書情報の提出フラグ＝</w:t>
      </w:r>
      <w:r>
        <w:t>1</w:t>
      </w:r>
      <w:r>
        <w:rPr>
          <w:rFonts w:hint="eastAsia"/>
        </w:rPr>
        <w:t>のものを対象</w:t>
      </w:r>
    </w:p>
    <w:p w14:paraId="25FDBE3B" w14:textId="7B46E340" w:rsidR="0021174C" w:rsidRPr="00756FF7" w:rsidRDefault="0021174C" w:rsidP="001C751A">
      <w:pPr>
        <w:ind w:firstLineChars="500" w:firstLine="1105"/>
        <w:rPr>
          <w:szCs w:val="22"/>
        </w:rPr>
      </w:pPr>
      <w:r w:rsidRPr="001C751A">
        <w:rPr>
          <w:rFonts w:ascii="ＭＳ ゴシック" w:eastAsia="ＭＳ ゴシック" w:hAnsi="ＭＳ ゴシック" w:hint="eastAsia"/>
          <w:sz w:val="22"/>
          <w:szCs w:val="22"/>
        </w:rPr>
        <w:t>《産地</w:t>
      </w:r>
      <w:r w:rsidR="0034072F" w:rsidRPr="001C751A">
        <w:rPr>
          <w:rFonts w:ascii="ＭＳ ゴシック" w:eastAsia="ＭＳ ゴシック" w:hAnsi="ＭＳ ゴシック" w:hint="eastAsia"/>
          <w:sz w:val="22"/>
          <w:szCs w:val="22"/>
        </w:rPr>
        <w:t>交付</w:t>
      </w:r>
      <w:r w:rsidRPr="001C751A">
        <w:rPr>
          <w:rFonts w:ascii="ＭＳ ゴシック" w:eastAsia="ＭＳ ゴシック" w:hAnsi="ＭＳ ゴシック" w:hint="eastAsia"/>
          <w:sz w:val="22"/>
          <w:szCs w:val="22"/>
        </w:rPr>
        <w:t>金申請者一覧</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12779AF4" w14:textId="77777777" w:rsidR="0021174C" w:rsidRDefault="0021174C" w:rsidP="0021174C">
      <w:pPr>
        <w:pStyle w:val="111"/>
        <w:ind w:left="812" w:firstLineChars="228" w:firstLine="504"/>
        <w:outlineLvl w:val="9"/>
      </w:pPr>
      <w:r>
        <w:rPr>
          <w:rFonts w:hint="eastAsia"/>
        </w:rPr>
        <w:t>登録された産地</w:t>
      </w:r>
      <w:r w:rsidR="00E32A25">
        <w:rPr>
          <w:rFonts w:hint="eastAsia"/>
        </w:rPr>
        <w:t>交付</w:t>
      </w:r>
      <w:r>
        <w:rPr>
          <w:rFonts w:hint="eastAsia"/>
        </w:rPr>
        <w:t>金情報全件を対象</w:t>
      </w:r>
    </w:p>
    <w:p w14:paraId="11803AFD" w14:textId="69890AA1" w:rsidR="0021174C" w:rsidRPr="00756FF7" w:rsidRDefault="0021174C" w:rsidP="001C751A">
      <w:pPr>
        <w:ind w:firstLineChars="500" w:firstLine="1105"/>
        <w:rPr>
          <w:szCs w:val="22"/>
        </w:rPr>
      </w:pPr>
      <w:r w:rsidRPr="001C751A">
        <w:rPr>
          <w:rFonts w:ascii="ＭＳ ゴシック" w:eastAsia="ＭＳ ゴシック" w:hAnsi="ＭＳ ゴシック" w:hint="eastAsia"/>
          <w:sz w:val="22"/>
          <w:szCs w:val="22"/>
        </w:rPr>
        <w:t>《活用実績（水田）申請者別</w:t>
      </w:r>
      <w:r w:rsidRPr="001C751A">
        <w:rPr>
          <w:rFonts w:ascii="ＭＳ ゴシック" w:eastAsia="ＭＳ ゴシック" w:hAnsi="ＭＳ ゴシック"/>
          <w:sz w:val="22"/>
          <w:szCs w:val="22"/>
        </w:rPr>
        <w:t>_地域協議会等管理コード_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7F63C629" w14:textId="77777777" w:rsidR="0021174C" w:rsidRDefault="0021174C" w:rsidP="0021174C">
      <w:pPr>
        <w:pStyle w:val="111"/>
        <w:ind w:left="812" w:firstLineChars="228" w:firstLine="504"/>
        <w:outlineLvl w:val="9"/>
      </w:pPr>
      <w:r>
        <w:rPr>
          <w:rFonts w:hint="eastAsia"/>
        </w:rPr>
        <w:t>登録された産地</w:t>
      </w:r>
      <w:r w:rsidR="00E32A25">
        <w:rPr>
          <w:rFonts w:hint="eastAsia"/>
        </w:rPr>
        <w:t>交付</w:t>
      </w:r>
      <w:r>
        <w:rPr>
          <w:rFonts w:hint="eastAsia"/>
        </w:rPr>
        <w:t>金情報全件を対象</w:t>
      </w:r>
    </w:p>
    <w:p w14:paraId="31B61353" w14:textId="4969B068" w:rsidR="00F75524" w:rsidRPr="00756FF7" w:rsidRDefault="00F75524" w:rsidP="001C751A">
      <w:pPr>
        <w:ind w:firstLineChars="500" w:firstLine="1105"/>
        <w:rPr>
          <w:szCs w:val="22"/>
        </w:rPr>
      </w:pPr>
      <w:r w:rsidRPr="001C751A">
        <w:rPr>
          <w:rFonts w:ascii="ＭＳ ゴシック" w:eastAsia="ＭＳ ゴシック" w:hAnsi="ＭＳ ゴシック" w:hint="eastAsia"/>
          <w:sz w:val="22"/>
          <w:szCs w:val="22"/>
        </w:rPr>
        <w:t>《経営形態別交付申請件数</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31101784" w14:textId="77777777" w:rsidR="00F75524" w:rsidRDefault="00F75524" w:rsidP="00F95C1E">
      <w:pPr>
        <w:pStyle w:val="111"/>
        <w:ind w:left="812" w:firstLineChars="228" w:firstLine="504"/>
        <w:outlineLvl w:val="9"/>
      </w:pPr>
      <w:r>
        <w:rPr>
          <w:rFonts w:hint="eastAsia"/>
        </w:rPr>
        <w:t>交付申請書情報の提出フラグ＝</w:t>
      </w:r>
      <w:r>
        <w:t>1</w:t>
      </w:r>
      <w:r>
        <w:rPr>
          <w:rFonts w:hint="eastAsia"/>
        </w:rPr>
        <w:t>のものを対象</w:t>
      </w:r>
    </w:p>
    <w:p w14:paraId="5162FDEA" w14:textId="76A17186" w:rsidR="00F75524" w:rsidRPr="00756FF7" w:rsidRDefault="00F75524" w:rsidP="001C751A">
      <w:pPr>
        <w:ind w:firstLineChars="500" w:firstLine="1105"/>
        <w:rPr>
          <w:szCs w:val="22"/>
        </w:rPr>
      </w:pPr>
      <w:r w:rsidRPr="001C751A">
        <w:rPr>
          <w:rFonts w:ascii="ＭＳ ゴシック" w:eastAsia="ＭＳ ゴシック" w:hAnsi="ＭＳ ゴシック" w:hint="eastAsia"/>
          <w:sz w:val="22"/>
          <w:szCs w:val="22"/>
        </w:rPr>
        <w:t>《交付金別申請件数</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5DB3E77A" w14:textId="77777777" w:rsidR="00F75524" w:rsidRDefault="00F75524" w:rsidP="00F95C1E">
      <w:pPr>
        <w:pStyle w:val="111"/>
        <w:ind w:left="812" w:firstLineChars="228" w:firstLine="504"/>
        <w:outlineLvl w:val="9"/>
      </w:pPr>
      <w:r>
        <w:rPr>
          <w:rFonts w:hint="eastAsia"/>
        </w:rPr>
        <w:t>交付申請書情報の提出フラグ＝</w:t>
      </w:r>
      <w:r>
        <w:t>1</w:t>
      </w:r>
      <w:r>
        <w:rPr>
          <w:rFonts w:hint="eastAsia"/>
        </w:rPr>
        <w:t>のものを対象</w:t>
      </w:r>
    </w:p>
    <w:p w14:paraId="59C41B9F" w14:textId="2A8D2987" w:rsidR="00F75524" w:rsidRPr="00756FF7" w:rsidRDefault="00F75524" w:rsidP="001C751A">
      <w:pPr>
        <w:ind w:firstLineChars="500" w:firstLine="1105"/>
        <w:rPr>
          <w:szCs w:val="22"/>
        </w:rPr>
      </w:pPr>
      <w:r w:rsidRPr="001C751A">
        <w:rPr>
          <w:rFonts w:ascii="ＭＳ ゴシック" w:eastAsia="ＭＳ ゴシック" w:hAnsi="ＭＳ ゴシック" w:hint="eastAsia"/>
          <w:sz w:val="22"/>
          <w:szCs w:val="22"/>
        </w:rPr>
        <w:t>《米の作付計画面積</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5364769B" w14:textId="77777777" w:rsidR="00F75524" w:rsidRDefault="00F75524" w:rsidP="00F95C1E">
      <w:pPr>
        <w:pStyle w:val="111"/>
        <w:ind w:left="812" w:firstLineChars="228" w:firstLine="504"/>
        <w:outlineLvl w:val="9"/>
      </w:pPr>
      <w:r>
        <w:rPr>
          <w:rFonts w:hint="eastAsia"/>
        </w:rPr>
        <w:t>営農計画書情報の提出フラグ＝</w:t>
      </w:r>
      <w:r>
        <w:t>1</w:t>
      </w:r>
      <w:r>
        <w:rPr>
          <w:rFonts w:hint="eastAsia"/>
        </w:rPr>
        <w:t>のものを対象</w:t>
      </w:r>
    </w:p>
    <w:p w14:paraId="5026FBF6" w14:textId="047EDFA9" w:rsidR="00F75524" w:rsidRPr="00756FF7" w:rsidRDefault="00F75524" w:rsidP="001C751A">
      <w:pPr>
        <w:ind w:firstLineChars="500" w:firstLine="1105"/>
        <w:rPr>
          <w:szCs w:val="22"/>
        </w:rPr>
      </w:pPr>
      <w:r w:rsidRPr="001C751A">
        <w:rPr>
          <w:rFonts w:ascii="ＭＳ ゴシック" w:eastAsia="ＭＳ ゴシック" w:hAnsi="ＭＳ ゴシック" w:hint="eastAsia"/>
          <w:sz w:val="22"/>
          <w:szCs w:val="22"/>
        </w:rPr>
        <w:t>《畑作作付</w:t>
      </w:r>
      <w:r w:rsidR="00A62A5E">
        <w:rPr>
          <w:rFonts w:ascii="ＭＳ ゴシック" w:eastAsia="ＭＳ ゴシック" w:hAnsi="ＭＳ ゴシック" w:hint="eastAsia"/>
          <w:sz w:val="22"/>
          <w:szCs w:val="22"/>
        </w:rPr>
        <w:t>予定</w:t>
      </w:r>
      <w:r w:rsidRPr="001C751A">
        <w:rPr>
          <w:rFonts w:ascii="ＭＳ ゴシック" w:eastAsia="ＭＳ ゴシック" w:hAnsi="ＭＳ ゴシック" w:hint="eastAsia"/>
          <w:sz w:val="22"/>
          <w:szCs w:val="22"/>
        </w:rPr>
        <w:t>面積</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029CFC8A" w14:textId="77777777" w:rsidR="00F75524" w:rsidRDefault="00F75524" w:rsidP="00F95C1E">
      <w:pPr>
        <w:pStyle w:val="111"/>
        <w:ind w:left="812" w:firstLineChars="228" w:firstLine="504"/>
        <w:outlineLvl w:val="9"/>
      </w:pPr>
      <w:r>
        <w:rPr>
          <w:rFonts w:hint="eastAsia"/>
        </w:rPr>
        <w:t>営農計画書情報の提出フラグ＝</w:t>
      </w:r>
      <w:r>
        <w:t>1</w:t>
      </w:r>
      <w:r>
        <w:rPr>
          <w:rFonts w:hint="eastAsia"/>
        </w:rPr>
        <w:t>のものを対象</w:t>
      </w:r>
    </w:p>
    <w:p w14:paraId="5B90EA63" w14:textId="1257120A" w:rsidR="00F75524" w:rsidRPr="00756FF7" w:rsidRDefault="00F75524" w:rsidP="001C751A">
      <w:pPr>
        <w:ind w:firstLineChars="500" w:firstLine="1105"/>
        <w:rPr>
          <w:szCs w:val="22"/>
        </w:rPr>
      </w:pPr>
      <w:r w:rsidRPr="001C751A">
        <w:rPr>
          <w:rFonts w:ascii="ＭＳ ゴシック" w:eastAsia="ＭＳ ゴシック" w:hAnsi="ＭＳ ゴシック" w:hint="eastAsia"/>
          <w:sz w:val="22"/>
          <w:szCs w:val="22"/>
        </w:rPr>
        <w:t>《水田活用作付計画面積</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617CB0E8" w14:textId="77777777" w:rsidR="00F75524" w:rsidRDefault="00F75524" w:rsidP="00F95C1E">
      <w:pPr>
        <w:pStyle w:val="111"/>
        <w:ind w:left="812" w:firstLineChars="228" w:firstLine="504"/>
        <w:outlineLvl w:val="9"/>
      </w:pPr>
      <w:r>
        <w:rPr>
          <w:rFonts w:hint="eastAsia"/>
        </w:rPr>
        <w:t>営農計画書情報の提出フラグ＝</w:t>
      </w:r>
      <w:r>
        <w:t>1</w:t>
      </w:r>
      <w:r>
        <w:rPr>
          <w:rFonts w:hint="eastAsia"/>
        </w:rPr>
        <w:t>のものを対象</w:t>
      </w:r>
    </w:p>
    <w:p w14:paraId="079B9611" w14:textId="77777777" w:rsidR="00F75524" w:rsidRDefault="00F75524" w:rsidP="00106593">
      <w:pPr>
        <w:pStyle w:val="111"/>
        <w:ind w:left="812" w:firstLineChars="228" w:firstLine="504"/>
        <w:outlineLvl w:val="9"/>
      </w:pPr>
      <w:bookmarkStart w:id="167" w:name="_Toc283914097"/>
    </w:p>
    <w:p w14:paraId="76D8BF39" w14:textId="2FE1CB0F" w:rsidR="0021174C" w:rsidRPr="00756FF7" w:rsidRDefault="0021174C" w:rsidP="001C751A">
      <w:pPr>
        <w:ind w:firstLineChars="500" w:firstLine="1105"/>
        <w:rPr>
          <w:szCs w:val="22"/>
        </w:rPr>
      </w:pPr>
      <w:r w:rsidRPr="001C751A">
        <w:rPr>
          <w:rFonts w:ascii="ＭＳ ゴシック" w:eastAsia="ＭＳ ゴシック" w:hAnsi="ＭＳ ゴシック" w:hint="eastAsia"/>
          <w:sz w:val="22"/>
          <w:szCs w:val="22"/>
        </w:rPr>
        <w:t>《数量払交付申請書</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日付</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時間</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連番</w:t>
      </w:r>
      <w:r w:rsidRPr="001C751A">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742CDE9F" w14:textId="2BD3D922" w:rsidR="0021174C" w:rsidRDefault="0021174C" w:rsidP="0021174C">
      <w:pPr>
        <w:pStyle w:val="111"/>
        <w:ind w:left="812" w:firstLineChars="228" w:firstLine="504"/>
        <w:outlineLvl w:val="9"/>
      </w:pPr>
      <w:r>
        <w:rPr>
          <w:rFonts w:hint="eastAsia"/>
        </w:rPr>
        <w:t>交付金交付申請書情報の提出フラグ＝</w:t>
      </w:r>
      <w:r>
        <w:t>1</w:t>
      </w:r>
      <w:r>
        <w:rPr>
          <w:rFonts w:hint="eastAsia"/>
        </w:rPr>
        <w:t>かつ</w:t>
      </w:r>
      <w:r w:rsidR="005150DF" w:rsidRPr="005150DF">
        <w:rPr>
          <w:rFonts w:hint="eastAsia"/>
        </w:rPr>
        <w:t>畑作物の直接支払交付金申請</w:t>
      </w:r>
      <w:r>
        <w:rPr>
          <w:rFonts w:hint="eastAsia"/>
        </w:rPr>
        <w:t>＝1のものを対象</w:t>
      </w:r>
    </w:p>
    <w:p w14:paraId="0DBF9243" w14:textId="128A9084" w:rsidR="000F3587" w:rsidRPr="00756FF7" w:rsidRDefault="0021174C" w:rsidP="00373E9A">
      <w:pPr>
        <w:ind w:firstLineChars="500" w:firstLine="1105"/>
        <w:rPr>
          <w:szCs w:val="22"/>
        </w:rPr>
      </w:pPr>
      <w:r w:rsidRPr="001C751A">
        <w:rPr>
          <w:rFonts w:ascii="ＭＳ ゴシック" w:eastAsia="ＭＳ ゴシック" w:hAnsi="ＭＳ ゴシック" w:hint="eastAsia"/>
          <w:sz w:val="22"/>
          <w:szCs w:val="22"/>
        </w:rPr>
        <w:t>《</w:t>
      </w:r>
      <w:r w:rsidR="000F3587" w:rsidRPr="001C751A">
        <w:rPr>
          <w:rFonts w:ascii="ＭＳ ゴシック" w:eastAsia="ＭＳ ゴシック" w:hAnsi="ＭＳ ゴシック" w:hint="eastAsia"/>
          <w:sz w:val="22"/>
          <w:szCs w:val="22"/>
        </w:rPr>
        <w:t>産地交付金活用実績の明細（総括表）</w:t>
      </w:r>
      <w:r w:rsidR="000F3587" w:rsidRPr="001C751A">
        <w:rPr>
          <w:rFonts w:ascii="ＭＳ ゴシック" w:eastAsia="ＭＳ ゴシック" w:hAnsi="ＭＳ ゴシック"/>
          <w:sz w:val="22"/>
          <w:szCs w:val="22"/>
        </w:rPr>
        <w:t>_日付_時間_連番.xls</w:t>
      </w:r>
      <w:r w:rsidR="00E54AF8">
        <w:rPr>
          <w:rFonts w:ascii="ＭＳ ゴシック" w:eastAsia="ＭＳ ゴシック" w:hAnsi="ＭＳ ゴシック"/>
          <w:sz w:val="22"/>
          <w:szCs w:val="22"/>
        </w:rPr>
        <w:t>x</w:t>
      </w:r>
      <w:r w:rsidR="000F3587" w:rsidRPr="001C751A">
        <w:rPr>
          <w:rFonts w:ascii="ＭＳ ゴシック" w:eastAsia="ＭＳ ゴシック" w:hAnsi="ＭＳ ゴシック"/>
          <w:sz w:val="22"/>
          <w:szCs w:val="22"/>
        </w:rPr>
        <w:t>》</w:t>
      </w:r>
    </w:p>
    <w:p w14:paraId="095ADEF9" w14:textId="77777777" w:rsidR="00AC5482" w:rsidRDefault="000F3587" w:rsidP="001233C5">
      <w:pPr>
        <w:pStyle w:val="111"/>
        <w:ind w:left="812" w:firstLineChars="228" w:firstLine="504"/>
        <w:outlineLvl w:val="9"/>
      </w:pPr>
      <w:r>
        <w:rPr>
          <w:rFonts w:hint="eastAsia"/>
        </w:rPr>
        <w:t>営農計画書情報の提出フラグ＝1のものを対象</w:t>
      </w:r>
    </w:p>
    <w:p w14:paraId="7E28A6A2" w14:textId="6B4C5941" w:rsidR="00D71422" w:rsidRPr="004661A4" w:rsidRDefault="00D71422" w:rsidP="00D71422">
      <w:pPr>
        <w:ind w:firstLineChars="500" w:firstLine="1105"/>
        <w:rPr>
          <w:szCs w:val="22"/>
        </w:rPr>
      </w:pPr>
      <w:r w:rsidRPr="004661A4">
        <w:rPr>
          <w:rFonts w:ascii="ＭＳ ゴシック" w:eastAsia="ＭＳ ゴシック" w:hAnsi="ＭＳ ゴシック" w:hint="eastAsia"/>
          <w:sz w:val="22"/>
          <w:szCs w:val="22"/>
        </w:rPr>
        <w:t>《</w:t>
      </w:r>
      <w:r w:rsidRPr="004661A4">
        <w:rPr>
          <w:rFonts w:asciiTheme="majorEastAsia" w:eastAsiaTheme="majorEastAsia" w:hAnsiTheme="majorEastAsia" w:hint="eastAsia"/>
          <w:sz w:val="22"/>
          <w:szCs w:val="22"/>
        </w:rPr>
        <w:t>畑作作付面積報告書</w:t>
      </w:r>
      <w:r w:rsidRPr="004661A4">
        <w:rPr>
          <w:rFonts w:asciiTheme="majorEastAsia" w:eastAsiaTheme="majorEastAsia" w:hAnsiTheme="majorEastAsia"/>
          <w:sz w:val="22"/>
          <w:szCs w:val="22"/>
        </w:rPr>
        <w:t>.xls</w:t>
      </w:r>
      <w:r w:rsidR="00E54AF8">
        <w:rPr>
          <w:rFonts w:asciiTheme="majorEastAsia" w:eastAsiaTheme="majorEastAsia" w:hAnsiTheme="majorEastAsia"/>
          <w:sz w:val="22"/>
          <w:szCs w:val="22"/>
        </w:rPr>
        <w:t>x</w:t>
      </w:r>
      <w:r w:rsidRPr="004661A4">
        <w:rPr>
          <w:rFonts w:ascii="ＭＳ ゴシック" w:eastAsia="ＭＳ ゴシック" w:hAnsi="ＭＳ ゴシック"/>
          <w:sz w:val="22"/>
          <w:szCs w:val="22"/>
        </w:rPr>
        <w:t>》</w:t>
      </w:r>
    </w:p>
    <w:p w14:paraId="788D8D2F" w14:textId="78445729" w:rsidR="00D71422" w:rsidRPr="004661A4" w:rsidRDefault="00D71422" w:rsidP="00D71422">
      <w:pPr>
        <w:pStyle w:val="111"/>
        <w:ind w:leftChars="537" w:left="1133" w:firstLineChars="82" w:firstLine="181"/>
        <w:outlineLvl w:val="9"/>
      </w:pPr>
      <w:r w:rsidRPr="004661A4">
        <w:rPr>
          <w:rFonts w:hint="eastAsia"/>
        </w:rPr>
        <w:t>交付金交付申請書情報の提出フラグ＝1かつ様式１号で</w:t>
      </w:r>
      <w:r w:rsidR="00D307A4" w:rsidRPr="00D307A4">
        <w:rPr>
          <w:rFonts w:hint="eastAsia"/>
        </w:rPr>
        <w:t>畑作物の直接支払交付金（ゲタ）の申請</w:t>
      </w:r>
      <w:r w:rsidRPr="004661A4">
        <w:rPr>
          <w:rFonts w:hint="eastAsia"/>
        </w:rPr>
        <w:t>を「申請する」のものを対象</w:t>
      </w:r>
    </w:p>
    <w:p w14:paraId="696E397C" w14:textId="77777777" w:rsidR="00AC5482" w:rsidRPr="00D71422" w:rsidRDefault="00D71422" w:rsidP="00D71422">
      <w:pPr>
        <w:pStyle w:val="afb"/>
        <w:rPr>
          <w:color w:val="00B050"/>
        </w:rPr>
      </w:pPr>
      <w:r>
        <w:rPr>
          <w:rFonts w:hint="eastAsia"/>
        </w:rPr>
        <w:t xml:space="preserve">　</w:t>
      </w:r>
    </w:p>
    <w:p w14:paraId="44A03C2A" w14:textId="77777777" w:rsidR="00F75524" w:rsidRDefault="00F75524" w:rsidP="001233C5">
      <w:pPr>
        <w:pStyle w:val="111"/>
        <w:ind w:left="812" w:firstLineChars="228" w:firstLine="504"/>
        <w:outlineLvl w:val="9"/>
      </w:pPr>
      <w:r>
        <w:rPr>
          <w:rFonts w:hint="eastAsia"/>
        </w:rPr>
        <w:t>日付は、</w:t>
      </w:r>
      <w:r>
        <w:t>YYYYMMDD</w:t>
      </w:r>
      <w:r>
        <w:rPr>
          <w:rFonts w:hint="eastAsia"/>
        </w:rPr>
        <w:t>（平成</w:t>
      </w:r>
      <w:r>
        <w:t>23</w:t>
      </w:r>
      <w:r>
        <w:rPr>
          <w:rFonts w:hint="eastAsia"/>
        </w:rPr>
        <w:t>年</w:t>
      </w:r>
      <w:r>
        <w:t>4</w:t>
      </w:r>
      <w:r>
        <w:rPr>
          <w:rFonts w:hint="eastAsia"/>
        </w:rPr>
        <w:t>月</w:t>
      </w:r>
      <w:r>
        <w:t>1</w:t>
      </w:r>
      <w:r>
        <w:rPr>
          <w:rFonts w:hint="eastAsia"/>
        </w:rPr>
        <w:t>日の場合は、</w:t>
      </w:r>
      <w:r>
        <w:t>20110401</w:t>
      </w:r>
      <w:r>
        <w:rPr>
          <w:rFonts w:hint="eastAsia"/>
        </w:rPr>
        <w:t>）で表示</w:t>
      </w:r>
      <w:bookmarkEnd w:id="167"/>
    </w:p>
    <w:p w14:paraId="5230E33C" w14:textId="77777777" w:rsidR="00F75524" w:rsidRDefault="00F75524" w:rsidP="001233C5">
      <w:pPr>
        <w:pStyle w:val="111"/>
        <w:ind w:left="812" w:firstLineChars="228" w:firstLine="504"/>
        <w:outlineLvl w:val="9"/>
      </w:pPr>
      <w:bookmarkStart w:id="168" w:name="_Toc283914098"/>
      <w:r>
        <w:rPr>
          <w:rFonts w:hint="eastAsia"/>
        </w:rPr>
        <w:t>時間は、</w:t>
      </w:r>
      <w:r>
        <w:t>HHMMSS</w:t>
      </w:r>
      <w:r>
        <w:rPr>
          <w:rFonts w:hint="eastAsia"/>
        </w:rPr>
        <w:t>（</w:t>
      </w:r>
      <w:r>
        <w:t>14</w:t>
      </w:r>
      <w:r>
        <w:rPr>
          <w:rFonts w:hint="eastAsia"/>
        </w:rPr>
        <w:t>時</w:t>
      </w:r>
      <w:r>
        <w:t>30</w:t>
      </w:r>
      <w:r>
        <w:rPr>
          <w:rFonts w:hint="eastAsia"/>
        </w:rPr>
        <w:t>分</w:t>
      </w:r>
      <w:r>
        <w:t>15</w:t>
      </w:r>
      <w:r>
        <w:rPr>
          <w:rFonts w:hint="eastAsia"/>
        </w:rPr>
        <w:t>秒の場合は、</w:t>
      </w:r>
      <w:r>
        <w:t>143015</w:t>
      </w:r>
      <w:r>
        <w:rPr>
          <w:rFonts w:hint="eastAsia"/>
        </w:rPr>
        <w:t>）で表示</w:t>
      </w:r>
      <w:bookmarkEnd w:id="168"/>
    </w:p>
    <w:p w14:paraId="388A55AE" w14:textId="77777777" w:rsidR="00F75524" w:rsidRDefault="00F75524" w:rsidP="00940775">
      <w:pPr>
        <w:pStyle w:val="111"/>
        <w:ind w:left="812"/>
        <w:outlineLvl w:val="9"/>
      </w:pPr>
    </w:p>
    <w:p w14:paraId="2E05C8BB" w14:textId="77777777" w:rsidR="00F75524" w:rsidRDefault="00F75524" w:rsidP="00940775">
      <w:pPr>
        <w:pStyle w:val="111"/>
        <w:ind w:left="812"/>
        <w:outlineLvl w:val="9"/>
      </w:pPr>
      <w:bookmarkStart w:id="169" w:name="_Toc283914099"/>
      <w:r>
        <w:rPr>
          <w:rFonts w:hint="eastAsia"/>
        </w:rPr>
        <w:t>これらのファイルの印刷を行う場合は、</w:t>
      </w:r>
      <w:r>
        <w:t>Excel</w:t>
      </w:r>
      <w:r>
        <w:rPr>
          <w:rFonts w:hint="eastAsia"/>
        </w:rPr>
        <w:t>の印刷機能を利用してください。</w:t>
      </w:r>
      <w:bookmarkEnd w:id="169"/>
    </w:p>
    <w:p w14:paraId="2EF28394" w14:textId="77777777" w:rsidR="00F75524" w:rsidRDefault="00F75524" w:rsidP="00940775">
      <w:pPr>
        <w:pStyle w:val="111"/>
        <w:ind w:left="812"/>
        <w:outlineLvl w:val="9"/>
      </w:pPr>
      <w:r>
        <w:rPr>
          <w:rFonts w:hint="eastAsia"/>
        </w:rPr>
        <w:t>上記帳票については出力指示の仕方等によって、出力ページ数が大量になる場合があります。</w:t>
      </w:r>
    </w:p>
    <w:p w14:paraId="28AE8FD8" w14:textId="77777777" w:rsidR="00F75524" w:rsidRDefault="00F75524" w:rsidP="00940775">
      <w:pPr>
        <w:pStyle w:val="111"/>
        <w:ind w:left="812"/>
        <w:outlineLvl w:val="9"/>
      </w:pPr>
      <w:r>
        <w:rPr>
          <w:rFonts w:hint="eastAsia"/>
        </w:rPr>
        <w:t>１ファイル５００ページを目処として、</w:t>
      </w:r>
      <w:r>
        <w:t>Excel</w:t>
      </w:r>
      <w:r>
        <w:rPr>
          <w:rFonts w:hint="eastAsia"/>
        </w:rPr>
        <w:t>ファイルを分割して出力します。</w:t>
      </w:r>
    </w:p>
    <w:p w14:paraId="4BD12B75" w14:textId="77777777" w:rsidR="00F75524" w:rsidRDefault="00F75524" w:rsidP="00940775">
      <w:pPr>
        <w:pStyle w:val="111"/>
        <w:ind w:left="812"/>
        <w:outlineLvl w:val="9"/>
      </w:pPr>
    </w:p>
    <w:p w14:paraId="327D071D" w14:textId="77777777" w:rsidR="00F75524" w:rsidRPr="00BA7B45" w:rsidRDefault="00F75524" w:rsidP="00940775">
      <w:pPr>
        <w:pStyle w:val="111"/>
        <w:ind w:left="812"/>
        <w:outlineLvl w:val="9"/>
      </w:pPr>
      <w:r w:rsidRPr="00BA7B45">
        <w:rPr>
          <w:rFonts w:hint="eastAsia"/>
        </w:rPr>
        <w:t>５００ページ出力した際の各ファイルのおおよその容量は以下の様になります。</w:t>
      </w:r>
    </w:p>
    <w:p w14:paraId="0186B4B0" w14:textId="6B08FFDB" w:rsidR="00F75524" w:rsidRPr="00121EBD" w:rsidRDefault="00F75524" w:rsidP="001C751A">
      <w:pPr>
        <w:rPr>
          <w:szCs w:val="22"/>
        </w:rPr>
      </w:pPr>
      <w:r w:rsidRPr="00121EBD">
        <w:rPr>
          <w:rFonts w:ascii="ＭＳ ゴシック" w:eastAsia="ＭＳ ゴシック" w:hAnsi="ＭＳ ゴシック" w:hint="eastAsia"/>
          <w:sz w:val="22"/>
          <w:szCs w:val="22"/>
        </w:rPr>
        <w:t xml:space="preserve">　</w:t>
      </w:r>
      <w:bookmarkStart w:id="170" w:name="_Toc363214995"/>
      <w:r w:rsidR="00AC5482" w:rsidRPr="00121EBD">
        <w:rPr>
          <w:rFonts w:ascii="ＭＳ ゴシック" w:eastAsia="ＭＳ ゴシック" w:hAnsi="ＭＳ ゴシック" w:hint="eastAsia"/>
          <w:sz w:val="22"/>
          <w:szCs w:val="22"/>
        </w:rPr>
        <w:t xml:space="preserve">　　　　 </w:t>
      </w:r>
      <w:r w:rsidR="00CD27EC" w:rsidRPr="00121EBD">
        <w:rPr>
          <w:rFonts w:ascii="ＭＳ ゴシック" w:eastAsia="ＭＳ ゴシック" w:hAnsi="ＭＳ ゴシック" w:hint="eastAsia"/>
          <w:sz w:val="22"/>
          <w:szCs w:val="22"/>
        </w:rPr>
        <w:t>《交付金交付申請書</w:t>
      </w:r>
      <w:r w:rsidRPr="00121EBD">
        <w:rPr>
          <w:rFonts w:ascii="ＭＳ ゴシック" w:eastAsia="ＭＳ ゴシック" w:hAnsi="ＭＳ ゴシック"/>
          <w:sz w:val="22"/>
          <w:szCs w:val="22"/>
        </w:rPr>
        <w:t>_</w:t>
      </w:r>
      <w:r w:rsidRPr="00121EBD">
        <w:rPr>
          <w:rFonts w:ascii="ＭＳ ゴシック" w:eastAsia="ＭＳ ゴシック" w:hAnsi="ＭＳ ゴシック" w:hint="eastAsia"/>
          <w:sz w:val="22"/>
          <w:szCs w:val="22"/>
        </w:rPr>
        <w:t>日付</w:t>
      </w:r>
      <w:r w:rsidRPr="00121EBD">
        <w:rPr>
          <w:rFonts w:ascii="ＭＳ ゴシック" w:eastAsia="ＭＳ ゴシック" w:hAnsi="ＭＳ ゴシック"/>
          <w:sz w:val="22"/>
          <w:szCs w:val="22"/>
        </w:rPr>
        <w:t>_</w:t>
      </w:r>
      <w:r w:rsidRPr="00121EBD">
        <w:rPr>
          <w:rFonts w:ascii="ＭＳ ゴシック" w:eastAsia="ＭＳ ゴシック" w:hAnsi="ＭＳ ゴシック" w:hint="eastAsia"/>
          <w:sz w:val="22"/>
          <w:szCs w:val="22"/>
        </w:rPr>
        <w:t>時間</w:t>
      </w:r>
      <w:r w:rsidRPr="00121EBD">
        <w:rPr>
          <w:rFonts w:ascii="ＭＳ ゴシック" w:eastAsia="ＭＳ ゴシック" w:hAnsi="ＭＳ ゴシック"/>
          <w:sz w:val="22"/>
          <w:szCs w:val="22"/>
        </w:rPr>
        <w:t>_</w:t>
      </w:r>
      <w:r w:rsidRPr="00121EBD">
        <w:rPr>
          <w:rFonts w:ascii="ＭＳ ゴシック" w:eastAsia="ＭＳ ゴシック" w:hAnsi="ＭＳ ゴシック" w:hint="eastAsia"/>
          <w:sz w:val="22"/>
          <w:szCs w:val="22"/>
        </w:rPr>
        <w:t>連番</w:t>
      </w:r>
      <w:r w:rsidRPr="00121EBD">
        <w:rPr>
          <w:rFonts w:ascii="ＭＳ ゴシック" w:eastAsia="ＭＳ ゴシック" w:hAnsi="ＭＳ ゴシック"/>
          <w:sz w:val="22"/>
          <w:szCs w:val="22"/>
        </w:rPr>
        <w:t>.xls</w:t>
      </w:r>
      <w:r w:rsidR="00E54AF8">
        <w:rPr>
          <w:rFonts w:ascii="ＭＳ ゴシック" w:eastAsia="ＭＳ ゴシック" w:hAnsi="ＭＳ ゴシック"/>
          <w:sz w:val="22"/>
          <w:szCs w:val="22"/>
        </w:rPr>
        <w:t>x</w:t>
      </w:r>
      <w:r w:rsidRPr="00121EBD">
        <w:rPr>
          <w:rFonts w:ascii="ＭＳ ゴシック" w:eastAsia="ＭＳ ゴシック" w:hAnsi="ＭＳ ゴシック" w:hint="eastAsia"/>
          <w:sz w:val="22"/>
          <w:szCs w:val="22"/>
        </w:rPr>
        <w:t xml:space="preserve">》　</w:t>
      </w:r>
      <w:r w:rsidR="00CD27EC" w:rsidRPr="00121EBD">
        <w:rPr>
          <w:rFonts w:ascii="ＭＳ ゴシック" w:eastAsia="ＭＳ ゴシック" w:hAnsi="ＭＳ ゴシック" w:hint="eastAsia"/>
          <w:sz w:val="22"/>
          <w:szCs w:val="22"/>
        </w:rPr>
        <w:t xml:space="preserve">      </w:t>
      </w:r>
      <w:r w:rsidRPr="00121EBD">
        <w:rPr>
          <w:rFonts w:ascii="ＭＳ ゴシック" w:eastAsia="ＭＳ ゴシック" w:hAnsi="ＭＳ ゴシック" w:hint="eastAsia"/>
          <w:sz w:val="22"/>
          <w:szCs w:val="22"/>
        </w:rPr>
        <w:t>１３</w:t>
      </w:r>
      <w:r w:rsidRPr="00121EBD">
        <w:rPr>
          <w:rFonts w:ascii="ＭＳ ゴシック" w:eastAsia="ＭＳ ゴシック" w:hAnsi="ＭＳ ゴシック"/>
          <w:sz w:val="22"/>
          <w:szCs w:val="22"/>
        </w:rPr>
        <w:t>MB</w:t>
      </w:r>
      <w:bookmarkEnd w:id="170"/>
    </w:p>
    <w:p w14:paraId="27CE6C8D" w14:textId="534C6E77" w:rsidR="00F75524" w:rsidRPr="00BA7B45" w:rsidRDefault="00F75524" w:rsidP="009B1CEE">
      <w:pPr>
        <w:pStyle w:val="111"/>
        <w:ind w:left="812" w:firstLineChars="200" w:firstLine="442"/>
        <w:outlineLvl w:val="9"/>
      </w:pPr>
      <w:r w:rsidRPr="00BA7B45">
        <w:rPr>
          <w:rFonts w:hint="eastAsia"/>
        </w:rPr>
        <w:lastRenderedPageBreak/>
        <w:t>《営農計画書</w:t>
      </w:r>
      <w:r w:rsidRPr="00BA7B45">
        <w:t>_</w:t>
      </w:r>
      <w:r w:rsidRPr="00BA7B45">
        <w:rPr>
          <w:rFonts w:hint="eastAsia"/>
        </w:rPr>
        <w:t>日付</w:t>
      </w:r>
      <w:r w:rsidRPr="00BA7B45">
        <w:t>_</w:t>
      </w:r>
      <w:r w:rsidRPr="00BA7B45">
        <w:rPr>
          <w:rFonts w:hint="eastAsia"/>
        </w:rPr>
        <w:t>時間</w:t>
      </w:r>
      <w:r w:rsidRPr="00BA7B45">
        <w:t>_</w:t>
      </w:r>
      <w:r w:rsidRPr="00BA7B45">
        <w:rPr>
          <w:rFonts w:hint="eastAsia"/>
        </w:rPr>
        <w:t>連番</w:t>
      </w:r>
      <w:r w:rsidRPr="00BA7B45">
        <w:t>.xls</w:t>
      </w:r>
      <w:r w:rsidR="00E54AF8">
        <w:t>x</w:t>
      </w:r>
      <w:r w:rsidRPr="00BA7B45">
        <w:rPr>
          <w:rFonts w:hint="eastAsia"/>
        </w:rPr>
        <w:t>》　　　　　　　２１</w:t>
      </w:r>
      <w:r w:rsidRPr="00BA7B45">
        <w:t>MB</w:t>
      </w:r>
    </w:p>
    <w:p w14:paraId="352721EF" w14:textId="3636B973" w:rsidR="002E5163" w:rsidRPr="00BA7B45" w:rsidRDefault="002E5163" w:rsidP="002E5163">
      <w:pPr>
        <w:pStyle w:val="111"/>
        <w:ind w:left="812" w:firstLineChars="200" w:firstLine="442"/>
        <w:outlineLvl w:val="9"/>
      </w:pPr>
      <w:r w:rsidRPr="00BA7B45">
        <w:rPr>
          <w:rFonts w:hint="eastAsia"/>
        </w:rPr>
        <w:t>《作付面積確認結果報告書</w:t>
      </w:r>
      <w:r w:rsidRPr="00BA7B45">
        <w:t>_</w:t>
      </w:r>
      <w:r w:rsidRPr="00BA7B45">
        <w:rPr>
          <w:rFonts w:hint="eastAsia"/>
        </w:rPr>
        <w:t>日付</w:t>
      </w:r>
      <w:r w:rsidRPr="00BA7B45">
        <w:t>_</w:t>
      </w:r>
      <w:r w:rsidRPr="00BA7B45">
        <w:rPr>
          <w:rFonts w:hint="eastAsia"/>
        </w:rPr>
        <w:t>時間</w:t>
      </w:r>
      <w:r w:rsidRPr="00BA7B45">
        <w:t>_</w:t>
      </w:r>
      <w:r w:rsidRPr="00BA7B45">
        <w:rPr>
          <w:rFonts w:hint="eastAsia"/>
        </w:rPr>
        <w:t>連番</w:t>
      </w:r>
      <w:r w:rsidRPr="00BA7B45">
        <w:t>.xls</w:t>
      </w:r>
      <w:r w:rsidR="00E54AF8">
        <w:t>x</w:t>
      </w:r>
      <w:r w:rsidRPr="00BA7B45">
        <w:rPr>
          <w:rFonts w:hint="eastAsia"/>
        </w:rPr>
        <w:t>》　　１２</w:t>
      </w:r>
      <w:r w:rsidRPr="00BA7B45">
        <w:t>MB</w:t>
      </w:r>
    </w:p>
    <w:p w14:paraId="394DA275" w14:textId="6C755208" w:rsidR="002E5163" w:rsidRPr="00BA7B45" w:rsidRDefault="002E5163" w:rsidP="002E5163">
      <w:pPr>
        <w:pStyle w:val="111"/>
        <w:ind w:left="812" w:firstLineChars="200" w:firstLine="442"/>
        <w:outlineLvl w:val="9"/>
      </w:pPr>
      <w:r w:rsidRPr="00BA7B45">
        <w:rPr>
          <w:rFonts w:hint="eastAsia"/>
        </w:rPr>
        <w:t>《</w:t>
      </w:r>
      <w:r w:rsidRPr="0021174C">
        <w:rPr>
          <w:rFonts w:hint="eastAsia"/>
        </w:rPr>
        <w:t>数量払交付申請書</w:t>
      </w:r>
      <w:r>
        <w:t>_</w:t>
      </w:r>
      <w:r>
        <w:rPr>
          <w:rFonts w:hint="eastAsia"/>
        </w:rPr>
        <w:t>日付</w:t>
      </w:r>
      <w:r>
        <w:t>_</w:t>
      </w:r>
      <w:r>
        <w:rPr>
          <w:rFonts w:hint="eastAsia"/>
        </w:rPr>
        <w:t>時間</w:t>
      </w:r>
      <w:r>
        <w:t>_</w:t>
      </w:r>
      <w:r>
        <w:rPr>
          <w:rFonts w:hint="eastAsia"/>
        </w:rPr>
        <w:t>連番</w:t>
      </w:r>
      <w:r>
        <w:t>.xls</w:t>
      </w:r>
      <w:r w:rsidR="00E54AF8">
        <w:t>x</w:t>
      </w:r>
      <w:r w:rsidRPr="00BA7B45">
        <w:rPr>
          <w:rFonts w:hint="eastAsia"/>
        </w:rPr>
        <w:t xml:space="preserve">》　</w:t>
      </w:r>
      <w:r>
        <w:rPr>
          <w:rFonts w:hint="eastAsia"/>
        </w:rPr>
        <w:t xml:space="preserve">　　　</w:t>
      </w:r>
      <w:r w:rsidRPr="00BA7B45">
        <w:rPr>
          <w:rFonts w:hint="eastAsia"/>
        </w:rPr>
        <w:t xml:space="preserve">　</w:t>
      </w:r>
      <w:r>
        <w:rPr>
          <w:rFonts w:hint="eastAsia"/>
        </w:rPr>
        <w:t>６</w:t>
      </w:r>
      <w:r w:rsidRPr="00BA7B45">
        <w:t>MB</w:t>
      </w:r>
    </w:p>
    <w:p w14:paraId="224DF3FD" w14:textId="77777777" w:rsidR="00F75524" w:rsidRDefault="00F75524" w:rsidP="00940775">
      <w:pPr>
        <w:pStyle w:val="111"/>
        <w:ind w:left="812"/>
        <w:outlineLvl w:val="9"/>
      </w:pPr>
    </w:p>
    <w:p w14:paraId="2AD0037E" w14:textId="19FDCE34" w:rsidR="0003307D" w:rsidRDefault="00F75524" w:rsidP="00C84C55">
      <w:pPr>
        <w:pStyle w:val="afb"/>
        <w:ind w:firstLine="0"/>
      </w:pPr>
      <w:r w:rsidRPr="00D40B3D">
        <w:rPr>
          <w:rFonts w:hint="eastAsia"/>
          <w:color w:val="FF0000"/>
          <w:u w:val="single"/>
        </w:rPr>
        <w:t>（注１）帳票出力処理では</w:t>
      </w:r>
      <w:r w:rsidRPr="00D40B3D">
        <w:rPr>
          <w:color w:val="FF0000"/>
          <w:u w:val="single"/>
        </w:rPr>
        <w:t>Excel</w:t>
      </w:r>
      <w:r w:rsidRPr="00D40B3D">
        <w:rPr>
          <w:rFonts w:hint="eastAsia"/>
          <w:color w:val="FF0000"/>
          <w:u w:val="single"/>
        </w:rPr>
        <w:t>を利用しての帳票ファイル作成を行っており、処理中に他の</w:t>
      </w:r>
      <w:r w:rsidRPr="00D40B3D">
        <w:rPr>
          <w:color w:val="FF0000"/>
          <w:u w:val="single"/>
        </w:rPr>
        <w:t>Excel</w:t>
      </w:r>
      <w:r w:rsidRPr="00D40B3D">
        <w:rPr>
          <w:rFonts w:hint="eastAsia"/>
          <w:color w:val="FF0000"/>
          <w:u w:val="single"/>
        </w:rPr>
        <w:t>ファイルの起動や、コピー＆ペーストといった処理を実施した場合に処理が不正終了する場合があります。ファイル出力終了までお待ちください。</w:t>
      </w:r>
    </w:p>
    <w:p w14:paraId="0922C8CD" w14:textId="77777777" w:rsidR="00391513" w:rsidRPr="009A742E" w:rsidRDefault="00391513" w:rsidP="00D40B3D">
      <w:pPr>
        <w:pStyle w:val="afb"/>
        <w:ind w:firstLine="0"/>
        <w:rPr>
          <w:color w:val="FF0000"/>
        </w:rPr>
      </w:pPr>
    </w:p>
    <w:p w14:paraId="167E13A7" w14:textId="4808F097" w:rsidR="00F75524" w:rsidRDefault="00F75524" w:rsidP="00940775">
      <w:pPr>
        <w:pStyle w:val="111"/>
        <w:ind w:left="812"/>
        <w:outlineLvl w:val="9"/>
      </w:pPr>
      <w:r>
        <w:rPr>
          <w:rFonts w:hint="eastAsia"/>
        </w:rPr>
        <w:t>帳票処理時には以下の様な状況確認画面が表示されます。</w:t>
      </w:r>
    </w:p>
    <w:p w14:paraId="7DC4A377" w14:textId="74392A6D" w:rsidR="00F75524" w:rsidRDefault="00F75524" w:rsidP="00106593">
      <w:pPr>
        <w:pStyle w:val="111"/>
        <w:ind w:left="812"/>
        <w:outlineLvl w:val="9"/>
      </w:pPr>
    </w:p>
    <w:p w14:paraId="7BBFF61A" w14:textId="020812C6" w:rsidR="00F75524" w:rsidRDefault="00A22B60" w:rsidP="00940775">
      <w:pPr>
        <w:pStyle w:val="111"/>
        <w:ind w:left="812"/>
        <w:outlineLvl w:val="9"/>
      </w:pPr>
      <w:r w:rsidRPr="00A22B60">
        <w:rPr>
          <w:noProof/>
        </w:rPr>
        <w:t xml:space="preserve"> </w:t>
      </w:r>
    </w:p>
    <w:p w14:paraId="0E51369D" w14:textId="39252CDE" w:rsidR="00F75524" w:rsidRDefault="00416F75" w:rsidP="00940775">
      <w:pPr>
        <w:pStyle w:val="111"/>
        <w:ind w:left="812"/>
        <w:outlineLvl w:val="9"/>
      </w:pPr>
      <w:r w:rsidRPr="00A22B60">
        <w:rPr>
          <w:noProof/>
        </w:rPr>
        <w:drawing>
          <wp:anchor distT="0" distB="0" distL="114300" distR="114300" simplePos="0" relativeHeight="251385344" behindDoc="1" locked="0" layoutInCell="1" allowOverlap="1" wp14:anchorId="130E4770" wp14:editId="1D1B76A7">
            <wp:simplePos x="0" y="0"/>
            <wp:positionH relativeFrom="column">
              <wp:posOffset>577988</wp:posOffset>
            </wp:positionH>
            <wp:positionV relativeFrom="paragraph">
              <wp:posOffset>125537</wp:posOffset>
            </wp:positionV>
            <wp:extent cx="5432839" cy="2512165"/>
            <wp:effectExtent l="0" t="0" r="0" b="0"/>
            <wp:wrapNone/>
            <wp:docPr id="1085571979" name="図 1"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71979" name="図 1" descr="テキスト&#10;&#10;AI によって生成されたコンテンツは間違っている可能性があります。"/>
                    <pic:cNvPicPr/>
                  </pic:nvPicPr>
                  <pic:blipFill>
                    <a:blip r:embed="rId131"/>
                    <a:stretch>
                      <a:fillRect/>
                    </a:stretch>
                  </pic:blipFill>
                  <pic:spPr>
                    <a:xfrm>
                      <a:off x="0" y="0"/>
                      <a:ext cx="5432839" cy="2512165"/>
                    </a:xfrm>
                    <a:prstGeom prst="rect">
                      <a:avLst/>
                    </a:prstGeom>
                  </pic:spPr>
                </pic:pic>
              </a:graphicData>
            </a:graphic>
            <wp14:sizeRelH relativeFrom="page">
              <wp14:pctWidth>0</wp14:pctWidth>
            </wp14:sizeRelH>
            <wp14:sizeRelV relativeFrom="page">
              <wp14:pctHeight>0</wp14:pctHeight>
            </wp14:sizeRelV>
          </wp:anchor>
        </w:drawing>
      </w:r>
      <w:r w:rsidR="00526487">
        <w:rPr>
          <w:noProof/>
        </w:rPr>
        <w:pict w14:anchorId="48CAC4A8">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3147" o:spid="_x0000_s2289" type="#_x0000_t47" style="position:absolute;left:0;text-align:left;margin-left:320.25pt;margin-top:1.95pt;width:129.25pt;height:30.95pt;z-index:251555328;visibility:visible;mso-position-horizontal-relative:tex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" adj="-9250,17064,-1003,6281" strokecolor="red">
            <v:shadow color="#00007d"/>
            <v:textbox style="mso-next-textbox:#AutoShape 3147" inset="5.85pt,.7pt,5.85pt,.7pt">
              <w:txbxContent>
                <w:p w14:paraId="3E170A38" w14:textId="77777777" w:rsidR="0037707C" w:rsidRPr="00070B48" w:rsidRDefault="0037707C">
                  <w:pP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処理中は「帳票出力中です。」と表示されます。</w:t>
                  </w:r>
                </w:p>
              </w:txbxContent>
            </v:textbox>
            <o:callout v:ext="edit" minusy="t"/>
          </v:shape>
        </w:pict>
      </w:r>
    </w:p>
    <w:p w14:paraId="5CA8DF8D" w14:textId="6237085A" w:rsidR="00F75524" w:rsidRDefault="00526487" w:rsidP="00940775">
      <w:pPr>
        <w:pStyle w:val="111"/>
        <w:ind w:left="812"/>
        <w:outlineLvl w:val="9"/>
      </w:pPr>
      <w:r>
        <w:rPr>
          <w:noProof/>
        </w:rPr>
        <w:pict w14:anchorId="25E73FAB">
          <v:oval id="Oval 3143" o:spid="_x0000_s2390" style="position:absolute;left:0;text-align:left;margin-left:169.3pt;margin-top:13.85pt;width:155.1pt;height:27.55pt;z-index:251551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" filled="f" strokecolor="red" strokeweight="2pt">
            <v:textbox inset="5.85pt,.7pt,5.85pt,.7pt"/>
          </v:oval>
        </w:pict>
      </w:r>
    </w:p>
    <w:p w14:paraId="55951F1B" w14:textId="0EA88750" w:rsidR="00F75524" w:rsidRDefault="00F75524" w:rsidP="00940775">
      <w:pPr>
        <w:pStyle w:val="111"/>
        <w:ind w:left="812"/>
        <w:outlineLvl w:val="9"/>
      </w:pPr>
    </w:p>
    <w:p w14:paraId="54D72473" w14:textId="7A911E2F" w:rsidR="00F75524" w:rsidRDefault="00F75524" w:rsidP="00106593">
      <w:pPr>
        <w:pStyle w:val="111"/>
        <w:ind w:left="812"/>
        <w:outlineLvl w:val="9"/>
      </w:pPr>
    </w:p>
    <w:p w14:paraId="5C9E4138" w14:textId="1AF0DA0E" w:rsidR="00F75524" w:rsidRDefault="00526487" w:rsidP="00940775">
      <w:pPr>
        <w:pStyle w:val="111"/>
        <w:ind w:left="812"/>
        <w:outlineLvl w:val="9"/>
      </w:pPr>
      <w:r>
        <w:rPr>
          <w:noProof/>
        </w:rPr>
        <w:pict w14:anchorId="33824668">
          <v:oval id="Oval 3146" o:spid="_x0000_s2389" style="position:absolute;left:0;text-align:left;margin-left:40.4pt;margin-top:2.75pt;width:380.5pt;height:15pt;z-index:251554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" filled="f" strokecolor="red" strokeweight="2pt">
            <v:textbox inset="5.85pt,.7pt,5.85pt,.7pt"/>
          </v:oval>
        </w:pict>
      </w:r>
    </w:p>
    <w:p w14:paraId="3E38DB55" w14:textId="23E84977" w:rsidR="00F75524" w:rsidRDefault="00F75524" w:rsidP="00940775">
      <w:pPr>
        <w:pStyle w:val="111"/>
        <w:ind w:left="812"/>
        <w:outlineLvl w:val="9"/>
      </w:pPr>
    </w:p>
    <w:p w14:paraId="26432B7D" w14:textId="6CAC9245" w:rsidR="00F75524" w:rsidRDefault="00F75524" w:rsidP="00940775">
      <w:pPr>
        <w:pStyle w:val="111"/>
        <w:ind w:left="812"/>
        <w:outlineLvl w:val="9"/>
      </w:pPr>
    </w:p>
    <w:p w14:paraId="79E82B8E" w14:textId="24EA0143" w:rsidR="00F75524" w:rsidRDefault="00526487" w:rsidP="00940775">
      <w:pPr>
        <w:pStyle w:val="111"/>
        <w:ind w:left="812"/>
        <w:outlineLvl w:val="9"/>
      </w:pPr>
      <w:r>
        <w:rPr>
          <w:noProof/>
        </w:rPr>
        <w:pict w14:anchorId="27D3E1F8">
          <v:shape id="AutoShape 3148" o:spid="_x0000_s2291" type="#_x0000_t47" style="position:absolute;left:0;text-align:left;margin-left:355.1pt;margin-top:.65pt;width:134.4pt;height:30.95pt;z-index:251556352;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" adj="-14424,-9142,-964,6281,-1872,-10713,-1872,-10713" strokecolor="red">
            <v:shadow color="#00007d"/>
            <v:textbox style="mso-next-textbox:#AutoShape 3148" inset="5.85pt,.7pt,5.85pt,.7pt">
              <w:txbxContent>
                <w:p w14:paraId="510B01A9" w14:textId="77777777" w:rsidR="0037707C" w:rsidRPr="00070B48" w:rsidRDefault="0037707C" w:rsidP="00A73A13">
                  <w:pP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出力中のファイルは黒字表示され、「処理中」と表示されます。</w:t>
                  </w:r>
                </w:p>
              </w:txbxContent>
            </v:textbox>
          </v:shape>
        </w:pict>
      </w:r>
      <w:r>
        <w:rPr>
          <w:noProof/>
        </w:rPr>
        <w:pict w14:anchorId="7660EF5E">
          <v:oval id="Oval 3144" o:spid="_x0000_s2388" style="position:absolute;left:0;text-align:left;margin-left:152.9pt;margin-top:13.7pt;width:176.1pt;height:17.9pt;z-index:251552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" filled="f" strokecolor="red" strokeweight="2pt">
            <v:textbox inset="5.85pt,.7pt,5.85pt,.7pt"/>
          </v:oval>
        </w:pict>
      </w:r>
      <w:r>
        <w:rPr>
          <w:noProof/>
        </w:rPr>
        <w:pict w14:anchorId="0690A6F0">
          <v:shape id="AutoShape 3149" o:spid="_x0000_s2290" type="#_x0000_t47" style="position:absolute;left:0;text-align:left;margin-left:-17.45pt;margin-top:18.3pt;width:148.45pt;height:60.75pt;z-index:251557376;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" adj="28089,12267,22473,3200,2961,-8836,2961,-8836" strokecolor="red">
            <v:shadow color="#00007d"/>
            <v:textbox style="mso-next-textbox:#AutoShape 3149" inset="5.85pt,.7pt,5.85pt,.7pt">
              <w:txbxContent>
                <w:p w14:paraId="236A6CD1" w14:textId="77777777" w:rsidR="0037707C" w:rsidRPr="00070B48" w:rsidRDefault="0037707C" w:rsidP="00A73A13">
                  <w:pP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経過によって「データ抽出中」、「データ出力中」と表示されます。処理が全て終了すると右記の表示になります。</w:t>
                  </w:r>
                </w:p>
              </w:txbxContent>
            </v:textbox>
            <o:callout v:ext="edit" minusx="t" minusy="t"/>
          </v:shape>
        </w:pict>
      </w:r>
    </w:p>
    <w:p w14:paraId="5ADBDBEC" w14:textId="1A6E0F88" w:rsidR="00F75524" w:rsidRDefault="00F75524" w:rsidP="00940775">
      <w:pPr>
        <w:pStyle w:val="111"/>
        <w:ind w:left="812"/>
        <w:outlineLvl w:val="9"/>
      </w:pPr>
    </w:p>
    <w:p w14:paraId="3F90D7F5" w14:textId="0B56954C" w:rsidR="00F75524" w:rsidRDefault="00526487" w:rsidP="00940775">
      <w:pPr>
        <w:pStyle w:val="111"/>
        <w:ind w:left="812"/>
        <w:outlineLvl w:val="9"/>
      </w:pPr>
      <w:r>
        <w:rPr>
          <w:noProof/>
        </w:rPr>
        <w:pict w14:anchorId="7FCBF376">
          <v:oval id="Oval 3142" o:spid="_x0000_s2387" style="position:absolute;left:0;text-align:left;margin-left:289.85pt;margin-top:4.95pt;width:71.8pt;height:27.75pt;z-index:251550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" filled="f" strokecolor="red" strokeweight="2pt">
            <v:textbox inset="5.85pt,.7pt,5.85pt,.7pt"/>
          </v:oval>
        </w:pict>
      </w:r>
    </w:p>
    <w:p w14:paraId="32B9A912" w14:textId="6D5090BD" w:rsidR="00F75524" w:rsidRDefault="00F75524" w:rsidP="00940775">
      <w:pPr>
        <w:pStyle w:val="111"/>
        <w:ind w:left="812"/>
        <w:outlineLvl w:val="9"/>
      </w:pPr>
    </w:p>
    <w:p w14:paraId="1797F3EE" w14:textId="46CDA0D7" w:rsidR="00F75524" w:rsidRDefault="00526487" w:rsidP="00940775">
      <w:pPr>
        <w:pStyle w:val="111"/>
        <w:ind w:left="812"/>
        <w:outlineLvl w:val="9"/>
      </w:pPr>
      <w:r>
        <w:rPr>
          <w:noProof/>
        </w:rPr>
        <w:pict w14:anchorId="4E48020F">
          <v:oval id="Oval 3145" o:spid="_x0000_s2386" style="position:absolute;left:0;text-align:left;margin-left:181.4pt;margin-top:2.3pt;width:119.6pt;height:36.75pt;z-index:251553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" filled="f" strokecolor="red" strokeweight="2pt">
            <v:textbox inset="5.85pt,.7pt,5.85pt,.7pt"/>
          </v:oval>
        </w:pict>
      </w:r>
    </w:p>
    <w:p w14:paraId="3B75A383" w14:textId="77777777" w:rsidR="00F75524" w:rsidRDefault="00F75524" w:rsidP="00106593">
      <w:pPr>
        <w:pStyle w:val="111"/>
        <w:ind w:left="812"/>
        <w:outlineLvl w:val="9"/>
      </w:pPr>
    </w:p>
    <w:p w14:paraId="2B0EBF51" w14:textId="77777777" w:rsidR="00F75524" w:rsidRDefault="00526487" w:rsidP="002802D1">
      <w:pPr>
        <w:pStyle w:val="111"/>
        <w:ind w:left="812"/>
        <w:outlineLvl w:val="9"/>
      </w:pPr>
      <w:r>
        <w:rPr>
          <w:noProof/>
        </w:rPr>
        <w:pict w14:anchorId="3B83CD98">
          <v:shape id="AutoShape 3150" o:spid="_x0000_s2293" type="#_x0000_t47" style="position:absolute;left:0;text-align:left;margin-left:310.2pt;margin-top:12.3pt;width:134.4pt;height:44.25pt;z-index:251558400;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" adj="-1744,-27165,-964,4393" strokecolor="red">
            <v:shadow color="#00007d"/>
            <v:textbox style="mso-next-textbox:#AutoShape 3150" inset="5.85pt,.7pt,5.85pt,.7pt">
              <w:txbxContent>
                <w:p w14:paraId="77D51612" w14:textId="77777777" w:rsidR="0037707C" w:rsidRPr="00070B48" w:rsidRDefault="0037707C" w:rsidP="00A73A13">
                  <w:pP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該当ファイルの予想ファイル数と経過ファイル数が表示されます。</w:t>
                  </w:r>
                </w:p>
              </w:txbxContent>
            </v:textbox>
          </v:shape>
        </w:pict>
      </w:r>
      <w:r>
        <w:rPr>
          <w:noProof/>
        </w:rPr>
        <w:pict w14:anchorId="4A731962">
          <v:shape id="AutoShape 3151" o:spid="_x0000_s2292" type="#_x0000_t47" style="position:absolute;left:0;text-align:left;margin-left:25.35pt;margin-top:4.05pt;width:148.45pt;height:52.5pt;z-index:251559424;visibility:visible;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" adj="24161,-5595,22473,3703" strokecolor="red">
            <v:shadow color="#00007d"/>
            <v:textbox style="mso-next-textbox:#AutoShape 3151" inset="5.85pt,.7pt,5.85pt,.7pt">
              <w:txbxContent>
                <w:p w14:paraId="11F86743" w14:textId="77777777" w:rsidR="0037707C" w:rsidRPr="00070B48" w:rsidRDefault="0037707C" w:rsidP="00B05530">
                  <w:pPr>
                    <w:rPr>
                      <w:rFonts w:ascii="ＭＳ Ｐゴシック" w:eastAsia="ＭＳ Ｐゴシック" w:hAnsi="ＭＳ Ｐゴシック"/>
                      <w:sz w:val="18"/>
                      <w:szCs w:val="18"/>
                    </w:rPr>
                  </w:pPr>
                  <w:r>
                    <w:rPr>
                      <w:rFonts w:ascii="ＭＳ Ｐゴシック" w:eastAsia="ＭＳ Ｐゴシック" w:hAnsi="ＭＳ Ｐゴシック" w:hint="eastAsia"/>
                      <w:sz w:val="18"/>
                      <w:szCs w:val="18"/>
                    </w:rPr>
                    <w:t>処理が全て終了すると上記のボタンが表示されますので、押下してこの画面を閉じてください。</w:t>
                  </w:r>
                </w:p>
              </w:txbxContent>
            </v:textbox>
            <o:callout v:ext="edit" minusx="t"/>
          </v:shape>
        </w:pict>
      </w:r>
    </w:p>
    <w:p w14:paraId="6FCE6163" w14:textId="77777777" w:rsidR="00F75524" w:rsidRDefault="00F75524" w:rsidP="00940775">
      <w:pPr>
        <w:pStyle w:val="111"/>
        <w:ind w:left="812"/>
        <w:outlineLvl w:val="9"/>
      </w:pPr>
    </w:p>
    <w:p w14:paraId="5B7B006F" w14:textId="77777777" w:rsidR="00F75524" w:rsidRDefault="00F75524" w:rsidP="00940775">
      <w:pPr>
        <w:pStyle w:val="111"/>
        <w:ind w:left="812"/>
        <w:outlineLvl w:val="9"/>
      </w:pPr>
    </w:p>
    <w:p w14:paraId="18CC8AB4" w14:textId="77777777" w:rsidR="00F75524" w:rsidRDefault="00F75524" w:rsidP="00940775">
      <w:pPr>
        <w:pStyle w:val="111"/>
        <w:ind w:left="812"/>
        <w:outlineLvl w:val="9"/>
      </w:pPr>
    </w:p>
    <w:p w14:paraId="79F1CFD6" w14:textId="77777777" w:rsidR="00FB367A" w:rsidRDefault="00F75524" w:rsidP="00553282">
      <w:pPr>
        <w:pStyle w:val="afb"/>
        <w:rPr>
          <w:color w:val="0000FF"/>
          <w:u w:val="single"/>
        </w:rPr>
      </w:pPr>
      <w:r>
        <w:rPr>
          <w:rFonts w:hint="eastAsia"/>
          <w:color w:val="0000FF"/>
          <w:u w:val="single"/>
        </w:rPr>
        <w:t>（注２）</w:t>
      </w:r>
      <w:r w:rsidR="00FB367A">
        <w:rPr>
          <w:rFonts w:hint="eastAsia"/>
          <w:color w:val="0000FF"/>
          <w:u w:val="single"/>
        </w:rPr>
        <w:t>過去年度の交付金交付申請書の出力については交付金算定システム</w:t>
      </w:r>
      <w:r>
        <w:rPr>
          <w:rFonts w:hint="eastAsia"/>
          <w:color w:val="0000FF"/>
          <w:u w:val="single"/>
        </w:rPr>
        <w:t>にて出力することを推奨します。</w:t>
      </w:r>
    </w:p>
    <w:p w14:paraId="4CBF4AA3" w14:textId="77777777" w:rsidR="00FB367A" w:rsidRDefault="00FB367A" w:rsidP="00553282">
      <w:pPr>
        <w:pStyle w:val="afb"/>
        <w:rPr>
          <w:color w:val="0000FF"/>
          <w:u w:val="single"/>
        </w:rPr>
      </w:pPr>
      <w:r>
        <w:rPr>
          <w:rFonts w:hint="eastAsia"/>
          <w:color w:val="0000FF"/>
          <w:u w:val="single"/>
        </w:rPr>
        <w:t>申請書入力システムで出力する場合、旧バージョンの申請書入力システムより出力してください。</w:t>
      </w:r>
    </w:p>
    <w:p w14:paraId="619F3FD5" w14:textId="39631C3B" w:rsidR="00FB367A" w:rsidRPr="00FB367A" w:rsidRDefault="00FB367A" w:rsidP="00553282">
      <w:pPr>
        <w:pStyle w:val="afb"/>
        <w:rPr>
          <w:color w:val="0000FF"/>
          <w:u w:val="single"/>
        </w:rPr>
      </w:pPr>
      <w:r>
        <w:rPr>
          <w:rFonts w:hint="eastAsia"/>
          <w:color w:val="0000FF"/>
          <w:u w:val="single"/>
        </w:rPr>
        <w:t>旧バージョンの申請書入力システムについては「</w:t>
      </w:r>
      <w:r w:rsidR="00356475">
        <w:rPr>
          <w:color w:val="0000FF"/>
          <w:u w:val="single"/>
        </w:rPr>
        <w:fldChar w:fldCharType="begin"/>
      </w:r>
      <w:r>
        <w:rPr>
          <w:color w:val="0000FF"/>
          <w:u w:val="single"/>
        </w:rPr>
        <w:instrText xml:space="preserve"> </w:instrText>
      </w:r>
      <w:r>
        <w:rPr>
          <w:rFonts w:hint="eastAsia"/>
          <w:color w:val="0000FF"/>
          <w:u w:val="single"/>
        </w:rPr>
        <w:instrText>REF _Ref380090116 \r \h</w:instrText>
      </w:r>
      <w:r>
        <w:rPr>
          <w:color w:val="0000FF"/>
          <w:u w:val="single"/>
        </w:rPr>
        <w:instrText xml:space="preserve"> </w:instrText>
      </w:r>
      <w:r w:rsidR="00356475">
        <w:rPr>
          <w:color w:val="0000FF"/>
          <w:u w:val="single"/>
        </w:rPr>
      </w:r>
      <w:r w:rsidR="00356475">
        <w:rPr>
          <w:color w:val="0000FF"/>
          <w:u w:val="single"/>
        </w:rPr>
        <w:fldChar w:fldCharType="separate"/>
      </w:r>
      <w:r w:rsidR="00B677AD">
        <w:rPr>
          <w:color w:val="0000FF"/>
          <w:u w:val="single"/>
        </w:rPr>
        <w:t>1.5</w:t>
      </w:r>
      <w:r w:rsidR="00356475">
        <w:rPr>
          <w:color w:val="0000FF"/>
          <w:u w:val="single"/>
        </w:rPr>
        <w:fldChar w:fldCharType="end"/>
      </w:r>
      <w:r w:rsidR="00640EB0">
        <w:rPr>
          <w:rFonts w:hint="eastAsia"/>
          <w:color w:val="0000FF"/>
          <w:u w:val="single"/>
        </w:rPr>
        <w:t>申請書入力システムの処理年度別バージョン」を</w:t>
      </w:r>
      <w:r>
        <w:rPr>
          <w:rFonts w:hint="eastAsia"/>
          <w:color w:val="0000FF"/>
          <w:u w:val="single"/>
        </w:rPr>
        <w:t>ご確認ください。</w:t>
      </w:r>
    </w:p>
    <w:p w14:paraId="3560A872" w14:textId="02751F6B" w:rsidR="008544E7" w:rsidRDefault="008544E7" w:rsidP="008544E7">
      <w:pPr>
        <w:pStyle w:val="afb"/>
        <w:rPr>
          <w:color w:val="0000FF"/>
          <w:u w:val="single"/>
        </w:rPr>
      </w:pPr>
      <w:r w:rsidRPr="008544E7">
        <w:rPr>
          <w:rFonts w:hint="eastAsia"/>
          <w:color w:val="0000FF"/>
          <w:u w:val="single"/>
        </w:rPr>
        <w:t>（注３）様式</w:t>
      </w:r>
      <w:r w:rsidR="000603A8">
        <w:rPr>
          <w:rFonts w:hint="eastAsia"/>
          <w:color w:val="0000FF"/>
          <w:u w:val="single"/>
        </w:rPr>
        <w:t>第</w:t>
      </w:r>
      <w:r w:rsidR="002B5F9C">
        <w:rPr>
          <w:rFonts w:hint="eastAsia"/>
          <w:color w:val="0000FF"/>
          <w:u w:val="single"/>
        </w:rPr>
        <w:t>1</w:t>
      </w:r>
      <w:r w:rsidR="00556461">
        <w:rPr>
          <w:color w:val="0000FF"/>
          <w:u w:val="single"/>
        </w:rPr>
        <w:t>1</w:t>
      </w:r>
      <w:r w:rsidR="002B5F9C">
        <w:rPr>
          <w:rFonts w:hint="eastAsia"/>
          <w:color w:val="0000FF"/>
          <w:u w:val="single"/>
        </w:rPr>
        <w:t>-</w:t>
      </w:r>
      <w:r w:rsidR="005C286C">
        <w:rPr>
          <w:rFonts w:hint="eastAsia"/>
          <w:color w:val="0000FF"/>
          <w:u w:val="single"/>
        </w:rPr>
        <w:t>1</w:t>
      </w:r>
      <w:r w:rsidR="00534BA9">
        <w:rPr>
          <w:rFonts w:hint="eastAsia"/>
          <w:color w:val="0000FF"/>
          <w:u w:val="single"/>
        </w:rPr>
        <w:t>0</w:t>
      </w:r>
      <w:r w:rsidRPr="008544E7">
        <w:rPr>
          <w:rFonts w:hint="eastAsia"/>
          <w:color w:val="0000FF"/>
          <w:u w:val="single"/>
        </w:rPr>
        <w:t>号（別紙）産地</w:t>
      </w:r>
      <w:r w:rsidR="00476796">
        <w:rPr>
          <w:rFonts w:hint="eastAsia"/>
          <w:color w:val="0000FF"/>
          <w:u w:val="single"/>
        </w:rPr>
        <w:t>交付金</w:t>
      </w:r>
      <w:r w:rsidRPr="008544E7">
        <w:rPr>
          <w:rFonts w:hint="eastAsia"/>
          <w:color w:val="0000FF"/>
          <w:u w:val="single"/>
        </w:rPr>
        <w:t>活用実績の明細（総括表）（水田部分）</w:t>
      </w:r>
      <w:r w:rsidR="00246819">
        <w:rPr>
          <w:rFonts w:hint="eastAsia"/>
          <w:color w:val="0000FF"/>
          <w:u w:val="single"/>
        </w:rPr>
        <w:t>申請者別</w:t>
      </w:r>
      <w:r w:rsidR="0004240C">
        <w:rPr>
          <w:rFonts w:hint="eastAsia"/>
          <w:color w:val="0000FF"/>
          <w:u w:val="single"/>
        </w:rPr>
        <w:t>は</w:t>
      </w:r>
      <w:r>
        <w:rPr>
          <w:rFonts w:hint="eastAsia"/>
          <w:color w:val="0000FF"/>
          <w:u w:val="single"/>
        </w:rPr>
        <w:t>、</w:t>
      </w:r>
      <w:r w:rsidRPr="008544E7">
        <w:rPr>
          <w:rFonts w:hint="eastAsia"/>
          <w:color w:val="0000FF"/>
          <w:u w:val="single"/>
        </w:rPr>
        <w:t>申請者別</w:t>
      </w:r>
      <w:r>
        <w:rPr>
          <w:rFonts w:hint="eastAsia"/>
          <w:color w:val="0000FF"/>
          <w:u w:val="single"/>
        </w:rPr>
        <w:t>単位に出力するため、印刷に時間を要します</w:t>
      </w:r>
      <w:r w:rsidRPr="008544E7">
        <w:rPr>
          <w:rFonts w:hint="eastAsia"/>
          <w:color w:val="0000FF"/>
          <w:u w:val="single"/>
        </w:rPr>
        <w:t>。</w:t>
      </w:r>
      <w:r w:rsidR="004041D3" w:rsidRPr="004041D3">
        <w:rPr>
          <w:rFonts w:hint="eastAsia"/>
          <w:color w:val="0000FF"/>
          <w:u w:val="single"/>
        </w:rPr>
        <w:t>出力する際は申請者毎に地域協議会等管理コードで指定して出力をしてください。</w:t>
      </w:r>
    </w:p>
    <w:p w14:paraId="582ADDA0" w14:textId="77777777" w:rsidR="008544E7" w:rsidRDefault="008544E7" w:rsidP="008544E7">
      <w:pPr>
        <w:pStyle w:val="afb"/>
        <w:rPr>
          <w:color w:val="0000FF"/>
          <w:u w:val="single"/>
        </w:rPr>
      </w:pPr>
      <w:r>
        <w:rPr>
          <w:rFonts w:hint="eastAsia"/>
          <w:color w:val="0000FF"/>
          <w:u w:val="single"/>
        </w:rPr>
        <w:t>【参考】１０００件：</w:t>
      </w:r>
      <w:r w:rsidR="00772DFA">
        <w:rPr>
          <w:rFonts w:hint="eastAsia"/>
          <w:color w:val="0000FF"/>
          <w:u w:val="single"/>
        </w:rPr>
        <w:t>６０</w:t>
      </w:r>
      <w:r>
        <w:rPr>
          <w:rFonts w:hint="eastAsia"/>
          <w:color w:val="0000FF"/>
          <w:u w:val="single"/>
        </w:rPr>
        <w:t>分　　、７０００件：</w:t>
      </w:r>
      <w:r w:rsidR="00772DFA">
        <w:rPr>
          <w:rFonts w:hint="eastAsia"/>
          <w:color w:val="0000FF"/>
          <w:u w:val="single"/>
        </w:rPr>
        <w:t>７</w:t>
      </w:r>
      <w:r>
        <w:rPr>
          <w:rFonts w:hint="eastAsia"/>
          <w:color w:val="0000FF"/>
          <w:u w:val="single"/>
        </w:rPr>
        <w:t>時間</w:t>
      </w:r>
    </w:p>
    <w:p w14:paraId="7F853683" w14:textId="77777777" w:rsidR="00091FBC" w:rsidRDefault="00091FBC" w:rsidP="00B26579">
      <w:pPr>
        <w:pStyle w:val="afb"/>
        <w:rPr>
          <w:color w:val="0000FF"/>
          <w:u w:val="single"/>
        </w:rPr>
      </w:pPr>
      <w:r w:rsidRPr="008544E7">
        <w:rPr>
          <w:rFonts w:hint="eastAsia"/>
          <w:color w:val="0000FF"/>
          <w:u w:val="single"/>
        </w:rPr>
        <w:t>（注</w:t>
      </w:r>
      <w:r>
        <w:rPr>
          <w:rFonts w:hint="eastAsia"/>
          <w:color w:val="0000FF"/>
          <w:u w:val="single"/>
        </w:rPr>
        <w:t>４</w:t>
      </w:r>
      <w:r w:rsidRPr="008544E7">
        <w:rPr>
          <w:rFonts w:hint="eastAsia"/>
          <w:color w:val="0000FF"/>
          <w:u w:val="single"/>
        </w:rPr>
        <w:t>）</w:t>
      </w:r>
      <w:r w:rsidR="0009347E" w:rsidRPr="0009347E">
        <w:rPr>
          <w:rFonts w:hint="eastAsia"/>
          <w:color w:val="0000FF"/>
          <w:u w:val="single"/>
        </w:rPr>
        <w:t>平成２７年度から様式第６号（ナラシ積立申出書）は、様式第１号Ｂに変更になりました。様式指定でＢのみのを選択した場合、申請者情報で 登録した対象者全員が印字されます。</w:t>
      </w:r>
    </w:p>
    <w:p w14:paraId="3489354E" w14:textId="77777777" w:rsidR="00D000E6" w:rsidRDefault="008C15D3" w:rsidP="00B26579">
      <w:pPr>
        <w:pStyle w:val="afb"/>
        <w:rPr>
          <w:color w:val="0000FF"/>
          <w:u w:val="single"/>
        </w:rPr>
      </w:pPr>
      <w:r w:rsidRPr="008544E7">
        <w:rPr>
          <w:rFonts w:hint="eastAsia"/>
          <w:color w:val="0000FF"/>
          <w:u w:val="single"/>
        </w:rPr>
        <w:t>（注</w:t>
      </w:r>
      <w:r>
        <w:rPr>
          <w:rFonts w:hint="eastAsia"/>
          <w:color w:val="0000FF"/>
          <w:u w:val="single"/>
        </w:rPr>
        <w:t>５</w:t>
      </w:r>
      <w:r w:rsidRPr="008544E7">
        <w:rPr>
          <w:rFonts w:hint="eastAsia"/>
          <w:color w:val="0000FF"/>
          <w:u w:val="single"/>
        </w:rPr>
        <w:t>）</w:t>
      </w:r>
      <w:r>
        <w:rPr>
          <w:rFonts w:hint="eastAsia"/>
          <w:color w:val="0000FF"/>
          <w:u w:val="single"/>
        </w:rPr>
        <w:t>出力指定では、</w:t>
      </w:r>
      <w:r w:rsidR="00D000E6">
        <w:rPr>
          <w:rFonts w:hint="eastAsia"/>
          <w:color w:val="0000FF"/>
          <w:u w:val="single"/>
        </w:rPr>
        <w:t>「</w:t>
      </w:r>
      <w:r>
        <w:rPr>
          <w:rFonts w:hint="eastAsia"/>
          <w:color w:val="0000FF"/>
          <w:u w:val="single"/>
        </w:rPr>
        <w:t>担い手経営安定法の対象農業者</w:t>
      </w:r>
      <w:r w:rsidR="00D000E6">
        <w:rPr>
          <w:rFonts w:hint="eastAsia"/>
          <w:color w:val="0000FF"/>
          <w:u w:val="single"/>
        </w:rPr>
        <w:t>」</w:t>
      </w:r>
      <w:r>
        <w:rPr>
          <w:rFonts w:hint="eastAsia"/>
          <w:color w:val="0000FF"/>
          <w:u w:val="single"/>
        </w:rPr>
        <w:t>の登録内容に応じ</w:t>
      </w:r>
      <w:r w:rsidR="00D000E6">
        <w:rPr>
          <w:rFonts w:hint="eastAsia"/>
          <w:color w:val="0000FF"/>
          <w:u w:val="single"/>
        </w:rPr>
        <w:t>て、担い手</w:t>
      </w:r>
      <w:r w:rsidR="000E598E">
        <w:rPr>
          <w:rFonts w:hint="eastAsia"/>
          <w:color w:val="0000FF"/>
          <w:u w:val="single"/>
        </w:rPr>
        <w:t>のみ</w:t>
      </w:r>
      <w:r w:rsidR="00D000E6">
        <w:rPr>
          <w:rFonts w:hint="eastAsia"/>
          <w:color w:val="0000FF"/>
          <w:u w:val="single"/>
        </w:rPr>
        <w:t>、一般</w:t>
      </w:r>
      <w:r w:rsidR="000E598E">
        <w:rPr>
          <w:rFonts w:hint="eastAsia"/>
          <w:color w:val="0000FF"/>
          <w:u w:val="single"/>
        </w:rPr>
        <w:t>のみ</w:t>
      </w:r>
      <w:r w:rsidR="00D000E6">
        <w:rPr>
          <w:rFonts w:hint="eastAsia"/>
          <w:color w:val="0000FF"/>
          <w:u w:val="single"/>
        </w:rPr>
        <w:t>、または両方の</w:t>
      </w:r>
      <w:r>
        <w:rPr>
          <w:rFonts w:hint="eastAsia"/>
          <w:color w:val="0000FF"/>
          <w:u w:val="single"/>
        </w:rPr>
        <w:t>申請者を</w:t>
      </w:r>
      <w:r w:rsidR="00D000E6">
        <w:rPr>
          <w:rFonts w:hint="eastAsia"/>
          <w:color w:val="0000FF"/>
          <w:u w:val="single"/>
        </w:rPr>
        <w:t>出力でき</w:t>
      </w:r>
      <w:r>
        <w:rPr>
          <w:rFonts w:hint="eastAsia"/>
          <w:color w:val="0000FF"/>
          <w:u w:val="single"/>
        </w:rPr>
        <w:t>ます</w:t>
      </w:r>
      <w:r w:rsidR="00BC23F9">
        <w:rPr>
          <w:rFonts w:hint="eastAsia"/>
          <w:color w:val="0000FF"/>
          <w:u w:val="single"/>
        </w:rPr>
        <w:t>（</w:t>
      </w:r>
      <w:r>
        <w:rPr>
          <w:rFonts w:hint="eastAsia"/>
          <w:color w:val="0000FF"/>
          <w:u w:val="single"/>
        </w:rPr>
        <w:t>担い手経営安定法の対象農業者は、交付申請書情報入力画面</w:t>
      </w:r>
      <w:r w:rsidR="00BC23F9">
        <w:rPr>
          <w:rFonts w:hint="eastAsia"/>
          <w:color w:val="0000FF"/>
          <w:u w:val="single"/>
        </w:rPr>
        <w:t>の項目</w:t>
      </w:r>
      <w:r>
        <w:rPr>
          <w:rFonts w:hint="eastAsia"/>
          <w:color w:val="0000FF"/>
          <w:u w:val="single"/>
        </w:rPr>
        <w:t>です。</w:t>
      </w:r>
      <w:r w:rsidR="00DA7488" w:rsidRPr="00DA7488">
        <w:rPr>
          <w:rFonts w:hint="eastAsia"/>
          <w:color w:val="0000FF"/>
          <w:u w:val="single"/>
        </w:rPr>
        <w:t>詳細については「3.2.1(1)交付金加入申請書の申請書入力システム画面からの新規入</w:t>
      </w:r>
      <w:r w:rsidR="00DA7488" w:rsidRPr="00DA7488">
        <w:rPr>
          <w:rFonts w:hint="eastAsia"/>
          <w:color w:val="0000FF"/>
          <w:u w:val="single"/>
        </w:rPr>
        <w:lastRenderedPageBreak/>
        <w:t>力」を参照してください。）。</w:t>
      </w:r>
    </w:p>
    <w:p w14:paraId="0ECEB29A" w14:textId="77777777" w:rsidR="008C15D3" w:rsidRDefault="00D000E6" w:rsidP="0009347E">
      <w:pPr>
        <w:pStyle w:val="afb"/>
        <w:rPr>
          <w:color w:val="0000FF"/>
          <w:u w:val="single"/>
        </w:rPr>
      </w:pPr>
      <w:r>
        <w:rPr>
          <w:rFonts w:hint="eastAsia"/>
          <w:color w:val="0000FF"/>
          <w:u w:val="single"/>
        </w:rPr>
        <w:t>入力した内容は、提出用データ出力画面で提出用CSVファイルの交付金交付申請者情報を出力することで確認できます（確認時に項目名が必要な場合、出力方法は「確認用出力」を選択</w:t>
      </w:r>
      <w:r w:rsidR="00B435AA">
        <w:rPr>
          <w:rFonts w:hint="eastAsia"/>
          <w:color w:val="0000FF"/>
          <w:u w:val="single"/>
        </w:rPr>
        <w:t>してください</w:t>
      </w:r>
      <w:r>
        <w:rPr>
          <w:rFonts w:hint="eastAsia"/>
          <w:color w:val="0000FF"/>
          <w:u w:val="single"/>
        </w:rPr>
        <w:t>）</w:t>
      </w:r>
      <w:r w:rsidR="00BC23F9">
        <w:rPr>
          <w:rFonts w:hint="eastAsia"/>
          <w:color w:val="0000FF"/>
          <w:u w:val="single"/>
        </w:rPr>
        <w:t>。</w:t>
      </w:r>
    </w:p>
    <w:p w14:paraId="2AA67971" w14:textId="2D6BCCC0" w:rsidR="0006513D" w:rsidRPr="0009347E" w:rsidRDefault="0006513D" w:rsidP="0009347E">
      <w:pPr>
        <w:pStyle w:val="afb"/>
        <w:rPr>
          <w:color w:val="0000FF"/>
          <w:u w:val="single"/>
        </w:rPr>
      </w:pPr>
      <w:r w:rsidRPr="0006513D">
        <w:rPr>
          <w:rFonts w:hint="eastAsia"/>
          <w:color w:val="0000FF"/>
          <w:u w:val="single"/>
        </w:rPr>
        <w:t>（注６）平成２９年度から産地交付金から畑地が交付対象外となるため、「（別紙）産地交付金活用実績の明細（総括表）（畑地部分）申請者別」の帳票は出力できません。</w:t>
      </w:r>
    </w:p>
    <w:p w14:paraId="4F8DA011" w14:textId="77777777" w:rsidR="00F75524" w:rsidRPr="00091FBC" w:rsidRDefault="00F75524" w:rsidP="00553282">
      <w:pPr>
        <w:pStyle w:val="a3"/>
        <w:ind w:left="2434" w:firstLineChars="0" w:firstLine="0"/>
      </w:pPr>
      <w:r>
        <w:br w:type="page"/>
      </w:r>
    </w:p>
    <w:p w14:paraId="074298FA" w14:textId="4F680120" w:rsidR="00F75524" w:rsidRDefault="00F75524" w:rsidP="00AF2C49">
      <w:pPr>
        <w:pStyle w:val="3"/>
        <w:numPr>
          <w:ilvl w:val="2"/>
          <w:numId w:val="19"/>
        </w:numPr>
      </w:pPr>
      <w:bookmarkStart w:id="171" w:name="_Toc283897235"/>
      <w:bookmarkStart w:id="172" w:name="_Toc283914100"/>
      <w:bookmarkStart w:id="173" w:name="_Toc207024005"/>
      <w:r>
        <w:rPr>
          <w:rFonts w:hint="eastAsia"/>
        </w:rPr>
        <w:lastRenderedPageBreak/>
        <w:t>提出用データの出力</w:t>
      </w:r>
      <w:bookmarkEnd w:id="171"/>
      <w:bookmarkEnd w:id="172"/>
      <w:bookmarkEnd w:id="173"/>
    </w:p>
    <w:p w14:paraId="20F35868" w14:textId="4F8E355F" w:rsidR="00A149B3" w:rsidRDefault="00A149B3" w:rsidP="00B855C1">
      <w:pPr>
        <w:pStyle w:val="111"/>
        <w:ind w:leftChars="0" w:left="0" w:firstLine="0"/>
        <w:outlineLvl w:val="9"/>
      </w:pPr>
    </w:p>
    <w:p w14:paraId="37961B7A" w14:textId="4BCDF2DC" w:rsidR="005C3CF8" w:rsidRDefault="00526487" w:rsidP="00AC2E66">
      <w:pPr>
        <w:pStyle w:val="111"/>
        <w:ind w:leftChars="0" w:left="0" w:firstLine="0"/>
        <w:jc w:val="center"/>
        <w:outlineLvl w:val="9"/>
      </w:pPr>
      <w:r>
        <w:rPr>
          <w:noProof/>
        </w:rPr>
        <w:pict w14:anchorId="4AA7BEBC">
          <v:oval id="_x0000_s3470" style="position:absolute;left:0;text-align:left;margin-left:248.6pt;margin-top:83.45pt;width:127.9pt;height:29.55pt;z-index:25198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" filled="f" strokecolor="red" strokeweight="2pt">
            <v:textbox inset="5.85pt,.7pt,5.85pt,.7pt"/>
          </v:oval>
        </w:pict>
      </w:r>
      <w:r w:rsidR="007649A8" w:rsidRPr="007649A8">
        <w:rPr>
          <w:noProof/>
        </w:rPr>
        <w:t xml:space="preserve"> </w:t>
      </w:r>
      <w:r w:rsidR="004726CA" w:rsidRPr="004726CA">
        <w:rPr>
          <w:noProof/>
        </w:rPr>
        <w:t xml:space="preserve"> </w:t>
      </w:r>
      <w:r w:rsidR="0024611D" w:rsidRPr="0024611D">
        <w:rPr>
          <w:noProof/>
        </w:rPr>
        <w:drawing>
          <wp:inline distT="0" distB="0" distL="0" distR="0" wp14:anchorId="41E85EBB" wp14:editId="072C97BD">
            <wp:extent cx="5070763" cy="4929877"/>
            <wp:effectExtent l="19050" t="19050" r="0" b="4445"/>
            <wp:docPr id="1193324255"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324255" name="図 1" descr="グラフィカル ユーザー インターフェイス&#10;&#10;AI 生成コンテンツは誤りを含む可能性があります。"/>
                    <pic:cNvPicPr/>
                  </pic:nvPicPr>
                  <pic:blipFill>
                    <a:blip r:embed="rId29"/>
                    <a:stretch>
                      <a:fillRect/>
                    </a:stretch>
                  </pic:blipFill>
                  <pic:spPr>
                    <a:xfrm>
                      <a:off x="0" y="0"/>
                      <a:ext cx="5078276" cy="4937182"/>
                    </a:xfrm>
                    <a:prstGeom prst="rect">
                      <a:avLst/>
                    </a:prstGeom>
                    <a:ln>
                      <a:solidFill>
                        <a:schemeClr val="accent1"/>
                      </a:solidFill>
                    </a:ln>
                  </pic:spPr>
                </pic:pic>
              </a:graphicData>
            </a:graphic>
          </wp:inline>
        </w:drawing>
      </w:r>
    </w:p>
    <w:p w14:paraId="2F91EF9B" w14:textId="21826036" w:rsidR="00E265D4" w:rsidRDefault="00E265D4" w:rsidP="00836EF4">
      <w:pPr>
        <w:pStyle w:val="111"/>
        <w:ind w:leftChars="500" w:left="1055" w:firstLine="0"/>
        <w:outlineLvl w:val="9"/>
      </w:pPr>
    </w:p>
    <w:p w14:paraId="0CA1DF49" w14:textId="77777777" w:rsidR="001A6BE7" w:rsidRDefault="001A6BE7" w:rsidP="000E2051">
      <w:pPr>
        <w:pStyle w:val="111"/>
        <w:ind w:left="812"/>
        <w:outlineLvl w:val="9"/>
      </w:pPr>
    </w:p>
    <w:p w14:paraId="38FF9C0E" w14:textId="77777777" w:rsidR="00F75524" w:rsidRDefault="00F75524" w:rsidP="000E2051">
      <w:pPr>
        <w:pStyle w:val="111"/>
        <w:ind w:left="812"/>
        <w:outlineLvl w:val="9"/>
      </w:pPr>
      <w:bookmarkStart w:id="174" w:name="_Toc283914101"/>
      <w:r>
        <w:rPr>
          <w:rFonts w:hint="eastAsia"/>
        </w:rPr>
        <w:t>《メインメニュー画面》で</w:t>
      </w:r>
      <w:r>
        <w:t>[</w:t>
      </w:r>
      <w:r>
        <w:rPr>
          <w:rFonts w:hint="eastAsia"/>
        </w:rPr>
        <w:t>提出用データ出力</w:t>
      </w:r>
      <w:r>
        <w:t>]</w:t>
      </w:r>
      <w:r>
        <w:rPr>
          <w:rFonts w:hint="eastAsia"/>
        </w:rPr>
        <w:t>ボタンをクリックすると、《提出用データ出力画面》が開きます。</w:t>
      </w:r>
      <w:bookmarkEnd w:id="174"/>
    </w:p>
    <w:p w14:paraId="4112A931" w14:textId="77777777" w:rsidR="00F75524" w:rsidRDefault="00F75524" w:rsidP="00106593">
      <w:pPr>
        <w:pStyle w:val="111"/>
        <w:ind w:left="812"/>
        <w:outlineLvl w:val="9"/>
      </w:pPr>
    </w:p>
    <w:p w14:paraId="03F18A0E" w14:textId="77777777" w:rsidR="00F75524" w:rsidRDefault="00085551" w:rsidP="000E2051">
      <w:pPr>
        <w:pStyle w:val="49"/>
        <w:rPr>
          <w:noProof/>
        </w:rPr>
      </w:pPr>
      <w:r>
        <w:rPr>
          <w:noProof/>
        </w:rPr>
        <w:br w:type="page"/>
      </w:r>
    </w:p>
    <w:p w14:paraId="6449F8FA" w14:textId="77777777" w:rsidR="00085551" w:rsidRDefault="00F87FEE" w:rsidP="000E2051">
      <w:pPr>
        <w:pStyle w:val="49"/>
        <w:rPr>
          <w:noProof/>
        </w:rPr>
      </w:pPr>
      <w:r>
        <w:rPr>
          <w:noProof/>
        </w:rPr>
        <w:lastRenderedPageBreak/>
        <w:drawing>
          <wp:anchor distT="0" distB="0" distL="114300" distR="114300" simplePos="0" relativeHeight="251348480" behindDoc="0" locked="0" layoutInCell="1" allowOverlap="1" wp14:anchorId="204D0253" wp14:editId="4B53D51D">
            <wp:simplePos x="0" y="0"/>
            <wp:positionH relativeFrom="column">
              <wp:posOffset>403225</wp:posOffset>
            </wp:positionH>
            <wp:positionV relativeFrom="paragraph">
              <wp:posOffset>44450</wp:posOffset>
            </wp:positionV>
            <wp:extent cx="5242560" cy="4529455"/>
            <wp:effectExtent l="0" t="0" r="0" b="0"/>
            <wp:wrapNone/>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28A0092B-C50C-407E-A947-70E740481C1C}">
                          <a14:useLocalDpi xmlns:a14="http://schemas.microsoft.com/office/drawing/2010/main" val="0"/>
                        </a:ext>
                      </a:extLst>
                    </a:blip>
                    <a:stretch>
                      <a:fillRect/>
                    </a:stretch>
                  </pic:blipFill>
                  <pic:spPr>
                    <a:xfrm>
                      <a:off x="0" y="0"/>
                      <a:ext cx="5242560" cy="4529455"/>
                    </a:xfrm>
                    <a:prstGeom prst="rect">
                      <a:avLst/>
                    </a:prstGeom>
                  </pic:spPr>
                </pic:pic>
              </a:graphicData>
            </a:graphic>
          </wp:anchor>
        </w:drawing>
      </w:r>
    </w:p>
    <w:p w14:paraId="04E16A03" w14:textId="77777777" w:rsidR="00085551" w:rsidRDefault="00085551" w:rsidP="000E2051">
      <w:pPr>
        <w:pStyle w:val="49"/>
        <w:rPr>
          <w:noProof/>
        </w:rPr>
      </w:pPr>
    </w:p>
    <w:p w14:paraId="56ACAABD" w14:textId="77777777" w:rsidR="00085551" w:rsidRDefault="00085551" w:rsidP="000E2051">
      <w:pPr>
        <w:pStyle w:val="49"/>
        <w:rPr>
          <w:noProof/>
        </w:rPr>
      </w:pPr>
    </w:p>
    <w:p w14:paraId="391EF099" w14:textId="77777777" w:rsidR="00085551" w:rsidRDefault="00085551" w:rsidP="000E2051">
      <w:pPr>
        <w:pStyle w:val="49"/>
        <w:rPr>
          <w:noProof/>
        </w:rPr>
      </w:pPr>
    </w:p>
    <w:p w14:paraId="7300F28C" w14:textId="77777777" w:rsidR="00085551" w:rsidRDefault="00085551" w:rsidP="000E2051">
      <w:pPr>
        <w:pStyle w:val="49"/>
        <w:rPr>
          <w:noProof/>
        </w:rPr>
      </w:pPr>
    </w:p>
    <w:p w14:paraId="0665E451" w14:textId="77777777" w:rsidR="00085551" w:rsidRDefault="00085551" w:rsidP="000E2051">
      <w:pPr>
        <w:pStyle w:val="49"/>
        <w:rPr>
          <w:noProof/>
        </w:rPr>
      </w:pPr>
    </w:p>
    <w:p w14:paraId="0DF4A9DB" w14:textId="77777777" w:rsidR="00085551" w:rsidRDefault="00085551" w:rsidP="000E2051">
      <w:pPr>
        <w:pStyle w:val="49"/>
        <w:rPr>
          <w:noProof/>
        </w:rPr>
      </w:pPr>
    </w:p>
    <w:p w14:paraId="7E24F366" w14:textId="77777777" w:rsidR="00085551" w:rsidRDefault="00085551" w:rsidP="000E2051">
      <w:pPr>
        <w:pStyle w:val="49"/>
        <w:rPr>
          <w:noProof/>
        </w:rPr>
      </w:pPr>
    </w:p>
    <w:p w14:paraId="6A9A7CC6" w14:textId="77777777" w:rsidR="00085551" w:rsidRDefault="00085551" w:rsidP="000E2051">
      <w:pPr>
        <w:pStyle w:val="49"/>
        <w:rPr>
          <w:noProof/>
        </w:rPr>
      </w:pPr>
    </w:p>
    <w:p w14:paraId="43B1A759" w14:textId="77777777" w:rsidR="00085551" w:rsidRDefault="00085551" w:rsidP="000E2051">
      <w:pPr>
        <w:pStyle w:val="49"/>
        <w:rPr>
          <w:noProof/>
        </w:rPr>
      </w:pPr>
    </w:p>
    <w:p w14:paraId="116DDEFF" w14:textId="77777777" w:rsidR="00085551" w:rsidRDefault="00085551" w:rsidP="000E2051">
      <w:pPr>
        <w:pStyle w:val="49"/>
        <w:rPr>
          <w:noProof/>
        </w:rPr>
      </w:pPr>
    </w:p>
    <w:p w14:paraId="3F109210" w14:textId="77777777" w:rsidR="00085551" w:rsidRDefault="00085551" w:rsidP="000E2051">
      <w:pPr>
        <w:pStyle w:val="49"/>
        <w:rPr>
          <w:noProof/>
        </w:rPr>
      </w:pPr>
    </w:p>
    <w:p w14:paraId="79C036D7" w14:textId="77777777" w:rsidR="00085551" w:rsidRDefault="00085551" w:rsidP="000E2051">
      <w:pPr>
        <w:pStyle w:val="49"/>
        <w:rPr>
          <w:noProof/>
        </w:rPr>
      </w:pPr>
    </w:p>
    <w:p w14:paraId="5E04DDCD" w14:textId="77777777" w:rsidR="00085551" w:rsidRDefault="00526487" w:rsidP="000E2051">
      <w:pPr>
        <w:pStyle w:val="49"/>
        <w:rPr>
          <w:noProof/>
        </w:rPr>
      </w:pPr>
      <w:r>
        <w:rPr>
          <w:noProof/>
        </w:rPr>
        <w:pict w14:anchorId="635DBBAD">
          <v:shape id="Text Box 1447" o:spid="_x0000_s2294" type="#_x0000_t202" style="position:absolute;left:0;text-align:left;margin-left:377.85pt;margin-top:12.05pt;width:36.9pt;height:27.7pt;z-index:25142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" filled="f" stroked="f">
            <v:textbox style="mso-next-textbox:#Text Box 1447" inset="0,.7pt,0,.7pt">
              <w:txbxContent>
                <w:p w14:paraId="2C45C374" w14:textId="77777777" w:rsidR="0037707C" w:rsidRDefault="0037707C">
                  <w:pPr>
                    <w:rPr>
                      <w:b/>
                      <w:color w:val="FF0000"/>
                    </w:rPr>
                  </w:pPr>
                  <w:r>
                    <w:rPr>
                      <w:rFonts w:hint="eastAsia"/>
                      <w:b/>
                      <w:color w:val="FF0000"/>
                    </w:rPr>
                    <w:t>指定</w:t>
                  </w:r>
                </w:p>
              </w:txbxContent>
            </v:textbox>
          </v:shape>
        </w:pict>
      </w:r>
    </w:p>
    <w:p w14:paraId="7BBDD983" w14:textId="77777777" w:rsidR="00085551" w:rsidRDefault="00526487" w:rsidP="000E2051">
      <w:pPr>
        <w:pStyle w:val="49"/>
        <w:rPr>
          <w:noProof/>
        </w:rPr>
      </w:pPr>
      <w:r>
        <w:rPr>
          <w:noProof/>
        </w:rPr>
        <w:pict w14:anchorId="1DF5C5B9">
          <v:shape id="AutoShape 1448" o:spid="_x0000_s2384" type="#_x0000_t66" style="position:absolute;left:0;text-align:left;margin-left:378.95pt;margin-top:14.3pt;width:19pt;height:15.2pt;rotation:-90;z-index:25142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" fillcolor="red" strokecolor="red">
            <v:textbox inset="5.85pt,.7pt,5.85pt,.7pt"/>
          </v:shape>
        </w:pict>
      </w:r>
    </w:p>
    <w:p w14:paraId="3D4E60D7" w14:textId="77777777" w:rsidR="00085551" w:rsidRDefault="00085551" w:rsidP="000E2051">
      <w:pPr>
        <w:pStyle w:val="49"/>
        <w:rPr>
          <w:noProof/>
        </w:rPr>
      </w:pPr>
    </w:p>
    <w:p w14:paraId="02E5E177" w14:textId="77777777" w:rsidR="00085551" w:rsidRDefault="00526487" w:rsidP="000E2051">
      <w:pPr>
        <w:pStyle w:val="49"/>
        <w:rPr>
          <w:noProof/>
        </w:rPr>
      </w:pPr>
      <w:r>
        <w:rPr>
          <w:noProof/>
        </w:rPr>
        <w:pict w14:anchorId="78AF16EE">
          <v:oval id="Oval 1446" o:spid="_x0000_s2383" style="position:absolute;left:0;text-align:left;margin-left:372.7pt;margin-top:8.95pt;width:30.8pt;height:40.6pt;z-index:25142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" filled="f" strokecolor="red" strokeweight="2pt">
            <v:textbox inset="5.85pt,.7pt,5.85pt,.7pt"/>
          </v:oval>
        </w:pict>
      </w:r>
    </w:p>
    <w:p w14:paraId="48073F0A" w14:textId="77777777" w:rsidR="00085551" w:rsidRDefault="00526487" w:rsidP="000E2051">
      <w:pPr>
        <w:pStyle w:val="49"/>
        <w:rPr>
          <w:noProof/>
        </w:rPr>
      </w:pPr>
      <w:r>
        <w:rPr>
          <w:noProof/>
        </w:rPr>
        <w:pict w14:anchorId="700FA8A9">
          <v:shape id="Text Box 1444" o:spid="_x0000_s2295" type="#_x0000_t202" style="position:absolute;left:0;text-align:left;margin-left:298.35pt;margin-top:10.7pt;width:52.2pt;height:30.4pt;z-index:25142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" filled="f" stroked="f">
            <v:textbox style="mso-next-textbox:#Text Box 1444" inset="0,.7pt,0,.7pt">
              <w:txbxContent>
                <w:p w14:paraId="2E3217F6" w14:textId="77777777" w:rsidR="0037707C" w:rsidRDefault="0037707C">
                  <w:pPr>
                    <w:rPr>
                      <w:b/>
                      <w:color w:val="FF0000"/>
                    </w:rPr>
                  </w:pPr>
                  <w:r>
                    <w:rPr>
                      <w:rFonts w:hint="eastAsia"/>
                      <w:b/>
                      <w:color w:val="FF0000"/>
                    </w:rPr>
                    <w:t>クリック</w:t>
                  </w:r>
                </w:p>
              </w:txbxContent>
            </v:textbox>
          </v:shape>
        </w:pict>
      </w:r>
    </w:p>
    <w:p w14:paraId="590A2DF0" w14:textId="77777777" w:rsidR="00085551" w:rsidRDefault="00526487" w:rsidP="000E2051">
      <w:pPr>
        <w:pStyle w:val="49"/>
        <w:rPr>
          <w:noProof/>
        </w:rPr>
      </w:pPr>
      <w:r>
        <w:rPr>
          <w:noProof/>
        </w:rPr>
        <w:pict w14:anchorId="23C65382">
          <v:shape id="AutoShape 1445" o:spid="_x0000_s2382" type="#_x0000_t66" style="position:absolute;left:0;text-align:left;margin-left:279.35pt;margin-top:3.95pt;width:19pt;height:15.2pt;rotation:-2071429fd;z-index:251426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" fillcolor="red" strokecolor="red">
            <v:textbox inset="5.85pt,.7pt,5.85pt,.7pt"/>
          </v:shape>
        </w:pict>
      </w:r>
    </w:p>
    <w:p w14:paraId="76912FB8" w14:textId="77777777" w:rsidR="00085551" w:rsidRDefault="00526487" w:rsidP="000E2051">
      <w:pPr>
        <w:pStyle w:val="49"/>
        <w:rPr>
          <w:noProof/>
        </w:rPr>
      </w:pPr>
      <w:r>
        <w:rPr>
          <w:noProof/>
        </w:rPr>
        <w:pict w14:anchorId="0A7E5C4D">
          <v:oval id="Oval 1443" o:spid="_x0000_s2381" style="position:absolute;left:0;text-align:left;margin-left:206.9pt;margin-top:3.95pt;width:77.35pt;height:22.8pt;z-index:25142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" filled="f" strokecolor="red" strokeweight="2pt">
            <v:textbox inset="5.85pt,.7pt,5.85pt,.7pt"/>
          </v:oval>
        </w:pict>
      </w:r>
    </w:p>
    <w:p w14:paraId="3AE09663" w14:textId="77777777" w:rsidR="00085551" w:rsidRDefault="00085551" w:rsidP="000E2051">
      <w:pPr>
        <w:pStyle w:val="49"/>
        <w:rPr>
          <w:noProof/>
        </w:rPr>
      </w:pPr>
    </w:p>
    <w:p w14:paraId="54F62736" w14:textId="77777777" w:rsidR="00085551" w:rsidRDefault="00085551" w:rsidP="000E2051">
      <w:pPr>
        <w:pStyle w:val="49"/>
        <w:rPr>
          <w:noProof/>
        </w:rPr>
      </w:pPr>
    </w:p>
    <w:p w14:paraId="024B14E4" w14:textId="77777777" w:rsidR="00085551" w:rsidRDefault="00085551" w:rsidP="000E2051">
      <w:pPr>
        <w:pStyle w:val="49"/>
        <w:rPr>
          <w:noProof/>
        </w:rPr>
      </w:pPr>
    </w:p>
    <w:p w14:paraId="156D333E" w14:textId="77777777" w:rsidR="00085551" w:rsidRDefault="00085551" w:rsidP="000E2051">
      <w:pPr>
        <w:pStyle w:val="49"/>
      </w:pPr>
    </w:p>
    <w:p w14:paraId="19537EC9" w14:textId="77777777" w:rsidR="00F75524" w:rsidRDefault="00F75524" w:rsidP="000E2051">
      <w:pPr>
        <w:pStyle w:val="111"/>
        <w:ind w:left="812"/>
        <w:outlineLvl w:val="9"/>
      </w:pPr>
      <w:bookmarkStart w:id="175" w:name="_Toc283914102"/>
      <w:r w:rsidRPr="00BA7B45">
        <w:rPr>
          <w:rFonts w:hint="eastAsia"/>
        </w:rPr>
        <w:t>出力方法（提出用又は確認用）を選択後、提</w:t>
      </w:r>
      <w:r>
        <w:rPr>
          <w:rFonts w:hint="eastAsia"/>
        </w:rPr>
        <w:t>出用データ出力先のフォルダ（任意の保存先）を指定し、</w:t>
      </w:r>
      <w:r>
        <w:t>[</w:t>
      </w:r>
      <w:r>
        <w:rPr>
          <w:rFonts w:hint="eastAsia"/>
        </w:rPr>
        <w:t>ＯＫ</w:t>
      </w:r>
      <w:r>
        <w:t>]</w:t>
      </w:r>
      <w:r>
        <w:rPr>
          <w:rFonts w:hint="eastAsia"/>
        </w:rPr>
        <w:t>ボタンをクリックすると、</w:t>
      </w:r>
      <w:r>
        <w:t>CSV</w:t>
      </w:r>
      <w:r>
        <w:rPr>
          <w:rFonts w:hint="eastAsia"/>
        </w:rPr>
        <w:t>形式で提出用データが出力されます。</w:t>
      </w:r>
      <w:bookmarkEnd w:id="175"/>
    </w:p>
    <w:p w14:paraId="6F568144" w14:textId="445402D0" w:rsidR="00545768" w:rsidRPr="00085551" w:rsidRDefault="00085551" w:rsidP="00EB7459">
      <w:pPr>
        <w:pStyle w:val="111"/>
        <w:ind w:left="812"/>
        <w:outlineLvl w:val="9"/>
      </w:pPr>
      <w:r w:rsidRPr="00085551">
        <w:rPr>
          <w:rFonts w:hint="eastAsia"/>
        </w:rPr>
        <w:t>出力データ選択のチェックボックスを選択することで、出力したいファイルを個別に指定することができます。</w:t>
      </w:r>
    </w:p>
    <w:p w14:paraId="5F371D3F" w14:textId="6FE909C1" w:rsidR="00F75524" w:rsidRDefault="00F75524">
      <w:pPr>
        <w:pStyle w:val="111"/>
        <w:ind w:left="812"/>
        <w:outlineLvl w:val="9"/>
      </w:pPr>
    </w:p>
    <w:p w14:paraId="58BC3162" w14:textId="77777777" w:rsidR="00FC4DB5" w:rsidRDefault="00FC4DB5" w:rsidP="00FC4DB5">
      <w:pPr>
        <w:pStyle w:val="a3"/>
        <w:ind w:leftChars="385" w:left="812" w:firstLineChars="0" w:firstLine="284"/>
      </w:pPr>
      <w:r>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46BF5C6F" w14:textId="77777777" w:rsidR="00FC4DB5" w:rsidRPr="006A0150" w:rsidRDefault="00FC4DB5" w:rsidP="00FC4DB5">
      <w:pPr>
        <w:pStyle w:val="a3"/>
        <w:ind w:leftChars="385" w:left="812"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5C135FCC" w14:textId="77777777" w:rsidR="000A0B5C" w:rsidRDefault="000A0B5C" w:rsidP="000E2051">
      <w:pPr>
        <w:pStyle w:val="111"/>
        <w:ind w:left="812"/>
        <w:outlineLvl w:val="9"/>
      </w:pPr>
    </w:p>
    <w:p w14:paraId="6069D034" w14:textId="77777777" w:rsidR="00F75524" w:rsidRDefault="00F75524" w:rsidP="000E2051">
      <w:pPr>
        <w:pStyle w:val="111"/>
        <w:ind w:left="812"/>
        <w:outlineLvl w:val="9"/>
      </w:pPr>
      <w:bookmarkStart w:id="176" w:name="_Toc283914103"/>
      <w:r>
        <w:rPr>
          <w:rFonts w:hint="eastAsia"/>
        </w:rPr>
        <w:t>出力される提出用データは、以下の</w:t>
      </w:r>
      <w:r w:rsidR="00CE2006">
        <w:rPr>
          <w:rFonts w:hint="eastAsia"/>
        </w:rPr>
        <w:t>6</w:t>
      </w:r>
      <w:r>
        <w:rPr>
          <w:rFonts w:hint="eastAsia"/>
        </w:rPr>
        <w:t>種類のファイルで構成されます</w:t>
      </w:r>
      <w:bookmarkEnd w:id="176"/>
    </w:p>
    <w:p w14:paraId="56653E52" w14:textId="77777777" w:rsidR="002512AE" w:rsidRPr="00CE2006" w:rsidRDefault="002512AE" w:rsidP="000E2051">
      <w:pPr>
        <w:pStyle w:val="111"/>
        <w:ind w:left="812"/>
        <w:outlineLvl w:val="9"/>
      </w:pPr>
    </w:p>
    <w:p w14:paraId="0514AB0E" w14:textId="77777777" w:rsidR="00F75524" w:rsidRDefault="002512AE">
      <w:pPr>
        <w:pStyle w:val="111"/>
        <w:ind w:left="812"/>
        <w:outlineLvl w:val="9"/>
      </w:pPr>
      <w:r w:rsidRPr="002512AE">
        <w:rPr>
          <w:rFonts w:hint="eastAsia"/>
          <w:b/>
        </w:rPr>
        <w:t>・申請者情報</w:t>
      </w:r>
    </w:p>
    <w:p w14:paraId="04F2F4B5" w14:textId="77777777" w:rsidR="00A12976" w:rsidRDefault="00F75524" w:rsidP="000E2051">
      <w:pPr>
        <w:pStyle w:val="111"/>
        <w:ind w:left="812"/>
        <w:outlineLvl w:val="9"/>
      </w:pPr>
      <w:bookmarkStart w:id="177" w:name="_Toc283914105"/>
      <w:r>
        <w:rPr>
          <w:rFonts w:hint="eastAsia"/>
        </w:rPr>
        <w:t>交付金交付申請書の提出</w:t>
      </w:r>
    </w:p>
    <w:p w14:paraId="77A27534" w14:textId="77777777" w:rsidR="00F75524" w:rsidRDefault="00F75524" w:rsidP="000E2051">
      <w:pPr>
        <w:pStyle w:val="111"/>
        <w:ind w:left="812"/>
        <w:outlineLvl w:val="9"/>
      </w:pPr>
      <w:r>
        <w:rPr>
          <w:rFonts w:hint="eastAsia"/>
        </w:rPr>
        <w:t>（</w:t>
      </w:r>
      <w:r w:rsidR="003B2C0D">
        <w:rPr>
          <w:rFonts w:hint="eastAsia"/>
        </w:rPr>
        <w:t>交付申請書入力画面</w:t>
      </w:r>
      <w:r w:rsidR="00C763EB">
        <w:rPr>
          <w:rFonts w:hint="eastAsia"/>
        </w:rPr>
        <w:t>の</w:t>
      </w:r>
      <w:r>
        <w:rPr>
          <w:rFonts w:hint="eastAsia"/>
        </w:rPr>
        <w:t>提出フラグ＝</w:t>
      </w:r>
      <w:r>
        <w:t>1</w:t>
      </w:r>
      <w:r>
        <w:rPr>
          <w:rFonts w:hint="eastAsia"/>
        </w:rPr>
        <w:t>が対象）</w:t>
      </w:r>
      <w:bookmarkEnd w:id="177"/>
      <w:r>
        <w:rPr>
          <w:rFonts w:hint="eastAsia"/>
        </w:rPr>
        <w:t xml:space="preserve">　</w:t>
      </w:r>
    </w:p>
    <w:p w14:paraId="2E774799" w14:textId="77777777" w:rsidR="00A12976" w:rsidRDefault="00A12976" w:rsidP="000E2051">
      <w:pPr>
        <w:pStyle w:val="111"/>
        <w:ind w:left="812"/>
        <w:outlineLvl w:val="9"/>
      </w:pPr>
    </w:p>
    <w:p w14:paraId="31028E3A" w14:textId="77777777" w:rsidR="00F75524" w:rsidRDefault="00A12976" w:rsidP="000E2051">
      <w:pPr>
        <w:pStyle w:val="111"/>
        <w:ind w:left="812"/>
        <w:outlineLvl w:val="9"/>
      </w:pPr>
      <w:r>
        <w:rPr>
          <w:rFonts w:hint="eastAsia"/>
        </w:rPr>
        <w:t>データレイアウトは【別紙０８】　提出用CSVファイルレイアウト</w:t>
      </w:r>
    </w:p>
    <w:p w14:paraId="722015CA" w14:textId="65FCCDC9" w:rsidR="00C763EB" w:rsidRDefault="00A12976" w:rsidP="00EB7459">
      <w:pPr>
        <w:pStyle w:val="111"/>
        <w:ind w:left="812"/>
        <w:outlineLvl w:val="9"/>
      </w:pPr>
      <w:r>
        <w:rPr>
          <w:rFonts w:hint="eastAsia"/>
        </w:rPr>
        <w:t>No.1　申請者情報</w:t>
      </w:r>
    </w:p>
    <w:p w14:paraId="1C038762" w14:textId="77777777" w:rsidR="00535C5A" w:rsidRPr="003A3008" w:rsidRDefault="00535C5A" w:rsidP="000E2051">
      <w:pPr>
        <w:pStyle w:val="111"/>
        <w:ind w:left="812"/>
        <w:outlineLvl w:val="9"/>
      </w:pPr>
    </w:p>
    <w:p w14:paraId="53F0EC5B" w14:textId="77777777" w:rsidR="002512AE" w:rsidRPr="002512AE" w:rsidRDefault="002512AE" w:rsidP="002512AE">
      <w:pPr>
        <w:pStyle w:val="111"/>
        <w:ind w:left="812"/>
        <w:outlineLvl w:val="9"/>
        <w:rPr>
          <w:b/>
        </w:rPr>
      </w:pPr>
      <w:bookmarkStart w:id="178" w:name="_Toc283914106"/>
      <w:r w:rsidRPr="002512AE">
        <w:rPr>
          <w:rFonts w:hint="eastAsia"/>
          <w:b/>
        </w:rPr>
        <w:t>・作付面積情報（水田）</w:t>
      </w:r>
    </w:p>
    <w:p w14:paraId="5CA83034" w14:textId="77777777" w:rsidR="00F75524" w:rsidRDefault="00F75524" w:rsidP="000E2051">
      <w:pPr>
        <w:pStyle w:val="111"/>
        <w:ind w:left="812"/>
        <w:outlineLvl w:val="9"/>
      </w:pPr>
      <w:bookmarkStart w:id="179" w:name="_Toc283914107"/>
      <w:bookmarkEnd w:id="178"/>
      <w:r>
        <w:rPr>
          <w:rFonts w:hint="eastAsia"/>
        </w:rPr>
        <w:t>営農計画書の担当者記入欄（水田）の提出</w:t>
      </w:r>
      <w:bookmarkEnd w:id="179"/>
    </w:p>
    <w:p w14:paraId="3B4E303B" w14:textId="77777777" w:rsidR="00F75524" w:rsidRDefault="00F75524" w:rsidP="000E2051">
      <w:pPr>
        <w:pStyle w:val="111"/>
        <w:ind w:left="812"/>
        <w:outlineLvl w:val="9"/>
      </w:pPr>
      <w:bookmarkStart w:id="180" w:name="_Toc283914108"/>
      <w:r>
        <w:rPr>
          <w:rFonts w:hint="eastAsia"/>
        </w:rPr>
        <w:lastRenderedPageBreak/>
        <w:t>（</w:t>
      </w:r>
      <w:r w:rsidR="00A12976">
        <w:rPr>
          <w:rFonts w:hint="eastAsia"/>
        </w:rPr>
        <w:t>営農計画書(画面１)画面の</w:t>
      </w:r>
      <w:r>
        <w:rPr>
          <w:rFonts w:hint="eastAsia"/>
        </w:rPr>
        <w:t>提出フラグ＝</w:t>
      </w:r>
      <w:r>
        <w:t>1</w:t>
      </w:r>
      <w:r>
        <w:rPr>
          <w:rFonts w:hint="eastAsia"/>
        </w:rPr>
        <w:t>が対象）</w:t>
      </w:r>
      <w:bookmarkEnd w:id="180"/>
    </w:p>
    <w:p w14:paraId="419D0C25" w14:textId="77777777" w:rsidR="00F75524" w:rsidRDefault="00F75524" w:rsidP="000E2051">
      <w:pPr>
        <w:pStyle w:val="111"/>
        <w:ind w:left="812"/>
        <w:outlineLvl w:val="9"/>
      </w:pPr>
    </w:p>
    <w:p w14:paraId="40E7B092" w14:textId="77777777" w:rsidR="00A12976" w:rsidRDefault="00A12976" w:rsidP="00A12976">
      <w:pPr>
        <w:pStyle w:val="111"/>
        <w:ind w:left="812"/>
        <w:outlineLvl w:val="9"/>
      </w:pPr>
      <w:r>
        <w:rPr>
          <w:rFonts w:hint="eastAsia"/>
        </w:rPr>
        <w:t>データレイアウトは【別紙０８】　提出用CSVファイルレイアウト</w:t>
      </w:r>
    </w:p>
    <w:p w14:paraId="72DF38C9" w14:textId="7B45CB48" w:rsidR="00AE13AE" w:rsidRDefault="00A12976" w:rsidP="00AC2D93">
      <w:pPr>
        <w:pStyle w:val="111"/>
        <w:ind w:left="812"/>
        <w:outlineLvl w:val="9"/>
      </w:pPr>
      <w:r>
        <w:rPr>
          <w:rFonts w:hint="eastAsia"/>
        </w:rPr>
        <w:t>No.2　作付面積情報(水田)</w:t>
      </w:r>
    </w:p>
    <w:p w14:paraId="789264C9" w14:textId="77777777" w:rsidR="00A12976" w:rsidRPr="00A12976" w:rsidRDefault="00A12976" w:rsidP="000E2051">
      <w:pPr>
        <w:pStyle w:val="111"/>
        <w:ind w:left="812"/>
        <w:outlineLvl w:val="9"/>
      </w:pPr>
    </w:p>
    <w:p w14:paraId="23317745" w14:textId="77777777" w:rsidR="002512AE" w:rsidRPr="002512AE" w:rsidRDefault="002512AE" w:rsidP="002512AE">
      <w:pPr>
        <w:pStyle w:val="111"/>
        <w:ind w:left="812"/>
        <w:outlineLvl w:val="9"/>
        <w:rPr>
          <w:b/>
        </w:rPr>
      </w:pPr>
      <w:bookmarkStart w:id="181" w:name="_Toc283914112"/>
      <w:r w:rsidRPr="002512AE">
        <w:rPr>
          <w:rFonts w:hint="eastAsia"/>
          <w:b/>
        </w:rPr>
        <w:t>・作付面積情報（畑作）</w:t>
      </w:r>
    </w:p>
    <w:p w14:paraId="3BB95C79" w14:textId="77777777" w:rsidR="00F75524" w:rsidRDefault="00F75524" w:rsidP="003A3008">
      <w:pPr>
        <w:pStyle w:val="111"/>
        <w:ind w:left="812"/>
        <w:outlineLvl w:val="9"/>
      </w:pPr>
      <w:bookmarkStart w:id="182" w:name="_Toc283914113"/>
      <w:bookmarkEnd w:id="181"/>
      <w:r>
        <w:rPr>
          <w:rFonts w:hint="eastAsia"/>
        </w:rPr>
        <w:t>営農計画書の担当者記入欄（畑作）の提出</w:t>
      </w:r>
      <w:bookmarkEnd w:id="182"/>
    </w:p>
    <w:p w14:paraId="511D4F98" w14:textId="77777777" w:rsidR="00F75524" w:rsidRDefault="00F75524" w:rsidP="000E2051">
      <w:pPr>
        <w:pStyle w:val="111"/>
        <w:ind w:left="812"/>
        <w:outlineLvl w:val="9"/>
      </w:pPr>
      <w:bookmarkStart w:id="183" w:name="_Toc283914114"/>
      <w:r>
        <w:rPr>
          <w:rFonts w:hint="eastAsia"/>
        </w:rPr>
        <w:t>（</w:t>
      </w:r>
      <w:r w:rsidR="00A12976">
        <w:rPr>
          <w:rFonts w:hint="eastAsia"/>
        </w:rPr>
        <w:t>営農計画書(画面１)画面の</w:t>
      </w:r>
      <w:r>
        <w:rPr>
          <w:rFonts w:hint="eastAsia"/>
        </w:rPr>
        <w:t>提出フラグ＝</w:t>
      </w:r>
      <w:r>
        <w:t>1</w:t>
      </w:r>
      <w:r>
        <w:rPr>
          <w:rFonts w:hint="eastAsia"/>
        </w:rPr>
        <w:t>が対象）</w:t>
      </w:r>
      <w:bookmarkEnd w:id="183"/>
    </w:p>
    <w:p w14:paraId="6C83588D" w14:textId="77777777" w:rsidR="00F75524" w:rsidRDefault="00F75524" w:rsidP="000E2051">
      <w:pPr>
        <w:pStyle w:val="111"/>
        <w:ind w:left="812"/>
        <w:outlineLvl w:val="9"/>
      </w:pPr>
    </w:p>
    <w:p w14:paraId="05E90D5E" w14:textId="77777777" w:rsidR="00A12976" w:rsidRDefault="00A12976" w:rsidP="00A12976">
      <w:pPr>
        <w:pStyle w:val="111"/>
        <w:ind w:left="812"/>
        <w:outlineLvl w:val="9"/>
      </w:pPr>
      <w:r>
        <w:rPr>
          <w:rFonts w:hint="eastAsia"/>
        </w:rPr>
        <w:t>データレイアウトは【別紙０８】　提出用CSVファイルレイアウト</w:t>
      </w:r>
    </w:p>
    <w:p w14:paraId="58B2713D" w14:textId="77777777" w:rsidR="00A12976" w:rsidRDefault="00A12976" w:rsidP="00A12976">
      <w:pPr>
        <w:pStyle w:val="111"/>
        <w:ind w:left="812"/>
        <w:outlineLvl w:val="9"/>
      </w:pPr>
      <w:r>
        <w:rPr>
          <w:rFonts w:hint="eastAsia"/>
        </w:rPr>
        <w:t>No.3　作付面積情報(畑作)</w:t>
      </w:r>
    </w:p>
    <w:p w14:paraId="50AF23CD" w14:textId="77777777" w:rsidR="00A12976" w:rsidRPr="00A12976" w:rsidRDefault="00A12976" w:rsidP="000E2051">
      <w:pPr>
        <w:pStyle w:val="111"/>
        <w:ind w:left="812"/>
        <w:outlineLvl w:val="9"/>
      </w:pPr>
    </w:p>
    <w:p w14:paraId="69FD45DD" w14:textId="77777777" w:rsidR="002512AE" w:rsidRPr="002512AE" w:rsidRDefault="002512AE" w:rsidP="002512AE">
      <w:pPr>
        <w:pStyle w:val="111"/>
        <w:ind w:left="812"/>
        <w:outlineLvl w:val="9"/>
        <w:rPr>
          <w:b/>
        </w:rPr>
      </w:pPr>
      <w:r w:rsidRPr="002512AE">
        <w:rPr>
          <w:rFonts w:hint="eastAsia"/>
          <w:b/>
        </w:rPr>
        <w:t>・品質区分別生産量情報</w:t>
      </w:r>
    </w:p>
    <w:p w14:paraId="346E19AF" w14:textId="77777777" w:rsidR="00A12976" w:rsidRDefault="00F75524" w:rsidP="00C337E5">
      <w:pPr>
        <w:pStyle w:val="111"/>
        <w:ind w:left="812"/>
        <w:outlineLvl w:val="9"/>
      </w:pPr>
      <w:r>
        <w:rPr>
          <w:rFonts w:hint="eastAsia"/>
        </w:rPr>
        <w:t>交付金交付申請書（数量払）の提出</w:t>
      </w:r>
    </w:p>
    <w:p w14:paraId="7EDC25B6" w14:textId="77777777" w:rsidR="00F75524" w:rsidRDefault="00F75524" w:rsidP="00C337E5">
      <w:pPr>
        <w:pStyle w:val="111"/>
        <w:ind w:left="812"/>
        <w:outlineLvl w:val="9"/>
      </w:pPr>
      <w:r>
        <w:rPr>
          <w:rFonts w:hint="eastAsia"/>
        </w:rPr>
        <w:t>（</w:t>
      </w:r>
      <w:r w:rsidR="00A12976">
        <w:rPr>
          <w:rFonts w:hint="eastAsia"/>
        </w:rPr>
        <w:t>交付申請書(数量払)情報入力画面の</w:t>
      </w:r>
      <w:r>
        <w:rPr>
          <w:rFonts w:hint="eastAsia"/>
        </w:rPr>
        <w:t>提出フラグ＝</w:t>
      </w:r>
      <w:r>
        <w:t>1</w:t>
      </w:r>
      <w:r>
        <w:rPr>
          <w:rFonts w:hint="eastAsia"/>
        </w:rPr>
        <w:t>が対象）</w:t>
      </w:r>
    </w:p>
    <w:p w14:paraId="5E9FC0D5" w14:textId="77777777" w:rsidR="00A12976" w:rsidRDefault="00A12976" w:rsidP="00A12976">
      <w:pPr>
        <w:pStyle w:val="111"/>
        <w:ind w:left="812"/>
        <w:outlineLvl w:val="9"/>
      </w:pPr>
    </w:p>
    <w:p w14:paraId="31B5A630" w14:textId="77777777" w:rsidR="00A12976" w:rsidRDefault="00A12976" w:rsidP="00A12976">
      <w:pPr>
        <w:pStyle w:val="111"/>
        <w:ind w:left="812"/>
        <w:outlineLvl w:val="9"/>
      </w:pPr>
      <w:r>
        <w:rPr>
          <w:rFonts w:hint="eastAsia"/>
        </w:rPr>
        <w:t>データレイアウトは【別紙０８】　提出用CSVファイルレイアウト</w:t>
      </w:r>
    </w:p>
    <w:p w14:paraId="20B54E1D" w14:textId="77777777" w:rsidR="00A12976" w:rsidRDefault="00A12976" w:rsidP="00A12976">
      <w:pPr>
        <w:pStyle w:val="111"/>
        <w:ind w:left="812"/>
        <w:outlineLvl w:val="9"/>
      </w:pPr>
      <w:r>
        <w:rPr>
          <w:rFonts w:hint="eastAsia"/>
        </w:rPr>
        <w:t>No.4　品質区分別生産量情報</w:t>
      </w:r>
    </w:p>
    <w:p w14:paraId="66827DBB" w14:textId="77777777" w:rsidR="00F75524" w:rsidRPr="00A12976" w:rsidRDefault="00F75524" w:rsidP="000E2051">
      <w:pPr>
        <w:pStyle w:val="111"/>
        <w:ind w:left="812"/>
        <w:outlineLvl w:val="9"/>
      </w:pPr>
    </w:p>
    <w:p w14:paraId="371E6EE9" w14:textId="77777777" w:rsidR="002512AE" w:rsidRPr="002512AE" w:rsidRDefault="002512AE" w:rsidP="002512AE">
      <w:pPr>
        <w:pStyle w:val="111"/>
        <w:ind w:left="812"/>
        <w:outlineLvl w:val="9"/>
        <w:rPr>
          <w:b/>
        </w:rPr>
      </w:pPr>
      <w:r w:rsidRPr="002512AE">
        <w:rPr>
          <w:rFonts w:hint="eastAsia"/>
          <w:b/>
        </w:rPr>
        <w:t>・産地</w:t>
      </w:r>
      <w:r w:rsidR="00E32A25">
        <w:rPr>
          <w:rFonts w:hint="eastAsia"/>
          <w:b/>
        </w:rPr>
        <w:t>交付</w:t>
      </w:r>
      <w:r w:rsidRPr="002512AE">
        <w:rPr>
          <w:rFonts w:hint="eastAsia"/>
          <w:b/>
        </w:rPr>
        <w:t>金交付額情報</w:t>
      </w:r>
    </w:p>
    <w:p w14:paraId="2591C3C7" w14:textId="77777777" w:rsidR="00A12976" w:rsidRDefault="00F75524" w:rsidP="00C337E5">
      <w:pPr>
        <w:pStyle w:val="111"/>
        <w:ind w:left="812"/>
        <w:outlineLvl w:val="9"/>
      </w:pPr>
      <w:r>
        <w:rPr>
          <w:rFonts w:hint="eastAsia"/>
        </w:rPr>
        <w:t>産地</w:t>
      </w:r>
      <w:r w:rsidR="00E32A25">
        <w:rPr>
          <w:rFonts w:hint="eastAsia"/>
        </w:rPr>
        <w:t>交付</w:t>
      </w:r>
      <w:r>
        <w:rPr>
          <w:rFonts w:hint="eastAsia"/>
        </w:rPr>
        <w:t>金助成金額情報の提出</w:t>
      </w:r>
    </w:p>
    <w:p w14:paraId="641068AE" w14:textId="77777777" w:rsidR="00F75524" w:rsidRDefault="00F75524" w:rsidP="00C337E5">
      <w:pPr>
        <w:pStyle w:val="111"/>
        <w:ind w:left="812"/>
        <w:outlineLvl w:val="9"/>
      </w:pPr>
      <w:r>
        <w:rPr>
          <w:rFonts w:hint="eastAsia"/>
        </w:rPr>
        <w:t>（営農計画書</w:t>
      </w:r>
      <w:r w:rsidR="00A12976">
        <w:rPr>
          <w:rFonts w:hint="eastAsia"/>
        </w:rPr>
        <w:t>(画面１)画面</w:t>
      </w:r>
      <w:r>
        <w:rPr>
          <w:rFonts w:hint="eastAsia"/>
        </w:rPr>
        <w:t>の提出フラグ＝</w:t>
      </w:r>
      <w:r>
        <w:t>1</w:t>
      </w:r>
      <w:r>
        <w:rPr>
          <w:rFonts w:hint="eastAsia"/>
        </w:rPr>
        <w:t>が対象）</w:t>
      </w:r>
    </w:p>
    <w:p w14:paraId="648CCEAC" w14:textId="77777777" w:rsidR="00A12976" w:rsidRDefault="00A12976" w:rsidP="00A12976">
      <w:pPr>
        <w:pStyle w:val="111"/>
        <w:ind w:left="812"/>
        <w:outlineLvl w:val="9"/>
      </w:pPr>
    </w:p>
    <w:p w14:paraId="08E1992B" w14:textId="77777777" w:rsidR="00A12976" w:rsidRDefault="00A12976" w:rsidP="00A12976">
      <w:pPr>
        <w:pStyle w:val="111"/>
        <w:ind w:left="812"/>
        <w:outlineLvl w:val="9"/>
      </w:pPr>
      <w:r>
        <w:rPr>
          <w:rFonts w:hint="eastAsia"/>
        </w:rPr>
        <w:t>データレイアウトは【別紙０８】　提出用CSVファイルレイアウト</w:t>
      </w:r>
    </w:p>
    <w:p w14:paraId="51BDC3B0" w14:textId="77777777" w:rsidR="00A12976" w:rsidRDefault="00A12976" w:rsidP="00A12976">
      <w:pPr>
        <w:pStyle w:val="111"/>
        <w:ind w:left="812"/>
        <w:outlineLvl w:val="9"/>
      </w:pPr>
      <w:r>
        <w:rPr>
          <w:rFonts w:hint="eastAsia"/>
        </w:rPr>
        <w:t>No.5　産地</w:t>
      </w:r>
      <w:r w:rsidR="00E32A25">
        <w:rPr>
          <w:rFonts w:hint="eastAsia"/>
        </w:rPr>
        <w:t>交付</w:t>
      </w:r>
      <w:r>
        <w:rPr>
          <w:rFonts w:hint="eastAsia"/>
        </w:rPr>
        <w:t>金交付額情報</w:t>
      </w:r>
    </w:p>
    <w:p w14:paraId="78091232" w14:textId="77777777" w:rsidR="00F75524" w:rsidRPr="00A12976" w:rsidRDefault="00F75524" w:rsidP="000E2051">
      <w:pPr>
        <w:pStyle w:val="111"/>
        <w:ind w:left="812"/>
        <w:outlineLvl w:val="9"/>
      </w:pPr>
    </w:p>
    <w:p w14:paraId="0F0C1183" w14:textId="77777777" w:rsidR="00A501F4" w:rsidRPr="002512AE" w:rsidRDefault="00A501F4" w:rsidP="00A501F4">
      <w:pPr>
        <w:pStyle w:val="111"/>
        <w:ind w:left="812"/>
        <w:outlineLvl w:val="9"/>
        <w:rPr>
          <w:b/>
        </w:rPr>
      </w:pPr>
      <w:bookmarkStart w:id="184" w:name="_Toc283914115"/>
      <w:r w:rsidRPr="002512AE">
        <w:rPr>
          <w:rFonts w:hint="eastAsia"/>
          <w:b/>
        </w:rPr>
        <w:t>・</w:t>
      </w:r>
      <w:r>
        <w:rPr>
          <w:rFonts w:hint="eastAsia"/>
          <w:b/>
        </w:rPr>
        <w:t>出荷販売確認</w:t>
      </w:r>
      <w:r w:rsidRPr="002512AE">
        <w:rPr>
          <w:rFonts w:hint="eastAsia"/>
          <w:b/>
        </w:rPr>
        <w:t>情報</w:t>
      </w:r>
    </w:p>
    <w:p w14:paraId="5D08801E" w14:textId="77777777" w:rsidR="00A501F4" w:rsidRDefault="00A501F4" w:rsidP="00A501F4">
      <w:pPr>
        <w:pStyle w:val="111"/>
        <w:ind w:left="812"/>
        <w:outlineLvl w:val="9"/>
      </w:pPr>
      <w:r>
        <w:rPr>
          <w:rFonts w:hint="eastAsia"/>
        </w:rPr>
        <w:t>出荷販売確認情報の提出</w:t>
      </w:r>
    </w:p>
    <w:p w14:paraId="2A27DB36" w14:textId="77777777" w:rsidR="00A501F4" w:rsidRDefault="00A501F4" w:rsidP="00A501F4">
      <w:pPr>
        <w:pStyle w:val="111"/>
        <w:ind w:left="812"/>
        <w:outlineLvl w:val="9"/>
      </w:pPr>
    </w:p>
    <w:p w14:paraId="56117810" w14:textId="77777777" w:rsidR="00A501F4" w:rsidRDefault="00A501F4" w:rsidP="00A501F4">
      <w:pPr>
        <w:pStyle w:val="111"/>
        <w:ind w:left="812"/>
        <w:outlineLvl w:val="9"/>
      </w:pPr>
      <w:r>
        <w:rPr>
          <w:rFonts w:hint="eastAsia"/>
        </w:rPr>
        <w:t>データレイアウトは【別紙０８】　提出用CSVファイルレイアウト</w:t>
      </w:r>
    </w:p>
    <w:p w14:paraId="7737E8A8" w14:textId="77777777" w:rsidR="00A501F4" w:rsidRDefault="00A501F4" w:rsidP="00A501F4">
      <w:pPr>
        <w:pStyle w:val="111"/>
        <w:ind w:left="812"/>
        <w:outlineLvl w:val="9"/>
      </w:pPr>
      <w:r>
        <w:rPr>
          <w:rFonts w:hint="eastAsia"/>
        </w:rPr>
        <w:t>No.6　出荷販売確認情報</w:t>
      </w:r>
    </w:p>
    <w:p w14:paraId="36E575FC" w14:textId="77777777" w:rsidR="00A501F4" w:rsidRDefault="00A501F4" w:rsidP="000E2051">
      <w:pPr>
        <w:pStyle w:val="111"/>
        <w:ind w:left="812"/>
        <w:outlineLvl w:val="9"/>
      </w:pPr>
    </w:p>
    <w:p w14:paraId="1BEC0F41" w14:textId="77777777" w:rsidR="00F75524" w:rsidRDefault="00F75524" w:rsidP="000E2051">
      <w:pPr>
        <w:pStyle w:val="111"/>
        <w:ind w:left="812"/>
        <w:outlineLvl w:val="9"/>
      </w:pPr>
      <w:r>
        <w:rPr>
          <w:rFonts w:hint="eastAsia"/>
        </w:rPr>
        <w:t>（</w:t>
      </w:r>
      <w:r>
        <w:rPr>
          <w:rStyle w:val="111Char"/>
          <w:rFonts w:hint="eastAsia"/>
        </w:rPr>
        <w:t>ファイル名には出力された日時情報（</w:t>
      </w:r>
      <w:r>
        <w:rPr>
          <w:rStyle w:val="111Char"/>
        </w:rPr>
        <w:t>YYYY</w:t>
      </w:r>
      <w:r>
        <w:rPr>
          <w:rStyle w:val="111Char"/>
          <w:rFonts w:hint="eastAsia"/>
        </w:rPr>
        <w:t>は年、</w:t>
      </w:r>
      <w:r>
        <w:rPr>
          <w:rStyle w:val="111Char"/>
        </w:rPr>
        <w:t>MMDD</w:t>
      </w:r>
      <w:r>
        <w:rPr>
          <w:rStyle w:val="111Char"/>
          <w:rFonts w:hint="eastAsia"/>
        </w:rPr>
        <w:t>は月日、</w:t>
      </w:r>
      <w:r>
        <w:rPr>
          <w:rStyle w:val="111Char"/>
        </w:rPr>
        <w:t>HHMMSS</w:t>
      </w:r>
      <w:r>
        <w:rPr>
          <w:rStyle w:val="111Char"/>
          <w:rFonts w:hint="eastAsia"/>
        </w:rPr>
        <w:t>は時分秒）と、都道府県コード、地域協議会コードが自動的に付与されます）</w:t>
      </w:r>
      <w:bookmarkEnd w:id="184"/>
    </w:p>
    <w:p w14:paraId="4A11E7C3" w14:textId="77777777" w:rsidR="007775FF" w:rsidRPr="00F05039" w:rsidRDefault="007775FF">
      <w:pPr>
        <w:pStyle w:val="111"/>
        <w:ind w:left="812"/>
        <w:outlineLvl w:val="9"/>
      </w:pPr>
    </w:p>
    <w:p w14:paraId="2BF4F1B1" w14:textId="77777777" w:rsidR="00F75524" w:rsidRPr="00BA7B45" w:rsidRDefault="00F75524" w:rsidP="000E2051">
      <w:pPr>
        <w:pStyle w:val="111"/>
        <w:ind w:left="812"/>
        <w:outlineLvl w:val="9"/>
      </w:pPr>
      <w:r w:rsidRPr="00BA7B45">
        <w:rPr>
          <w:rFonts w:hint="eastAsia"/>
        </w:rPr>
        <w:t>確認用の場合は、ファイル名の先頭に「【確認用】」が付与されます。</w:t>
      </w:r>
    </w:p>
    <w:p w14:paraId="6EE8E293" w14:textId="77777777" w:rsidR="00F75524" w:rsidRDefault="00F75524" w:rsidP="000E2051">
      <w:pPr>
        <w:pStyle w:val="111"/>
        <w:ind w:left="812"/>
        <w:outlineLvl w:val="9"/>
      </w:pPr>
    </w:p>
    <w:p w14:paraId="774901FB" w14:textId="77777777" w:rsidR="00F75524" w:rsidRDefault="00F75524" w:rsidP="00176952">
      <w:pPr>
        <w:pStyle w:val="afb"/>
        <w:ind w:leftChars="639" w:left="1348"/>
        <w:rPr>
          <w:color w:val="0000FF"/>
          <w:u w:val="single"/>
        </w:rPr>
      </w:pPr>
      <w:r>
        <w:rPr>
          <w:rFonts w:hint="eastAsia"/>
          <w:color w:val="0000FF"/>
          <w:u w:val="single"/>
        </w:rPr>
        <w:t>（注１）提出用データは、ファイルのレイアウトが指定されており、適切なエラーチェック等を行なった結果出力されているため、極力、出力後の</w:t>
      </w:r>
      <w:r>
        <w:rPr>
          <w:color w:val="0000FF"/>
          <w:u w:val="single"/>
        </w:rPr>
        <w:t>CSV</w:t>
      </w:r>
      <w:r>
        <w:rPr>
          <w:rFonts w:hint="eastAsia"/>
          <w:color w:val="0000FF"/>
          <w:u w:val="single"/>
        </w:rPr>
        <w:t>ファイルの直接加工は行なわないでください。（</w:t>
      </w:r>
      <w:r>
        <w:rPr>
          <w:color w:val="0000FF"/>
          <w:u w:val="single"/>
        </w:rPr>
        <w:t>CSV</w:t>
      </w:r>
      <w:r>
        <w:rPr>
          <w:rFonts w:hint="eastAsia"/>
          <w:color w:val="0000FF"/>
          <w:u w:val="single"/>
        </w:rPr>
        <w:t>ファイルを</w:t>
      </w:r>
      <w:r>
        <w:rPr>
          <w:color w:val="0000FF"/>
          <w:u w:val="single"/>
        </w:rPr>
        <w:t>Excel</w:t>
      </w:r>
      <w:r>
        <w:rPr>
          <w:rFonts w:hint="eastAsia"/>
          <w:color w:val="0000FF"/>
          <w:u w:val="single"/>
        </w:rPr>
        <w:t>で開いて加工を行うと、データが壊れる可能性があります。）</w:t>
      </w:r>
      <w:r>
        <w:rPr>
          <w:color w:val="0000FF"/>
          <w:u w:val="single"/>
        </w:rPr>
        <w:t>CSV</w:t>
      </w:r>
      <w:r>
        <w:rPr>
          <w:rFonts w:hint="eastAsia"/>
          <w:color w:val="0000FF"/>
          <w:u w:val="single"/>
        </w:rPr>
        <w:t>ファイルの編集は編集ツール</w:t>
      </w:r>
      <w:r w:rsidRPr="00BB4771">
        <w:rPr>
          <w:rFonts w:hint="eastAsia"/>
          <w:color w:val="0000FF"/>
          <w:u w:val="single"/>
        </w:rPr>
        <w:t>（</w:t>
      </w:r>
      <w:r w:rsidR="002C09B2" w:rsidRPr="002C09B2">
        <w:rPr>
          <w:rFonts w:hint="eastAsia"/>
          <w:color w:val="0000FF"/>
          <w:u w:val="single"/>
        </w:rPr>
        <w:t>CSVファイル変換ツール_ver1.0.xlsm</w:t>
      </w:r>
      <w:r w:rsidRPr="00BB4771">
        <w:rPr>
          <w:rFonts w:hint="eastAsia"/>
          <w:color w:val="0000FF"/>
          <w:u w:val="single"/>
        </w:rPr>
        <w:t>）</w:t>
      </w:r>
      <w:r>
        <w:rPr>
          <w:rFonts w:hint="eastAsia"/>
          <w:color w:val="0000FF"/>
          <w:u w:val="single"/>
        </w:rPr>
        <w:t>を使用してください。</w:t>
      </w:r>
      <w:bookmarkStart w:id="185" w:name="_Toc283914116"/>
      <w:r>
        <w:rPr>
          <w:rFonts w:hint="eastAsia"/>
          <w:color w:val="0000FF"/>
          <w:u w:val="single"/>
        </w:rPr>
        <w:t>やむを得ず直接加工を行う場合は、メモ帳やワードパッドで加工してください。</w:t>
      </w:r>
      <w:bookmarkEnd w:id="185"/>
      <w:r>
        <w:rPr>
          <w:rFonts w:hint="eastAsia"/>
          <w:color w:val="0000FF"/>
          <w:u w:val="single"/>
        </w:rPr>
        <w:t>また、修正を行う場合は十分注意して行なってください。</w:t>
      </w:r>
    </w:p>
    <w:p w14:paraId="46DDFFA1" w14:textId="77777777" w:rsidR="00F75524" w:rsidRPr="00C76566" w:rsidRDefault="00F75524" w:rsidP="00106593">
      <w:pPr>
        <w:pStyle w:val="111"/>
        <w:ind w:left="812" w:firstLineChars="98" w:firstLine="217"/>
        <w:outlineLvl w:val="9"/>
      </w:pPr>
      <w:bookmarkStart w:id="186" w:name="_Toc283914117"/>
    </w:p>
    <w:p w14:paraId="4DA4B0A9" w14:textId="77777777" w:rsidR="00F75524" w:rsidRDefault="00F75524" w:rsidP="00C76566">
      <w:pPr>
        <w:pStyle w:val="111"/>
        <w:ind w:leftChars="683" w:left="1441" w:firstLine="0"/>
        <w:outlineLvl w:val="9"/>
      </w:pPr>
      <w:r>
        <w:rPr>
          <w:rFonts w:hint="eastAsia"/>
        </w:rPr>
        <w:t>（注２）なお、提出用データ出力ファイル（</w:t>
      </w:r>
      <w:r>
        <w:t>CSV</w:t>
      </w:r>
      <w:r>
        <w:rPr>
          <w:rFonts w:hint="eastAsia"/>
        </w:rPr>
        <w:t>ファイル）を</w:t>
      </w:r>
      <w:r>
        <w:t>Excel</w:t>
      </w:r>
      <w:r>
        <w:rPr>
          <w:rFonts w:hint="eastAsia"/>
        </w:rPr>
        <w:t>で開いた場合、</w:t>
      </w:r>
      <w:r>
        <w:t>Excel</w:t>
      </w:r>
      <w:r>
        <w:rPr>
          <w:rFonts w:hint="eastAsia"/>
        </w:rPr>
        <w:t>の仕様上、地域協議会等管理コードが「</w:t>
      </w:r>
      <w:r>
        <w:t>1.23457E+13</w:t>
      </w:r>
      <w:r>
        <w:rPr>
          <w:rFonts w:hint="eastAsia"/>
        </w:rPr>
        <w:t>」といった</w:t>
      </w:r>
      <w:r>
        <w:rPr>
          <w:rFonts w:hint="eastAsia"/>
        </w:rPr>
        <w:lastRenderedPageBreak/>
        <w:t>形式で表示されます。（文字が含まれているコードの場合には問題なし）</w:t>
      </w:r>
      <w:bookmarkEnd w:id="186"/>
    </w:p>
    <w:p w14:paraId="7CDDCF9D" w14:textId="2E6F8B43" w:rsidR="00F75524" w:rsidRDefault="00F75524" w:rsidP="00C84C55">
      <w:pPr>
        <w:pStyle w:val="111"/>
        <w:ind w:leftChars="685" w:left="1445" w:firstLine="0"/>
        <w:outlineLvl w:val="9"/>
      </w:pPr>
      <w:bookmarkStart w:id="187" w:name="_Toc283914118"/>
      <w:r>
        <w:rPr>
          <w:rFonts w:hint="eastAsia"/>
        </w:rPr>
        <w:t>入力した内容を確認したい場合は、</w:t>
      </w:r>
      <w:r>
        <w:rPr>
          <w:rFonts w:hint="eastAsia"/>
          <w:color w:val="0000FF"/>
          <w:u w:val="single"/>
        </w:rPr>
        <w:t>編集ツール</w:t>
      </w:r>
      <w:r w:rsidRPr="00BB4771">
        <w:rPr>
          <w:rFonts w:hint="eastAsia"/>
          <w:color w:val="0000FF"/>
          <w:u w:val="single"/>
        </w:rPr>
        <w:t>（</w:t>
      </w:r>
      <w:r w:rsidR="002C09B2" w:rsidRPr="002C09B2">
        <w:rPr>
          <w:rFonts w:hint="eastAsia"/>
          <w:color w:val="0000FF"/>
          <w:u w:val="single"/>
        </w:rPr>
        <w:t>CSVファイル変換ツール_ver1.0.xlsm</w:t>
      </w:r>
      <w:r w:rsidRPr="00BB4771">
        <w:rPr>
          <w:rFonts w:hint="eastAsia"/>
          <w:color w:val="0000FF"/>
          <w:u w:val="single"/>
        </w:rPr>
        <w:t>）</w:t>
      </w:r>
      <w:r>
        <w:rPr>
          <w:rFonts w:hint="eastAsia"/>
          <w:color w:val="0000FF"/>
          <w:u w:val="single"/>
        </w:rPr>
        <w:t>を使用してください。</w:t>
      </w:r>
      <w:bookmarkEnd w:id="187"/>
    </w:p>
    <w:p w14:paraId="6472C28D" w14:textId="77777777" w:rsidR="00F75524" w:rsidRDefault="00F75524" w:rsidP="000E2051">
      <w:pPr>
        <w:pStyle w:val="111"/>
        <w:ind w:left="812"/>
        <w:outlineLvl w:val="9"/>
      </w:pPr>
    </w:p>
    <w:p w14:paraId="219E99A1" w14:textId="77777777" w:rsidR="00F75524" w:rsidRDefault="00F75524" w:rsidP="00116932">
      <w:pPr>
        <w:pStyle w:val="111"/>
        <w:ind w:leftChars="683" w:left="1441" w:firstLine="0"/>
        <w:outlineLvl w:val="9"/>
      </w:pPr>
      <w:r w:rsidRPr="00BA7B45">
        <w:rPr>
          <w:rFonts w:hint="eastAsia"/>
        </w:rPr>
        <w:t>（注３）確認用データ出力ファイルは提出用データ出力ファイルの内容を確認するためのものです。ファイル内に確認のための項目行が存在します。このファイルを変名し、提出用データ出力ファイル（</w:t>
      </w:r>
      <w:r w:rsidRPr="00BA7B45">
        <w:t>CSV</w:t>
      </w:r>
      <w:r w:rsidRPr="00BA7B45">
        <w:rPr>
          <w:rFonts w:hint="eastAsia"/>
        </w:rPr>
        <w:t>ファイル）としても提出先では取込めませんのでご注意ください。</w:t>
      </w:r>
    </w:p>
    <w:p w14:paraId="5C78795F" w14:textId="77777777" w:rsidR="00F75524" w:rsidRDefault="00F75524" w:rsidP="003F4D18">
      <w:pPr>
        <w:pStyle w:val="111"/>
        <w:ind w:leftChars="0" w:left="0" w:firstLine="0"/>
        <w:outlineLvl w:val="9"/>
      </w:pPr>
    </w:p>
    <w:p w14:paraId="14D52115" w14:textId="77777777" w:rsidR="00F75524" w:rsidRDefault="00F75524" w:rsidP="000E2051">
      <w:pPr>
        <w:pStyle w:val="111"/>
        <w:ind w:left="812"/>
        <w:outlineLvl w:val="9"/>
        <w:rPr>
          <w:b/>
          <w:color w:val="0000FF"/>
          <w:sz w:val="28"/>
          <w:szCs w:val="28"/>
        </w:rPr>
      </w:pPr>
      <w:bookmarkStart w:id="188" w:name="_Toc283914119"/>
      <w:r>
        <w:rPr>
          <w:rFonts w:hint="eastAsia"/>
          <w:b/>
          <w:color w:val="0000FF"/>
          <w:sz w:val="28"/>
          <w:szCs w:val="28"/>
        </w:rPr>
        <w:t>（注意事項）作成したデータの提出方法について</w:t>
      </w:r>
      <w:bookmarkEnd w:id="188"/>
    </w:p>
    <w:p w14:paraId="4F62E7DD" w14:textId="77777777" w:rsidR="00F75524" w:rsidRDefault="00F75524" w:rsidP="000E2051">
      <w:pPr>
        <w:pStyle w:val="111"/>
        <w:ind w:left="812"/>
        <w:outlineLvl w:val="9"/>
      </w:pPr>
    </w:p>
    <w:p w14:paraId="2065DCD5" w14:textId="77777777" w:rsidR="0040042C" w:rsidRDefault="00F75524" w:rsidP="001C751A">
      <w:pPr>
        <w:numPr>
          <w:ilvl w:val="0"/>
          <w:numId w:val="40"/>
        </w:numPr>
        <w:rPr>
          <w:szCs w:val="22"/>
        </w:rPr>
      </w:pPr>
      <w:bookmarkStart w:id="189" w:name="_Toc283914120"/>
      <w:bookmarkStart w:id="190" w:name="_Toc363214997"/>
      <w:r w:rsidRPr="001C751A">
        <w:rPr>
          <w:rFonts w:ascii="ＭＳ ゴシック" w:eastAsia="ＭＳ ゴシック" w:hAnsi="ＭＳ ゴシック" w:hint="eastAsia"/>
          <w:sz w:val="22"/>
          <w:szCs w:val="22"/>
        </w:rPr>
        <w:t>農林水産省宛にデータを提出する際は、各地域協議会内の集落単位などでと</w:t>
      </w:r>
    </w:p>
    <w:p w14:paraId="7ED59F28" w14:textId="77777777" w:rsidR="00F75524" w:rsidRPr="00756FF7" w:rsidRDefault="00F75524" w:rsidP="001C751A">
      <w:pPr>
        <w:ind w:left="1604"/>
        <w:rPr>
          <w:szCs w:val="22"/>
        </w:rPr>
      </w:pPr>
      <w:r w:rsidRPr="001C751A">
        <w:rPr>
          <w:rFonts w:ascii="ＭＳ ゴシック" w:eastAsia="ＭＳ ゴシック" w:hAnsi="ＭＳ ゴシック" w:hint="eastAsia"/>
          <w:sz w:val="22"/>
          <w:szCs w:val="22"/>
        </w:rPr>
        <w:t>りまとめて、複数回に分けて提出していただくことも可能です。（１協議会１提出に限定されません）</w:t>
      </w:r>
      <w:bookmarkEnd w:id="189"/>
      <w:bookmarkEnd w:id="190"/>
    </w:p>
    <w:p w14:paraId="6447C22E" w14:textId="77777777" w:rsidR="0040042C" w:rsidRDefault="00F75524" w:rsidP="001C751A">
      <w:pPr>
        <w:numPr>
          <w:ilvl w:val="0"/>
          <w:numId w:val="40"/>
        </w:numPr>
        <w:rPr>
          <w:szCs w:val="22"/>
        </w:rPr>
      </w:pPr>
      <w:bookmarkStart w:id="191" w:name="_Toc283914121"/>
      <w:bookmarkStart w:id="192" w:name="_Toc363214998"/>
      <w:r w:rsidRPr="001C751A">
        <w:rPr>
          <w:rFonts w:ascii="ＭＳ ゴシック" w:eastAsia="ＭＳ ゴシック" w:hAnsi="ＭＳ ゴシック" w:hint="eastAsia"/>
          <w:sz w:val="22"/>
          <w:szCs w:val="22"/>
        </w:rPr>
        <w:t>一旦提出を行なったデータを修正して、再提出する場合は修正分のデータの</w:t>
      </w:r>
    </w:p>
    <w:p w14:paraId="2FF15A45" w14:textId="77777777" w:rsidR="0040042C" w:rsidRPr="00756FF7" w:rsidRDefault="00F75524" w:rsidP="001C751A">
      <w:pPr>
        <w:ind w:left="1604"/>
        <w:rPr>
          <w:szCs w:val="22"/>
        </w:rPr>
      </w:pPr>
      <w:r w:rsidRPr="001C751A">
        <w:rPr>
          <w:rFonts w:ascii="ＭＳ ゴシック" w:eastAsia="ＭＳ ゴシック" w:hAnsi="ＭＳ ゴシック" w:hint="eastAsia"/>
          <w:sz w:val="22"/>
          <w:szCs w:val="22"/>
        </w:rPr>
        <w:t>みを提出してください。（提出フラグで切り分けを行なってください。）</w:t>
      </w:r>
      <w:r w:rsidRPr="001C751A">
        <w:rPr>
          <w:rFonts w:ascii="ＭＳ ゴシック" w:eastAsia="ＭＳ ゴシック" w:hAnsi="ＭＳ ゴシック"/>
          <w:sz w:val="22"/>
          <w:szCs w:val="22"/>
        </w:rPr>
        <w:br/>
      </w:r>
      <w:r w:rsidRPr="001C751A">
        <w:rPr>
          <w:rFonts w:ascii="ＭＳ ゴシック" w:eastAsia="ＭＳ ゴシック" w:hAnsi="ＭＳ ゴシック" w:hint="eastAsia"/>
          <w:sz w:val="22"/>
          <w:szCs w:val="22"/>
        </w:rPr>
        <w:t>または出力を行なった</w:t>
      </w:r>
      <w:r w:rsidRPr="001C751A">
        <w:rPr>
          <w:rFonts w:ascii="ＭＳ ゴシック" w:eastAsia="ＭＳ ゴシック" w:hAnsi="ＭＳ ゴシック"/>
          <w:sz w:val="22"/>
          <w:szCs w:val="22"/>
        </w:rPr>
        <w:t>CSV</w:t>
      </w:r>
      <w:r w:rsidRPr="001C751A">
        <w:rPr>
          <w:rFonts w:ascii="ＭＳ ゴシック" w:eastAsia="ＭＳ ゴシック" w:hAnsi="ＭＳ ゴシック" w:hint="eastAsia"/>
          <w:sz w:val="22"/>
          <w:szCs w:val="22"/>
        </w:rPr>
        <w:t>ファイルのうち提出するデータの行だけを残して、提出を行なわない行を削除して提出してください。（値の修正や、項目単位の削除、列の削除等は行なわないでください）</w:t>
      </w:r>
      <w:bookmarkEnd w:id="191"/>
      <w:bookmarkEnd w:id="192"/>
    </w:p>
    <w:p w14:paraId="5920D0B2" w14:textId="77777777" w:rsidR="0040042C" w:rsidRPr="00756FF7" w:rsidRDefault="00F75524" w:rsidP="001C751A">
      <w:pPr>
        <w:numPr>
          <w:ilvl w:val="0"/>
          <w:numId w:val="40"/>
        </w:numPr>
        <w:rPr>
          <w:szCs w:val="22"/>
        </w:rPr>
      </w:pPr>
      <w:bookmarkStart w:id="193" w:name="_Toc283914122"/>
      <w:bookmarkStart w:id="194" w:name="_Toc363214999"/>
      <w:r w:rsidRPr="001C751A">
        <w:rPr>
          <w:rFonts w:ascii="ＭＳ ゴシック" w:eastAsia="ＭＳ ゴシック" w:hAnsi="ＭＳ ゴシック" w:hint="eastAsia"/>
          <w:sz w:val="22"/>
          <w:szCs w:val="22"/>
        </w:rPr>
        <w:t>修正分のデータのみ提出することが難しい場合には全データ提出も可能です。</w:t>
      </w:r>
      <w:bookmarkEnd w:id="193"/>
      <w:bookmarkEnd w:id="194"/>
    </w:p>
    <w:p w14:paraId="5AF32F61" w14:textId="77777777" w:rsidR="00F75524" w:rsidRDefault="00F75524" w:rsidP="000F3697">
      <w:pPr>
        <w:pStyle w:val="111"/>
        <w:ind w:left="812"/>
        <w:outlineLvl w:val="9"/>
        <w:rPr>
          <w:b/>
          <w:color w:val="0000FF"/>
          <w:sz w:val="28"/>
          <w:szCs w:val="28"/>
        </w:rPr>
      </w:pPr>
      <w:r>
        <w:rPr>
          <w:rFonts w:hint="eastAsia"/>
          <w:b/>
          <w:color w:val="0000FF"/>
          <w:sz w:val="28"/>
          <w:szCs w:val="28"/>
        </w:rPr>
        <w:t>提出用データ出力の目的</w:t>
      </w:r>
    </w:p>
    <w:p w14:paraId="3E6D7999" w14:textId="77777777" w:rsidR="00F75524" w:rsidRDefault="00F75524" w:rsidP="000F3697">
      <w:pPr>
        <w:pStyle w:val="111"/>
        <w:ind w:leftChars="0"/>
        <w:outlineLvl w:val="9"/>
      </w:pPr>
      <w:r>
        <w:rPr>
          <w:rFonts w:hint="eastAsia"/>
        </w:rPr>
        <w:t>申請書入力システムに入力した交付申請書や営農計画書の内容（</w:t>
      </w:r>
      <w:r w:rsidRPr="00486290">
        <w:rPr>
          <w:rFonts w:hint="eastAsia"/>
        </w:rPr>
        <w:t>《</w:t>
      </w:r>
      <w:r>
        <w:rPr>
          <w:rFonts w:hint="eastAsia"/>
        </w:rPr>
        <w:t>営農計画書（画面３）</w:t>
      </w:r>
      <w:r w:rsidRPr="00486290">
        <w:rPr>
          <w:rFonts w:hint="eastAsia"/>
        </w:rPr>
        <w:t>》</w:t>
      </w:r>
      <w:r>
        <w:rPr>
          <w:rFonts w:hint="eastAsia"/>
        </w:rPr>
        <w:t>の内容）を、</w:t>
      </w:r>
      <w:r w:rsidR="0054223F" w:rsidRPr="0054223F">
        <w:rPr>
          <w:rFonts w:hint="eastAsia"/>
        </w:rPr>
        <w:t>支所</w:t>
      </w:r>
      <w:r w:rsidR="00F93206">
        <w:rPr>
          <w:rFonts w:hint="eastAsia"/>
        </w:rPr>
        <w:t>等</w:t>
      </w:r>
      <w:r>
        <w:rPr>
          <w:rFonts w:hint="eastAsia"/>
        </w:rPr>
        <w:t>へ提出する</w:t>
      </w:r>
      <w:r>
        <w:t>CSV</w:t>
      </w:r>
      <w:r>
        <w:rPr>
          <w:rFonts w:hint="eastAsia"/>
        </w:rPr>
        <w:t>ファイルを出力します。</w:t>
      </w:r>
      <w:r w:rsidR="0054223F" w:rsidRPr="0054223F">
        <w:rPr>
          <w:rFonts w:hint="eastAsia"/>
        </w:rPr>
        <w:t>支所</w:t>
      </w:r>
      <w:r w:rsidR="00F93206">
        <w:rPr>
          <w:rFonts w:hint="eastAsia"/>
        </w:rPr>
        <w:t>等</w:t>
      </w:r>
      <w:r>
        <w:rPr>
          <w:rFonts w:hint="eastAsia"/>
        </w:rPr>
        <w:t>では、申請書入力システムから出力した提出用</w:t>
      </w:r>
      <w:r>
        <w:t>CSV</w:t>
      </w:r>
      <w:r>
        <w:rPr>
          <w:rFonts w:hint="eastAsia"/>
        </w:rPr>
        <w:t>ファイルを、交付金算定システムに登録します。</w:t>
      </w:r>
    </w:p>
    <w:p w14:paraId="08DEC8DD" w14:textId="77777777" w:rsidR="00F75524" w:rsidRDefault="00F75524" w:rsidP="00A56EC2">
      <w:pPr>
        <w:pStyle w:val="111"/>
        <w:ind w:leftChars="0"/>
        <w:outlineLvl w:val="9"/>
      </w:pPr>
      <w:r>
        <w:rPr>
          <w:rFonts w:hint="eastAsia"/>
        </w:rPr>
        <w:t>提出用</w:t>
      </w:r>
      <w:r>
        <w:t>CSV</w:t>
      </w:r>
      <w:r>
        <w:rPr>
          <w:rFonts w:hint="eastAsia"/>
        </w:rPr>
        <w:t>ファイルのレイアウトについては「</w:t>
      </w:r>
      <w:r w:rsidRPr="000F3697">
        <w:rPr>
          <w:rFonts w:hint="eastAsia"/>
          <w:b/>
        </w:rPr>
        <w:t>【別紙</w:t>
      </w:r>
      <w:r w:rsidRPr="000F3697">
        <w:rPr>
          <w:b/>
        </w:rPr>
        <w:t>08</w:t>
      </w:r>
      <w:r w:rsidRPr="000F3697">
        <w:rPr>
          <w:rFonts w:hint="eastAsia"/>
          <w:b/>
        </w:rPr>
        <w:t>】提出用</w:t>
      </w:r>
      <w:r w:rsidRPr="000F3697">
        <w:rPr>
          <w:b/>
        </w:rPr>
        <w:t>CSV</w:t>
      </w:r>
      <w:r w:rsidRPr="000F3697">
        <w:rPr>
          <w:rFonts w:hint="eastAsia"/>
          <w:b/>
        </w:rPr>
        <w:t>ファイルレイアウト</w:t>
      </w:r>
      <w:r>
        <w:rPr>
          <w:rFonts w:hint="eastAsia"/>
        </w:rPr>
        <w:t>」を参照してください。</w:t>
      </w:r>
    </w:p>
    <w:p w14:paraId="65CC7770" w14:textId="77777777" w:rsidR="00F75524" w:rsidRPr="00A56EC2" w:rsidRDefault="006B3202" w:rsidP="00A56EC2">
      <w:pPr>
        <w:pStyle w:val="111"/>
        <w:ind w:leftChars="0"/>
        <w:outlineLvl w:val="9"/>
      </w:pPr>
      <w:r>
        <w:br w:type="page"/>
      </w:r>
    </w:p>
    <w:p w14:paraId="700EE385" w14:textId="405D9894" w:rsidR="00F75524" w:rsidRDefault="00275874" w:rsidP="00AF2C49">
      <w:pPr>
        <w:pStyle w:val="3"/>
        <w:numPr>
          <w:ilvl w:val="2"/>
          <w:numId w:val="19"/>
        </w:numPr>
      </w:pPr>
      <w:bookmarkStart w:id="195" w:name="_Toc207024006"/>
      <w:r>
        <w:rPr>
          <w:rFonts w:hint="eastAsia"/>
        </w:rPr>
        <w:lastRenderedPageBreak/>
        <w:t>確認情報・集計用　データ出力</w:t>
      </w:r>
      <w:bookmarkEnd w:id="195"/>
    </w:p>
    <w:p w14:paraId="67B90E86" w14:textId="18E03288" w:rsidR="00665C5F" w:rsidRPr="00665C5F" w:rsidRDefault="00665C5F" w:rsidP="00AC2E66">
      <w:pPr>
        <w:pStyle w:val="a2"/>
        <w:ind w:left="1082"/>
      </w:pPr>
    </w:p>
    <w:p w14:paraId="068A3DF7" w14:textId="49924254" w:rsidR="00E265D4" w:rsidRDefault="00526487" w:rsidP="00836EF4">
      <w:pPr>
        <w:pStyle w:val="111"/>
        <w:ind w:leftChars="500" w:left="1055" w:firstLine="0"/>
        <w:outlineLvl w:val="9"/>
      </w:pPr>
      <w:r>
        <w:rPr>
          <w:noProof/>
        </w:rPr>
        <w:pict w14:anchorId="32C07C7D">
          <v:oval id="_x0000_s2968" style="position:absolute;left:0;text-align:left;margin-left:269.65pt;margin-top:163.05pt;width:106.6pt;height:29.9pt;z-index:251804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" filled="f" strokecolor="red" strokeweight="2pt">
            <v:textbox inset="5.85pt,.7pt,5.85pt,.7pt"/>
          </v:oval>
        </w:pict>
      </w:r>
      <w:r w:rsidR="002D3CE2" w:rsidRPr="002D3CE2">
        <w:rPr>
          <w:noProof/>
        </w:rPr>
        <w:t xml:space="preserve"> </w:t>
      </w:r>
      <w:r w:rsidR="0024611D" w:rsidRPr="0024611D">
        <w:rPr>
          <w:noProof/>
        </w:rPr>
        <w:drawing>
          <wp:inline distT="0" distB="0" distL="0" distR="0" wp14:anchorId="2D0FA05B" wp14:editId="285FF69B">
            <wp:extent cx="4738254" cy="4606607"/>
            <wp:effectExtent l="19050" t="19050" r="5715" b="3810"/>
            <wp:docPr id="1017333623"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333623" name="図 1" descr="グラフィカル ユーザー インターフェイス&#10;&#10;AI 生成コンテンツは誤りを含む可能性があります。"/>
                    <pic:cNvPicPr/>
                  </pic:nvPicPr>
                  <pic:blipFill>
                    <a:blip r:embed="rId29"/>
                    <a:stretch>
                      <a:fillRect/>
                    </a:stretch>
                  </pic:blipFill>
                  <pic:spPr>
                    <a:xfrm>
                      <a:off x="0" y="0"/>
                      <a:ext cx="4751662" cy="4619643"/>
                    </a:xfrm>
                    <a:prstGeom prst="rect">
                      <a:avLst/>
                    </a:prstGeom>
                    <a:ln>
                      <a:solidFill>
                        <a:schemeClr val="accent1"/>
                      </a:solidFill>
                    </a:ln>
                  </pic:spPr>
                </pic:pic>
              </a:graphicData>
            </a:graphic>
          </wp:inline>
        </w:drawing>
      </w:r>
    </w:p>
    <w:p w14:paraId="0077D592" w14:textId="77777777" w:rsidR="00E265D4" w:rsidRDefault="00E265D4" w:rsidP="00286855">
      <w:pPr>
        <w:pStyle w:val="111"/>
        <w:ind w:left="812"/>
        <w:outlineLvl w:val="9"/>
      </w:pPr>
    </w:p>
    <w:p w14:paraId="1048F54B" w14:textId="10E52831" w:rsidR="00F75524" w:rsidRDefault="00F75524" w:rsidP="00286855">
      <w:pPr>
        <w:pStyle w:val="111"/>
        <w:ind w:left="812"/>
        <w:outlineLvl w:val="9"/>
      </w:pPr>
      <w:r>
        <w:rPr>
          <w:rFonts w:hint="eastAsia"/>
        </w:rPr>
        <w:t>《メインメニュー画面》で</w:t>
      </w:r>
      <w:r>
        <w:t>[</w:t>
      </w:r>
      <w:r w:rsidR="00275874">
        <w:rPr>
          <w:rFonts w:hint="eastAsia"/>
        </w:rPr>
        <w:t>確認情報・集計用　データ出力</w:t>
      </w:r>
      <w:r>
        <w:t>]</w:t>
      </w:r>
      <w:r>
        <w:rPr>
          <w:rFonts w:hint="eastAsia"/>
        </w:rPr>
        <w:t>ボタンをクリックすると、《</w:t>
      </w:r>
      <w:r w:rsidR="00275874">
        <w:rPr>
          <w:rFonts w:hint="eastAsia"/>
        </w:rPr>
        <w:t>確認情報・集計用　データ出力</w:t>
      </w:r>
      <w:r>
        <w:rPr>
          <w:rFonts w:hint="eastAsia"/>
        </w:rPr>
        <w:t>画面》が開きます。</w:t>
      </w:r>
    </w:p>
    <w:p w14:paraId="59F6FB03" w14:textId="77777777" w:rsidR="00F75524" w:rsidRPr="00275874" w:rsidRDefault="00F75524" w:rsidP="00106593">
      <w:pPr>
        <w:pStyle w:val="111"/>
        <w:ind w:left="812"/>
        <w:outlineLvl w:val="9"/>
      </w:pPr>
    </w:p>
    <w:p w14:paraId="73089357" w14:textId="2383A396" w:rsidR="00F75524" w:rsidRDefault="00526487" w:rsidP="00286855">
      <w:pPr>
        <w:pStyle w:val="49"/>
      </w:pPr>
      <w:r>
        <w:rPr>
          <w:noProof/>
        </w:rPr>
        <w:lastRenderedPageBreak/>
        <w:pict w14:anchorId="1A9DD90B">
          <v:oval id="Oval 3257" o:spid="_x0000_s2378" style="position:absolute;left:0;text-align:left;margin-left:155.3pt;margin-top:357.35pt;width:77.35pt;height:22.8pt;z-index:251560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" filled="f" strokecolor="red" strokeweight="2pt">
            <v:textbox inset="5.85pt,.7pt,5.85pt,.7pt"/>
          </v:oval>
        </w:pict>
      </w:r>
      <w:r>
        <w:rPr>
          <w:noProof/>
        </w:rPr>
        <w:pict w14:anchorId="1D74944A">
          <v:shape id="Text Box 3258" o:spid="_x0000_s2296" type="#_x0000_t202" style="position:absolute;left:0;text-align:left;margin-left:246.6pt;margin-top:316.85pt;width:52.2pt;height:16.9pt;z-index:251561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" filled="f" stroked="f">
            <v:textbox style="mso-next-textbox:#Text Box 3258" inset="0,.7pt,0,.7pt">
              <w:txbxContent>
                <w:p w14:paraId="42322FD1" w14:textId="77777777" w:rsidR="0037707C" w:rsidRDefault="0037707C" w:rsidP="00286855">
                  <w:pPr>
                    <w:rPr>
                      <w:b/>
                      <w:color w:val="FF0000"/>
                    </w:rPr>
                  </w:pPr>
                  <w:r>
                    <w:rPr>
                      <w:rFonts w:hint="eastAsia"/>
                      <w:b/>
                      <w:color w:val="FF0000"/>
                    </w:rPr>
                    <w:t>クリック</w:t>
                  </w:r>
                </w:p>
              </w:txbxContent>
            </v:textbox>
          </v:shape>
        </w:pict>
      </w:r>
      <w:r>
        <w:rPr>
          <w:noProof/>
        </w:rPr>
        <w:pict w14:anchorId="1C699C4C">
          <v:shape id="AutoShape 3259" o:spid="_x0000_s2379" type="#_x0000_t66" style="position:absolute;left:0;text-align:left;margin-left:237.35pt;margin-top:335.95pt;width:19pt;height:15.2pt;rotation:-4846833fd;z-index:251562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" adj="12259,6692" fillcolor="red" strokecolor="red">
            <v:textbox inset="5.85pt,.7pt,5.85pt,.7pt"/>
          </v:shape>
        </w:pict>
      </w:r>
      <w:r>
        <w:rPr>
          <w:noProof/>
        </w:rPr>
        <w:pict w14:anchorId="66BB291C">
          <v:shape id="AutoShape 3262" o:spid="_x0000_s2377" type="#_x0000_t66" style="position:absolute;left:0;text-align:left;margin-left:370.3pt;margin-top:289.75pt;width:19pt;height:15.2pt;rotation:-90;z-index:251565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" adj="10515" fillcolor="red" strokecolor="red">
            <v:textbox inset="5.85pt,.7pt,5.85pt,.7pt"/>
          </v:shape>
        </w:pict>
      </w:r>
      <w:r>
        <w:rPr>
          <w:noProof/>
        </w:rPr>
        <w:pict w14:anchorId="349C2EC6">
          <v:shape id="Text Box 3261" o:spid="_x0000_s2297" type="#_x0000_t202" style="position:absolute;left:0;text-align:left;margin-left:369.2pt;margin-top:268.05pt;width:36.9pt;height:27.7pt;z-index:251564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" filled="f" stroked="f">
            <v:textbox style="mso-next-textbox:#Text Box 3261" inset="0,.7pt,0,.7pt">
              <w:txbxContent>
                <w:p w14:paraId="1E5026C9" w14:textId="77777777" w:rsidR="0037707C" w:rsidRDefault="0037707C" w:rsidP="00286855">
                  <w:pPr>
                    <w:rPr>
                      <w:b/>
                      <w:color w:val="FF0000"/>
                    </w:rPr>
                  </w:pPr>
                  <w:r>
                    <w:rPr>
                      <w:rFonts w:hint="eastAsia"/>
                      <w:b/>
                      <w:color w:val="FF0000"/>
                    </w:rPr>
                    <w:t>指定</w:t>
                  </w:r>
                </w:p>
              </w:txbxContent>
            </v:textbox>
          </v:shape>
        </w:pict>
      </w:r>
      <w:r>
        <w:rPr>
          <w:noProof/>
        </w:rPr>
        <w:pict w14:anchorId="35250671">
          <v:oval id="Oval 3260" o:spid="_x0000_s2376" style="position:absolute;left:0;text-align:left;margin-left:364.05pt;margin-top:309.85pt;width:30.8pt;height:40.6pt;z-index:251563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" filled="f" strokecolor="red" strokeweight="2pt">
            <v:textbox inset="5.85pt,.7pt,5.85pt,.7pt"/>
          </v:oval>
        </w:pict>
      </w:r>
      <w:r w:rsidR="00DF4F65">
        <w:rPr>
          <w:noProof/>
        </w:rPr>
        <w:drawing>
          <wp:inline distT="0" distB="0" distL="0" distR="0" wp14:anchorId="4DEAB1A1" wp14:editId="3FAD4F32">
            <wp:extent cx="5042928" cy="4953000"/>
            <wp:effectExtent l="0" t="0" r="5715" b="0"/>
            <wp:docPr id="2812" name="図 24">
              <a:extLst xmlns:a="http://schemas.openxmlformats.org/drawingml/2006/main">
                <a:ext uri="{FF2B5EF4-FFF2-40B4-BE49-F238E27FC236}">
                  <a16:creationId xmlns:a16="http://schemas.microsoft.com/office/drawing/2014/main" id="{DA05C030-3BB7-44B1-A8B6-A0903F8B83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図 24">
                      <a:extLst>
                        <a:ext uri="{FF2B5EF4-FFF2-40B4-BE49-F238E27FC236}">
                          <a16:creationId xmlns:a16="http://schemas.microsoft.com/office/drawing/2014/main" id="{DA05C030-3BB7-44B1-A8B6-A0903F8B836D}"/>
                        </a:ext>
                      </a:extLst>
                    </pic:cNvPr>
                    <pic:cNvPicPr>
                      <a:picLocks noChangeAspect="1"/>
                    </pic:cNvPicPr>
                  </pic:nvPicPr>
                  <pic:blipFill>
                    <a:blip r:embed="rId133"/>
                    <a:stretch>
                      <a:fillRect/>
                    </a:stretch>
                  </pic:blipFill>
                  <pic:spPr>
                    <a:xfrm>
                      <a:off x="0" y="0"/>
                      <a:ext cx="5042928" cy="4953000"/>
                    </a:xfrm>
                    <a:prstGeom prst="rect">
                      <a:avLst/>
                    </a:prstGeom>
                  </pic:spPr>
                </pic:pic>
              </a:graphicData>
            </a:graphic>
          </wp:inline>
        </w:drawing>
      </w:r>
    </w:p>
    <w:p w14:paraId="2B0972AF" w14:textId="77777777" w:rsidR="00F75524" w:rsidRDefault="00F75524" w:rsidP="00286855">
      <w:pPr>
        <w:pStyle w:val="111"/>
        <w:ind w:left="812"/>
        <w:outlineLvl w:val="9"/>
      </w:pPr>
      <w:r>
        <w:rPr>
          <w:rFonts w:hint="eastAsia"/>
        </w:rPr>
        <w:t>この機能は対象の条件に合致する情報を出力するためのものです。</w:t>
      </w:r>
    </w:p>
    <w:p w14:paraId="248163A4" w14:textId="77777777" w:rsidR="00F75524" w:rsidRDefault="00F75524" w:rsidP="00D64067">
      <w:pPr>
        <w:pStyle w:val="111"/>
        <w:ind w:left="812" w:firstLine="0"/>
        <w:outlineLvl w:val="9"/>
      </w:pPr>
      <w:r>
        <w:rPr>
          <w:rFonts w:hint="eastAsia"/>
        </w:rPr>
        <w:t>確認対象の条件を選択後、ファイル保存先のフォルダ（任意の保存先）を指定し、</w:t>
      </w:r>
      <w:r>
        <w:t>[</w:t>
      </w:r>
      <w:r>
        <w:rPr>
          <w:rFonts w:hint="eastAsia"/>
        </w:rPr>
        <w:t>ＯＫ</w:t>
      </w:r>
      <w:r>
        <w:t>]</w:t>
      </w:r>
      <w:r>
        <w:rPr>
          <w:rFonts w:hint="eastAsia"/>
        </w:rPr>
        <w:t>ボタンをクリックすると、</w:t>
      </w:r>
      <w:r>
        <w:t>CSV</w:t>
      </w:r>
      <w:r>
        <w:rPr>
          <w:rFonts w:hint="eastAsia"/>
        </w:rPr>
        <w:t>形式で各ファイルが出力されます。また、地域協議会等管理コードを指定することによって対象者を抽出することも可能です。</w:t>
      </w:r>
    </w:p>
    <w:p w14:paraId="2CF41FFC" w14:textId="77777777" w:rsidR="00A9672E" w:rsidRDefault="00A9672E" w:rsidP="00D64067">
      <w:pPr>
        <w:pStyle w:val="111"/>
        <w:ind w:left="812" w:firstLine="0"/>
        <w:outlineLvl w:val="9"/>
      </w:pPr>
    </w:p>
    <w:p w14:paraId="195BF752" w14:textId="77777777" w:rsidR="00FC4DB5" w:rsidRDefault="00FC4DB5" w:rsidP="00FC4DB5">
      <w:pPr>
        <w:pStyle w:val="a3"/>
        <w:ind w:leftChars="385" w:left="812" w:firstLineChars="0" w:firstLine="284"/>
      </w:pPr>
      <w:r>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782BC7EC" w14:textId="77777777" w:rsidR="00FC4DB5" w:rsidRPr="006A0150" w:rsidRDefault="00FC4DB5" w:rsidP="00FC4DB5">
      <w:pPr>
        <w:pStyle w:val="a3"/>
        <w:ind w:leftChars="385" w:left="812"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3FF384C3" w14:textId="77777777" w:rsidR="00325623" w:rsidRDefault="00325623" w:rsidP="00AC2D93">
      <w:pPr>
        <w:pStyle w:val="111"/>
        <w:ind w:left="812" w:firstLine="0"/>
        <w:outlineLvl w:val="9"/>
      </w:pPr>
    </w:p>
    <w:p w14:paraId="0E8EFCB7" w14:textId="77777777" w:rsidR="00F75524" w:rsidRDefault="00F75524" w:rsidP="00286855">
      <w:pPr>
        <w:pStyle w:val="111"/>
        <w:ind w:left="812"/>
        <w:outlineLvl w:val="9"/>
      </w:pPr>
      <w:r>
        <w:rPr>
          <w:rFonts w:hint="eastAsia"/>
        </w:rPr>
        <w:t>確認する条件は、以下の様になります。</w:t>
      </w:r>
    </w:p>
    <w:p w14:paraId="1E81B8EC" w14:textId="77777777" w:rsidR="00F75524" w:rsidRPr="003A3008" w:rsidRDefault="00F75524" w:rsidP="00286855">
      <w:pPr>
        <w:pStyle w:val="111"/>
        <w:ind w:left="812"/>
        <w:outlineLvl w:val="9"/>
      </w:pPr>
    </w:p>
    <w:p w14:paraId="719FF14D" w14:textId="77777777" w:rsidR="00F75524" w:rsidRDefault="00F75524" w:rsidP="00286855">
      <w:pPr>
        <w:pStyle w:val="111"/>
        <w:ind w:left="812"/>
        <w:outlineLvl w:val="9"/>
      </w:pPr>
      <w:r>
        <w:t>(1)</w:t>
      </w:r>
      <w:r>
        <w:rPr>
          <w:rFonts w:hint="eastAsia"/>
        </w:rPr>
        <w:t>筆重複農地情報</w:t>
      </w:r>
    </w:p>
    <w:p w14:paraId="1FF90053" w14:textId="77777777" w:rsidR="00F75524" w:rsidRDefault="00F75524" w:rsidP="00425423">
      <w:pPr>
        <w:pStyle w:val="111"/>
        <w:ind w:leftChars="498" w:left="1050" w:firstLineChars="200" w:firstLine="442"/>
        <w:outlineLvl w:val="9"/>
      </w:pPr>
      <w:r w:rsidRPr="00425423">
        <w:rPr>
          <w:rFonts w:hint="eastAsia"/>
        </w:rPr>
        <w:t>農地の利用状況情報</w:t>
      </w:r>
      <w:r>
        <w:rPr>
          <w:rFonts w:hint="eastAsia"/>
        </w:rPr>
        <w:t>の「地名・地番、大字、字、集落地番」が重複しているレコードを出力します。</w:t>
      </w:r>
    </w:p>
    <w:p w14:paraId="2E8E329D" w14:textId="77777777" w:rsidR="00F75524" w:rsidRDefault="00F75524" w:rsidP="00B856AD">
      <w:pPr>
        <w:pStyle w:val="111"/>
        <w:ind w:leftChars="519" w:left="1095" w:firstLine="0"/>
        <w:outlineLvl w:val="9"/>
      </w:pPr>
    </w:p>
    <w:p w14:paraId="20388F4C" w14:textId="77777777" w:rsidR="00F75524" w:rsidRDefault="00F75524" w:rsidP="00115D13">
      <w:pPr>
        <w:pStyle w:val="111"/>
        <w:ind w:leftChars="414" w:left="873" w:firstLineChars="100" w:firstLine="221"/>
        <w:outlineLvl w:val="9"/>
      </w:pPr>
      <w:r>
        <w:rPr>
          <w:rFonts w:hint="eastAsia"/>
        </w:rPr>
        <w:t xml:space="preserve">　　出力ファイル：《</w:t>
      </w:r>
      <w:r w:rsidRPr="00115D13">
        <w:rPr>
          <w:rFonts w:hint="eastAsia"/>
        </w:rPr>
        <w:t>筆重複農地情報</w:t>
      </w:r>
      <w:r w:rsidRPr="00115D13">
        <w:t>yyyy_mmdd_hhmmss.csv</w:t>
      </w:r>
      <w:r>
        <w:rPr>
          <w:rFonts w:hint="eastAsia"/>
        </w:rPr>
        <w:t>》</w:t>
      </w:r>
    </w:p>
    <w:p w14:paraId="34DE1D6B" w14:textId="77777777" w:rsidR="00F75524" w:rsidRPr="006F2F5E" w:rsidRDefault="00F75524" w:rsidP="00286855">
      <w:pPr>
        <w:pStyle w:val="111"/>
        <w:ind w:left="812"/>
        <w:outlineLvl w:val="9"/>
      </w:pPr>
    </w:p>
    <w:p w14:paraId="481B5E4C" w14:textId="77777777" w:rsidR="00F75524" w:rsidRPr="006F2F5E" w:rsidRDefault="00F75524" w:rsidP="006F2F5E">
      <w:pPr>
        <w:pStyle w:val="afb"/>
        <w:rPr>
          <w:u w:val="single"/>
        </w:rPr>
      </w:pPr>
      <w:r w:rsidRPr="006F2F5E">
        <w:rPr>
          <w:rFonts w:hint="eastAsia"/>
          <w:u w:val="single"/>
        </w:rPr>
        <w:t>（注１）「地名・地番、大字、字、集落地番」</w:t>
      </w:r>
      <w:r>
        <w:rPr>
          <w:rFonts w:hint="eastAsia"/>
          <w:u w:val="single"/>
        </w:rPr>
        <w:t>の重複は項目値が完全一致するレコードを対象とし、条件に当てはまるレコードを出力します。例として</w:t>
      </w:r>
      <w:r>
        <w:rPr>
          <w:rFonts w:hint="eastAsia"/>
          <w:u w:val="single"/>
        </w:rPr>
        <w:lastRenderedPageBreak/>
        <w:t>「東</w:t>
      </w:r>
      <w:r>
        <w:rPr>
          <w:u w:val="single"/>
        </w:rPr>
        <w:t>5</w:t>
      </w:r>
      <w:r>
        <w:rPr>
          <w:rFonts w:hint="eastAsia"/>
          <w:u w:val="single"/>
        </w:rPr>
        <w:t>丁目</w:t>
      </w:r>
      <w:r>
        <w:rPr>
          <w:u w:val="single"/>
        </w:rPr>
        <w:t>1</w:t>
      </w:r>
      <w:r>
        <w:rPr>
          <w:rFonts w:hint="eastAsia"/>
          <w:u w:val="single"/>
        </w:rPr>
        <w:t>番</w:t>
      </w:r>
      <w:r>
        <w:rPr>
          <w:u w:val="single"/>
        </w:rPr>
        <w:t>2</w:t>
      </w:r>
      <w:r>
        <w:rPr>
          <w:rFonts w:hint="eastAsia"/>
          <w:u w:val="single"/>
        </w:rPr>
        <w:t>号と東</w:t>
      </w:r>
      <w:r>
        <w:rPr>
          <w:u w:val="single"/>
        </w:rPr>
        <w:t>5-1-2</w:t>
      </w:r>
      <w:r>
        <w:rPr>
          <w:rFonts w:hint="eastAsia"/>
          <w:u w:val="single"/>
        </w:rPr>
        <w:t>」は不一致として扱います。よって、各地域協議会においては「地名・地番、大字、字、集落地番」の運用ルールを取り決め、その規約に則った入力が必要となります。</w:t>
      </w:r>
    </w:p>
    <w:p w14:paraId="5CFD6DF0" w14:textId="77777777" w:rsidR="00F75524" w:rsidRPr="006F2F5E" w:rsidRDefault="00F75524" w:rsidP="00286855">
      <w:pPr>
        <w:pStyle w:val="111"/>
        <w:ind w:left="812"/>
        <w:outlineLvl w:val="9"/>
      </w:pPr>
    </w:p>
    <w:p w14:paraId="016F7259" w14:textId="77777777" w:rsidR="00F75524" w:rsidRDefault="00F75524" w:rsidP="00286855">
      <w:pPr>
        <w:pStyle w:val="111"/>
        <w:ind w:left="812"/>
        <w:outlineLvl w:val="9"/>
      </w:pPr>
      <w:r>
        <w:t>(2)</w:t>
      </w:r>
      <w:r>
        <w:rPr>
          <w:rFonts w:hint="eastAsia"/>
        </w:rPr>
        <w:t>共済突合対象農地情報</w:t>
      </w:r>
    </w:p>
    <w:p w14:paraId="2B8271DC" w14:textId="77777777" w:rsidR="00F75524" w:rsidRDefault="00F75524" w:rsidP="005238D1">
      <w:pPr>
        <w:pStyle w:val="111"/>
        <w:ind w:left="1033" w:hangingChars="100" w:hanging="221"/>
        <w:outlineLvl w:val="9"/>
      </w:pPr>
      <w:r>
        <w:rPr>
          <w:rFonts w:hint="eastAsia"/>
        </w:rPr>
        <w:t xml:space="preserve">　　作物マスタの「達成状況</w:t>
      </w:r>
      <w:r>
        <w:t>_</w:t>
      </w:r>
      <w:r>
        <w:rPr>
          <w:rFonts w:hint="eastAsia"/>
        </w:rPr>
        <w:t>水稲共済突合基礎面積が</w:t>
      </w:r>
      <w:r>
        <w:t>1</w:t>
      </w:r>
      <w:r>
        <w:rPr>
          <w:rFonts w:hint="eastAsia"/>
        </w:rPr>
        <w:t>（</w:t>
      </w:r>
      <w:r w:rsidRPr="005238D1">
        <w:rPr>
          <w:rFonts w:hint="eastAsia"/>
        </w:rPr>
        <w:t>対象</w:t>
      </w:r>
      <w:r>
        <w:rPr>
          <w:rFonts w:hint="eastAsia"/>
        </w:rPr>
        <w:t>）」となっている作物コードを使用している</w:t>
      </w:r>
      <w:r w:rsidRPr="00425423">
        <w:rPr>
          <w:rFonts w:hint="eastAsia"/>
        </w:rPr>
        <w:t>農地の利用状況情報</w:t>
      </w:r>
      <w:r>
        <w:rPr>
          <w:rFonts w:hint="eastAsia"/>
        </w:rPr>
        <w:t>を出力します。</w:t>
      </w:r>
    </w:p>
    <w:p w14:paraId="4656E13C" w14:textId="77777777" w:rsidR="00F75524" w:rsidRPr="00D9430D" w:rsidRDefault="00F75524" w:rsidP="00976286">
      <w:pPr>
        <w:pStyle w:val="111"/>
        <w:ind w:leftChars="414" w:left="873" w:firstLineChars="100" w:firstLine="221"/>
        <w:outlineLvl w:val="9"/>
      </w:pPr>
    </w:p>
    <w:p w14:paraId="0E0B97C0" w14:textId="77777777" w:rsidR="00F75524" w:rsidRDefault="00F75524" w:rsidP="00976286">
      <w:pPr>
        <w:pStyle w:val="111"/>
        <w:ind w:leftChars="414" w:left="873" w:firstLineChars="100" w:firstLine="221"/>
        <w:outlineLvl w:val="9"/>
      </w:pPr>
      <w:r>
        <w:rPr>
          <w:rFonts w:hint="eastAsia"/>
        </w:rPr>
        <w:t xml:space="preserve">　　出力ファイル：《共済突合対象農</w:t>
      </w:r>
      <w:r w:rsidRPr="00115D13">
        <w:rPr>
          <w:rFonts w:hint="eastAsia"/>
        </w:rPr>
        <w:t>地情報</w:t>
      </w:r>
      <w:r w:rsidRPr="00115D13">
        <w:t>yyyy_mmdd_hhmmss.csv</w:t>
      </w:r>
      <w:r>
        <w:rPr>
          <w:rFonts w:hint="eastAsia"/>
        </w:rPr>
        <w:t>》</w:t>
      </w:r>
    </w:p>
    <w:p w14:paraId="6DC94D8E" w14:textId="77777777" w:rsidR="00F75524" w:rsidRPr="00976286" w:rsidRDefault="00F75524" w:rsidP="00976286">
      <w:pPr>
        <w:pStyle w:val="111"/>
        <w:ind w:left="812"/>
        <w:outlineLvl w:val="9"/>
      </w:pPr>
    </w:p>
    <w:p w14:paraId="5EB13240" w14:textId="77777777" w:rsidR="00F75524" w:rsidRDefault="00F75524" w:rsidP="00286855">
      <w:pPr>
        <w:pStyle w:val="111"/>
        <w:ind w:left="812"/>
        <w:outlineLvl w:val="9"/>
      </w:pPr>
      <w:r>
        <w:t>(3)</w:t>
      </w:r>
      <w:r>
        <w:rPr>
          <w:rFonts w:hint="eastAsia"/>
        </w:rPr>
        <w:t>水田活用の生産予定面積超過対象者</w:t>
      </w:r>
    </w:p>
    <w:p w14:paraId="4EE1B038" w14:textId="77777777" w:rsidR="00F75524" w:rsidRDefault="00F75524" w:rsidP="00D9430D">
      <w:pPr>
        <w:pStyle w:val="111"/>
        <w:ind w:leftChars="414" w:left="873" w:firstLineChars="300" w:firstLine="663"/>
        <w:outlineLvl w:val="9"/>
      </w:pPr>
      <w:r>
        <w:rPr>
          <w:rFonts w:hint="eastAsia"/>
        </w:rPr>
        <w:t>以下の条件に該当する営農計画書情報を出力します。</w:t>
      </w:r>
    </w:p>
    <w:p w14:paraId="43322E8F" w14:textId="77777777" w:rsidR="00F75524" w:rsidRDefault="00F75524" w:rsidP="00D9430D">
      <w:pPr>
        <w:pStyle w:val="111"/>
        <w:ind w:leftChars="414" w:left="873" w:firstLineChars="100" w:firstLine="221"/>
        <w:outlineLvl w:val="9"/>
      </w:pPr>
      <w:r>
        <w:rPr>
          <w:rFonts w:hint="eastAsia"/>
        </w:rPr>
        <w:t>営農計画書情報の提出フラグ＝</w:t>
      </w:r>
      <w:r>
        <w:t>1</w:t>
      </w:r>
      <w:r>
        <w:rPr>
          <w:rFonts w:hint="eastAsia"/>
        </w:rPr>
        <w:t>（提出する）且つ</w:t>
      </w:r>
    </w:p>
    <w:p w14:paraId="7730F219" w14:textId="77777777" w:rsidR="00F75524" w:rsidRDefault="00F75524" w:rsidP="00D9430D">
      <w:pPr>
        <w:pStyle w:val="111"/>
        <w:ind w:leftChars="414" w:left="873" w:firstLineChars="100" w:firstLine="221"/>
        <w:outlineLvl w:val="9"/>
      </w:pPr>
      <w:r>
        <w:rPr>
          <w:rFonts w:hint="eastAsia"/>
        </w:rPr>
        <w:t>（営農計画書情報</w:t>
      </w:r>
      <w:r>
        <w:t>.</w:t>
      </w:r>
      <w:r w:rsidRPr="00E806D4">
        <w:t>WCS</w:t>
      </w:r>
      <w:r w:rsidRPr="00E806D4">
        <w:rPr>
          <w:rFonts w:hint="eastAsia"/>
        </w:rPr>
        <w:t>用稲</w:t>
      </w:r>
      <w:r w:rsidRPr="00E806D4">
        <w:t>:</w:t>
      </w:r>
      <w:r w:rsidRPr="00E806D4">
        <w:rPr>
          <w:rFonts w:hint="eastAsia"/>
        </w:rPr>
        <w:t>生産予定面積</w:t>
      </w:r>
      <w:r>
        <w:rPr>
          <w:rFonts w:hint="eastAsia"/>
        </w:rPr>
        <w:t>＜営農計画書情報</w:t>
      </w:r>
      <w:r>
        <w:t>.</w:t>
      </w:r>
      <w:r w:rsidRPr="00E806D4">
        <w:rPr>
          <w:rFonts w:hint="eastAsia"/>
        </w:rPr>
        <w:t>水田活用</w:t>
      </w:r>
      <w:r w:rsidRPr="00E806D4">
        <w:t>:WCS</w:t>
      </w:r>
      <w:r w:rsidRPr="00E806D4">
        <w:rPr>
          <w:rFonts w:hint="eastAsia"/>
        </w:rPr>
        <w:t>用稲（基幹作物面積）</w:t>
      </w:r>
      <w:r>
        <w:rPr>
          <w:rFonts w:hint="eastAsia"/>
        </w:rPr>
        <w:t>＋</w:t>
      </w:r>
      <w:r w:rsidRPr="00E806D4">
        <w:rPr>
          <w:rFonts w:hint="eastAsia"/>
        </w:rPr>
        <w:t>水田活用</w:t>
      </w:r>
      <w:r w:rsidRPr="00E806D4">
        <w:t>:WCS</w:t>
      </w:r>
      <w:r w:rsidRPr="00E806D4">
        <w:rPr>
          <w:rFonts w:hint="eastAsia"/>
        </w:rPr>
        <w:t>用稲（二毛作面積）</w:t>
      </w:r>
      <w:r>
        <w:rPr>
          <w:rFonts w:hint="eastAsia"/>
        </w:rPr>
        <w:t xml:space="preserve">　又は</w:t>
      </w:r>
    </w:p>
    <w:p w14:paraId="2BC4943B" w14:textId="77777777" w:rsidR="00F75524" w:rsidRDefault="00F75524" w:rsidP="00D9430D">
      <w:pPr>
        <w:pStyle w:val="111"/>
        <w:ind w:leftChars="414" w:left="873" w:firstLineChars="100" w:firstLine="221"/>
        <w:outlineLvl w:val="9"/>
      </w:pPr>
      <w:r>
        <w:rPr>
          <w:rFonts w:hint="eastAsia"/>
        </w:rPr>
        <w:t>営農計画書情報</w:t>
      </w:r>
      <w:r>
        <w:t>.</w:t>
      </w:r>
      <w:r>
        <w:rPr>
          <w:rFonts w:hint="eastAsia"/>
        </w:rPr>
        <w:t>米粉</w:t>
      </w:r>
      <w:r w:rsidRPr="00E806D4">
        <w:rPr>
          <w:rFonts w:hint="eastAsia"/>
        </w:rPr>
        <w:t>用</w:t>
      </w:r>
      <w:r>
        <w:rPr>
          <w:rFonts w:hint="eastAsia"/>
        </w:rPr>
        <w:t>米</w:t>
      </w:r>
      <w:r w:rsidRPr="00E806D4">
        <w:t>:</w:t>
      </w:r>
      <w:r w:rsidRPr="00E806D4">
        <w:rPr>
          <w:rFonts w:hint="eastAsia"/>
        </w:rPr>
        <w:t>生産予定面積</w:t>
      </w:r>
      <w:r>
        <w:rPr>
          <w:rFonts w:hint="eastAsia"/>
        </w:rPr>
        <w:t>＜営農計画書情報</w:t>
      </w:r>
      <w:r>
        <w:t>.</w:t>
      </w:r>
      <w:r w:rsidRPr="00E806D4">
        <w:rPr>
          <w:rFonts w:hint="eastAsia"/>
        </w:rPr>
        <w:t>水田活用</w:t>
      </w:r>
      <w:r w:rsidRPr="00E806D4">
        <w:t>:</w:t>
      </w:r>
      <w:r>
        <w:rPr>
          <w:rFonts w:hint="eastAsia"/>
        </w:rPr>
        <w:t>米粉</w:t>
      </w:r>
      <w:r w:rsidRPr="00E806D4">
        <w:rPr>
          <w:rFonts w:hint="eastAsia"/>
        </w:rPr>
        <w:t>用</w:t>
      </w:r>
      <w:r>
        <w:rPr>
          <w:rFonts w:hint="eastAsia"/>
        </w:rPr>
        <w:t>米</w:t>
      </w:r>
      <w:r w:rsidRPr="00E806D4">
        <w:rPr>
          <w:rFonts w:hint="eastAsia"/>
        </w:rPr>
        <w:t>（基幹作物面積）</w:t>
      </w:r>
      <w:r>
        <w:rPr>
          <w:rFonts w:hint="eastAsia"/>
        </w:rPr>
        <w:t>＋</w:t>
      </w:r>
      <w:r w:rsidRPr="00E806D4">
        <w:rPr>
          <w:rFonts w:hint="eastAsia"/>
        </w:rPr>
        <w:t>水田活用</w:t>
      </w:r>
      <w:r w:rsidRPr="00E806D4">
        <w:t>:</w:t>
      </w:r>
      <w:r>
        <w:rPr>
          <w:rFonts w:hint="eastAsia"/>
        </w:rPr>
        <w:t>米粉</w:t>
      </w:r>
      <w:r w:rsidRPr="00E806D4">
        <w:rPr>
          <w:rFonts w:hint="eastAsia"/>
        </w:rPr>
        <w:t>用</w:t>
      </w:r>
      <w:r>
        <w:rPr>
          <w:rFonts w:hint="eastAsia"/>
        </w:rPr>
        <w:t>米</w:t>
      </w:r>
      <w:r w:rsidRPr="00E806D4">
        <w:rPr>
          <w:rFonts w:hint="eastAsia"/>
        </w:rPr>
        <w:t>（二毛作面積）</w:t>
      </w:r>
      <w:r>
        <w:rPr>
          <w:rFonts w:hint="eastAsia"/>
        </w:rPr>
        <w:t xml:space="preserve">　又は</w:t>
      </w:r>
    </w:p>
    <w:p w14:paraId="2F776BAF" w14:textId="7595D5C9" w:rsidR="00F75524" w:rsidRPr="00900CE5" w:rsidRDefault="00F75524" w:rsidP="00176952">
      <w:pPr>
        <w:pStyle w:val="111"/>
        <w:ind w:leftChars="470" w:left="991" w:firstLineChars="64" w:firstLine="141"/>
        <w:outlineLvl w:val="9"/>
      </w:pPr>
      <w:r w:rsidRPr="003C4496">
        <w:rPr>
          <w:rFonts w:hint="eastAsia"/>
        </w:rPr>
        <w:t>営農計画書情報</w:t>
      </w:r>
      <w:r w:rsidRPr="003C4496">
        <w:t>.</w:t>
      </w:r>
      <w:r w:rsidR="00B665BA" w:rsidRPr="003C4496">
        <w:rPr>
          <w:rFonts w:hint="eastAsia"/>
        </w:rPr>
        <w:t>飼料</w:t>
      </w:r>
      <w:r w:rsidRPr="003C4496">
        <w:rPr>
          <w:rFonts w:hint="eastAsia"/>
        </w:rPr>
        <w:t>用米</w:t>
      </w:r>
      <w:r w:rsidR="00B665BA" w:rsidRPr="003C4496">
        <w:rPr>
          <w:rFonts w:hint="eastAsia"/>
        </w:rPr>
        <w:t>・生もみ除く</w:t>
      </w:r>
      <w:r w:rsidR="0099302B" w:rsidRPr="00900CE5">
        <w:rPr>
          <w:rFonts w:hint="eastAsia"/>
        </w:rPr>
        <w:t>・うち多収品種</w:t>
      </w:r>
      <w:r w:rsidRPr="003C4496">
        <w:t>:</w:t>
      </w:r>
      <w:r w:rsidRPr="003C4496">
        <w:rPr>
          <w:rFonts w:hint="eastAsia"/>
        </w:rPr>
        <w:t>生産予定面積＜営農計画書情報</w:t>
      </w:r>
      <w:r w:rsidRPr="003C4496">
        <w:t>.</w:t>
      </w:r>
      <w:r w:rsidRPr="003C4496">
        <w:rPr>
          <w:rFonts w:hint="eastAsia"/>
        </w:rPr>
        <w:t>水田活用</w:t>
      </w:r>
      <w:r w:rsidRPr="003C4496">
        <w:t>:</w:t>
      </w:r>
      <w:r w:rsidRPr="003C4496">
        <w:rPr>
          <w:rFonts w:hint="eastAsia"/>
        </w:rPr>
        <w:t>飼料用米</w:t>
      </w:r>
      <w:r w:rsidR="00B665BA" w:rsidRPr="003C4496">
        <w:rPr>
          <w:rFonts w:hint="eastAsia"/>
        </w:rPr>
        <w:t>・生もみ除く</w:t>
      </w:r>
      <w:r w:rsidR="001C253C" w:rsidRPr="00900CE5">
        <w:rPr>
          <w:rFonts w:hint="eastAsia"/>
        </w:rPr>
        <w:t>・うち多収品種</w:t>
      </w:r>
      <w:r w:rsidRPr="003C4496">
        <w:rPr>
          <w:rFonts w:hint="eastAsia"/>
        </w:rPr>
        <w:t>（基幹作物面積）＋水田活用</w:t>
      </w:r>
      <w:r w:rsidRPr="003C4496">
        <w:t>:</w:t>
      </w:r>
      <w:r w:rsidRPr="003C4496">
        <w:rPr>
          <w:rFonts w:hint="eastAsia"/>
        </w:rPr>
        <w:t>飼料用米</w:t>
      </w:r>
      <w:r w:rsidR="00B665BA" w:rsidRPr="003C4496">
        <w:rPr>
          <w:rFonts w:hint="eastAsia"/>
        </w:rPr>
        <w:t>・生もみ除く</w:t>
      </w:r>
      <w:r w:rsidR="001C253C" w:rsidRPr="00900CE5">
        <w:rPr>
          <w:rFonts w:hint="eastAsia"/>
        </w:rPr>
        <w:t>・うち多収品種</w:t>
      </w:r>
      <w:r w:rsidRPr="003C4496">
        <w:rPr>
          <w:rFonts w:hint="eastAsia"/>
        </w:rPr>
        <w:t>（二毛作面積）　又は</w:t>
      </w:r>
    </w:p>
    <w:p w14:paraId="29EA8154" w14:textId="67EBFB99" w:rsidR="0076504F" w:rsidRPr="00900CE5" w:rsidRDefault="0076504F" w:rsidP="0076504F">
      <w:pPr>
        <w:pStyle w:val="111"/>
        <w:ind w:leftChars="470" w:left="991" w:firstLineChars="64" w:firstLine="141"/>
        <w:outlineLvl w:val="9"/>
      </w:pPr>
      <w:r w:rsidRPr="00900CE5">
        <w:rPr>
          <w:rFonts w:hint="eastAsia"/>
        </w:rPr>
        <w:t>営農計画書情報</w:t>
      </w:r>
      <w:r w:rsidRPr="00900CE5">
        <w:t>.</w:t>
      </w:r>
      <w:r w:rsidRPr="00900CE5">
        <w:rPr>
          <w:rFonts w:hint="eastAsia"/>
        </w:rPr>
        <w:t>飼料用米・生もみ除く・うち多収品種以外</w:t>
      </w:r>
      <w:r w:rsidRPr="00900CE5">
        <w:t>:</w:t>
      </w:r>
      <w:r w:rsidRPr="00900CE5">
        <w:rPr>
          <w:rFonts w:hint="eastAsia"/>
        </w:rPr>
        <w:t>生産予定面積＜営農計画書情報</w:t>
      </w:r>
      <w:r w:rsidRPr="00900CE5">
        <w:t>.</w:t>
      </w:r>
      <w:r w:rsidRPr="00900CE5">
        <w:rPr>
          <w:rFonts w:hint="eastAsia"/>
        </w:rPr>
        <w:t>水田活用</w:t>
      </w:r>
      <w:r w:rsidRPr="00900CE5">
        <w:t>:</w:t>
      </w:r>
      <w:r w:rsidRPr="00900CE5">
        <w:rPr>
          <w:rFonts w:hint="eastAsia"/>
        </w:rPr>
        <w:t>飼料用米・生もみ除く・うち多収品種以外</w:t>
      </w:r>
      <w:r w:rsidR="00C3544B" w:rsidRPr="00900CE5">
        <w:rPr>
          <w:rFonts w:hint="eastAsia"/>
        </w:rPr>
        <w:t>・うち区分管理</w:t>
      </w:r>
      <w:r w:rsidRPr="00900CE5">
        <w:rPr>
          <w:rFonts w:hint="eastAsia"/>
        </w:rPr>
        <w:t>（基幹作物面積）＋水田活用</w:t>
      </w:r>
      <w:r w:rsidRPr="00900CE5">
        <w:t>:</w:t>
      </w:r>
      <w:r w:rsidRPr="00900CE5">
        <w:rPr>
          <w:rFonts w:hint="eastAsia"/>
        </w:rPr>
        <w:t>飼料用米・生もみ除く・うち多収品種</w:t>
      </w:r>
      <w:r w:rsidR="00C3544B" w:rsidRPr="00900CE5">
        <w:rPr>
          <w:rFonts w:hint="eastAsia"/>
        </w:rPr>
        <w:t>以外・うち区分管理</w:t>
      </w:r>
      <w:r w:rsidRPr="00900CE5">
        <w:rPr>
          <w:rFonts w:hint="eastAsia"/>
        </w:rPr>
        <w:t>（二毛作面積）</w:t>
      </w:r>
      <w:r w:rsidR="00C3544B" w:rsidRPr="00900CE5">
        <w:rPr>
          <w:rFonts w:hint="eastAsia"/>
        </w:rPr>
        <w:t>＋水田活用</w:t>
      </w:r>
      <w:r w:rsidR="00C3544B" w:rsidRPr="00900CE5">
        <w:t>:</w:t>
      </w:r>
      <w:r w:rsidR="00C3544B" w:rsidRPr="00900CE5">
        <w:rPr>
          <w:rFonts w:hint="eastAsia"/>
        </w:rPr>
        <w:t>飼料用米・生もみ除く・うち多収品種以外・うち一括管理（基幹作物面積）</w:t>
      </w:r>
      <w:r w:rsidRPr="00900CE5">
        <w:rPr>
          <w:rFonts w:hint="eastAsia"/>
        </w:rPr>
        <w:t xml:space="preserve">　又は</w:t>
      </w:r>
    </w:p>
    <w:p w14:paraId="23643844" w14:textId="496AAAD2" w:rsidR="0076504F" w:rsidRPr="00900CE5" w:rsidRDefault="0076504F" w:rsidP="0076504F">
      <w:pPr>
        <w:pStyle w:val="111"/>
        <w:ind w:leftChars="470" w:left="991" w:firstLineChars="64" w:firstLine="141"/>
        <w:outlineLvl w:val="9"/>
      </w:pPr>
      <w:r w:rsidRPr="00900CE5">
        <w:rPr>
          <w:rFonts w:hint="eastAsia"/>
        </w:rPr>
        <w:t>営農計画書情報</w:t>
      </w:r>
      <w:r w:rsidRPr="00900CE5">
        <w:t>.</w:t>
      </w:r>
      <w:r w:rsidRPr="00900CE5">
        <w:rPr>
          <w:rFonts w:hint="eastAsia"/>
        </w:rPr>
        <w:t>飼料用米・生もみ・うち多収品種</w:t>
      </w:r>
      <w:r w:rsidRPr="00900CE5">
        <w:t>:</w:t>
      </w:r>
      <w:r w:rsidRPr="00900CE5">
        <w:rPr>
          <w:rFonts w:hint="eastAsia"/>
        </w:rPr>
        <w:t>生産予定面積＜営農計画書情報</w:t>
      </w:r>
      <w:r w:rsidRPr="00900CE5">
        <w:t>.</w:t>
      </w:r>
      <w:r w:rsidRPr="00900CE5">
        <w:rPr>
          <w:rFonts w:hint="eastAsia"/>
        </w:rPr>
        <w:t>水田活用</w:t>
      </w:r>
      <w:r w:rsidRPr="00900CE5">
        <w:t>:</w:t>
      </w:r>
      <w:r w:rsidRPr="00900CE5">
        <w:rPr>
          <w:rFonts w:hint="eastAsia"/>
        </w:rPr>
        <w:t>飼料用米・生もみ・うち多収品種（基幹作物面積）＋水田活用</w:t>
      </w:r>
      <w:r w:rsidRPr="00900CE5">
        <w:t>:</w:t>
      </w:r>
      <w:r w:rsidRPr="00900CE5">
        <w:rPr>
          <w:rFonts w:hint="eastAsia"/>
        </w:rPr>
        <w:t>飼料用米・生もみ・うち多収品種（二毛作面積）　又は</w:t>
      </w:r>
    </w:p>
    <w:p w14:paraId="136AE0A9" w14:textId="44528AAC" w:rsidR="00676558" w:rsidRPr="003C4496" w:rsidRDefault="00676558" w:rsidP="00176952">
      <w:pPr>
        <w:pStyle w:val="111"/>
        <w:ind w:leftChars="470" w:left="991" w:firstLineChars="64" w:firstLine="141"/>
        <w:outlineLvl w:val="9"/>
      </w:pPr>
      <w:r w:rsidRPr="003C4496">
        <w:rPr>
          <w:rFonts w:hint="eastAsia"/>
        </w:rPr>
        <w:t>営農計画書情報</w:t>
      </w:r>
      <w:r w:rsidRPr="003C4496">
        <w:t>.</w:t>
      </w:r>
      <w:r w:rsidR="00B665BA" w:rsidRPr="003C4496">
        <w:rPr>
          <w:rFonts w:hint="eastAsia"/>
        </w:rPr>
        <w:t xml:space="preserve"> 飼料</w:t>
      </w:r>
      <w:r w:rsidRPr="003C4496">
        <w:rPr>
          <w:rFonts w:hint="eastAsia"/>
        </w:rPr>
        <w:t>用米</w:t>
      </w:r>
      <w:r w:rsidR="00B665BA" w:rsidRPr="003C4496">
        <w:rPr>
          <w:rFonts w:hint="eastAsia"/>
        </w:rPr>
        <w:t>・生もみ</w:t>
      </w:r>
      <w:r w:rsidR="002A44E3" w:rsidRPr="00900CE5">
        <w:rPr>
          <w:rFonts w:hint="eastAsia"/>
        </w:rPr>
        <w:t>・うち多収品種以外</w:t>
      </w:r>
      <w:r w:rsidRPr="003C4496">
        <w:t>:</w:t>
      </w:r>
      <w:r w:rsidRPr="003C4496">
        <w:rPr>
          <w:rFonts w:hint="eastAsia"/>
        </w:rPr>
        <w:t>生産予定面積＜営農計画書情報</w:t>
      </w:r>
      <w:r w:rsidRPr="003C4496">
        <w:t>.</w:t>
      </w:r>
      <w:r w:rsidRPr="003C4496">
        <w:rPr>
          <w:rFonts w:hint="eastAsia"/>
        </w:rPr>
        <w:t>水田活用</w:t>
      </w:r>
      <w:r w:rsidRPr="003C4496">
        <w:t>:</w:t>
      </w:r>
      <w:r w:rsidRPr="003C4496">
        <w:rPr>
          <w:rFonts w:hint="eastAsia"/>
        </w:rPr>
        <w:t>飼料用米</w:t>
      </w:r>
      <w:r w:rsidR="00B665BA" w:rsidRPr="003C4496">
        <w:rPr>
          <w:rFonts w:hint="eastAsia"/>
        </w:rPr>
        <w:t>・生もみ</w:t>
      </w:r>
      <w:r w:rsidR="003C4496" w:rsidRPr="00900CE5">
        <w:rPr>
          <w:rFonts w:hint="eastAsia"/>
        </w:rPr>
        <w:t>・うち多収品種以外</w:t>
      </w:r>
      <w:r w:rsidRPr="003C4496">
        <w:rPr>
          <w:rFonts w:hint="eastAsia"/>
        </w:rPr>
        <w:t>（基幹作物面積）＋水田活用</w:t>
      </w:r>
      <w:r w:rsidRPr="003C4496">
        <w:t>:</w:t>
      </w:r>
      <w:r w:rsidRPr="003C4496">
        <w:rPr>
          <w:rFonts w:hint="eastAsia"/>
        </w:rPr>
        <w:t>飼料用米</w:t>
      </w:r>
      <w:r w:rsidR="00B665BA" w:rsidRPr="003C4496">
        <w:rPr>
          <w:rFonts w:hint="eastAsia"/>
        </w:rPr>
        <w:t>・生もみ</w:t>
      </w:r>
      <w:r w:rsidR="003C4496" w:rsidRPr="00900CE5">
        <w:rPr>
          <w:rFonts w:hint="eastAsia"/>
        </w:rPr>
        <w:t>・うち多収品種以外</w:t>
      </w:r>
      <w:r w:rsidRPr="003C4496">
        <w:rPr>
          <w:rFonts w:hint="eastAsia"/>
        </w:rPr>
        <w:t>（二毛作面積）　又は</w:t>
      </w:r>
    </w:p>
    <w:p w14:paraId="32F56993" w14:textId="43427D06" w:rsidR="00C16FA2" w:rsidRPr="00C40B4D" w:rsidRDefault="00F75524" w:rsidP="00662023">
      <w:pPr>
        <w:pStyle w:val="111"/>
        <w:ind w:leftChars="414" w:left="873" w:firstLineChars="100" w:firstLine="221"/>
        <w:outlineLvl w:val="9"/>
      </w:pPr>
      <w:r w:rsidRPr="00C40B4D">
        <w:rPr>
          <w:rFonts w:hint="eastAsia"/>
        </w:rPr>
        <w:t>営農計画書情報</w:t>
      </w:r>
      <w:r w:rsidRPr="00C40B4D">
        <w:t>.</w:t>
      </w:r>
      <w:r w:rsidRPr="00C40B4D">
        <w:rPr>
          <w:rFonts w:hint="eastAsia"/>
        </w:rPr>
        <w:t>加工用米</w:t>
      </w:r>
      <w:r w:rsidRPr="00C40B4D">
        <w:t>:</w:t>
      </w:r>
      <w:r w:rsidRPr="00C40B4D">
        <w:rPr>
          <w:rFonts w:hint="eastAsia"/>
        </w:rPr>
        <w:t>生産予定面積＜営農計画書情報</w:t>
      </w:r>
      <w:r w:rsidRPr="00C40B4D">
        <w:t>.</w:t>
      </w:r>
      <w:r w:rsidRPr="00C40B4D">
        <w:rPr>
          <w:rFonts w:hint="eastAsia"/>
        </w:rPr>
        <w:t>水田活用</w:t>
      </w:r>
      <w:r w:rsidRPr="00C40B4D">
        <w:t>:</w:t>
      </w:r>
      <w:r w:rsidRPr="00C40B4D">
        <w:rPr>
          <w:rFonts w:hint="eastAsia"/>
        </w:rPr>
        <w:t>加工用米（基幹作物面積）＋水田活用</w:t>
      </w:r>
      <w:r w:rsidRPr="00C40B4D">
        <w:t>:</w:t>
      </w:r>
      <w:r w:rsidRPr="00C40B4D">
        <w:rPr>
          <w:rFonts w:hint="eastAsia"/>
        </w:rPr>
        <w:t>加工用米（二毛作面積）</w:t>
      </w:r>
      <w:r w:rsidR="00C16FA2" w:rsidRPr="00C40B4D">
        <w:rPr>
          <w:rFonts w:hint="eastAsia"/>
        </w:rPr>
        <w:t xml:space="preserve">　又は</w:t>
      </w:r>
    </w:p>
    <w:p w14:paraId="0BE00126" w14:textId="443623EF" w:rsidR="00C16FA2" w:rsidRPr="00C40B4D" w:rsidRDefault="00C16FA2" w:rsidP="00176952">
      <w:pPr>
        <w:pStyle w:val="111"/>
        <w:ind w:leftChars="470" w:left="991" w:firstLineChars="64" w:firstLine="141"/>
        <w:outlineLvl w:val="9"/>
        <w:rPr>
          <w:szCs w:val="22"/>
        </w:rPr>
      </w:pPr>
      <w:r w:rsidRPr="00C40B4D">
        <w:rPr>
          <w:rFonts w:hint="eastAsia"/>
          <w:szCs w:val="22"/>
        </w:rPr>
        <w:t>営農計画書情報.うち3年以上の複数年契約対象米粉用米（R2～）＜営農計画書情報.水田活用:3年以上の複数年契約対象米粉用米（R2～）　又は</w:t>
      </w:r>
    </w:p>
    <w:p w14:paraId="06395CD5" w14:textId="3C37A0AE" w:rsidR="00F75524" w:rsidRDefault="00C16FA2" w:rsidP="00176952">
      <w:pPr>
        <w:pStyle w:val="111"/>
        <w:ind w:leftChars="470" w:left="991" w:firstLineChars="64" w:firstLine="141"/>
        <w:outlineLvl w:val="9"/>
      </w:pPr>
      <w:r>
        <w:rPr>
          <w:rFonts w:hint="eastAsia"/>
        </w:rPr>
        <w:t>営農計画書情報.うち3年以上の複数年契約対象飼料用米（R2～）（生もみを除く）　＋　営農計画書情報.うち3年以上の複数年契約対象飼料用米（R2～）（生もみ）＜営農計画書情報.水田活用:3年以上の複数年契約対象飼料用米（R2～））</w:t>
      </w:r>
    </w:p>
    <w:p w14:paraId="61AB1C03" w14:textId="77777777" w:rsidR="00F75524" w:rsidRDefault="00F75524" w:rsidP="00D9430D">
      <w:pPr>
        <w:pStyle w:val="111"/>
        <w:ind w:leftChars="414" w:left="873" w:firstLineChars="100" w:firstLine="221"/>
        <w:outlineLvl w:val="9"/>
      </w:pPr>
    </w:p>
    <w:p w14:paraId="7C5E879D" w14:textId="77777777" w:rsidR="00F75524" w:rsidRDefault="00F75524" w:rsidP="00647B2B">
      <w:pPr>
        <w:pStyle w:val="111"/>
        <w:ind w:leftChars="414" w:left="873" w:firstLineChars="300" w:firstLine="663"/>
        <w:outlineLvl w:val="9"/>
      </w:pPr>
      <w:r>
        <w:rPr>
          <w:rFonts w:hint="eastAsia"/>
        </w:rPr>
        <w:t>出力ファイル：《水田活用の生産予定面積超過対象者</w:t>
      </w:r>
      <w:r w:rsidRPr="00115D13">
        <w:t>yyyy_mmdd_hhmmss.csv</w:t>
      </w:r>
      <w:r>
        <w:rPr>
          <w:rFonts w:hint="eastAsia"/>
        </w:rPr>
        <w:t>》</w:t>
      </w:r>
    </w:p>
    <w:p w14:paraId="51857AC9" w14:textId="77777777" w:rsidR="00F75524" w:rsidRPr="00CA7D00" w:rsidRDefault="00F75524" w:rsidP="00647B2B">
      <w:pPr>
        <w:pStyle w:val="111"/>
        <w:ind w:left="812"/>
        <w:outlineLvl w:val="9"/>
      </w:pPr>
    </w:p>
    <w:p w14:paraId="08C44877" w14:textId="7D85977B" w:rsidR="00F75524" w:rsidRDefault="00F75524" w:rsidP="00CA7D00">
      <w:pPr>
        <w:pStyle w:val="afb"/>
        <w:rPr>
          <w:color w:val="FF0000"/>
          <w:u w:val="single"/>
        </w:rPr>
      </w:pPr>
      <w:r w:rsidRPr="00875312">
        <w:rPr>
          <w:rFonts w:hint="eastAsia"/>
          <w:color w:val="FF0000"/>
          <w:u w:val="single"/>
        </w:rPr>
        <w:t>（注２）水田活用の生産予定面積超過対象者のレコードが出力される場合は、該当項目の値の確認及び修正を行ない、超過対象者のレコードが出力されなくなってから</w:t>
      </w:r>
      <w:r w:rsidRPr="00875312">
        <w:rPr>
          <w:b/>
          <w:color w:val="FF0000"/>
          <w:u w:val="single"/>
        </w:rPr>
        <w:t>[</w:t>
      </w:r>
      <w:r w:rsidRPr="00875312">
        <w:rPr>
          <w:rFonts w:hint="eastAsia"/>
          <w:b/>
          <w:color w:val="FF0000"/>
          <w:u w:val="single"/>
        </w:rPr>
        <w:t>提出用データ出力</w:t>
      </w:r>
      <w:r w:rsidRPr="00875312">
        <w:rPr>
          <w:b/>
          <w:color w:val="FF0000"/>
          <w:u w:val="single"/>
        </w:rPr>
        <w:t>]</w:t>
      </w:r>
      <w:r w:rsidRPr="00875312">
        <w:rPr>
          <w:rFonts w:hint="eastAsia"/>
          <w:color w:val="FF0000"/>
          <w:u w:val="single"/>
        </w:rPr>
        <w:t>を行なってください。修正する値が不明など、修正が不可能な場合は、一時的に提出フラグを「提出する」から「提出しない」に変更して</w:t>
      </w:r>
      <w:r w:rsidRPr="00875312">
        <w:rPr>
          <w:b/>
          <w:color w:val="FF0000"/>
          <w:u w:val="single"/>
        </w:rPr>
        <w:t>[</w:t>
      </w:r>
      <w:r w:rsidRPr="00875312">
        <w:rPr>
          <w:rFonts w:hint="eastAsia"/>
          <w:b/>
          <w:color w:val="FF0000"/>
          <w:u w:val="single"/>
        </w:rPr>
        <w:t>提出用データ出力</w:t>
      </w:r>
      <w:r w:rsidRPr="00875312">
        <w:rPr>
          <w:b/>
          <w:color w:val="FF0000"/>
          <w:u w:val="single"/>
        </w:rPr>
        <w:t>]</w:t>
      </w:r>
      <w:r w:rsidRPr="00875312">
        <w:rPr>
          <w:rFonts w:hint="eastAsia"/>
          <w:color w:val="FF0000"/>
          <w:u w:val="single"/>
        </w:rPr>
        <w:t>を行なう等、運用的な考慮を実施してください。</w:t>
      </w:r>
    </w:p>
    <w:p w14:paraId="09114F36" w14:textId="1BA1209A" w:rsidR="00275874" w:rsidRDefault="00275874" w:rsidP="00CA7D00">
      <w:pPr>
        <w:pStyle w:val="afb"/>
        <w:rPr>
          <w:color w:val="FF0000"/>
        </w:rPr>
      </w:pPr>
    </w:p>
    <w:p w14:paraId="526FB3E7" w14:textId="267122A3" w:rsidR="00275874" w:rsidRDefault="00275874" w:rsidP="00275874">
      <w:pPr>
        <w:pStyle w:val="111"/>
        <w:ind w:left="812"/>
        <w:outlineLvl w:val="9"/>
      </w:pPr>
      <w:r>
        <w:t>(</w:t>
      </w:r>
      <w:r>
        <w:rPr>
          <w:rFonts w:hint="eastAsia"/>
        </w:rPr>
        <w:t>4</w:t>
      </w:r>
      <w:r>
        <w:t>)</w:t>
      </w:r>
      <w:r w:rsidR="00DF4F65" w:rsidRPr="00DF4F65">
        <w:rPr>
          <w:rFonts w:hint="eastAsia"/>
        </w:rPr>
        <w:t xml:space="preserve"> 地力増進作物の追加配分対象面積情報</w:t>
      </w:r>
    </w:p>
    <w:p w14:paraId="02EE9D6A" w14:textId="46BBC042" w:rsidR="00874C7D" w:rsidRDefault="00874C7D" w:rsidP="00CA7D00">
      <w:pPr>
        <w:pStyle w:val="afb"/>
      </w:pPr>
      <w:r>
        <w:rPr>
          <w:rFonts w:hint="eastAsia"/>
        </w:rPr>
        <w:t>産地交付金又は戦略作物助成の交付金対象の面積を地域協議会単位に計上し</w:t>
      </w:r>
      <w:r w:rsidR="00DB0E51">
        <w:rPr>
          <w:rFonts w:hint="eastAsia"/>
        </w:rPr>
        <w:t>、平米単位の面積をa（アール）単位に換算後、端数を切り捨てした面積を集計し</w:t>
      </w:r>
      <w:r>
        <w:rPr>
          <w:rFonts w:hint="eastAsia"/>
        </w:rPr>
        <w:t>ます。</w:t>
      </w:r>
      <w:r w:rsidR="00AB282F" w:rsidRPr="00AB282F">
        <w:rPr>
          <w:rFonts w:hint="eastAsia"/>
        </w:rPr>
        <w:t>（備蓄米は生産予定面積を対象として集計します）</w:t>
      </w:r>
    </w:p>
    <w:p w14:paraId="2E09540C" w14:textId="61CBAD7E" w:rsidR="00874C7D" w:rsidRDefault="00060BD7" w:rsidP="00CA7D00">
      <w:pPr>
        <w:pStyle w:val="afb"/>
      </w:pPr>
      <w:r>
        <w:rPr>
          <w:rFonts w:hint="eastAsia"/>
        </w:rPr>
        <w:t>出力項目及び集計条件は以下の「出力項目」を参照してください。</w:t>
      </w:r>
    </w:p>
    <w:p w14:paraId="5DCBB761" w14:textId="6B46E0B3" w:rsidR="00742676" w:rsidRDefault="00742676" w:rsidP="00CA7D00">
      <w:pPr>
        <w:pStyle w:val="afb"/>
      </w:pPr>
    </w:p>
    <w:p w14:paraId="1927126A" w14:textId="0E12C1EE" w:rsidR="00742676" w:rsidRPr="00742676" w:rsidRDefault="00742676" w:rsidP="000703D7">
      <w:pPr>
        <w:pStyle w:val="afb"/>
        <w:ind w:leftChars="0" w:left="0" w:firstLineChars="600" w:firstLine="1326"/>
      </w:pPr>
      <w:r>
        <w:rPr>
          <w:rFonts w:hint="eastAsia"/>
        </w:rPr>
        <w:t>出力ファイル：《</w:t>
      </w:r>
      <w:r w:rsidR="00C0422E">
        <w:rPr>
          <w:rFonts w:hint="eastAsia"/>
        </w:rPr>
        <w:t>地力増進作物</w:t>
      </w:r>
      <w:r w:rsidR="00DF3B68">
        <w:rPr>
          <w:rFonts w:hint="eastAsia"/>
        </w:rPr>
        <w:t>の</w:t>
      </w:r>
      <w:r w:rsidR="00C0422E">
        <w:rPr>
          <w:rFonts w:hint="eastAsia"/>
        </w:rPr>
        <w:t>追加配分対象</w:t>
      </w:r>
      <w:r>
        <w:rPr>
          <w:rFonts w:hint="eastAsia"/>
        </w:rPr>
        <w:t>面積情報y</w:t>
      </w:r>
      <w:r>
        <w:t>yyy_mmdd_hhmmss.csv</w:t>
      </w:r>
      <w:r>
        <w:rPr>
          <w:rFonts w:hint="eastAsia"/>
        </w:rPr>
        <w:t>》</w:t>
      </w:r>
    </w:p>
    <w:p w14:paraId="28CC0D1D" w14:textId="653064FF" w:rsidR="00060BD7" w:rsidRPr="00D626EB" w:rsidRDefault="00060BD7" w:rsidP="00A451B1">
      <w:pPr>
        <w:widowControl/>
        <w:jc w:val="left"/>
      </w:pPr>
    </w:p>
    <w:p w14:paraId="52F00397" w14:textId="5F4030E8" w:rsidR="00060BD7" w:rsidRDefault="00060BD7" w:rsidP="00060BD7">
      <w:pPr>
        <w:pStyle w:val="afb"/>
        <w:ind w:leftChars="0" w:left="0" w:firstLine="0"/>
      </w:pPr>
      <w:r>
        <w:rPr>
          <w:rFonts w:hint="eastAsia"/>
        </w:rPr>
        <w:t>出力項目（項目名はCSVのヘッダに記載の名称）</w:t>
      </w:r>
    </w:p>
    <w:tbl>
      <w:tblPr>
        <w:tblStyle w:val="aa"/>
        <w:tblW w:w="0" w:type="auto"/>
        <w:tblLook w:val="04A0" w:firstRow="1" w:lastRow="0" w:firstColumn="1" w:lastColumn="0" w:noHBand="0" w:noVBand="1"/>
      </w:tblPr>
      <w:tblGrid>
        <w:gridCol w:w="658"/>
        <w:gridCol w:w="3223"/>
        <w:gridCol w:w="5405"/>
      </w:tblGrid>
      <w:tr w:rsidR="00060BD7" w14:paraId="4C63ED54" w14:textId="77777777" w:rsidTr="000703D7">
        <w:tc>
          <w:tcPr>
            <w:tcW w:w="658" w:type="dxa"/>
            <w:shd w:val="clear" w:color="auto" w:fill="CCFFFF"/>
          </w:tcPr>
          <w:p w14:paraId="37AF01E3" w14:textId="5F7E6BA0" w:rsidR="00060BD7" w:rsidRDefault="00060BD7" w:rsidP="00060BD7">
            <w:pPr>
              <w:pStyle w:val="afb"/>
              <w:ind w:leftChars="0" w:left="0" w:firstLine="0"/>
            </w:pPr>
            <w:bookmarkStart w:id="196" w:name="_Hlk64885131"/>
            <w:r>
              <w:rPr>
                <w:rFonts w:hint="eastAsia"/>
              </w:rPr>
              <w:t>No</w:t>
            </w:r>
          </w:p>
        </w:tc>
        <w:tc>
          <w:tcPr>
            <w:tcW w:w="3223" w:type="dxa"/>
            <w:shd w:val="clear" w:color="auto" w:fill="CCFFFF"/>
          </w:tcPr>
          <w:p w14:paraId="4FE83190" w14:textId="44A4E58C" w:rsidR="00060BD7" w:rsidRDefault="00060BD7" w:rsidP="00060BD7">
            <w:pPr>
              <w:pStyle w:val="afb"/>
              <w:ind w:leftChars="0" w:left="0" w:firstLine="0"/>
            </w:pPr>
            <w:r>
              <w:rPr>
                <w:rFonts w:hint="eastAsia"/>
              </w:rPr>
              <w:t>項目名</w:t>
            </w:r>
          </w:p>
        </w:tc>
        <w:tc>
          <w:tcPr>
            <w:tcW w:w="5405" w:type="dxa"/>
            <w:shd w:val="clear" w:color="auto" w:fill="CCFFFF"/>
          </w:tcPr>
          <w:p w14:paraId="19C241D3" w14:textId="41CF598E" w:rsidR="00060BD7" w:rsidRDefault="00060BD7" w:rsidP="00060BD7">
            <w:pPr>
              <w:pStyle w:val="afb"/>
              <w:ind w:leftChars="0" w:left="0" w:firstLine="0"/>
            </w:pPr>
            <w:r>
              <w:rPr>
                <w:rFonts w:hint="eastAsia"/>
              </w:rPr>
              <w:t>編集内容</w:t>
            </w:r>
          </w:p>
        </w:tc>
      </w:tr>
      <w:tr w:rsidR="00060BD7" w14:paraId="20AC9EC9" w14:textId="77777777" w:rsidTr="000703D7">
        <w:tc>
          <w:tcPr>
            <w:tcW w:w="658" w:type="dxa"/>
          </w:tcPr>
          <w:p w14:paraId="309499C4" w14:textId="24F4771D" w:rsidR="00060BD7" w:rsidRDefault="00060BD7" w:rsidP="00060BD7">
            <w:pPr>
              <w:pStyle w:val="afb"/>
              <w:ind w:leftChars="0" w:left="0" w:firstLine="0"/>
            </w:pPr>
            <w:r>
              <w:rPr>
                <w:rFonts w:hint="eastAsia"/>
              </w:rPr>
              <w:t>1</w:t>
            </w:r>
          </w:p>
        </w:tc>
        <w:tc>
          <w:tcPr>
            <w:tcW w:w="3223" w:type="dxa"/>
          </w:tcPr>
          <w:p w14:paraId="4FDBBD68" w14:textId="150DDE3D" w:rsidR="00060BD7" w:rsidRPr="00A451B1" w:rsidRDefault="00060BD7" w:rsidP="00060BD7">
            <w:pPr>
              <w:pStyle w:val="afb"/>
              <w:ind w:leftChars="0" w:left="0" w:firstLine="0"/>
              <w:rPr>
                <w:sz w:val="20"/>
              </w:rPr>
            </w:pPr>
            <w:r w:rsidRPr="00A451B1">
              <w:rPr>
                <w:rFonts w:hint="eastAsia"/>
                <w:sz w:val="20"/>
              </w:rPr>
              <w:t>地域協議会名</w:t>
            </w:r>
          </w:p>
        </w:tc>
        <w:tc>
          <w:tcPr>
            <w:tcW w:w="5405" w:type="dxa"/>
          </w:tcPr>
          <w:p w14:paraId="3BFE2A61" w14:textId="19DFA3E8" w:rsidR="00060BD7" w:rsidRPr="00A451B1" w:rsidRDefault="00060BD7" w:rsidP="00060BD7">
            <w:pPr>
              <w:pStyle w:val="afb"/>
              <w:ind w:leftChars="0" w:left="0" w:firstLine="0"/>
              <w:rPr>
                <w:sz w:val="20"/>
              </w:rPr>
            </w:pPr>
            <w:r w:rsidRPr="00A451B1">
              <w:rPr>
                <w:rFonts w:hint="eastAsia"/>
                <w:sz w:val="20"/>
              </w:rPr>
              <w:t>システムに設定されている地域協議会名</w:t>
            </w:r>
            <w:r w:rsidR="00D626EB">
              <w:rPr>
                <w:rFonts w:hint="eastAsia"/>
                <w:sz w:val="20"/>
              </w:rPr>
              <w:t>を出力します。</w:t>
            </w:r>
          </w:p>
        </w:tc>
      </w:tr>
      <w:bookmarkEnd w:id="196"/>
      <w:tr w:rsidR="00060BD7" w14:paraId="236B7508" w14:textId="77777777" w:rsidTr="000703D7">
        <w:tc>
          <w:tcPr>
            <w:tcW w:w="658" w:type="dxa"/>
          </w:tcPr>
          <w:p w14:paraId="19544CCE" w14:textId="518A5BEA" w:rsidR="00060BD7" w:rsidRDefault="00060BD7" w:rsidP="00060BD7">
            <w:pPr>
              <w:pStyle w:val="afb"/>
              <w:ind w:leftChars="0" w:left="0" w:firstLine="0"/>
            </w:pPr>
            <w:r>
              <w:rPr>
                <w:rFonts w:hint="eastAsia"/>
              </w:rPr>
              <w:t>2</w:t>
            </w:r>
          </w:p>
        </w:tc>
        <w:tc>
          <w:tcPr>
            <w:tcW w:w="3223" w:type="dxa"/>
          </w:tcPr>
          <w:p w14:paraId="52132EC3" w14:textId="6DF1656E" w:rsidR="00060BD7" w:rsidRPr="00A451B1" w:rsidRDefault="00060BD7" w:rsidP="00060BD7">
            <w:pPr>
              <w:pStyle w:val="afb"/>
              <w:ind w:leftChars="0" w:left="0" w:firstLine="0"/>
              <w:rPr>
                <w:sz w:val="20"/>
              </w:rPr>
            </w:pPr>
            <w:r w:rsidRPr="00A451B1">
              <w:rPr>
                <w:rFonts w:hint="eastAsia"/>
                <w:sz w:val="20"/>
              </w:rPr>
              <w:t>申請年度</w:t>
            </w:r>
          </w:p>
        </w:tc>
        <w:tc>
          <w:tcPr>
            <w:tcW w:w="5405" w:type="dxa"/>
          </w:tcPr>
          <w:p w14:paraId="44F5C3F5" w14:textId="388E036C" w:rsidR="00060BD7" w:rsidRPr="00A451B1" w:rsidRDefault="00060BD7" w:rsidP="00060BD7">
            <w:pPr>
              <w:pStyle w:val="afb"/>
              <w:ind w:leftChars="0" w:left="0" w:firstLine="0"/>
              <w:rPr>
                <w:sz w:val="20"/>
              </w:rPr>
            </w:pPr>
            <w:r w:rsidRPr="00A451B1">
              <w:rPr>
                <w:rFonts w:hint="eastAsia"/>
                <w:sz w:val="20"/>
              </w:rPr>
              <w:t>システムに設定されている申請年度</w:t>
            </w:r>
            <w:r w:rsidR="00D626EB">
              <w:rPr>
                <w:rFonts w:hint="eastAsia"/>
                <w:sz w:val="20"/>
              </w:rPr>
              <w:t>を出力します。</w:t>
            </w:r>
          </w:p>
        </w:tc>
      </w:tr>
      <w:tr w:rsidR="00427423" w:rsidRPr="00A451B1" w14:paraId="092A4E25" w14:textId="77777777" w:rsidTr="000703D7">
        <w:tc>
          <w:tcPr>
            <w:tcW w:w="658" w:type="dxa"/>
          </w:tcPr>
          <w:p w14:paraId="22361D24" w14:textId="6BBBA34E" w:rsidR="00427423" w:rsidRDefault="00427423" w:rsidP="00427423">
            <w:pPr>
              <w:pStyle w:val="afb"/>
              <w:ind w:leftChars="0" w:left="0" w:firstLine="0"/>
            </w:pPr>
            <w:r>
              <w:rPr>
                <w:rFonts w:hint="eastAsia"/>
              </w:rPr>
              <w:t>3</w:t>
            </w:r>
          </w:p>
        </w:tc>
        <w:tc>
          <w:tcPr>
            <w:tcW w:w="3223" w:type="dxa"/>
          </w:tcPr>
          <w:p w14:paraId="1108ADD8" w14:textId="2D7F9264" w:rsidR="00427423" w:rsidRPr="00A451B1" w:rsidRDefault="00BB0B54" w:rsidP="00427423">
            <w:pPr>
              <w:pStyle w:val="afb"/>
              <w:ind w:leftChars="0" w:left="0" w:firstLine="0"/>
              <w:rPr>
                <w:sz w:val="20"/>
              </w:rPr>
            </w:pPr>
            <w:r w:rsidRPr="00BB0B54">
              <w:rPr>
                <w:rFonts w:hint="eastAsia"/>
                <w:sz w:val="20"/>
              </w:rPr>
              <w:t>主食用米（a）</w:t>
            </w:r>
          </w:p>
        </w:tc>
        <w:tc>
          <w:tcPr>
            <w:tcW w:w="5405" w:type="dxa"/>
          </w:tcPr>
          <w:p w14:paraId="2544FA3B" w14:textId="77777777" w:rsidR="004758E9" w:rsidRDefault="004758E9" w:rsidP="004758E9">
            <w:pPr>
              <w:pStyle w:val="afb"/>
              <w:ind w:leftChars="0" w:left="0" w:firstLine="0"/>
              <w:rPr>
                <w:sz w:val="20"/>
              </w:rPr>
            </w:pPr>
            <w:r w:rsidRPr="00742676">
              <w:rPr>
                <w:rFonts w:hint="eastAsia"/>
                <w:sz w:val="20"/>
              </w:rPr>
              <w:t>【戦略作物助成の対象面積】</w:t>
            </w:r>
          </w:p>
          <w:p w14:paraId="29228C47" w14:textId="5906522E" w:rsidR="00DF3B68" w:rsidRDefault="00306857" w:rsidP="00DF3B68">
            <w:pPr>
              <w:pStyle w:val="afb"/>
              <w:ind w:leftChars="0" w:left="0" w:firstLine="0"/>
              <w:rPr>
                <w:sz w:val="20"/>
              </w:rPr>
            </w:pPr>
            <w:r>
              <w:rPr>
                <w:rFonts w:ascii="Verdana" w:hAnsi="Verdana"/>
                <w:color w:val="333333"/>
                <w:sz w:val="18"/>
                <w:szCs w:val="18"/>
                <w:shd w:val="clear" w:color="auto" w:fill="FFFFFF"/>
              </w:rPr>
              <w:t>営農計画書画面２</w:t>
            </w:r>
            <w:r w:rsidR="00AC7FC5">
              <w:rPr>
                <w:rFonts w:ascii="Verdana" w:hAnsi="Verdana" w:hint="eastAsia"/>
                <w:color w:val="333333"/>
                <w:sz w:val="18"/>
                <w:szCs w:val="18"/>
                <w:shd w:val="clear" w:color="auto" w:fill="FFFFFF"/>
              </w:rPr>
              <w:t>で</w:t>
            </w:r>
            <w:r w:rsidR="009B6E99" w:rsidRPr="009B6E99">
              <w:rPr>
                <w:rFonts w:hint="eastAsia"/>
                <w:sz w:val="20"/>
              </w:rPr>
              <w:t>『達成状況：水稲作付面積』に該当する作物の作付面積</w:t>
            </w:r>
            <w:r w:rsidR="009B6E99">
              <w:rPr>
                <w:rFonts w:hint="eastAsia"/>
                <w:sz w:val="20"/>
              </w:rPr>
              <w:t>の集計値から</w:t>
            </w:r>
            <w:r w:rsidRPr="00742676">
              <w:rPr>
                <w:rFonts w:hint="eastAsia"/>
                <w:sz w:val="20"/>
              </w:rPr>
              <w:t>営農計画書画面</w:t>
            </w:r>
            <w:r>
              <w:rPr>
                <w:rFonts w:hint="eastAsia"/>
                <w:sz w:val="20"/>
              </w:rPr>
              <w:t>１の</w:t>
            </w:r>
            <w:r w:rsidR="009B6E99" w:rsidRPr="009B6E99">
              <w:rPr>
                <w:rFonts w:hint="eastAsia"/>
                <w:sz w:val="20"/>
              </w:rPr>
              <w:t>「WCS用稲：生産予定面積」</w:t>
            </w:r>
            <w:r w:rsidR="00441451">
              <w:rPr>
                <w:rFonts w:hint="eastAsia"/>
                <w:sz w:val="20"/>
              </w:rPr>
              <w:t>及び</w:t>
            </w:r>
            <w:r w:rsidR="009B6E99" w:rsidRPr="009B6E99">
              <w:rPr>
                <w:rFonts w:hint="eastAsia"/>
                <w:sz w:val="20"/>
              </w:rPr>
              <w:t>「米粉用米：生産予定面積」</w:t>
            </w:r>
            <w:r w:rsidR="00441451">
              <w:rPr>
                <w:rFonts w:hint="eastAsia"/>
                <w:sz w:val="20"/>
              </w:rPr>
              <w:t>及び</w:t>
            </w:r>
            <w:r w:rsidR="009B6E99" w:rsidRPr="009B6E99">
              <w:rPr>
                <w:rFonts w:hint="eastAsia"/>
                <w:sz w:val="20"/>
              </w:rPr>
              <w:t>「飼料用米・生もみ除く：生産予定面積」</w:t>
            </w:r>
            <w:r w:rsidR="00441451">
              <w:rPr>
                <w:rFonts w:hint="eastAsia"/>
                <w:sz w:val="20"/>
              </w:rPr>
              <w:t>及び</w:t>
            </w:r>
            <w:r w:rsidR="009B6E99" w:rsidRPr="009B6E99">
              <w:rPr>
                <w:rFonts w:hint="eastAsia"/>
                <w:sz w:val="20"/>
              </w:rPr>
              <w:t>「飼料用米・生もみ：生産予定面積」</w:t>
            </w:r>
            <w:r w:rsidR="00441451">
              <w:rPr>
                <w:rFonts w:hint="eastAsia"/>
                <w:sz w:val="20"/>
              </w:rPr>
              <w:t>及び</w:t>
            </w:r>
            <w:r w:rsidR="009B6E99" w:rsidRPr="009B6E99">
              <w:rPr>
                <w:rFonts w:hint="eastAsia"/>
                <w:sz w:val="20"/>
              </w:rPr>
              <w:t>「青刈り稲：生産予定面積」</w:t>
            </w:r>
            <w:r w:rsidR="00441451">
              <w:rPr>
                <w:rFonts w:hint="eastAsia"/>
                <w:sz w:val="20"/>
              </w:rPr>
              <w:t>及び</w:t>
            </w:r>
            <w:r w:rsidR="009B6E99" w:rsidRPr="009B6E99">
              <w:rPr>
                <w:rFonts w:hint="eastAsia"/>
                <w:sz w:val="20"/>
              </w:rPr>
              <w:t>「新市場開拓用米：生産予定面積計」</w:t>
            </w:r>
            <w:r w:rsidR="00441451">
              <w:rPr>
                <w:rFonts w:hint="eastAsia"/>
                <w:sz w:val="20"/>
              </w:rPr>
              <w:t>及び</w:t>
            </w:r>
            <w:r w:rsidR="009B6E99" w:rsidRPr="009B6E99">
              <w:rPr>
                <w:rFonts w:hint="eastAsia"/>
                <w:sz w:val="20"/>
              </w:rPr>
              <w:t>「加工用米：生産予定面積計」</w:t>
            </w:r>
            <w:r w:rsidR="00441451">
              <w:rPr>
                <w:rFonts w:hint="eastAsia"/>
                <w:sz w:val="20"/>
              </w:rPr>
              <w:t>及び</w:t>
            </w:r>
            <w:r w:rsidR="009B6E99" w:rsidRPr="009B6E99">
              <w:rPr>
                <w:rFonts w:hint="eastAsia"/>
                <w:sz w:val="20"/>
              </w:rPr>
              <w:t>「備蓄米：生産予定面積」</w:t>
            </w:r>
            <w:r w:rsidR="009B6E99">
              <w:rPr>
                <w:rFonts w:hint="eastAsia"/>
                <w:sz w:val="20"/>
              </w:rPr>
              <w:t>の合計を引いた値を出力します。</w:t>
            </w:r>
          </w:p>
          <w:p w14:paraId="567CB4A0" w14:textId="624024BC" w:rsidR="00427423" w:rsidRPr="00A451B1" w:rsidRDefault="00692D84" w:rsidP="00DF3B68">
            <w:pPr>
              <w:pStyle w:val="afb"/>
              <w:ind w:leftChars="0" w:left="0" w:firstLineChars="100" w:firstLine="201"/>
              <w:rPr>
                <w:sz w:val="20"/>
              </w:rPr>
            </w:pPr>
            <w:r w:rsidRPr="00742676">
              <w:rPr>
                <w:rFonts w:hint="eastAsia"/>
                <w:sz w:val="20"/>
              </w:rPr>
              <w:t>地域協議会単位に計上</w:t>
            </w:r>
            <w:r>
              <w:rPr>
                <w:rFonts w:hint="eastAsia"/>
                <w:sz w:val="20"/>
              </w:rPr>
              <w:t>後、</w:t>
            </w:r>
            <w:r w:rsidRPr="00742676">
              <w:rPr>
                <w:rFonts w:hint="eastAsia"/>
                <w:sz w:val="20"/>
              </w:rPr>
              <w:t>a以下の面積を端数処理（切り捨て）</w:t>
            </w:r>
            <w:r>
              <w:rPr>
                <w:rFonts w:hint="eastAsia"/>
                <w:sz w:val="20"/>
              </w:rPr>
              <w:t>します</w:t>
            </w:r>
            <w:r w:rsidRPr="00742676">
              <w:rPr>
                <w:rFonts w:hint="eastAsia"/>
                <w:sz w:val="20"/>
              </w:rPr>
              <w:t>。</w:t>
            </w:r>
          </w:p>
        </w:tc>
      </w:tr>
      <w:tr w:rsidR="00427423" w14:paraId="431BF295" w14:textId="77777777" w:rsidTr="000703D7">
        <w:tc>
          <w:tcPr>
            <w:tcW w:w="658" w:type="dxa"/>
          </w:tcPr>
          <w:p w14:paraId="018B2A9F" w14:textId="1874DE06" w:rsidR="00427423" w:rsidRPr="00427423" w:rsidRDefault="00427423" w:rsidP="00060BD7">
            <w:pPr>
              <w:pStyle w:val="afb"/>
              <w:ind w:leftChars="0" w:left="0" w:firstLine="0"/>
            </w:pPr>
            <w:r>
              <w:rPr>
                <w:rFonts w:hint="eastAsia"/>
              </w:rPr>
              <w:t>4</w:t>
            </w:r>
          </w:p>
        </w:tc>
        <w:tc>
          <w:tcPr>
            <w:tcW w:w="3223" w:type="dxa"/>
          </w:tcPr>
          <w:p w14:paraId="52EEB72E" w14:textId="160589E5" w:rsidR="00427423" w:rsidRPr="00A451B1" w:rsidRDefault="009B6E99" w:rsidP="00060BD7">
            <w:pPr>
              <w:pStyle w:val="afb"/>
              <w:ind w:leftChars="0" w:left="0" w:firstLine="0"/>
              <w:rPr>
                <w:sz w:val="20"/>
              </w:rPr>
            </w:pPr>
            <w:r w:rsidRPr="009B6E99">
              <w:rPr>
                <w:rFonts w:hint="eastAsia"/>
                <w:sz w:val="20"/>
              </w:rPr>
              <w:t>備蓄米（a）</w:t>
            </w:r>
          </w:p>
        </w:tc>
        <w:tc>
          <w:tcPr>
            <w:tcW w:w="5405" w:type="dxa"/>
          </w:tcPr>
          <w:p w14:paraId="352BC5C1" w14:textId="71919007" w:rsidR="004758E9" w:rsidRDefault="004758E9" w:rsidP="00060BD7">
            <w:pPr>
              <w:pStyle w:val="afb"/>
              <w:ind w:leftChars="0" w:left="0" w:firstLine="0"/>
              <w:rPr>
                <w:sz w:val="20"/>
              </w:rPr>
            </w:pPr>
            <w:r w:rsidRPr="00742676">
              <w:rPr>
                <w:rFonts w:hint="eastAsia"/>
                <w:sz w:val="20"/>
              </w:rPr>
              <w:t>【</w:t>
            </w:r>
            <w:r w:rsidRPr="004758E9">
              <w:rPr>
                <w:rFonts w:hint="eastAsia"/>
                <w:sz w:val="20"/>
              </w:rPr>
              <w:t>水稲用途別作付</w:t>
            </w:r>
            <w:r w:rsidR="00B97DCC">
              <w:rPr>
                <w:rFonts w:ascii="Verdana" w:hAnsi="Verdana"/>
                <w:color w:val="333333"/>
                <w:sz w:val="18"/>
                <w:szCs w:val="18"/>
                <w:shd w:val="clear" w:color="auto" w:fill="FFFFFF"/>
              </w:rPr>
              <w:t>面積</w:t>
            </w:r>
            <w:r>
              <w:rPr>
                <w:rFonts w:hint="eastAsia"/>
                <w:sz w:val="20"/>
              </w:rPr>
              <w:t>の</w:t>
            </w:r>
            <w:r w:rsidR="00441451" w:rsidRPr="00441451">
              <w:rPr>
                <w:rFonts w:hint="eastAsia"/>
                <w:sz w:val="20"/>
              </w:rPr>
              <w:t>生産予定</w:t>
            </w:r>
            <w:r w:rsidRPr="004758E9">
              <w:rPr>
                <w:rFonts w:hint="eastAsia"/>
                <w:sz w:val="20"/>
              </w:rPr>
              <w:t>面積</w:t>
            </w:r>
            <w:r w:rsidRPr="00742676">
              <w:rPr>
                <w:rFonts w:hint="eastAsia"/>
                <w:sz w:val="20"/>
              </w:rPr>
              <w:t>】</w:t>
            </w:r>
          </w:p>
          <w:p w14:paraId="2F0E8D3D" w14:textId="14885B2A" w:rsidR="00427423" w:rsidRDefault="009B6E99" w:rsidP="00060BD7">
            <w:pPr>
              <w:pStyle w:val="afb"/>
              <w:ind w:leftChars="0" w:left="0" w:firstLine="0"/>
              <w:rPr>
                <w:sz w:val="20"/>
              </w:rPr>
            </w:pPr>
            <w:r w:rsidRPr="00742676">
              <w:rPr>
                <w:rFonts w:hint="eastAsia"/>
                <w:sz w:val="20"/>
              </w:rPr>
              <w:t>営農計画書画面</w:t>
            </w:r>
            <w:r w:rsidR="00DF3B68">
              <w:rPr>
                <w:rFonts w:hint="eastAsia"/>
                <w:sz w:val="20"/>
              </w:rPr>
              <w:t>１</w:t>
            </w:r>
            <w:r>
              <w:rPr>
                <w:rFonts w:hint="eastAsia"/>
                <w:sz w:val="20"/>
              </w:rPr>
              <w:t>の</w:t>
            </w:r>
            <w:r w:rsidRPr="009B6E99">
              <w:rPr>
                <w:rFonts w:hint="eastAsia"/>
                <w:sz w:val="20"/>
              </w:rPr>
              <w:t>備蓄米：生産予定面積</w:t>
            </w:r>
            <w:r>
              <w:rPr>
                <w:rFonts w:hint="eastAsia"/>
                <w:sz w:val="20"/>
              </w:rPr>
              <w:t>を出力します。</w:t>
            </w:r>
          </w:p>
          <w:p w14:paraId="2AF63A01" w14:textId="3A72F699" w:rsidR="005955AE" w:rsidRPr="00A451B1" w:rsidRDefault="005955AE" w:rsidP="000703D7">
            <w:pPr>
              <w:pStyle w:val="afb"/>
              <w:ind w:leftChars="0" w:left="0" w:firstLineChars="100" w:firstLine="201"/>
              <w:rPr>
                <w:sz w:val="20"/>
              </w:rPr>
            </w:pPr>
            <w:r w:rsidRPr="00742676">
              <w:rPr>
                <w:rFonts w:hint="eastAsia"/>
                <w:sz w:val="20"/>
              </w:rPr>
              <w:t>地域協議会単位に計上</w:t>
            </w:r>
            <w:r>
              <w:rPr>
                <w:rFonts w:hint="eastAsia"/>
                <w:sz w:val="20"/>
              </w:rPr>
              <w:t>後、</w:t>
            </w:r>
            <w:r w:rsidRPr="00742676">
              <w:rPr>
                <w:rFonts w:hint="eastAsia"/>
                <w:sz w:val="20"/>
              </w:rPr>
              <w:t>a以下の面積を端数処理（切り捨て）</w:t>
            </w:r>
            <w:r>
              <w:rPr>
                <w:rFonts w:hint="eastAsia"/>
                <w:sz w:val="20"/>
              </w:rPr>
              <w:t>します</w:t>
            </w:r>
            <w:r w:rsidRPr="00742676">
              <w:rPr>
                <w:rFonts w:hint="eastAsia"/>
                <w:sz w:val="20"/>
              </w:rPr>
              <w:t>。</w:t>
            </w:r>
          </w:p>
        </w:tc>
      </w:tr>
      <w:tr w:rsidR="00D84870" w14:paraId="35A59091" w14:textId="77777777" w:rsidTr="000703D7">
        <w:tc>
          <w:tcPr>
            <w:tcW w:w="658" w:type="dxa"/>
          </w:tcPr>
          <w:p w14:paraId="65AC42E2" w14:textId="053D2CEB" w:rsidR="00D84870" w:rsidRDefault="00D84870" w:rsidP="00D84870">
            <w:pPr>
              <w:pStyle w:val="afb"/>
              <w:ind w:leftChars="0" w:left="0" w:firstLine="0"/>
            </w:pPr>
            <w:r>
              <w:rPr>
                <w:rFonts w:hint="eastAsia"/>
              </w:rPr>
              <w:t>5</w:t>
            </w:r>
          </w:p>
        </w:tc>
        <w:tc>
          <w:tcPr>
            <w:tcW w:w="3223" w:type="dxa"/>
          </w:tcPr>
          <w:p w14:paraId="1C8ED3E3" w14:textId="3EBD1CCD" w:rsidR="00D84870" w:rsidRPr="00427423" w:rsidRDefault="00D84870" w:rsidP="00D84870">
            <w:pPr>
              <w:pStyle w:val="afb"/>
              <w:ind w:leftChars="0" w:left="0" w:firstLine="0"/>
              <w:rPr>
                <w:sz w:val="20"/>
              </w:rPr>
            </w:pPr>
            <w:r w:rsidRPr="00D84870">
              <w:rPr>
                <w:rFonts w:hint="eastAsia"/>
                <w:sz w:val="20"/>
              </w:rPr>
              <w:t>飼料用米（a）</w:t>
            </w:r>
          </w:p>
        </w:tc>
        <w:tc>
          <w:tcPr>
            <w:tcW w:w="5405" w:type="dxa"/>
          </w:tcPr>
          <w:p w14:paraId="1CEFBE28" w14:textId="77777777" w:rsidR="00D84870" w:rsidRDefault="00D84870" w:rsidP="00D84870">
            <w:pPr>
              <w:pStyle w:val="afb"/>
              <w:ind w:leftChars="0" w:left="0" w:firstLine="0"/>
              <w:rPr>
                <w:sz w:val="20"/>
              </w:rPr>
            </w:pPr>
            <w:r w:rsidRPr="00742676">
              <w:rPr>
                <w:rFonts w:hint="eastAsia"/>
                <w:sz w:val="20"/>
              </w:rPr>
              <w:t>【戦略作物助成の対象面積】</w:t>
            </w:r>
          </w:p>
          <w:p w14:paraId="345ED288" w14:textId="05C57D79" w:rsidR="00D84870" w:rsidRDefault="00D84870" w:rsidP="00D84870">
            <w:pPr>
              <w:pStyle w:val="afb"/>
              <w:ind w:leftChars="0" w:left="0" w:firstLineChars="100" w:firstLine="201"/>
              <w:rPr>
                <w:sz w:val="20"/>
              </w:rPr>
            </w:pPr>
            <w:r w:rsidRPr="00742676">
              <w:rPr>
                <w:rFonts w:hint="eastAsia"/>
                <w:sz w:val="20"/>
              </w:rPr>
              <w:t>営農計画書画面２で、</w:t>
            </w:r>
            <w:r>
              <w:rPr>
                <w:rFonts w:hint="eastAsia"/>
                <w:sz w:val="20"/>
              </w:rPr>
              <w:t>[作期が１</w:t>
            </w:r>
            <w:r>
              <w:rPr>
                <w:sz w:val="20"/>
              </w:rPr>
              <w:t>]</w:t>
            </w:r>
            <w:r>
              <w:rPr>
                <w:rFonts w:hint="eastAsia"/>
                <w:sz w:val="20"/>
              </w:rPr>
              <w:t>かつ</w:t>
            </w:r>
            <w:r w:rsidRPr="00742676">
              <w:rPr>
                <w:rFonts w:hint="eastAsia"/>
                <w:sz w:val="20"/>
              </w:rPr>
              <w:t>[自家消費該当にチェックなし]かつ[交付対象農地区分が１]かつ[交付対象外判断にチェックなし]かつ[畑地化が空白]かつ[作物コードが水田活用交付金_</w:t>
            </w:r>
            <w:r>
              <w:rPr>
                <w:rFonts w:hint="eastAsia"/>
                <w:sz w:val="20"/>
              </w:rPr>
              <w:t>飼料用米</w:t>
            </w:r>
            <w:r w:rsidRPr="00742676">
              <w:rPr>
                <w:rFonts w:hint="eastAsia"/>
                <w:sz w:val="20"/>
              </w:rPr>
              <w:t>に該当]に該当する作物の作物作付面積を集計</w:t>
            </w:r>
            <w:r>
              <w:rPr>
                <w:rFonts w:hint="eastAsia"/>
                <w:sz w:val="20"/>
              </w:rPr>
              <w:t>します</w:t>
            </w:r>
            <w:r w:rsidRPr="00742676">
              <w:rPr>
                <w:rFonts w:hint="eastAsia"/>
                <w:sz w:val="20"/>
              </w:rPr>
              <w:t>。</w:t>
            </w:r>
          </w:p>
          <w:p w14:paraId="2E6361A4" w14:textId="047B4E33" w:rsidR="00D84870" w:rsidRPr="00A451B1" w:rsidRDefault="00D84870" w:rsidP="00D84870">
            <w:pPr>
              <w:pStyle w:val="afb"/>
              <w:ind w:leftChars="0" w:left="0" w:firstLineChars="100" w:firstLine="201"/>
              <w:rPr>
                <w:sz w:val="20"/>
              </w:rPr>
            </w:pPr>
            <w:r w:rsidRPr="00742676">
              <w:rPr>
                <w:rFonts w:hint="eastAsia"/>
                <w:sz w:val="20"/>
              </w:rPr>
              <w:t>地域協議会単位に計上</w:t>
            </w:r>
            <w:r>
              <w:rPr>
                <w:rFonts w:hint="eastAsia"/>
                <w:sz w:val="20"/>
              </w:rPr>
              <w:t>後、</w:t>
            </w:r>
            <w:r w:rsidRPr="00742676">
              <w:rPr>
                <w:rFonts w:hint="eastAsia"/>
                <w:sz w:val="20"/>
              </w:rPr>
              <w:t>a以下の面積を端数処理（切り捨て）</w:t>
            </w:r>
            <w:r>
              <w:rPr>
                <w:rFonts w:hint="eastAsia"/>
                <w:sz w:val="20"/>
              </w:rPr>
              <w:t>します</w:t>
            </w:r>
            <w:r w:rsidRPr="00742676">
              <w:rPr>
                <w:rFonts w:hint="eastAsia"/>
                <w:sz w:val="20"/>
              </w:rPr>
              <w:t>。</w:t>
            </w:r>
          </w:p>
        </w:tc>
      </w:tr>
      <w:tr w:rsidR="00D84870" w14:paraId="5FD762C6" w14:textId="77777777" w:rsidTr="000703D7">
        <w:tc>
          <w:tcPr>
            <w:tcW w:w="658" w:type="dxa"/>
          </w:tcPr>
          <w:p w14:paraId="7217A768" w14:textId="16F0E341" w:rsidR="00D84870" w:rsidRDefault="00D84870" w:rsidP="00D84870">
            <w:pPr>
              <w:pStyle w:val="afb"/>
              <w:ind w:leftChars="0" w:left="0" w:firstLine="0"/>
            </w:pPr>
            <w:r>
              <w:rPr>
                <w:rFonts w:hint="eastAsia"/>
              </w:rPr>
              <w:t>6</w:t>
            </w:r>
          </w:p>
        </w:tc>
        <w:tc>
          <w:tcPr>
            <w:tcW w:w="3223" w:type="dxa"/>
          </w:tcPr>
          <w:p w14:paraId="107E22B7" w14:textId="736E8F1A" w:rsidR="00D84870" w:rsidRPr="00427423" w:rsidRDefault="00D84870" w:rsidP="00D84870">
            <w:pPr>
              <w:pStyle w:val="afb"/>
              <w:ind w:leftChars="0" w:left="0" w:firstLine="0"/>
              <w:rPr>
                <w:sz w:val="20"/>
              </w:rPr>
            </w:pPr>
            <w:r w:rsidRPr="00427423">
              <w:rPr>
                <w:rFonts w:hint="eastAsia"/>
                <w:sz w:val="20"/>
              </w:rPr>
              <w:t>WCS用稲（a）</w:t>
            </w:r>
          </w:p>
        </w:tc>
        <w:tc>
          <w:tcPr>
            <w:tcW w:w="5405" w:type="dxa"/>
          </w:tcPr>
          <w:p w14:paraId="50D130EA" w14:textId="77777777" w:rsidR="00D84870" w:rsidRDefault="00D84870" w:rsidP="00D84870">
            <w:pPr>
              <w:pStyle w:val="afb"/>
              <w:ind w:leftChars="0" w:left="0" w:firstLine="0"/>
              <w:rPr>
                <w:sz w:val="20"/>
              </w:rPr>
            </w:pPr>
            <w:r w:rsidRPr="00742676">
              <w:rPr>
                <w:rFonts w:hint="eastAsia"/>
                <w:sz w:val="20"/>
              </w:rPr>
              <w:t>【戦略作物助成の対象面積】</w:t>
            </w:r>
          </w:p>
          <w:p w14:paraId="044E5A67" w14:textId="3F53CD29" w:rsidR="00D84870" w:rsidRDefault="00D84870" w:rsidP="00D84870">
            <w:pPr>
              <w:pStyle w:val="afb"/>
              <w:ind w:leftChars="0" w:left="0" w:firstLineChars="100" w:firstLine="201"/>
              <w:rPr>
                <w:sz w:val="20"/>
              </w:rPr>
            </w:pPr>
            <w:r w:rsidRPr="00742676">
              <w:rPr>
                <w:rFonts w:hint="eastAsia"/>
                <w:sz w:val="20"/>
              </w:rPr>
              <w:t>営農計画書画面２で、</w:t>
            </w:r>
            <w:r>
              <w:rPr>
                <w:rFonts w:hint="eastAsia"/>
                <w:sz w:val="20"/>
              </w:rPr>
              <w:t>[作期が１</w:t>
            </w:r>
            <w:r>
              <w:rPr>
                <w:sz w:val="20"/>
              </w:rPr>
              <w:t>]</w:t>
            </w:r>
            <w:r>
              <w:rPr>
                <w:rFonts w:hint="eastAsia"/>
                <w:sz w:val="20"/>
              </w:rPr>
              <w:t>かつ</w:t>
            </w:r>
            <w:r w:rsidRPr="00742676">
              <w:rPr>
                <w:rFonts w:hint="eastAsia"/>
                <w:sz w:val="20"/>
              </w:rPr>
              <w:t>[自家消費該当にチェックなし]かつ[交付対象農地区分が１]かつ[交付対象外判断にチェックなし]かつ[畑地化が空白]かつ[作物コードが水田活用交付金_</w:t>
            </w:r>
            <w:r>
              <w:rPr>
                <w:rFonts w:hint="eastAsia"/>
                <w:sz w:val="20"/>
              </w:rPr>
              <w:t>WCS用稲</w:t>
            </w:r>
            <w:r w:rsidRPr="00742676">
              <w:rPr>
                <w:rFonts w:hint="eastAsia"/>
                <w:sz w:val="20"/>
              </w:rPr>
              <w:t>に該当]に該当する作物の作物作付面積を集計</w:t>
            </w:r>
            <w:r>
              <w:rPr>
                <w:rFonts w:hint="eastAsia"/>
                <w:sz w:val="20"/>
              </w:rPr>
              <w:t>します</w:t>
            </w:r>
            <w:r w:rsidRPr="00742676">
              <w:rPr>
                <w:rFonts w:hint="eastAsia"/>
                <w:sz w:val="20"/>
              </w:rPr>
              <w:t>。</w:t>
            </w:r>
          </w:p>
          <w:p w14:paraId="5206898A" w14:textId="70F13655" w:rsidR="00D84870" w:rsidRPr="00A451B1" w:rsidRDefault="00D84870" w:rsidP="00D84870">
            <w:pPr>
              <w:pStyle w:val="afb"/>
              <w:ind w:leftChars="0" w:left="0" w:firstLineChars="100" w:firstLine="201"/>
              <w:rPr>
                <w:sz w:val="20"/>
              </w:rPr>
            </w:pPr>
            <w:r w:rsidRPr="00742676">
              <w:rPr>
                <w:rFonts w:hint="eastAsia"/>
                <w:sz w:val="20"/>
              </w:rPr>
              <w:t>地域協議会単位に計上</w:t>
            </w:r>
            <w:r>
              <w:rPr>
                <w:rFonts w:hint="eastAsia"/>
                <w:sz w:val="20"/>
              </w:rPr>
              <w:t>後、</w:t>
            </w:r>
            <w:r w:rsidRPr="00742676">
              <w:rPr>
                <w:rFonts w:hint="eastAsia"/>
                <w:sz w:val="20"/>
              </w:rPr>
              <w:t>a以下の面積を端数処理（切り捨て）</w:t>
            </w:r>
            <w:r>
              <w:rPr>
                <w:rFonts w:hint="eastAsia"/>
                <w:sz w:val="20"/>
              </w:rPr>
              <w:t>します</w:t>
            </w:r>
            <w:r w:rsidRPr="00742676">
              <w:rPr>
                <w:rFonts w:hint="eastAsia"/>
                <w:sz w:val="20"/>
              </w:rPr>
              <w:t>。</w:t>
            </w:r>
          </w:p>
        </w:tc>
      </w:tr>
      <w:tr w:rsidR="00D84870" w14:paraId="57AEC553" w14:textId="77777777" w:rsidTr="000703D7">
        <w:tc>
          <w:tcPr>
            <w:tcW w:w="658" w:type="dxa"/>
          </w:tcPr>
          <w:p w14:paraId="7B87255B" w14:textId="324AEAB6" w:rsidR="00D84870" w:rsidRDefault="00D84870" w:rsidP="00D84870">
            <w:pPr>
              <w:pStyle w:val="afb"/>
              <w:ind w:leftChars="0" w:left="0" w:firstLine="0"/>
            </w:pPr>
            <w:r>
              <w:rPr>
                <w:rFonts w:hint="eastAsia"/>
              </w:rPr>
              <w:t>7</w:t>
            </w:r>
          </w:p>
        </w:tc>
        <w:tc>
          <w:tcPr>
            <w:tcW w:w="3223" w:type="dxa"/>
          </w:tcPr>
          <w:p w14:paraId="0AB1214D" w14:textId="1220FF83" w:rsidR="00D84870" w:rsidRPr="00427423" w:rsidRDefault="00D84870" w:rsidP="00D84870">
            <w:pPr>
              <w:pStyle w:val="afb"/>
              <w:ind w:leftChars="0" w:left="0" w:firstLine="0"/>
              <w:rPr>
                <w:sz w:val="20"/>
              </w:rPr>
            </w:pPr>
            <w:r w:rsidRPr="00D84870">
              <w:rPr>
                <w:rFonts w:hint="eastAsia"/>
                <w:sz w:val="20"/>
              </w:rPr>
              <w:t>青刈り稲・わら専用稲（飼料作物として用いられるもの）（a）</w:t>
            </w:r>
          </w:p>
        </w:tc>
        <w:tc>
          <w:tcPr>
            <w:tcW w:w="5405" w:type="dxa"/>
          </w:tcPr>
          <w:p w14:paraId="2CFB236D" w14:textId="7E4C506F" w:rsidR="00DF3B68" w:rsidRDefault="00DF3B68" w:rsidP="00DF3B68">
            <w:pPr>
              <w:pStyle w:val="afb"/>
              <w:ind w:leftChars="0" w:left="0" w:firstLineChars="100" w:firstLine="201"/>
              <w:rPr>
                <w:sz w:val="20"/>
              </w:rPr>
            </w:pPr>
            <w:r w:rsidRPr="00742676">
              <w:rPr>
                <w:rFonts w:hint="eastAsia"/>
                <w:sz w:val="20"/>
              </w:rPr>
              <w:t>営農計画書画面２で、</w:t>
            </w:r>
            <w:r>
              <w:rPr>
                <w:rFonts w:hint="eastAsia"/>
                <w:sz w:val="20"/>
              </w:rPr>
              <w:t>[作期が１</w:t>
            </w:r>
            <w:r>
              <w:rPr>
                <w:sz w:val="20"/>
              </w:rPr>
              <w:t>]</w:t>
            </w:r>
            <w:r>
              <w:rPr>
                <w:rFonts w:hint="eastAsia"/>
                <w:sz w:val="20"/>
              </w:rPr>
              <w:t>かつ</w:t>
            </w:r>
            <w:r w:rsidRPr="00742676">
              <w:rPr>
                <w:rFonts w:hint="eastAsia"/>
                <w:sz w:val="20"/>
              </w:rPr>
              <w:t>[自家消費該当にチェックなし]かつ[交付対象農地区分が</w:t>
            </w:r>
            <w:r>
              <w:rPr>
                <w:rFonts w:hint="eastAsia"/>
                <w:sz w:val="20"/>
              </w:rPr>
              <w:t>１</w:t>
            </w:r>
            <w:r w:rsidRPr="00742676">
              <w:rPr>
                <w:rFonts w:hint="eastAsia"/>
                <w:sz w:val="20"/>
              </w:rPr>
              <w:t>]かつ[交付対</w:t>
            </w:r>
            <w:r w:rsidRPr="00742676">
              <w:rPr>
                <w:rFonts w:hint="eastAsia"/>
                <w:sz w:val="20"/>
              </w:rPr>
              <w:lastRenderedPageBreak/>
              <w:t>象外判断にチェック</w:t>
            </w:r>
            <w:r>
              <w:rPr>
                <w:rFonts w:hint="eastAsia"/>
                <w:sz w:val="20"/>
              </w:rPr>
              <w:t>なし</w:t>
            </w:r>
            <w:r w:rsidRPr="00742676">
              <w:rPr>
                <w:rFonts w:hint="eastAsia"/>
                <w:sz w:val="20"/>
              </w:rPr>
              <w:t>]かつ[畑地化が空白]かつ[作物コードが</w:t>
            </w:r>
            <w:r>
              <w:rPr>
                <w:rFonts w:hint="eastAsia"/>
                <w:sz w:val="20"/>
              </w:rPr>
              <w:t>「</w:t>
            </w:r>
            <w:r w:rsidRPr="00506799">
              <w:rPr>
                <w:rFonts w:hint="eastAsia"/>
                <w:sz w:val="20"/>
              </w:rPr>
              <w:t>水田活用交付金_飼料作物</w:t>
            </w:r>
            <w:r>
              <w:rPr>
                <w:rFonts w:hint="eastAsia"/>
                <w:sz w:val="20"/>
              </w:rPr>
              <w:t>」</w:t>
            </w:r>
            <w:r w:rsidRPr="00506799">
              <w:rPr>
                <w:rFonts w:hint="eastAsia"/>
                <w:sz w:val="20"/>
              </w:rPr>
              <w:t>及び</w:t>
            </w:r>
            <w:r>
              <w:rPr>
                <w:rFonts w:hint="eastAsia"/>
                <w:sz w:val="20"/>
              </w:rPr>
              <w:t>「</w:t>
            </w:r>
            <w:r w:rsidRPr="00324FA0">
              <w:rPr>
                <w:rFonts w:hint="eastAsia"/>
                <w:sz w:val="20"/>
              </w:rPr>
              <w:t>水田活用交付金：飼料作物・うち青刈り稲</w:t>
            </w:r>
            <w:r>
              <w:rPr>
                <w:rFonts w:hint="eastAsia"/>
                <w:sz w:val="20"/>
              </w:rPr>
              <w:t>」</w:t>
            </w:r>
            <w:r w:rsidRPr="00742676">
              <w:rPr>
                <w:rFonts w:hint="eastAsia"/>
                <w:sz w:val="20"/>
              </w:rPr>
              <w:t>に該当]に該当する作物の作物作付面積を集計</w:t>
            </w:r>
            <w:r>
              <w:rPr>
                <w:rFonts w:hint="eastAsia"/>
                <w:sz w:val="20"/>
              </w:rPr>
              <w:t>します</w:t>
            </w:r>
            <w:r w:rsidRPr="00742676">
              <w:rPr>
                <w:rFonts w:hint="eastAsia"/>
                <w:sz w:val="20"/>
              </w:rPr>
              <w:t>。</w:t>
            </w:r>
          </w:p>
          <w:p w14:paraId="48574995" w14:textId="398ACA30" w:rsidR="00D84870" w:rsidRPr="00A451B1" w:rsidRDefault="00DF3B68" w:rsidP="00DF3B68">
            <w:pPr>
              <w:pStyle w:val="afb"/>
              <w:ind w:leftChars="0" w:left="0" w:firstLineChars="100" w:firstLine="201"/>
              <w:rPr>
                <w:sz w:val="20"/>
              </w:rPr>
            </w:pPr>
            <w:r w:rsidRPr="00742676">
              <w:rPr>
                <w:rFonts w:hint="eastAsia"/>
                <w:sz w:val="20"/>
              </w:rPr>
              <w:t>地域協議会単位に計上</w:t>
            </w:r>
            <w:r>
              <w:rPr>
                <w:rFonts w:hint="eastAsia"/>
                <w:sz w:val="20"/>
              </w:rPr>
              <w:t>後、</w:t>
            </w:r>
            <w:r w:rsidRPr="00742676">
              <w:rPr>
                <w:rFonts w:hint="eastAsia"/>
                <w:sz w:val="20"/>
              </w:rPr>
              <w:t>a以下の面積を端数処理（切り捨て）</w:t>
            </w:r>
            <w:r>
              <w:rPr>
                <w:rFonts w:hint="eastAsia"/>
                <w:sz w:val="20"/>
              </w:rPr>
              <w:t>します</w:t>
            </w:r>
            <w:r w:rsidRPr="00742676">
              <w:rPr>
                <w:rFonts w:hint="eastAsia"/>
                <w:sz w:val="20"/>
              </w:rPr>
              <w:t>。</w:t>
            </w:r>
          </w:p>
        </w:tc>
      </w:tr>
      <w:tr w:rsidR="00D84870" w:rsidRPr="00A451B1" w14:paraId="352CEC20" w14:textId="77777777" w:rsidTr="000703D7">
        <w:tc>
          <w:tcPr>
            <w:tcW w:w="658" w:type="dxa"/>
          </w:tcPr>
          <w:p w14:paraId="5206E32F" w14:textId="77777777" w:rsidR="00D84870" w:rsidRDefault="00D84870" w:rsidP="00D84870">
            <w:pPr>
              <w:pStyle w:val="afb"/>
              <w:ind w:leftChars="0" w:left="0" w:firstLine="0"/>
            </w:pPr>
            <w:r>
              <w:rPr>
                <w:rFonts w:hint="eastAsia"/>
              </w:rPr>
              <w:lastRenderedPageBreak/>
              <w:t>8</w:t>
            </w:r>
          </w:p>
        </w:tc>
        <w:tc>
          <w:tcPr>
            <w:tcW w:w="3223" w:type="dxa"/>
          </w:tcPr>
          <w:p w14:paraId="6D46510C" w14:textId="0CB3E20C" w:rsidR="00D84870" w:rsidRPr="00A451B1" w:rsidRDefault="004B2BAA" w:rsidP="00D84870">
            <w:pPr>
              <w:pStyle w:val="afb"/>
              <w:ind w:leftChars="0" w:left="0" w:firstLine="0"/>
              <w:rPr>
                <w:sz w:val="20"/>
              </w:rPr>
            </w:pPr>
            <w:r w:rsidRPr="004B2BAA">
              <w:rPr>
                <w:rFonts w:hint="eastAsia"/>
                <w:sz w:val="20"/>
              </w:rPr>
              <w:t>酒造用等（a）</w:t>
            </w:r>
          </w:p>
        </w:tc>
        <w:tc>
          <w:tcPr>
            <w:tcW w:w="5405" w:type="dxa"/>
          </w:tcPr>
          <w:p w14:paraId="4C0349A4" w14:textId="7909E6EB" w:rsidR="00D84870" w:rsidRPr="00A451B1" w:rsidRDefault="00441451" w:rsidP="000703D7">
            <w:pPr>
              <w:pStyle w:val="afb"/>
              <w:ind w:leftChars="0" w:left="0" w:firstLine="0"/>
              <w:rPr>
                <w:sz w:val="20"/>
              </w:rPr>
            </w:pPr>
            <w:r w:rsidRPr="00441451">
              <w:rPr>
                <w:rFonts w:hint="eastAsia"/>
                <w:sz w:val="20"/>
              </w:rPr>
              <w:t>空欄固定で出力します。</w:t>
            </w:r>
          </w:p>
        </w:tc>
      </w:tr>
      <w:tr w:rsidR="00D84870" w14:paraId="43CE079D" w14:textId="77777777" w:rsidTr="000703D7">
        <w:tc>
          <w:tcPr>
            <w:tcW w:w="658" w:type="dxa"/>
          </w:tcPr>
          <w:p w14:paraId="31B1EA14" w14:textId="0FA8AAA6" w:rsidR="00D84870" w:rsidRPr="00427423" w:rsidRDefault="00D84870" w:rsidP="00D84870">
            <w:pPr>
              <w:pStyle w:val="afb"/>
              <w:ind w:leftChars="0" w:left="0" w:firstLine="0"/>
            </w:pPr>
            <w:r>
              <w:rPr>
                <w:rFonts w:hint="eastAsia"/>
              </w:rPr>
              <w:t>9</w:t>
            </w:r>
          </w:p>
        </w:tc>
        <w:tc>
          <w:tcPr>
            <w:tcW w:w="3223" w:type="dxa"/>
          </w:tcPr>
          <w:p w14:paraId="116DCC59" w14:textId="24B9AAB6" w:rsidR="00D84870" w:rsidRPr="00427423" w:rsidRDefault="004B2BAA" w:rsidP="00D84870">
            <w:pPr>
              <w:pStyle w:val="afb"/>
              <w:ind w:leftChars="0" w:left="0" w:firstLine="0"/>
              <w:rPr>
                <w:sz w:val="20"/>
              </w:rPr>
            </w:pPr>
            <w:r w:rsidRPr="004B2BAA">
              <w:rPr>
                <w:rFonts w:hint="eastAsia"/>
                <w:sz w:val="20"/>
              </w:rPr>
              <w:t>水稲合計（a）</w:t>
            </w:r>
          </w:p>
        </w:tc>
        <w:tc>
          <w:tcPr>
            <w:tcW w:w="5405" w:type="dxa"/>
          </w:tcPr>
          <w:p w14:paraId="3C4525F5" w14:textId="0D86B270" w:rsidR="00D84870" w:rsidRPr="00A451B1" w:rsidRDefault="00DF3B68" w:rsidP="000703D7">
            <w:pPr>
              <w:pStyle w:val="afb"/>
              <w:ind w:leftChars="0" w:left="0" w:firstLine="0"/>
              <w:rPr>
                <w:sz w:val="20"/>
              </w:rPr>
            </w:pPr>
            <w:r w:rsidRPr="00BB0B54">
              <w:rPr>
                <w:rFonts w:hint="eastAsia"/>
                <w:sz w:val="20"/>
              </w:rPr>
              <w:t>主食用米（a）</w:t>
            </w:r>
            <w:r>
              <w:rPr>
                <w:rFonts w:hint="eastAsia"/>
                <w:sz w:val="20"/>
              </w:rPr>
              <w:t>及び</w:t>
            </w:r>
            <w:r w:rsidRPr="009B6E99">
              <w:rPr>
                <w:rFonts w:hint="eastAsia"/>
                <w:sz w:val="20"/>
              </w:rPr>
              <w:t>備蓄米（a）</w:t>
            </w:r>
            <w:r>
              <w:rPr>
                <w:rFonts w:hint="eastAsia"/>
                <w:sz w:val="20"/>
              </w:rPr>
              <w:t>及び</w:t>
            </w:r>
            <w:r w:rsidRPr="00D84870">
              <w:rPr>
                <w:rFonts w:hint="eastAsia"/>
                <w:sz w:val="20"/>
              </w:rPr>
              <w:t>飼料用米（a）</w:t>
            </w:r>
            <w:r>
              <w:rPr>
                <w:rFonts w:hint="eastAsia"/>
                <w:sz w:val="20"/>
              </w:rPr>
              <w:t>及び</w:t>
            </w:r>
            <w:r w:rsidRPr="00427423">
              <w:rPr>
                <w:rFonts w:hint="eastAsia"/>
                <w:sz w:val="20"/>
              </w:rPr>
              <w:t>WCS用稲（a）</w:t>
            </w:r>
            <w:r>
              <w:rPr>
                <w:rFonts w:hint="eastAsia"/>
                <w:sz w:val="20"/>
              </w:rPr>
              <w:t>及び</w:t>
            </w:r>
            <w:r w:rsidRPr="00D84870">
              <w:rPr>
                <w:rFonts w:hint="eastAsia"/>
                <w:sz w:val="20"/>
              </w:rPr>
              <w:t>青刈り稲・わら専用稲（飼料作物として用いられるもの）（a）</w:t>
            </w:r>
            <w:r>
              <w:rPr>
                <w:rFonts w:hint="eastAsia"/>
                <w:sz w:val="20"/>
              </w:rPr>
              <w:t>及び</w:t>
            </w:r>
            <w:r w:rsidRPr="004B2BAA">
              <w:rPr>
                <w:rFonts w:hint="eastAsia"/>
                <w:sz w:val="20"/>
              </w:rPr>
              <w:t>酒造用等（a）</w:t>
            </w:r>
            <w:r>
              <w:rPr>
                <w:rFonts w:hint="eastAsia"/>
                <w:sz w:val="20"/>
              </w:rPr>
              <w:t>の合計を出力します。</w:t>
            </w:r>
          </w:p>
        </w:tc>
      </w:tr>
      <w:tr w:rsidR="00C0422E" w14:paraId="7DCB1083" w14:textId="77777777" w:rsidTr="000703D7">
        <w:tc>
          <w:tcPr>
            <w:tcW w:w="658" w:type="dxa"/>
          </w:tcPr>
          <w:p w14:paraId="5E627C23" w14:textId="35C40F41" w:rsidR="00C0422E" w:rsidRDefault="00C0422E" w:rsidP="00D84870">
            <w:pPr>
              <w:pStyle w:val="afb"/>
              <w:ind w:leftChars="0" w:left="0" w:firstLine="0"/>
            </w:pPr>
            <w:r>
              <w:rPr>
                <w:rFonts w:hint="eastAsia"/>
              </w:rPr>
              <w:t>10</w:t>
            </w:r>
          </w:p>
        </w:tc>
        <w:tc>
          <w:tcPr>
            <w:tcW w:w="3223" w:type="dxa"/>
          </w:tcPr>
          <w:p w14:paraId="03412F6C" w14:textId="217A65F4" w:rsidR="00C0422E" w:rsidRPr="00427423" w:rsidRDefault="00C0422E" w:rsidP="00D84870">
            <w:pPr>
              <w:pStyle w:val="afb"/>
              <w:ind w:leftChars="0" w:left="0" w:firstLine="0"/>
              <w:rPr>
                <w:sz w:val="20"/>
              </w:rPr>
            </w:pPr>
            <w:r w:rsidRPr="009A114C">
              <w:rPr>
                <w:rFonts w:hint="eastAsia"/>
                <w:sz w:val="20"/>
              </w:rPr>
              <w:t>地力増進作物（a）</w:t>
            </w:r>
          </w:p>
        </w:tc>
        <w:tc>
          <w:tcPr>
            <w:tcW w:w="5405" w:type="dxa"/>
          </w:tcPr>
          <w:p w14:paraId="2600CBA2" w14:textId="77777777" w:rsidR="00C0422E" w:rsidRDefault="00C0422E" w:rsidP="00D84870">
            <w:pPr>
              <w:pStyle w:val="afb"/>
              <w:ind w:leftChars="0" w:left="0" w:firstLine="0"/>
              <w:rPr>
                <w:sz w:val="20"/>
              </w:rPr>
            </w:pPr>
            <w:r w:rsidRPr="00742676">
              <w:rPr>
                <w:rFonts w:hint="eastAsia"/>
                <w:sz w:val="20"/>
              </w:rPr>
              <w:t>【産地交付金の対象面積】</w:t>
            </w:r>
          </w:p>
          <w:p w14:paraId="0790BD87" w14:textId="77777777" w:rsidR="00C0422E" w:rsidRDefault="00C0422E" w:rsidP="00D84870">
            <w:pPr>
              <w:pStyle w:val="afb"/>
              <w:ind w:leftChars="0" w:left="0" w:firstLineChars="100" w:firstLine="201"/>
              <w:rPr>
                <w:sz w:val="20"/>
              </w:rPr>
            </w:pPr>
            <w:r w:rsidRPr="00742676">
              <w:rPr>
                <w:rFonts w:hint="eastAsia"/>
                <w:sz w:val="20"/>
              </w:rPr>
              <w:t>助成対象登録情報画面で、</w:t>
            </w:r>
            <w:r>
              <w:rPr>
                <w:rFonts w:hint="eastAsia"/>
                <w:sz w:val="20"/>
              </w:rPr>
              <w:t>[作期が１</w:t>
            </w:r>
            <w:r>
              <w:rPr>
                <w:sz w:val="20"/>
              </w:rPr>
              <w:t>]</w:t>
            </w:r>
            <w:r>
              <w:rPr>
                <w:rFonts w:hint="eastAsia"/>
                <w:sz w:val="20"/>
              </w:rPr>
              <w:t>かつ</w:t>
            </w:r>
            <w:r w:rsidRPr="00742676">
              <w:rPr>
                <w:rFonts w:hint="eastAsia"/>
                <w:sz w:val="20"/>
              </w:rPr>
              <w:t>[交付対象農地区分が１]かつ[畑地化が空白]かつ[作物</w:t>
            </w:r>
            <w:r>
              <w:rPr>
                <w:rFonts w:hint="eastAsia"/>
                <w:sz w:val="20"/>
              </w:rPr>
              <w:t>集計区分</w:t>
            </w:r>
            <w:r w:rsidRPr="00742676">
              <w:rPr>
                <w:rFonts w:hint="eastAsia"/>
                <w:sz w:val="20"/>
              </w:rPr>
              <w:t>が</w:t>
            </w:r>
            <w:r>
              <w:rPr>
                <w:rFonts w:hint="eastAsia"/>
                <w:sz w:val="20"/>
              </w:rPr>
              <w:t>31（地力増進作物）</w:t>
            </w:r>
            <w:r w:rsidRPr="00742676">
              <w:rPr>
                <w:rFonts w:hint="eastAsia"/>
                <w:sz w:val="20"/>
              </w:rPr>
              <w:t>に該当]かつ[枝番コードが設定あり]に該当する作物の対象面積又は、対象面積が入力されていない場合は作物作付面積を実面積単位に集計</w:t>
            </w:r>
            <w:r>
              <w:rPr>
                <w:rFonts w:hint="eastAsia"/>
                <w:sz w:val="20"/>
              </w:rPr>
              <w:t>します</w:t>
            </w:r>
            <w:r w:rsidRPr="00742676">
              <w:rPr>
                <w:rFonts w:hint="eastAsia"/>
                <w:sz w:val="20"/>
              </w:rPr>
              <w:t>。</w:t>
            </w:r>
          </w:p>
          <w:p w14:paraId="76C4FA81" w14:textId="3307DA54" w:rsidR="00C0422E" w:rsidRPr="00A451B1" w:rsidRDefault="00C0422E" w:rsidP="00D84870">
            <w:pPr>
              <w:pStyle w:val="afb"/>
              <w:ind w:leftChars="0" w:left="0" w:firstLineChars="100" w:firstLine="201"/>
              <w:rPr>
                <w:sz w:val="20"/>
              </w:rPr>
            </w:pPr>
            <w:r w:rsidRPr="00742676">
              <w:rPr>
                <w:rFonts w:hint="eastAsia"/>
                <w:sz w:val="20"/>
              </w:rPr>
              <w:t>地域協議会単位に計上</w:t>
            </w:r>
            <w:r>
              <w:rPr>
                <w:rFonts w:hint="eastAsia"/>
                <w:sz w:val="20"/>
              </w:rPr>
              <w:t>後、</w:t>
            </w:r>
            <w:r w:rsidRPr="00742676">
              <w:rPr>
                <w:rFonts w:hint="eastAsia"/>
                <w:sz w:val="20"/>
              </w:rPr>
              <w:t>a以下の面積を端数処理（切り捨て）</w:t>
            </w:r>
            <w:r>
              <w:rPr>
                <w:rFonts w:hint="eastAsia"/>
                <w:sz w:val="20"/>
              </w:rPr>
              <w:t>します</w:t>
            </w:r>
            <w:r w:rsidRPr="00742676">
              <w:rPr>
                <w:rFonts w:hint="eastAsia"/>
                <w:sz w:val="20"/>
              </w:rPr>
              <w:t>。</w:t>
            </w:r>
          </w:p>
        </w:tc>
      </w:tr>
      <w:tr w:rsidR="00C0422E" w14:paraId="5A399EED" w14:textId="77777777" w:rsidTr="000703D7">
        <w:tc>
          <w:tcPr>
            <w:tcW w:w="658" w:type="dxa"/>
          </w:tcPr>
          <w:p w14:paraId="4EBF4333" w14:textId="392BFBBD" w:rsidR="00C0422E" w:rsidRDefault="00C0422E" w:rsidP="00D84870">
            <w:pPr>
              <w:pStyle w:val="afb"/>
              <w:ind w:leftChars="0" w:left="0" w:firstLine="0"/>
            </w:pPr>
            <w:r>
              <w:t>11</w:t>
            </w:r>
          </w:p>
        </w:tc>
        <w:tc>
          <w:tcPr>
            <w:tcW w:w="3223" w:type="dxa"/>
          </w:tcPr>
          <w:p w14:paraId="1A81D1C6" w14:textId="25C382A2" w:rsidR="00C0422E" w:rsidRPr="00427423" w:rsidRDefault="00C0422E" w:rsidP="00D84870">
            <w:pPr>
              <w:pStyle w:val="afb"/>
              <w:ind w:leftChars="0" w:left="0" w:firstLine="0"/>
              <w:rPr>
                <w:sz w:val="20"/>
              </w:rPr>
            </w:pPr>
            <w:r w:rsidRPr="00C0422E">
              <w:rPr>
                <w:rFonts w:hint="eastAsia"/>
                <w:sz w:val="20"/>
              </w:rPr>
              <w:t>令和４年度追加配分実施面積（a）</w:t>
            </w:r>
          </w:p>
        </w:tc>
        <w:tc>
          <w:tcPr>
            <w:tcW w:w="5405" w:type="dxa"/>
          </w:tcPr>
          <w:p w14:paraId="01594F08" w14:textId="439E73A8" w:rsidR="00C0422E" w:rsidRPr="00A451B1" w:rsidRDefault="00441451" w:rsidP="000703D7">
            <w:pPr>
              <w:pStyle w:val="afb"/>
              <w:ind w:leftChars="0" w:left="0" w:firstLine="0"/>
              <w:rPr>
                <w:sz w:val="20"/>
              </w:rPr>
            </w:pPr>
            <w:r w:rsidRPr="00441451">
              <w:rPr>
                <w:rFonts w:hint="eastAsia"/>
                <w:sz w:val="20"/>
              </w:rPr>
              <w:t>空欄固定で出力します。</w:t>
            </w:r>
          </w:p>
        </w:tc>
      </w:tr>
      <w:tr w:rsidR="00C0422E" w14:paraId="501A5B7A" w14:textId="77777777" w:rsidTr="000703D7">
        <w:tc>
          <w:tcPr>
            <w:tcW w:w="658" w:type="dxa"/>
          </w:tcPr>
          <w:p w14:paraId="742AA8B7" w14:textId="30C7BFC9" w:rsidR="00C0422E" w:rsidRDefault="00C0422E" w:rsidP="00D84870">
            <w:pPr>
              <w:pStyle w:val="afb"/>
              <w:ind w:leftChars="0" w:left="0" w:firstLine="0"/>
            </w:pPr>
            <w:r>
              <w:t>12</w:t>
            </w:r>
          </w:p>
        </w:tc>
        <w:tc>
          <w:tcPr>
            <w:tcW w:w="3223" w:type="dxa"/>
          </w:tcPr>
          <w:p w14:paraId="23975D28" w14:textId="114497F0" w:rsidR="00C0422E" w:rsidRPr="00427423" w:rsidRDefault="00C0422E" w:rsidP="00D84870">
            <w:pPr>
              <w:pStyle w:val="afb"/>
              <w:ind w:leftChars="0" w:left="0" w:firstLine="0"/>
              <w:rPr>
                <w:sz w:val="20"/>
              </w:rPr>
            </w:pPr>
            <w:r w:rsidRPr="00C0422E">
              <w:rPr>
                <w:rFonts w:hint="eastAsia"/>
                <w:sz w:val="20"/>
              </w:rPr>
              <w:t>令和５年度追加配分実施面積（a）</w:t>
            </w:r>
          </w:p>
        </w:tc>
        <w:tc>
          <w:tcPr>
            <w:tcW w:w="5405" w:type="dxa"/>
          </w:tcPr>
          <w:p w14:paraId="00DD97EF" w14:textId="2FD34FE8" w:rsidR="00C0422E" w:rsidRPr="00742676" w:rsidRDefault="00441451" w:rsidP="000703D7">
            <w:pPr>
              <w:pStyle w:val="afb"/>
              <w:ind w:leftChars="0" w:left="0" w:firstLine="0"/>
              <w:rPr>
                <w:sz w:val="20"/>
              </w:rPr>
            </w:pPr>
            <w:r w:rsidRPr="00441451">
              <w:rPr>
                <w:rFonts w:hint="eastAsia"/>
                <w:sz w:val="20"/>
              </w:rPr>
              <w:t>空欄固定で出力します。</w:t>
            </w:r>
          </w:p>
        </w:tc>
      </w:tr>
    </w:tbl>
    <w:p w14:paraId="424EE238" w14:textId="58AD4355" w:rsidR="00742676" w:rsidRPr="00060BD7" w:rsidRDefault="00742676" w:rsidP="00A451B1">
      <w:pPr>
        <w:pStyle w:val="afb"/>
        <w:ind w:leftChars="0" w:left="0" w:firstLine="0"/>
      </w:pPr>
      <w:r>
        <w:rPr>
          <w:rFonts w:hint="eastAsia"/>
        </w:rPr>
        <w:t>※</w:t>
      </w:r>
      <w:r w:rsidRPr="00742676">
        <w:rPr>
          <w:rFonts w:hint="eastAsia"/>
        </w:rPr>
        <w:t>産地交付金の面積集計における実面積計算については「別紙13_実面積計算例.xlsx」を参照してください。</w:t>
      </w:r>
    </w:p>
    <w:p w14:paraId="6D1CAFBB" w14:textId="49520555" w:rsidR="00F75524" w:rsidRDefault="00874C7D" w:rsidP="00A451B1">
      <w:pPr>
        <w:pStyle w:val="a3"/>
        <w:ind w:leftChars="700" w:left="1476" w:firstLineChars="100" w:firstLine="221"/>
      </w:pPr>
      <w:r>
        <w:rPr>
          <w:rFonts w:hint="eastAsia"/>
        </w:rPr>
        <w:t>（注３）</w:t>
      </w:r>
      <w:r w:rsidR="00DF3B68">
        <w:rPr>
          <w:rFonts w:hint="eastAsia"/>
        </w:rPr>
        <w:t>地力増進作物の追加配分対象</w:t>
      </w:r>
      <w:r w:rsidR="00B97DCC">
        <w:rPr>
          <w:rFonts w:hint="eastAsia"/>
        </w:rPr>
        <w:t>面積情報</w:t>
      </w:r>
      <w:r>
        <w:rPr>
          <w:rFonts w:hint="eastAsia"/>
        </w:rPr>
        <w:t>は地域協議会単位に集計された値が出力されるため、出力件数は必ずシステムで設定している地域協議会１件となります。</w:t>
      </w:r>
      <w:r w:rsidR="0056550A">
        <w:rPr>
          <w:rFonts w:hint="eastAsia"/>
        </w:rPr>
        <w:t>また、出力は申請者単位ではないので、画面の地域協議会等管理コードを指定は適用されません。</w:t>
      </w:r>
      <w:bookmarkStart w:id="197" w:name="_Toc261033236"/>
    </w:p>
    <w:p w14:paraId="63469705" w14:textId="3F20D07D" w:rsidR="00D7323E" w:rsidRDefault="00D7323E" w:rsidP="00A451B1">
      <w:pPr>
        <w:pStyle w:val="a3"/>
        <w:ind w:leftChars="700" w:left="1476" w:firstLineChars="100" w:firstLine="221"/>
      </w:pPr>
    </w:p>
    <w:p w14:paraId="68EB26BF" w14:textId="30DB4B54" w:rsidR="00DF3B68" w:rsidRDefault="00DF3B68" w:rsidP="00A451B1">
      <w:pPr>
        <w:pStyle w:val="a3"/>
        <w:ind w:leftChars="700" w:left="1476" w:firstLineChars="100" w:firstLine="221"/>
      </w:pPr>
    </w:p>
    <w:p w14:paraId="1AAAA843" w14:textId="77777777" w:rsidR="0093753B" w:rsidRDefault="0093753B" w:rsidP="00A451B1">
      <w:pPr>
        <w:pStyle w:val="a3"/>
        <w:ind w:leftChars="700" w:left="1476" w:firstLineChars="100" w:firstLine="221"/>
      </w:pPr>
    </w:p>
    <w:p w14:paraId="1654CDEF" w14:textId="77777777" w:rsidR="00C95B62" w:rsidRDefault="00C95B62">
      <w:pPr>
        <w:widowControl/>
        <w:jc w:val="left"/>
        <w:rPr>
          <w:rFonts w:ascii="ＭＳ ゴシック" w:eastAsia="ＭＳ ゴシック" w:hAnsi="ＭＳ ゴシック"/>
          <w:b/>
          <w:kern w:val="0"/>
          <w:sz w:val="22"/>
          <w:szCs w:val="20"/>
        </w:rPr>
      </w:pPr>
      <w:bookmarkStart w:id="198" w:name="_Toc283897236"/>
      <w:bookmarkStart w:id="199" w:name="_Toc283914123"/>
      <w:r>
        <w:br w:type="page"/>
      </w:r>
    </w:p>
    <w:p w14:paraId="008E831C" w14:textId="4628626D" w:rsidR="00F75524" w:rsidRDefault="00F75524" w:rsidP="00DE3933">
      <w:pPr>
        <w:pStyle w:val="2"/>
        <w:numPr>
          <w:ilvl w:val="1"/>
          <w:numId w:val="19"/>
        </w:numPr>
      </w:pPr>
      <w:bookmarkStart w:id="200" w:name="_Toc207024007"/>
      <w:r>
        <w:rPr>
          <w:rFonts w:hint="eastAsia"/>
        </w:rPr>
        <w:lastRenderedPageBreak/>
        <w:t>その他のデータ処理機能</w:t>
      </w:r>
      <w:bookmarkEnd w:id="197"/>
      <w:bookmarkEnd w:id="198"/>
      <w:bookmarkEnd w:id="199"/>
      <w:bookmarkEnd w:id="200"/>
    </w:p>
    <w:p w14:paraId="76488B7B" w14:textId="77777777" w:rsidR="00F75524" w:rsidRPr="00B03E7A" w:rsidRDefault="00F75524" w:rsidP="000E2051"/>
    <w:p w14:paraId="581BE45F" w14:textId="4D69E50B" w:rsidR="00F75524" w:rsidRDefault="00F75524" w:rsidP="00DE3933">
      <w:pPr>
        <w:pStyle w:val="3"/>
        <w:numPr>
          <w:ilvl w:val="2"/>
          <w:numId w:val="19"/>
        </w:numPr>
      </w:pPr>
      <w:bookmarkStart w:id="201" w:name="_Toc283897237"/>
      <w:bookmarkStart w:id="202" w:name="_Toc283914124"/>
      <w:bookmarkStart w:id="203" w:name="_Toc207024008"/>
      <w:r>
        <w:rPr>
          <w:rFonts w:hint="eastAsia"/>
        </w:rPr>
        <w:t>モデル対策データ引き継ぎ</w:t>
      </w:r>
      <w:bookmarkEnd w:id="201"/>
      <w:bookmarkEnd w:id="202"/>
      <w:bookmarkEnd w:id="203"/>
    </w:p>
    <w:p w14:paraId="4114EB1A" w14:textId="2DA8EFFB" w:rsidR="00F75524" w:rsidRDefault="00F75524" w:rsidP="000E2051">
      <w:pPr>
        <w:pStyle w:val="111"/>
        <w:ind w:left="812"/>
        <w:outlineLvl w:val="9"/>
      </w:pPr>
      <w:bookmarkStart w:id="204" w:name="_Toc283914125"/>
      <w:r>
        <w:rPr>
          <w:rFonts w:hint="eastAsia"/>
        </w:rPr>
        <w:t>戸別所得補償モデル対策申請書入力システムの入力用データ出力で出力されたデータを本システムに取込む機能です。</w:t>
      </w:r>
      <w:bookmarkEnd w:id="204"/>
    </w:p>
    <w:p w14:paraId="7F301E16" w14:textId="146DEFE8" w:rsidR="00A37FE0" w:rsidRDefault="00526487" w:rsidP="000E2051">
      <w:pPr>
        <w:pStyle w:val="111"/>
        <w:ind w:left="812"/>
        <w:outlineLvl w:val="9"/>
      </w:pPr>
      <w:r>
        <w:rPr>
          <w:noProof/>
        </w:rPr>
        <w:pict w14:anchorId="745B0FA8">
          <v:oval id="_x0000_s3471" style="position:absolute;left:0;text-align:left;margin-left:249.3pt;margin-top:185.8pt;width:130.6pt;height:29.55pt;z-index:25198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" filled="f" strokecolor="red" strokeweight="2pt">
            <v:textbox inset="5.85pt,.7pt,5.85pt,.7pt"/>
          </v:oval>
        </w:pict>
      </w:r>
      <w:r w:rsidR="007649A8" w:rsidRPr="007649A8">
        <w:rPr>
          <w:noProof/>
        </w:rPr>
        <w:t xml:space="preserve"> </w:t>
      </w:r>
      <w:r w:rsidR="00C0422E" w:rsidRPr="00C0422E">
        <w:rPr>
          <w:noProof/>
        </w:rPr>
        <w:t xml:space="preserve"> </w:t>
      </w:r>
      <w:r w:rsidR="00EE6644" w:rsidRPr="00EE6644">
        <w:rPr>
          <w:noProof/>
        </w:rPr>
        <w:t xml:space="preserve"> </w:t>
      </w:r>
      <w:r w:rsidR="00CA4506" w:rsidRPr="00CA4506">
        <w:rPr>
          <w:noProof/>
        </w:rPr>
        <w:drawing>
          <wp:inline distT="0" distB="0" distL="0" distR="0" wp14:anchorId="093EC3C8" wp14:editId="31193FE2">
            <wp:extent cx="4359159" cy="4238045"/>
            <wp:effectExtent l="19050" t="19050" r="3810" b="0"/>
            <wp:docPr id="287384340"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384340" name="図 1" descr="グラフィカル ユーザー インターフェイス&#10;&#10;AI 生成コンテンツは誤りを含む可能性があります。"/>
                    <pic:cNvPicPr/>
                  </pic:nvPicPr>
                  <pic:blipFill>
                    <a:blip r:embed="rId29"/>
                    <a:stretch>
                      <a:fillRect/>
                    </a:stretch>
                  </pic:blipFill>
                  <pic:spPr>
                    <a:xfrm>
                      <a:off x="0" y="0"/>
                      <a:ext cx="4359159" cy="4238045"/>
                    </a:xfrm>
                    <a:prstGeom prst="rect">
                      <a:avLst/>
                    </a:prstGeom>
                    <a:ln>
                      <a:solidFill>
                        <a:schemeClr val="accent1"/>
                      </a:solidFill>
                    </a:ln>
                  </pic:spPr>
                </pic:pic>
              </a:graphicData>
            </a:graphic>
          </wp:inline>
        </w:drawing>
      </w:r>
    </w:p>
    <w:p w14:paraId="1F575EE9" w14:textId="15A76584" w:rsidR="00E265D4" w:rsidRDefault="00E265D4" w:rsidP="00836EF4">
      <w:pPr>
        <w:pStyle w:val="afa"/>
        <w:ind w:leftChars="356" w:left="751"/>
        <w:outlineLvl w:val="9"/>
      </w:pPr>
    </w:p>
    <w:p w14:paraId="57AD2020" w14:textId="77777777" w:rsidR="00A149B3" w:rsidRDefault="00A149B3" w:rsidP="00836EF4">
      <w:pPr>
        <w:pStyle w:val="49"/>
        <w:ind w:leftChars="0" w:left="0" w:firstLine="0"/>
      </w:pPr>
    </w:p>
    <w:p w14:paraId="27B645B1" w14:textId="5566371D" w:rsidR="00F75524" w:rsidRDefault="00F75524" w:rsidP="003E5314">
      <w:pPr>
        <w:pStyle w:val="afa"/>
        <w:ind w:leftChars="361" w:left="761" w:firstLineChars="128" w:firstLine="283"/>
        <w:outlineLvl w:val="9"/>
      </w:pPr>
      <w:bookmarkStart w:id="205" w:name="_Toc283914126"/>
      <w:r>
        <w:rPr>
          <w:rFonts w:hint="eastAsia"/>
        </w:rPr>
        <w:t>《メインメニュー画面》で</w:t>
      </w:r>
      <w:r>
        <w:t>[</w:t>
      </w:r>
      <w:r>
        <w:rPr>
          <w:rFonts w:hint="eastAsia"/>
        </w:rPr>
        <w:t>データ処理</w:t>
      </w:r>
      <w:r>
        <w:t>]</w:t>
      </w:r>
      <w:r>
        <w:rPr>
          <w:rFonts w:hint="eastAsia"/>
        </w:rPr>
        <w:t>ボタンをクリックすると、《データ処理メニュー画面》が開きます。</w:t>
      </w:r>
      <w:bookmarkEnd w:id="205"/>
    </w:p>
    <w:p w14:paraId="169C5784" w14:textId="77777777" w:rsidR="00F75524" w:rsidRDefault="00526487" w:rsidP="00C42D4D">
      <w:pPr>
        <w:pStyle w:val="49"/>
        <w:ind w:leftChars="464" w:left="1688"/>
      </w:pPr>
      <w:r>
        <w:rPr>
          <w:noProof/>
        </w:rPr>
        <w:lastRenderedPageBreak/>
        <w:pict w14:anchorId="647499A3">
          <v:oval id="Oval 2290" o:spid="_x0000_s2374" style="position:absolute;left:0;text-align:left;margin-left:165.75pt;margin-top:95.8pt;width:147.75pt;height:22.8pt;z-index:25151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" filled="f" strokecolor="red" strokeweight="2pt">
            <v:textbox inset="5.85pt,.7pt,5.85pt,.7pt"/>
          </v:oval>
        </w:pict>
      </w:r>
      <w:r w:rsidR="001E19DD">
        <w:rPr>
          <w:noProof/>
        </w:rPr>
        <w:drawing>
          <wp:inline distT="0" distB="0" distL="0" distR="0" wp14:anchorId="6836FAEC" wp14:editId="0F0C9BB3">
            <wp:extent cx="4961255" cy="3716020"/>
            <wp:effectExtent l="0" t="0" r="0" b="0"/>
            <wp:docPr id="16" name="図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61255" cy="3716020"/>
                    </a:xfrm>
                    <a:prstGeom prst="rect">
                      <a:avLst/>
                    </a:prstGeom>
                    <a:noFill/>
                    <a:ln>
                      <a:noFill/>
                    </a:ln>
                  </pic:spPr>
                </pic:pic>
              </a:graphicData>
            </a:graphic>
          </wp:inline>
        </w:drawing>
      </w:r>
    </w:p>
    <w:p w14:paraId="06D62FFC" w14:textId="77777777" w:rsidR="00F75524" w:rsidRDefault="00F75524" w:rsidP="000E2051">
      <w:pPr>
        <w:pStyle w:val="49"/>
      </w:pPr>
    </w:p>
    <w:p w14:paraId="61FB7F88" w14:textId="663DCCEF" w:rsidR="00F75524" w:rsidRDefault="00F75524" w:rsidP="003E5314">
      <w:pPr>
        <w:pStyle w:val="afa"/>
        <w:ind w:leftChars="361" w:left="761" w:firstLineChars="128" w:firstLine="283"/>
        <w:outlineLvl w:val="9"/>
      </w:pPr>
      <w:bookmarkStart w:id="206" w:name="_Toc283914127"/>
      <w:r>
        <w:t>[</w:t>
      </w:r>
      <w:r>
        <w:rPr>
          <w:rFonts w:hint="eastAsia"/>
        </w:rPr>
        <w:t>モデル対策データ引継ぎ</w:t>
      </w:r>
      <w:r>
        <w:t>]</w:t>
      </w:r>
      <w:r>
        <w:rPr>
          <w:rFonts w:hint="eastAsia"/>
        </w:rPr>
        <w:t>ボタンをクリックすると、《モデル対策データ引継ぎ画面》が開きます。</w:t>
      </w:r>
      <w:bookmarkEnd w:id="206"/>
    </w:p>
    <w:p w14:paraId="08586BF6" w14:textId="77777777" w:rsidR="00F75524" w:rsidRPr="000E4F2A" w:rsidRDefault="00F75524" w:rsidP="00106593">
      <w:pPr>
        <w:pStyle w:val="afa"/>
        <w:ind w:left="540"/>
        <w:outlineLvl w:val="9"/>
      </w:pPr>
    </w:p>
    <w:p w14:paraId="0121C156" w14:textId="045D3D0E" w:rsidR="00F75524" w:rsidRDefault="00526487" w:rsidP="00EB7459">
      <w:pPr>
        <w:pStyle w:val="49"/>
      </w:pPr>
      <w:r>
        <w:rPr>
          <w:noProof/>
        </w:rPr>
        <w:pict w14:anchorId="4B423427">
          <v:oval id="Oval 1458" o:spid="_x0000_s2372" style="position:absolute;left:0;text-align:left;margin-left:373.95pt;margin-top:133.3pt;width:22.1pt;height:38pt;z-index:25143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" filled="f" strokecolor="red" strokeweight="2pt">
            <v:textbox inset="5.85pt,.7pt,5.85pt,.7pt"/>
          </v:oval>
        </w:pict>
      </w:r>
      <w:r>
        <w:rPr>
          <w:noProof/>
        </w:rPr>
        <w:pict w14:anchorId="6692D8DF">
          <v:oval id="Oval 1455" o:spid="_x0000_s2370" style="position:absolute;left:0;text-align:left;margin-left:200.25pt;margin-top:217.7pt;width:77.35pt;height:22.8pt;z-index:25143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" filled="f" strokecolor="red" strokeweight="2pt">
            <v:textbox inset="5.85pt,.7pt,5.85pt,.7pt"/>
          </v:oval>
        </w:pict>
      </w:r>
      <w:r>
        <w:rPr>
          <w:noProof/>
        </w:rPr>
        <w:pict w14:anchorId="172214D2">
          <v:shape id="Text Box 1459" o:spid="_x0000_s2298" type="#_x0000_t202" style="position:absolute;left:0;text-align:left;margin-left:386.75pt;margin-top:91.2pt;width:36.9pt;height:27.7pt;z-index:25143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" filled="f" stroked="f">
            <v:textbox style="mso-next-textbox:#Text Box 1459" inset="0,.7pt,0,.7pt">
              <w:txbxContent>
                <w:p w14:paraId="28FE0C7D" w14:textId="77777777" w:rsidR="0037707C" w:rsidRDefault="0037707C">
                  <w:pPr>
                    <w:rPr>
                      <w:b/>
                      <w:color w:val="FF0000"/>
                    </w:rPr>
                  </w:pPr>
                  <w:r>
                    <w:rPr>
                      <w:rFonts w:hint="eastAsia"/>
                      <w:b/>
                      <w:color w:val="FF0000"/>
                    </w:rPr>
                    <w:t>指定</w:t>
                  </w:r>
                </w:p>
              </w:txbxContent>
            </v:textbox>
          </v:shape>
        </w:pict>
      </w:r>
      <w:r>
        <w:rPr>
          <w:noProof/>
        </w:rPr>
        <w:pict w14:anchorId="11858B6B">
          <v:shape id="AutoShape 1460" o:spid="_x0000_s2373" type="#_x0000_t66" style="position:absolute;left:0;text-align:left;margin-left:373.8pt;margin-top:108.3pt;width:19pt;height:15.2pt;rotation:-90;z-index:251435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" fillcolor="red" strokecolor="red">
            <v:textbox inset="5.85pt,.7pt,5.85pt,.7pt"/>
          </v:shape>
        </w:pict>
      </w:r>
      <w:r>
        <w:rPr>
          <w:noProof/>
        </w:rPr>
        <w:pict w14:anchorId="45D7A36B">
          <v:shape id="AutoShape 1457" o:spid="_x0000_s2371" type="#_x0000_t66" style="position:absolute;left:0;text-align:left;margin-left:287.3pt;margin-top:205.2pt;width:22.1pt;height:16.5pt;rotation:-2207912fd;z-index:251432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" fillcolor="red" strokecolor="red">
            <v:textbox inset="5.85pt,.7pt,5.85pt,.7pt"/>
          </v:shape>
        </w:pict>
      </w:r>
      <w:r>
        <w:rPr>
          <w:noProof/>
        </w:rPr>
        <w:pict w14:anchorId="7CA5253F">
          <v:shape id="Text Box 1456" o:spid="_x0000_s2299" type="#_x0000_t202" style="position:absolute;left:0;text-align:left;margin-left:309.4pt;margin-top:190pt;width:52.2pt;height:30.4pt;z-index:25143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" filled="f" stroked="f">
            <v:textbox style="mso-next-textbox:#Text Box 1456" inset="0,.7pt,0,.7pt">
              <w:txbxContent>
                <w:p w14:paraId="5790DAF7" w14:textId="77777777" w:rsidR="0037707C" w:rsidRDefault="0037707C">
                  <w:pPr>
                    <w:rPr>
                      <w:b/>
                      <w:color w:val="FF0000"/>
                    </w:rPr>
                  </w:pPr>
                  <w:r>
                    <w:rPr>
                      <w:rFonts w:hint="eastAsia"/>
                      <w:b/>
                      <w:color w:val="FF0000"/>
                    </w:rPr>
                    <w:t>クリック</w:t>
                  </w:r>
                </w:p>
              </w:txbxContent>
            </v:textbox>
          </v:shape>
        </w:pict>
      </w:r>
      <w:r w:rsidR="00B24706">
        <w:rPr>
          <w:noProof/>
        </w:rPr>
        <w:drawing>
          <wp:inline distT="0" distB="0" distL="0" distR="0" wp14:anchorId="387269CB" wp14:editId="71BDE34A">
            <wp:extent cx="5120534" cy="3939480"/>
            <wp:effectExtent l="0" t="0" r="0" b="0"/>
            <wp:docPr id="139" name="図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120534" cy="3939480"/>
                    </a:xfrm>
                    <a:prstGeom prst="rect">
                      <a:avLst/>
                    </a:prstGeom>
                  </pic:spPr>
                </pic:pic>
              </a:graphicData>
            </a:graphic>
          </wp:inline>
        </w:drawing>
      </w:r>
    </w:p>
    <w:p w14:paraId="07029FF1" w14:textId="77777777" w:rsidR="00F75524" w:rsidRDefault="00F75524" w:rsidP="000E2051">
      <w:pPr>
        <w:pStyle w:val="49"/>
      </w:pPr>
    </w:p>
    <w:p w14:paraId="42F16044" w14:textId="77777777" w:rsidR="002D1984" w:rsidRDefault="002D1984" w:rsidP="000E2051">
      <w:pPr>
        <w:pStyle w:val="49"/>
      </w:pPr>
    </w:p>
    <w:p w14:paraId="0ABE8DAA" w14:textId="5CCA4EE1" w:rsidR="00F75524" w:rsidRDefault="00F75524" w:rsidP="003E5314">
      <w:pPr>
        <w:pStyle w:val="afa"/>
        <w:ind w:leftChars="361" w:left="761" w:firstLineChars="128" w:firstLine="283"/>
        <w:outlineLvl w:val="9"/>
      </w:pPr>
      <w:bookmarkStart w:id="207" w:name="_Toc283914128"/>
      <w:r>
        <w:rPr>
          <w:rFonts w:hint="eastAsia"/>
        </w:rPr>
        <w:lastRenderedPageBreak/>
        <w:t>申請台帳システムで出力されたファイルの格納フォルダを指定し、</w:t>
      </w:r>
      <w:r>
        <w:t>[</w:t>
      </w:r>
      <w:r>
        <w:rPr>
          <w:rFonts w:hint="eastAsia"/>
        </w:rPr>
        <w:t>ＯＫ</w:t>
      </w:r>
      <w:r>
        <w:t>]</w:t>
      </w:r>
      <w:r>
        <w:rPr>
          <w:rFonts w:hint="eastAsia"/>
        </w:rPr>
        <w:t>ボタンをクリックすると、以下のファイルを取込みます。</w:t>
      </w:r>
      <w:bookmarkEnd w:id="207"/>
    </w:p>
    <w:p w14:paraId="4B4D58B5" w14:textId="77777777" w:rsidR="00F75524" w:rsidRDefault="00F75524" w:rsidP="000E2051">
      <w:pPr>
        <w:pStyle w:val="afa"/>
        <w:ind w:left="540"/>
        <w:outlineLvl w:val="9"/>
      </w:pPr>
    </w:p>
    <w:p w14:paraId="715104CF" w14:textId="5B9B2555" w:rsidR="00F75524" w:rsidRDefault="00F75524" w:rsidP="003E5314">
      <w:pPr>
        <w:pStyle w:val="afa"/>
        <w:ind w:left="540" w:firstLineChars="228" w:firstLine="504"/>
        <w:outlineLvl w:val="9"/>
      </w:pPr>
      <w:bookmarkStart w:id="208" w:name="_Toc283914129"/>
      <w:r>
        <w:rPr>
          <w:rFonts w:hint="eastAsia"/>
        </w:rPr>
        <w:t>《</w:t>
      </w:r>
      <w:r w:rsidRPr="00D35BE0">
        <w:t>1_</w:t>
      </w:r>
      <w:r>
        <w:rPr>
          <w:rFonts w:hint="eastAsia"/>
        </w:rPr>
        <w:t>加入</w:t>
      </w:r>
      <w:r w:rsidRPr="00D35BE0">
        <w:rPr>
          <w:rFonts w:hint="eastAsia"/>
        </w:rPr>
        <w:t>申請書</w:t>
      </w:r>
      <w:r>
        <w:rPr>
          <w:rFonts w:hint="eastAsia"/>
        </w:rPr>
        <w:t>情報</w:t>
      </w:r>
      <w:r>
        <w:t>YYYY_MMDD_HHMMSS.xls</w:t>
      </w:r>
      <w:r>
        <w:rPr>
          <w:rFonts w:hint="eastAsia"/>
        </w:rPr>
        <w:t>》</w:t>
      </w:r>
      <w:bookmarkEnd w:id="208"/>
    </w:p>
    <w:p w14:paraId="4C3274AE" w14:textId="740D455F" w:rsidR="00F75524" w:rsidRDefault="00F75524" w:rsidP="003E5314">
      <w:pPr>
        <w:pStyle w:val="afa"/>
        <w:ind w:left="540" w:firstLineChars="228" w:firstLine="504"/>
        <w:outlineLvl w:val="9"/>
      </w:pPr>
      <w:bookmarkStart w:id="209" w:name="_Toc283914130"/>
      <w:r>
        <w:rPr>
          <w:rFonts w:hint="eastAsia"/>
        </w:rPr>
        <w:t>《</w:t>
      </w:r>
      <w:r w:rsidRPr="00D35BE0">
        <w:t>2_</w:t>
      </w:r>
      <w:r>
        <w:rPr>
          <w:rFonts w:hint="eastAsia"/>
        </w:rPr>
        <w:t>作付面積確認依頼</w:t>
      </w:r>
      <w:r w:rsidRPr="00D35BE0">
        <w:rPr>
          <w:rFonts w:hint="eastAsia"/>
        </w:rPr>
        <w:t>書</w:t>
      </w:r>
      <w:r>
        <w:t>YYYY_MMDD_HHMMSS.xls</w:t>
      </w:r>
      <w:r>
        <w:rPr>
          <w:rFonts w:hint="eastAsia"/>
        </w:rPr>
        <w:t>》</w:t>
      </w:r>
      <w:bookmarkEnd w:id="209"/>
    </w:p>
    <w:p w14:paraId="46B31E3D" w14:textId="703CED3B" w:rsidR="00F75524" w:rsidRDefault="00F75524" w:rsidP="003E5314">
      <w:pPr>
        <w:pStyle w:val="afa"/>
        <w:ind w:left="540" w:firstLineChars="228" w:firstLine="504"/>
        <w:outlineLvl w:val="9"/>
      </w:pPr>
      <w:bookmarkStart w:id="210" w:name="_Toc283914131"/>
      <w:r>
        <w:rPr>
          <w:rFonts w:hint="eastAsia"/>
        </w:rPr>
        <w:t>《</w:t>
      </w:r>
      <w:r w:rsidRPr="00D35BE0">
        <w:t>3_</w:t>
      </w:r>
      <w:r>
        <w:rPr>
          <w:rFonts w:hint="eastAsia"/>
        </w:rPr>
        <w:t>作付面積確認依頼</w:t>
      </w:r>
      <w:r w:rsidRPr="00D35BE0">
        <w:rPr>
          <w:rFonts w:hint="eastAsia"/>
        </w:rPr>
        <w:t>書その他作物集計結果</w:t>
      </w:r>
      <w:r>
        <w:t>YYYY_MMDD_HHMMSS.xls</w:t>
      </w:r>
      <w:r>
        <w:rPr>
          <w:rFonts w:hint="eastAsia"/>
        </w:rPr>
        <w:t>》</w:t>
      </w:r>
      <w:bookmarkEnd w:id="210"/>
    </w:p>
    <w:p w14:paraId="609BDAA2" w14:textId="1B9D6BD3" w:rsidR="00F75524" w:rsidRDefault="00F75524" w:rsidP="003E5314">
      <w:pPr>
        <w:pStyle w:val="afa"/>
        <w:ind w:left="540" w:firstLineChars="228" w:firstLine="504"/>
        <w:outlineLvl w:val="9"/>
      </w:pPr>
      <w:bookmarkStart w:id="211" w:name="_Toc283914132"/>
      <w:r>
        <w:rPr>
          <w:rFonts w:hint="eastAsia"/>
        </w:rPr>
        <w:t>《</w:t>
      </w:r>
      <w:r w:rsidRPr="00D35BE0">
        <w:t>4_</w:t>
      </w:r>
      <w:r>
        <w:rPr>
          <w:rFonts w:hint="eastAsia"/>
        </w:rPr>
        <w:t>作付面積確認依頼</w:t>
      </w:r>
      <w:r w:rsidRPr="00D35BE0">
        <w:rPr>
          <w:rFonts w:hint="eastAsia"/>
        </w:rPr>
        <w:t>書</w:t>
      </w:r>
      <w:r>
        <w:rPr>
          <w:rFonts w:hint="eastAsia"/>
        </w:rPr>
        <w:t>水田</w:t>
      </w:r>
      <w:r w:rsidRPr="00D35BE0">
        <w:rPr>
          <w:rFonts w:hint="eastAsia"/>
        </w:rPr>
        <w:t>の利用状況</w:t>
      </w:r>
      <w:r>
        <w:t>YYYY_MMDD_HHMMSS.xls</w:t>
      </w:r>
      <w:r>
        <w:rPr>
          <w:rFonts w:hint="eastAsia"/>
        </w:rPr>
        <w:t>》</w:t>
      </w:r>
      <w:bookmarkEnd w:id="211"/>
    </w:p>
    <w:p w14:paraId="561F55D6" w14:textId="77777777" w:rsidR="00F75524" w:rsidRDefault="00F75524" w:rsidP="000E4F2A">
      <w:pPr>
        <w:pStyle w:val="afa"/>
        <w:ind w:left="540"/>
        <w:outlineLvl w:val="9"/>
      </w:pPr>
      <w:r>
        <w:rPr>
          <w:rFonts w:hint="eastAsia"/>
        </w:rPr>
        <w:t xml:space="preserve">　</w:t>
      </w:r>
    </w:p>
    <w:p w14:paraId="0B2CDC8B" w14:textId="461A3E6E" w:rsidR="00F75524" w:rsidRDefault="00F75524" w:rsidP="003E5314">
      <w:pPr>
        <w:pStyle w:val="afa"/>
        <w:ind w:leftChars="361" w:left="761" w:firstLineChars="128" w:firstLine="283"/>
        <w:outlineLvl w:val="9"/>
      </w:pPr>
      <w:bookmarkStart w:id="212" w:name="_Toc283914133"/>
      <w:r>
        <w:rPr>
          <w:rFonts w:hint="eastAsia"/>
        </w:rPr>
        <w:t>上記の</w:t>
      </w:r>
      <w:r>
        <w:t>4</w:t>
      </w:r>
      <w:r>
        <w:rPr>
          <w:rFonts w:hint="eastAsia"/>
        </w:rPr>
        <w:t>つのファイルを</w:t>
      </w:r>
      <w:r>
        <w:t>1</w:t>
      </w:r>
      <w:r>
        <w:rPr>
          <w:rFonts w:hint="eastAsia"/>
        </w:rPr>
        <w:t>つのセットとして取込みますが、指定フォルダに同じ種類のファイルが複数存在する場合はファイル名称の日付時刻部分が一番、最新のものを取込みます。</w:t>
      </w:r>
      <w:bookmarkEnd w:id="212"/>
    </w:p>
    <w:p w14:paraId="2C7BC81C" w14:textId="77777777" w:rsidR="00A9672E" w:rsidRPr="00D42946" w:rsidRDefault="00A9672E" w:rsidP="00AC2D93"/>
    <w:p w14:paraId="77DBA5B9" w14:textId="7976FE1A" w:rsidR="00A056AF" w:rsidRDefault="00A056AF" w:rsidP="00A056AF">
      <w:pPr>
        <w:pStyle w:val="a3"/>
        <w:ind w:leftChars="385" w:left="812" w:firstLineChars="0" w:firstLine="284"/>
      </w:pPr>
      <w:r>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40719821" w14:textId="77777777" w:rsidR="00A056AF" w:rsidRPr="006A0150" w:rsidRDefault="00A056AF" w:rsidP="00A056AF">
      <w:pPr>
        <w:pStyle w:val="a3"/>
        <w:ind w:leftChars="385" w:left="812"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36D48A7C" w14:textId="77777777" w:rsidR="00046A42" w:rsidRDefault="00046A42" w:rsidP="00D8247F">
      <w:pPr>
        <w:pStyle w:val="a2"/>
        <w:ind w:left="1082"/>
      </w:pPr>
    </w:p>
    <w:p w14:paraId="7BCC4992" w14:textId="77777777" w:rsidR="00F75524" w:rsidRDefault="00F75524" w:rsidP="00D8247F">
      <w:pPr>
        <w:pStyle w:val="a2"/>
        <w:ind w:left="1082"/>
      </w:pPr>
      <w:r>
        <w:rPr>
          <w:rFonts w:hint="eastAsia"/>
        </w:rPr>
        <w:t>（注１）モデル対策から取得したデータをどのように編集しているか、については、「</w:t>
      </w:r>
      <w:r w:rsidRPr="00866B1A">
        <w:rPr>
          <w:rFonts w:hint="eastAsia"/>
          <w:b/>
        </w:rPr>
        <w:t>【別紙</w:t>
      </w:r>
      <w:r w:rsidRPr="00866B1A">
        <w:rPr>
          <w:b/>
        </w:rPr>
        <w:t>0</w:t>
      </w:r>
      <w:r>
        <w:rPr>
          <w:b/>
        </w:rPr>
        <w:t>5</w:t>
      </w:r>
      <w:r w:rsidRPr="00866B1A">
        <w:rPr>
          <w:rFonts w:hint="eastAsia"/>
          <w:b/>
        </w:rPr>
        <w:t>】</w:t>
      </w:r>
      <w:r w:rsidRPr="00D8247F">
        <w:rPr>
          <w:rFonts w:hint="eastAsia"/>
          <w:b/>
        </w:rPr>
        <w:t>各様式モデル対策移行項目表</w:t>
      </w:r>
      <w:r>
        <w:rPr>
          <w:rFonts w:hint="eastAsia"/>
        </w:rPr>
        <w:t>」に記載された内容を参照してください。</w:t>
      </w:r>
    </w:p>
    <w:p w14:paraId="672F5DB3" w14:textId="77777777" w:rsidR="00F75524" w:rsidRDefault="00F75524" w:rsidP="00D8247F">
      <w:pPr>
        <w:pStyle w:val="a2"/>
        <w:ind w:left="1082"/>
      </w:pPr>
      <w:r>
        <w:rPr>
          <w:rFonts w:hint="eastAsia"/>
        </w:rPr>
        <w:t>集計</w:t>
      </w:r>
      <w:r w:rsidRPr="007F4C6B">
        <w:rPr>
          <w:rFonts w:hint="eastAsia"/>
        </w:rPr>
        <w:t>項目については、</w:t>
      </w:r>
      <w:r>
        <w:rPr>
          <w:rFonts w:hint="eastAsia"/>
        </w:rPr>
        <w:t>引継ぎ対象となっておりませ</w:t>
      </w:r>
      <w:r w:rsidRPr="007F4C6B">
        <w:rPr>
          <w:rFonts w:hint="eastAsia"/>
        </w:rPr>
        <w:t>ん。モデル対策データ引継ぎ後、一括処理の集計実行を実施してください。</w:t>
      </w:r>
    </w:p>
    <w:p w14:paraId="1F2A7904" w14:textId="77777777" w:rsidR="00F75524" w:rsidRDefault="00F75524" w:rsidP="00D8247F">
      <w:pPr>
        <w:pStyle w:val="a2"/>
        <w:ind w:left="1082"/>
      </w:pPr>
    </w:p>
    <w:p w14:paraId="3B7151E4" w14:textId="77777777" w:rsidR="00F75524" w:rsidRDefault="00F75524" w:rsidP="00D8247F">
      <w:pPr>
        <w:pStyle w:val="a2"/>
        <w:ind w:left="1082"/>
      </w:pPr>
      <w:r>
        <w:rPr>
          <w:rFonts w:hint="eastAsia"/>
        </w:rPr>
        <w:t>（注２）モデル対策から取得したデータについて、作物コードの変換が必要になりますので、「</w:t>
      </w:r>
      <w:r w:rsidRPr="00866B1A">
        <w:rPr>
          <w:rFonts w:hint="eastAsia"/>
          <w:b/>
        </w:rPr>
        <w:t>【別紙</w:t>
      </w:r>
      <w:r w:rsidRPr="00866B1A">
        <w:rPr>
          <w:b/>
        </w:rPr>
        <w:t>0</w:t>
      </w:r>
      <w:r>
        <w:rPr>
          <w:b/>
        </w:rPr>
        <w:t>6</w:t>
      </w:r>
      <w:r w:rsidRPr="00866B1A">
        <w:rPr>
          <w:rFonts w:hint="eastAsia"/>
          <w:b/>
        </w:rPr>
        <w:t>】</w:t>
      </w:r>
      <w:r w:rsidRPr="00D8247F">
        <w:rPr>
          <w:rFonts w:hint="eastAsia"/>
          <w:b/>
        </w:rPr>
        <w:t>モデル対策データ引継ぎ用コード変換</w:t>
      </w:r>
      <w:r>
        <w:rPr>
          <w:rFonts w:hint="eastAsia"/>
        </w:rPr>
        <w:t>」に記載された内容を参照し、作物コード変換対応を実施してください。</w:t>
      </w:r>
    </w:p>
    <w:p w14:paraId="055F5D97" w14:textId="77777777" w:rsidR="00F75524" w:rsidRDefault="00F75524" w:rsidP="000E4F2A">
      <w:pPr>
        <w:pStyle w:val="afa"/>
        <w:ind w:left="540"/>
        <w:outlineLvl w:val="9"/>
      </w:pPr>
    </w:p>
    <w:p w14:paraId="36962174" w14:textId="77777777" w:rsidR="00F75524" w:rsidRDefault="00F75524" w:rsidP="009A3901">
      <w:pPr>
        <w:pStyle w:val="a2"/>
        <w:ind w:left="1082"/>
      </w:pPr>
      <w:r>
        <w:rPr>
          <w:rFonts w:hint="eastAsia"/>
        </w:rPr>
        <w:t>（注３）申請書入力システム内のファイルの関連に関しては「</w:t>
      </w:r>
      <w:r w:rsidRPr="00866B1A">
        <w:rPr>
          <w:rFonts w:hint="eastAsia"/>
          <w:b/>
        </w:rPr>
        <w:t>【別紙</w:t>
      </w:r>
      <w:r w:rsidRPr="00866B1A">
        <w:rPr>
          <w:b/>
        </w:rPr>
        <w:t>0</w:t>
      </w:r>
      <w:r>
        <w:rPr>
          <w:b/>
        </w:rPr>
        <w:t>7</w:t>
      </w:r>
      <w:r w:rsidRPr="00866B1A">
        <w:rPr>
          <w:rFonts w:hint="eastAsia"/>
          <w:b/>
        </w:rPr>
        <w:t>】</w:t>
      </w:r>
      <w:r w:rsidRPr="009A3901">
        <w:rPr>
          <w:rFonts w:hint="eastAsia"/>
          <w:b/>
        </w:rPr>
        <w:t>ファイル連携図</w:t>
      </w:r>
      <w:r>
        <w:rPr>
          <w:rFonts w:hint="eastAsia"/>
        </w:rPr>
        <w:t>」に記載された内容を参照してください。</w:t>
      </w:r>
    </w:p>
    <w:p w14:paraId="388E3070" w14:textId="706CD217" w:rsidR="00F75524" w:rsidRPr="009A3901" w:rsidRDefault="00F75524" w:rsidP="009A3901"/>
    <w:p w14:paraId="41E51599" w14:textId="2A86BE38" w:rsidR="00F75524" w:rsidRDefault="00F75524" w:rsidP="00EB022D"/>
    <w:p w14:paraId="0C7A716A" w14:textId="77777777" w:rsidR="00F75524" w:rsidRDefault="00F75524" w:rsidP="00EB022D"/>
    <w:p w14:paraId="505DB963" w14:textId="77777777" w:rsidR="00F75524" w:rsidRDefault="00F75524" w:rsidP="00EB022D"/>
    <w:p w14:paraId="369DE88D" w14:textId="77777777" w:rsidR="00F75524" w:rsidRDefault="00F75524" w:rsidP="00EB022D"/>
    <w:p w14:paraId="62EF3E0A" w14:textId="77777777" w:rsidR="00F75524" w:rsidRDefault="00F75524" w:rsidP="00EB022D"/>
    <w:p w14:paraId="0F2BF727" w14:textId="77777777" w:rsidR="00F75524" w:rsidRDefault="00F75524" w:rsidP="00EB022D"/>
    <w:p w14:paraId="24B54DC4" w14:textId="77777777" w:rsidR="00F75524" w:rsidRDefault="00F75524" w:rsidP="00EB022D"/>
    <w:p w14:paraId="67594D08" w14:textId="77777777" w:rsidR="00F75524" w:rsidRDefault="00F75524" w:rsidP="00EB022D"/>
    <w:p w14:paraId="4CFBAC68" w14:textId="77777777" w:rsidR="00F75524" w:rsidRDefault="00F75524" w:rsidP="00EB022D"/>
    <w:p w14:paraId="6E11EB18" w14:textId="77777777" w:rsidR="00F75524" w:rsidRDefault="00F75524" w:rsidP="00EB022D"/>
    <w:p w14:paraId="4074E557" w14:textId="77777777" w:rsidR="00F75524" w:rsidRDefault="00F75524" w:rsidP="00EB022D"/>
    <w:p w14:paraId="5F8F0A8D" w14:textId="77777777" w:rsidR="00F75524" w:rsidRDefault="00F75524" w:rsidP="00EB022D"/>
    <w:p w14:paraId="0D94BC29" w14:textId="77777777" w:rsidR="00F75524" w:rsidRDefault="00F75524" w:rsidP="00EB022D"/>
    <w:p w14:paraId="7A8E570F" w14:textId="4113182F" w:rsidR="00F75524" w:rsidRPr="00EB022D" w:rsidRDefault="00A9672E" w:rsidP="00EB022D">
      <w:r>
        <w:br w:type="page"/>
      </w:r>
    </w:p>
    <w:p w14:paraId="41AED110" w14:textId="59D31F94" w:rsidR="00F75524" w:rsidRDefault="00F75524" w:rsidP="00DE3933">
      <w:pPr>
        <w:pStyle w:val="3"/>
        <w:numPr>
          <w:ilvl w:val="2"/>
          <w:numId w:val="19"/>
        </w:numPr>
      </w:pPr>
      <w:bookmarkStart w:id="213" w:name="_Toc283897238"/>
      <w:bookmarkStart w:id="214" w:name="_Toc283914134"/>
      <w:bookmarkStart w:id="215" w:name="_Toc207024009"/>
      <w:r>
        <w:rPr>
          <w:rFonts w:hint="eastAsia"/>
        </w:rPr>
        <w:lastRenderedPageBreak/>
        <w:t>データ分割・統合</w:t>
      </w:r>
      <w:bookmarkEnd w:id="213"/>
      <w:bookmarkEnd w:id="214"/>
      <w:bookmarkEnd w:id="215"/>
    </w:p>
    <w:p w14:paraId="6A971AF7" w14:textId="235F269C" w:rsidR="00F75524" w:rsidRDefault="00F75524" w:rsidP="00BB2B4C">
      <w:pPr>
        <w:pStyle w:val="111"/>
        <w:ind w:left="812"/>
        <w:outlineLvl w:val="9"/>
      </w:pPr>
      <w:bookmarkStart w:id="216" w:name="_Toc283914135"/>
      <w:r>
        <w:rPr>
          <w:rFonts w:hint="eastAsia"/>
        </w:rPr>
        <w:t>複数の担当者でデータ入力を行う様な場合に、地域協議会等管理コードでデータを抽出し、分割用の入力支援ツールと伴に指定のフォルダに出力する機能です。また、分割用の入力支援ツールで出力された</w:t>
      </w:r>
      <w:r>
        <w:t>CSV</w:t>
      </w:r>
      <w:r>
        <w:rPr>
          <w:rFonts w:hint="eastAsia"/>
        </w:rPr>
        <w:t>ファイルを一括して取込む機能です。</w:t>
      </w:r>
      <w:bookmarkEnd w:id="216"/>
    </w:p>
    <w:p w14:paraId="41F272DC" w14:textId="77777777" w:rsidR="00F75524" w:rsidRPr="008A5F12" w:rsidRDefault="00F75524" w:rsidP="00BB2B4C">
      <w:pPr>
        <w:pStyle w:val="afa"/>
        <w:ind w:left="540"/>
        <w:outlineLvl w:val="9"/>
      </w:pPr>
    </w:p>
    <w:p w14:paraId="1D4EA303" w14:textId="07FBE827" w:rsidR="00F75524" w:rsidRDefault="00526487" w:rsidP="00C84C55">
      <w:pPr>
        <w:pStyle w:val="49"/>
        <w:ind w:leftChars="464" w:left="1688"/>
      </w:pPr>
      <w:r>
        <w:rPr>
          <w:noProof/>
        </w:rPr>
        <w:pict w14:anchorId="6EF8151B">
          <v:oval id="Oval 2302" o:spid="_x0000_s2369" style="position:absolute;left:0;text-align:left;margin-left:165.75pt;margin-top:136.8pt;width:147.75pt;height:22.8pt;z-index:25151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" filled="f" strokecolor="red" strokeweight="2pt">
            <v:textbox inset="5.85pt,.7pt,5.85pt,.7pt"/>
          </v:oval>
        </w:pict>
      </w:r>
      <w:r w:rsidR="001E19DD">
        <w:rPr>
          <w:noProof/>
        </w:rPr>
        <w:drawing>
          <wp:inline distT="0" distB="0" distL="0" distR="0" wp14:anchorId="3E4EAA2A" wp14:editId="1CC56FBE">
            <wp:extent cx="4961255" cy="3716020"/>
            <wp:effectExtent l="0" t="0" r="0" b="0"/>
            <wp:docPr id="37"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61255" cy="3716020"/>
                    </a:xfrm>
                    <a:prstGeom prst="rect">
                      <a:avLst/>
                    </a:prstGeom>
                    <a:noFill/>
                    <a:ln>
                      <a:noFill/>
                    </a:ln>
                  </pic:spPr>
                </pic:pic>
              </a:graphicData>
            </a:graphic>
          </wp:inline>
        </w:drawing>
      </w:r>
    </w:p>
    <w:p w14:paraId="6CD068F4" w14:textId="5A326649" w:rsidR="00F75524" w:rsidRDefault="00F75524" w:rsidP="00BB2B4C">
      <w:pPr>
        <w:pStyle w:val="afa"/>
        <w:ind w:left="540"/>
        <w:outlineLvl w:val="9"/>
      </w:pPr>
      <w:bookmarkStart w:id="217" w:name="_Toc283914136"/>
      <w:r>
        <w:rPr>
          <w:rFonts w:hint="eastAsia"/>
        </w:rPr>
        <w:t>《データ処理メニュー画面》で</w:t>
      </w:r>
      <w:r>
        <w:t>[</w:t>
      </w:r>
      <w:r>
        <w:rPr>
          <w:rFonts w:hint="eastAsia"/>
        </w:rPr>
        <w:t>データ分割･統合</w:t>
      </w:r>
      <w:r>
        <w:t>]</w:t>
      </w:r>
      <w:r>
        <w:rPr>
          <w:rFonts w:hint="eastAsia"/>
        </w:rPr>
        <w:t>ボタンをクリックすると、《データ分割･統合画面》が開きます。</w:t>
      </w:r>
      <w:bookmarkEnd w:id="217"/>
    </w:p>
    <w:p w14:paraId="125741B1" w14:textId="77777777" w:rsidR="00F75524" w:rsidRPr="00A8136C" w:rsidRDefault="00F75524" w:rsidP="00106593">
      <w:pPr>
        <w:pStyle w:val="afa"/>
        <w:ind w:left="540"/>
        <w:outlineLvl w:val="9"/>
      </w:pPr>
    </w:p>
    <w:p w14:paraId="387FF041" w14:textId="77777777" w:rsidR="00F75524" w:rsidRPr="000E4F2A" w:rsidRDefault="00526487" w:rsidP="00BB2B4C">
      <w:pPr>
        <w:pStyle w:val="49"/>
      </w:pPr>
      <w:r>
        <w:rPr>
          <w:noProof/>
        </w:rPr>
        <w:pict w14:anchorId="1D21C342">
          <v:shape id="AutoShape 2307" o:spid="_x0000_s2368" type="#_x0000_t66" style="position:absolute;left:0;text-align:left;margin-left:319.1pt;margin-top:207.2pt;width:19pt;height:15.2pt;z-index:25152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" fillcolor="red" strokecolor="red">
            <v:textbox inset="5.85pt,.7pt,5.85pt,.7pt"/>
          </v:shape>
        </w:pict>
      </w:r>
      <w:r>
        <w:rPr>
          <w:noProof/>
        </w:rPr>
        <w:pict w14:anchorId="334C76D8">
          <v:oval id="Oval 2305" o:spid="_x0000_s2367" style="position:absolute;left:0;text-align:left;margin-left:144.2pt;margin-top:197.7pt;width:176.8pt;height:22.8pt;z-index:25152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" filled="f" strokecolor="red" strokeweight="2pt">
            <v:textbox inset="5.85pt,.7pt,5.85pt,.7pt"/>
          </v:oval>
        </w:pict>
      </w:r>
      <w:r>
        <w:rPr>
          <w:noProof/>
        </w:rPr>
        <w:pict w14:anchorId="17781B55">
          <v:shape id="Text Box 2297" o:spid="_x0000_s2300" type="#_x0000_t202" style="position:absolute;left:0;text-align:left;margin-left:276.8pt;margin-top:258.5pt;width:52.2pt;height:30.4pt;z-index:25151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" filled="f" stroked="f">
            <v:textbox style="mso-next-textbox:#Text Box 2297" inset="0,.7pt,0,.7pt">
              <w:txbxContent>
                <w:p w14:paraId="3BC0B9F1" w14:textId="77777777" w:rsidR="0037707C" w:rsidRDefault="0037707C" w:rsidP="00BB2B4C">
                  <w:pPr>
                    <w:rPr>
                      <w:b/>
                      <w:color w:val="FF0000"/>
                    </w:rPr>
                  </w:pPr>
                  <w:r>
                    <w:rPr>
                      <w:rFonts w:hint="eastAsia"/>
                      <w:b/>
                      <w:color w:val="FF0000"/>
                    </w:rPr>
                    <w:t>クリック</w:t>
                  </w:r>
                </w:p>
              </w:txbxContent>
            </v:textbox>
          </v:shape>
        </w:pict>
      </w:r>
      <w:r>
        <w:rPr>
          <w:noProof/>
        </w:rPr>
        <w:pict w14:anchorId="75BD3DB4">
          <v:shape id="AutoShape 2298" o:spid="_x0000_s2366" type="#_x0000_t66" style="position:absolute;left:0;text-align:left;margin-left:254.7pt;margin-top:250.9pt;width:22.1pt;height:16.5pt;rotation:2554377fd;z-index:25151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" fillcolor="red" strokecolor="red">
            <v:textbox inset="5.85pt,.7pt,5.85pt,.7pt"/>
          </v:shape>
        </w:pict>
      </w:r>
      <w:r>
        <w:rPr>
          <w:noProof/>
        </w:rPr>
        <w:pict w14:anchorId="77F51A93">
          <v:oval id="Oval 2296" o:spid="_x0000_s2365" style="position:absolute;left:0;text-align:left;margin-left:199.45pt;margin-top:228.1pt;width:77.35pt;height:22.8pt;z-index:25151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" filled="f" strokecolor="red" strokeweight="2pt">
            <v:textbox inset="5.85pt,.7pt,5.85pt,.7pt"/>
          </v:oval>
        </w:pict>
      </w:r>
      <w:r>
        <w:rPr>
          <w:noProof/>
        </w:rPr>
        <w:pict w14:anchorId="110960BB">
          <v:shape id="AutoShape 2304" o:spid="_x0000_s2364" type="#_x0000_t66" style="position:absolute;left:0;text-align:left;margin-left:33.7pt;margin-top:114.1pt;width:19pt;height:15.45pt;rotation:180;z-index:25152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" fillcolor="red" strokecolor="red">
            <v:textbox inset="5.85pt,.7pt,5.85pt,.7pt"/>
          </v:shape>
        </w:pict>
      </w:r>
      <w:r>
        <w:rPr>
          <w:noProof/>
        </w:rPr>
        <w:pict w14:anchorId="2FD0ABFE">
          <v:shape id="Text Box 2300" o:spid="_x0000_s2301" type="#_x0000_t202" style="position:absolute;left:0;text-align:left;margin-left:387.3pt;margin-top:121.7pt;width:36.9pt;height:27.7pt;z-index:25151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" filled="f" stroked="f">
            <v:textbox style="mso-next-textbox:#Text Box 2300" inset="0,.7pt,0,.7pt">
              <w:txbxContent>
                <w:p w14:paraId="7BB1FBC5" w14:textId="77777777" w:rsidR="0037707C" w:rsidRDefault="0037707C" w:rsidP="00BB2B4C">
                  <w:pPr>
                    <w:rPr>
                      <w:b/>
                      <w:color w:val="FF0000"/>
                    </w:rPr>
                  </w:pPr>
                  <w:r>
                    <w:rPr>
                      <w:rFonts w:hint="eastAsia"/>
                      <w:b/>
                      <w:color w:val="FF0000"/>
                    </w:rPr>
                    <w:t>指定</w:t>
                  </w:r>
                </w:p>
              </w:txbxContent>
            </v:textbox>
          </v:shape>
        </w:pict>
      </w:r>
      <w:r>
        <w:rPr>
          <w:noProof/>
        </w:rPr>
        <w:pict w14:anchorId="736302BE">
          <v:shape id="AutoShape 2301" o:spid="_x0000_s2363" type="#_x0000_t66" style="position:absolute;left:0;text-align:left;margin-left:363.3pt;margin-top:131.2pt;width:19pt;height:15.2pt;rotation:-90;z-index:25151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" fillcolor="red" strokecolor="red">
            <v:textbox inset="5.85pt,.7pt,5.85pt,.7pt"/>
          </v:shape>
        </w:pict>
      </w:r>
      <w:r>
        <w:rPr>
          <w:noProof/>
        </w:rPr>
        <w:pict w14:anchorId="386D1A33">
          <v:oval id="Oval 2299" o:spid="_x0000_s2362" style="position:absolute;left:0;text-align:left;margin-left:365.2pt;margin-top:152.1pt;width:22.1pt;height:38pt;z-index:25151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" filled="f" strokecolor="red" strokeweight="2pt">
            <v:textbox inset="5.85pt,.7pt,5.85pt,.7pt"/>
          </v:oval>
        </w:pict>
      </w:r>
      <w:r>
        <w:rPr>
          <w:noProof/>
        </w:rPr>
        <w:pict w14:anchorId="4C92F503">
          <v:shape id="Text Box 2303" o:spid="_x0000_s2302" type="#_x0000_t202" style="position:absolute;left:0;text-align:left;margin-left:-10.5pt;margin-top:114.1pt;width:47.95pt;height:22.8pt;z-index:25152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" filled="f" stroked="f">
            <v:textbox style="mso-next-textbox:#Text Box 2303" inset="0,.7pt,0,.7pt">
              <w:txbxContent>
                <w:p w14:paraId="1464AFEF" w14:textId="77777777" w:rsidR="0037707C" w:rsidRDefault="0037707C" w:rsidP="00B96D34">
                  <w:pPr>
                    <w:rPr>
                      <w:b/>
                      <w:color w:val="FF0000"/>
                    </w:rPr>
                  </w:pPr>
                  <w:r>
                    <w:rPr>
                      <w:rFonts w:hint="eastAsia"/>
                      <w:b/>
                      <w:color w:val="FF0000"/>
                    </w:rPr>
                    <w:t>チェック</w:t>
                  </w:r>
                </w:p>
              </w:txbxContent>
            </v:textbox>
          </v:shape>
        </w:pict>
      </w:r>
      <w:r>
        <w:rPr>
          <w:noProof/>
        </w:rPr>
        <w:pict w14:anchorId="3CCE4FCD">
          <v:shape id="Text Box 2306" o:spid="_x0000_s2303" type="#_x0000_t202" style="position:absolute;left:0;text-align:left;margin-left:343.1pt;margin-top:205.3pt;width:36.9pt;height:27.7pt;z-index:25152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ab8uwIAAL0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" filled="f" stroked="f">
            <v:textbox style="mso-next-textbox:#Text Box 2306" inset="0,.7pt,0,.7pt">
              <w:txbxContent>
                <w:p w14:paraId="1CB2870E" w14:textId="77777777" w:rsidR="0037707C" w:rsidRDefault="0037707C" w:rsidP="00B96D34">
                  <w:pPr>
                    <w:rPr>
                      <w:b/>
                      <w:color w:val="FF0000"/>
                    </w:rPr>
                  </w:pPr>
                  <w:r>
                    <w:rPr>
                      <w:rFonts w:hint="eastAsia"/>
                      <w:b/>
                      <w:color w:val="FF0000"/>
                    </w:rPr>
                    <w:t>指定</w:t>
                  </w:r>
                </w:p>
              </w:txbxContent>
            </v:textbox>
          </v:shape>
        </w:pict>
      </w:r>
      <w:r w:rsidR="001E19DD">
        <w:rPr>
          <w:noProof/>
        </w:rPr>
        <w:drawing>
          <wp:inline distT="0" distB="0" distL="0" distR="0" wp14:anchorId="51D851E6" wp14:editId="36CF440D">
            <wp:extent cx="4961255" cy="3628390"/>
            <wp:effectExtent l="0" t="0" r="0" b="0"/>
            <wp:docPr id="13" name="図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961255" cy="3628390"/>
                    </a:xfrm>
                    <a:prstGeom prst="rect">
                      <a:avLst/>
                    </a:prstGeom>
                    <a:noFill/>
                    <a:ln>
                      <a:noFill/>
                    </a:ln>
                  </pic:spPr>
                </pic:pic>
              </a:graphicData>
            </a:graphic>
          </wp:inline>
        </w:drawing>
      </w:r>
    </w:p>
    <w:p w14:paraId="1F30B5FF" w14:textId="77777777" w:rsidR="00F75524" w:rsidRDefault="00F75524" w:rsidP="00BB2B4C">
      <w:pPr>
        <w:pStyle w:val="49"/>
      </w:pPr>
    </w:p>
    <w:p w14:paraId="2AC2BCF2" w14:textId="78981812" w:rsidR="00F75524" w:rsidRDefault="00F75524" w:rsidP="00BB2B4C">
      <w:pPr>
        <w:pStyle w:val="afa"/>
        <w:ind w:left="540"/>
        <w:outlineLvl w:val="9"/>
      </w:pPr>
      <w:bookmarkStart w:id="218" w:name="_Toc283914137"/>
      <w:r>
        <w:rPr>
          <w:rFonts w:hint="eastAsia"/>
        </w:rPr>
        <w:t>データ分割の場合、</w:t>
      </w:r>
      <w:r>
        <w:t>[</w:t>
      </w:r>
      <w:r>
        <w:rPr>
          <w:rFonts w:hint="eastAsia"/>
        </w:rPr>
        <w:t>データ分割</w:t>
      </w:r>
      <w:r>
        <w:t>]</w:t>
      </w:r>
      <w:r>
        <w:rPr>
          <w:rFonts w:hint="eastAsia"/>
        </w:rPr>
        <w:t>のオプションボタンをチェックし、ファイルの格納先のフォルダを指定して、抽出する地域協議会等管理コードの範囲を指定します。</w:t>
      </w:r>
      <w:r>
        <w:t xml:space="preserve"> [</w:t>
      </w:r>
      <w:r>
        <w:rPr>
          <w:rFonts w:hint="eastAsia"/>
        </w:rPr>
        <w:t>ＯＫ</w:t>
      </w:r>
      <w:r>
        <w:t>]</w:t>
      </w:r>
      <w:r>
        <w:rPr>
          <w:rFonts w:hint="eastAsia"/>
        </w:rPr>
        <w:t>ボタンをクリックすると、以下のファイルを指定フォルダに出力します。</w:t>
      </w:r>
      <w:bookmarkEnd w:id="218"/>
    </w:p>
    <w:p w14:paraId="0BD76A6E" w14:textId="6F79F366" w:rsidR="00F75524" w:rsidRDefault="00F75524" w:rsidP="00B96D34">
      <w:pPr>
        <w:pStyle w:val="afa"/>
        <w:ind w:left="540"/>
        <w:outlineLvl w:val="9"/>
      </w:pPr>
      <w:bookmarkStart w:id="219" w:name="_Toc283914138"/>
      <w:r>
        <w:rPr>
          <w:rFonts w:hint="eastAsia"/>
        </w:rPr>
        <w:t>（ファイル名には出力された日時情報（</w:t>
      </w:r>
      <w:r>
        <w:t>YYYY</w:t>
      </w:r>
      <w:r>
        <w:rPr>
          <w:rFonts w:hint="eastAsia"/>
        </w:rPr>
        <w:t>は年、</w:t>
      </w:r>
      <w:r>
        <w:t>MMDD</w:t>
      </w:r>
      <w:r>
        <w:rPr>
          <w:rFonts w:hint="eastAsia"/>
        </w:rPr>
        <w:t>は月日、</w:t>
      </w:r>
      <w:r>
        <w:t>HHMMSS</w:t>
      </w:r>
      <w:r>
        <w:rPr>
          <w:rFonts w:hint="eastAsia"/>
        </w:rPr>
        <w:t>は時分秒）が自動的に付与されます）</w:t>
      </w:r>
      <w:bookmarkEnd w:id="219"/>
    </w:p>
    <w:p w14:paraId="68AEEF77" w14:textId="3F9482FD" w:rsidR="00A056AF" w:rsidRDefault="00A056AF" w:rsidP="00AC2D93">
      <w:pPr>
        <w:pStyle w:val="a3"/>
        <w:ind w:leftChars="256" w:left="540" w:firstLineChars="0" w:firstLine="284"/>
      </w:pPr>
    </w:p>
    <w:p w14:paraId="2EE2BC8A" w14:textId="7BF04E88" w:rsidR="00A056AF" w:rsidRDefault="00A056AF" w:rsidP="00AC2D93">
      <w:pPr>
        <w:pStyle w:val="a3"/>
        <w:ind w:leftChars="256" w:left="540" w:firstLineChars="0" w:firstLine="284"/>
      </w:pPr>
      <w:r>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4B67D04D" w14:textId="77777777" w:rsidR="00A056AF" w:rsidRPr="006A0150" w:rsidRDefault="00A056AF" w:rsidP="00AC2D93">
      <w:pPr>
        <w:pStyle w:val="a3"/>
        <w:ind w:leftChars="256" w:left="540"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07542C85" w14:textId="2B3A62F6" w:rsidR="00264124" w:rsidRPr="00D14A06" w:rsidRDefault="00264124" w:rsidP="00AC2D93">
      <w:pPr>
        <w:ind w:leftChars="256" w:left="540" w:firstLine="284"/>
      </w:pPr>
    </w:p>
    <w:p w14:paraId="621AC19F" w14:textId="533B5A2A" w:rsidR="00F75524" w:rsidRPr="00064360" w:rsidRDefault="00F75524" w:rsidP="00B96D34">
      <w:pPr>
        <w:pStyle w:val="afa"/>
        <w:ind w:left="540"/>
        <w:outlineLvl w:val="9"/>
        <w:rPr>
          <w:u w:val="single"/>
        </w:rPr>
      </w:pPr>
      <w:bookmarkStart w:id="220" w:name="_Toc283914139"/>
      <w:r w:rsidRPr="00064360">
        <w:rPr>
          <w:rFonts w:hint="eastAsia"/>
          <w:u w:val="single"/>
        </w:rPr>
        <w:t>《分散</w:t>
      </w:r>
      <w:r w:rsidRPr="00064360">
        <w:rPr>
          <w:u w:val="single"/>
        </w:rPr>
        <w:t>1_</w:t>
      </w:r>
      <w:r w:rsidRPr="00064360">
        <w:rPr>
          <w:rFonts w:hint="eastAsia"/>
          <w:u w:val="single"/>
        </w:rPr>
        <w:t>交付金交付申請書</w:t>
      </w:r>
      <w:r w:rsidRPr="00064360">
        <w:rPr>
          <w:u w:val="single"/>
        </w:rPr>
        <w:t>YYYY_MMDD_HHMMSS.xls</w:t>
      </w:r>
      <w:r w:rsidR="0012611B">
        <w:rPr>
          <w:u w:val="single"/>
        </w:rPr>
        <w:t>x</w:t>
      </w:r>
      <w:r w:rsidRPr="00064360">
        <w:rPr>
          <w:rFonts w:hint="eastAsia"/>
          <w:u w:val="single"/>
        </w:rPr>
        <w:t>》</w:t>
      </w:r>
      <w:bookmarkEnd w:id="220"/>
    </w:p>
    <w:p w14:paraId="3782CB6D" w14:textId="49245912" w:rsidR="00F75524" w:rsidRDefault="00F75524" w:rsidP="00B96D34">
      <w:pPr>
        <w:pStyle w:val="afa"/>
        <w:ind w:left="540"/>
        <w:outlineLvl w:val="9"/>
      </w:pPr>
      <w:bookmarkStart w:id="221" w:name="_Toc283914140"/>
      <w:r>
        <w:rPr>
          <w:rFonts w:hint="eastAsia"/>
        </w:rPr>
        <w:t>交付金交付申請書の入力に使用、地域協議会等管理コードで抽出</w:t>
      </w:r>
      <w:bookmarkEnd w:id="221"/>
    </w:p>
    <w:p w14:paraId="2FC2E632" w14:textId="5EAD82C7" w:rsidR="00F75524" w:rsidRDefault="00F75524" w:rsidP="00064360">
      <w:pPr>
        <w:pStyle w:val="afa"/>
        <w:ind w:left="540" w:firstLineChars="228" w:firstLine="504"/>
        <w:outlineLvl w:val="9"/>
      </w:pPr>
      <w:bookmarkStart w:id="222" w:name="_Toc283914141"/>
      <w:r>
        <w:rPr>
          <w:rFonts w:hint="eastAsia"/>
        </w:rPr>
        <w:t>→項目は【別紙</w:t>
      </w:r>
      <w:r>
        <w:t>01-01</w:t>
      </w:r>
      <w:r>
        <w:rPr>
          <w:rFonts w:hint="eastAsia"/>
        </w:rPr>
        <w:t>】を参照</w:t>
      </w:r>
      <w:bookmarkEnd w:id="222"/>
    </w:p>
    <w:p w14:paraId="6305DE95" w14:textId="4030222F" w:rsidR="00F75524" w:rsidRPr="00064360" w:rsidRDefault="00F75524" w:rsidP="00B96D34">
      <w:pPr>
        <w:pStyle w:val="afa"/>
        <w:ind w:left="540"/>
        <w:outlineLvl w:val="9"/>
        <w:rPr>
          <w:u w:val="single"/>
        </w:rPr>
      </w:pPr>
      <w:bookmarkStart w:id="223" w:name="_Toc283914142"/>
      <w:r w:rsidRPr="00064360">
        <w:rPr>
          <w:rFonts w:hint="eastAsia"/>
          <w:u w:val="single"/>
        </w:rPr>
        <w:t>《分散</w:t>
      </w:r>
      <w:r w:rsidRPr="00064360">
        <w:rPr>
          <w:u w:val="single"/>
        </w:rPr>
        <w:t>2_</w:t>
      </w:r>
      <w:r w:rsidRPr="00064360">
        <w:rPr>
          <w:rFonts w:hint="eastAsia"/>
          <w:u w:val="single"/>
        </w:rPr>
        <w:t>営農計画書</w:t>
      </w:r>
      <w:r w:rsidRPr="00064360">
        <w:rPr>
          <w:u w:val="single"/>
        </w:rPr>
        <w:t>YYYY_MMDD_HHMMSS.xls</w:t>
      </w:r>
      <w:r w:rsidR="0012611B">
        <w:rPr>
          <w:u w:val="single"/>
        </w:rPr>
        <w:t>x</w:t>
      </w:r>
      <w:r w:rsidRPr="00064360">
        <w:rPr>
          <w:rFonts w:hint="eastAsia"/>
          <w:u w:val="single"/>
        </w:rPr>
        <w:t>》</w:t>
      </w:r>
      <w:bookmarkEnd w:id="223"/>
    </w:p>
    <w:p w14:paraId="7338F2D6" w14:textId="3ED30F2E" w:rsidR="00F75524" w:rsidRDefault="00F75524" w:rsidP="00B96D34">
      <w:pPr>
        <w:pStyle w:val="afa"/>
        <w:ind w:left="540"/>
        <w:outlineLvl w:val="9"/>
      </w:pPr>
      <w:bookmarkStart w:id="224" w:name="_Toc283914143"/>
      <w:r>
        <w:rPr>
          <w:rFonts w:hint="eastAsia"/>
        </w:rPr>
        <w:t>営農計画書の基本情報、及び担当者記入欄</w:t>
      </w:r>
      <w:r w:rsidR="006412BE">
        <w:rPr>
          <w:rFonts w:hint="eastAsia"/>
        </w:rPr>
        <w:t>の直接入力に使用、</w:t>
      </w:r>
      <w:bookmarkEnd w:id="224"/>
    </w:p>
    <w:p w14:paraId="6AC8ED7B" w14:textId="3FEEB50A" w:rsidR="00F75524" w:rsidRDefault="00F75524" w:rsidP="00B96D34">
      <w:pPr>
        <w:pStyle w:val="afa"/>
        <w:ind w:left="540"/>
        <w:outlineLvl w:val="9"/>
      </w:pPr>
      <w:bookmarkStart w:id="225" w:name="_Toc283914144"/>
      <w:r>
        <w:rPr>
          <w:rFonts w:hint="eastAsia"/>
        </w:rPr>
        <w:t>地域協議会等管理コードで抽出</w:t>
      </w:r>
      <w:bookmarkEnd w:id="225"/>
    </w:p>
    <w:p w14:paraId="394B7DB2" w14:textId="2B99EAF9" w:rsidR="00F75524" w:rsidRDefault="00F75524" w:rsidP="00064360">
      <w:pPr>
        <w:pStyle w:val="afa"/>
        <w:ind w:left="540" w:firstLineChars="228" w:firstLine="504"/>
        <w:outlineLvl w:val="9"/>
      </w:pPr>
      <w:bookmarkStart w:id="226" w:name="_Toc283914145"/>
      <w:r>
        <w:rPr>
          <w:rFonts w:hint="eastAsia"/>
        </w:rPr>
        <w:t>→項目は【別紙</w:t>
      </w:r>
      <w:r>
        <w:t>01-02</w:t>
      </w:r>
      <w:r>
        <w:rPr>
          <w:rFonts w:hint="eastAsia"/>
        </w:rPr>
        <w:t>】を参照</w:t>
      </w:r>
      <w:bookmarkEnd w:id="226"/>
    </w:p>
    <w:p w14:paraId="516C73D8" w14:textId="4B1CDEE9" w:rsidR="00F75524" w:rsidRPr="00064360" w:rsidRDefault="00F75524" w:rsidP="00B96D34">
      <w:pPr>
        <w:pStyle w:val="afa"/>
        <w:ind w:left="540"/>
        <w:outlineLvl w:val="9"/>
        <w:rPr>
          <w:u w:val="single"/>
        </w:rPr>
      </w:pPr>
      <w:bookmarkStart w:id="227" w:name="_Toc283914149"/>
      <w:r w:rsidRPr="00064360">
        <w:rPr>
          <w:rFonts w:hint="eastAsia"/>
          <w:u w:val="single"/>
        </w:rPr>
        <w:t>《分散</w:t>
      </w:r>
      <w:r w:rsidRPr="00064360">
        <w:rPr>
          <w:u w:val="single"/>
        </w:rPr>
        <w:t>4_</w:t>
      </w:r>
      <w:r w:rsidRPr="00064360">
        <w:rPr>
          <w:rFonts w:hint="eastAsia"/>
          <w:u w:val="single"/>
        </w:rPr>
        <w:t>営農計画書農地の利用状況</w:t>
      </w:r>
      <w:r w:rsidRPr="00064360">
        <w:rPr>
          <w:u w:val="single"/>
        </w:rPr>
        <w:t>YYYY_MMDD_HHMMSS.xls</w:t>
      </w:r>
      <w:r w:rsidR="0012611B">
        <w:rPr>
          <w:u w:val="single"/>
        </w:rPr>
        <w:t>x</w:t>
      </w:r>
      <w:r w:rsidRPr="00064360">
        <w:rPr>
          <w:rFonts w:hint="eastAsia"/>
          <w:u w:val="single"/>
        </w:rPr>
        <w:t>》</w:t>
      </w:r>
      <w:bookmarkEnd w:id="227"/>
    </w:p>
    <w:p w14:paraId="48A50959" w14:textId="77777777" w:rsidR="00F75524" w:rsidRDefault="00F75524" w:rsidP="00B96D34">
      <w:pPr>
        <w:pStyle w:val="afa"/>
        <w:ind w:left="540"/>
        <w:outlineLvl w:val="9"/>
      </w:pPr>
      <w:r>
        <w:rPr>
          <w:rFonts w:hint="eastAsia"/>
        </w:rPr>
        <w:t xml:space="preserve">　</w:t>
      </w:r>
      <w:bookmarkStart w:id="228" w:name="_Toc283914150"/>
      <w:r>
        <w:rPr>
          <w:rFonts w:hint="eastAsia"/>
        </w:rPr>
        <w:t>営農計画書の農地の利用状況欄の入力に使用、地域協議会等管理コードで抽出</w:t>
      </w:r>
      <w:bookmarkEnd w:id="228"/>
    </w:p>
    <w:p w14:paraId="7E647A0A" w14:textId="6BF8102A" w:rsidR="00F75524" w:rsidRPr="00756FF7" w:rsidRDefault="00F75524" w:rsidP="001C751A">
      <w:pPr>
        <w:ind w:firstLineChars="400" w:firstLine="884"/>
        <w:rPr>
          <w:szCs w:val="22"/>
        </w:rPr>
      </w:pPr>
      <w:bookmarkStart w:id="229" w:name="_Toc283914151"/>
      <w:r w:rsidRPr="001C751A">
        <w:rPr>
          <w:rFonts w:ascii="ＭＳ ゴシック" w:eastAsia="ＭＳ ゴシック" w:hAnsi="ＭＳ ゴシック" w:hint="eastAsia"/>
          <w:sz w:val="22"/>
          <w:szCs w:val="22"/>
        </w:rPr>
        <w:t>→項目は【別紙</w:t>
      </w:r>
      <w:r w:rsidRPr="001C751A">
        <w:rPr>
          <w:rFonts w:ascii="ＭＳ ゴシック" w:eastAsia="ＭＳ ゴシック" w:hAnsi="ＭＳ ゴシック"/>
          <w:sz w:val="22"/>
          <w:szCs w:val="22"/>
        </w:rPr>
        <w:t>01-04</w:t>
      </w:r>
      <w:r w:rsidRPr="001C751A">
        <w:rPr>
          <w:rFonts w:ascii="ＭＳ ゴシック" w:eastAsia="ＭＳ ゴシック" w:hAnsi="ＭＳ ゴシック" w:hint="eastAsia"/>
          <w:sz w:val="22"/>
          <w:szCs w:val="22"/>
        </w:rPr>
        <w:t>】を参照</w:t>
      </w:r>
      <w:bookmarkEnd w:id="229"/>
    </w:p>
    <w:p w14:paraId="6FAAC23F" w14:textId="162BB483" w:rsidR="00F75524" w:rsidRPr="000C7F49" w:rsidRDefault="00F75524" w:rsidP="000C7F49">
      <w:pPr>
        <w:pStyle w:val="afa"/>
        <w:ind w:left="540"/>
        <w:outlineLvl w:val="9"/>
        <w:rPr>
          <w:u w:val="single"/>
        </w:rPr>
      </w:pPr>
      <w:r w:rsidRPr="000C7F49">
        <w:rPr>
          <w:rFonts w:hint="eastAsia"/>
          <w:u w:val="single"/>
        </w:rPr>
        <w:t>《分散</w:t>
      </w:r>
      <w:r w:rsidRPr="000C7F49">
        <w:rPr>
          <w:u w:val="single"/>
        </w:rPr>
        <w:t>17_</w:t>
      </w:r>
      <w:r w:rsidRPr="000C7F49">
        <w:rPr>
          <w:rFonts w:hint="eastAsia"/>
          <w:u w:val="single"/>
        </w:rPr>
        <w:t>交付金交付申請書</w:t>
      </w:r>
      <w:r w:rsidRPr="000C7F49">
        <w:rPr>
          <w:u w:val="single"/>
        </w:rPr>
        <w:t>(</w:t>
      </w:r>
      <w:r w:rsidRPr="000C7F49">
        <w:rPr>
          <w:rFonts w:hint="eastAsia"/>
          <w:u w:val="single"/>
        </w:rPr>
        <w:t>数量払</w:t>
      </w:r>
      <w:r w:rsidRPr="000C7F49">
        <w:rPr>
          <w:u w:val="single"/>
        </w:rPr>
        <w:t>)YYYY_MMDD_HHMMSS.xls</w:t>
      </w:r>
      <w:r w:rsidR="0012611B">
        <w:rPr>
          <w:u w:val="single"/>
        </w:rPr>
        <w:t>x</w:t>
      </w:r>
      <w:r w:rsidRPr="000C7F49">
        <w:rPr>
          <w:rFonts w:hint="eastAsia"/>
          <w:u w:val="single"/>
        </w:rPr>
        <w:t>》</w:t>
      </w:r>
    </w:p>
    <w:p w14:paraId="04EAEB65" w14:textId="77777777" w:rsidR="00F75524" w:rsidRDefault="00F75524" w:rsidP="00091AC6">
      <w:pPr>
        <w:pStyle w:val="afa"/>
        <w:ind w:left="540"/>
        <w:outlineLvl w:val="9"/>
      </w:pPr>
      <w:r>
        <w:rPr>
          <w:rFonts w:hint="eastAsia"/>
        </w:rPr>
        <w:t xml:space="preserve">　交付金交付申請書（数量払）の入力に使用</w:t>
      </w:r>
    </w:p>
    <w:p w14:paraId="3DDBDE36" w14:textId="50CD0640" w:rsidR="00AB2E2C" w:rsidRDefault="00F75524" w:rsidP="00C84C55">
      <w:pPr>
        <w:pStyle w:val="afa"/>
        <w:ind w:left="540"/>
        <w:outlineLvl w:val="9"/>
      </w:pPr>
      <w:r>
        <w:rPr>
          <w:rFonts w:hint="eastAsia"/>
        </w:rPr>
        <w:t>→項目は【別紙</w:t>
      </w:r>
      <w:r>
        <w:t>01-05</w:t>
      </w:r>
      <w:r>
        <w:rPr>
          <w:rFonts w:hint="eastAsia"/>
        </w:rPr>
        <w:t>】、【別紙</w:t>
      </w:r>
      <w:r>
        <w:t>01-06</w:t>
      </w:r>
      <w:r>
        <w:rPr>
          <w:rFonts w:hint="eastAsia"/>
        </w:rPr>
        <w:t>】を参照</w:t>
      </w:r>
    </w:p>
    <w:p w14:paraId="7A362E92" w14:textId="77777777" w:rsidR="007B03A4" w:rsidRPr="00AB2E2C" w:rsidRDefault="007B03A4" w:rsidP="00AC2D93"/>
    <w:p w14:paraId="341CA45E" w14:textId="25B8B984" w:rsidR="00F75524" w:rsidRPr="000C7F49" w:rsidRDefault="00F75524" w:rsidP="000C7F49">
      <w:pPr>
        <w:pStyle w:val="afa"/>
        <w:ind w:left="540"/>
        <w:outlineLvl w:val="9"/>
        <w:rPr>
          <w:u w:val="single"/>
        </w:rPr>
      </w:pPr>
      <w:r w:rsidRPr="000C7F49">
        <w:rPr>
          <w:rFonts w:hint="eastAsia"/>
          <w:u w:val="single"/>
        </w:rPr>
        <w:t>《分散</w:t>
      </w:r>
      <w:r w:rsidRPr="000C7F49">
        <w:rPr>
          <w:u w:val="single"/>
        </w:rPr>
        <w:t>18_</w:t>
      </w:r>
      <w:r w:rsidRPr="000C7F49">
        <w:rPr>
          <w:rFonts w:hint="eastAsia"/>
          <w:u w:val="single"/>
        </w:rPr>
        <w:t>助成対象登録情報</w:t>
      </w:r>
      <w:r w:rsidRPr="000C7F49">
        <w:rPr>
          <w:u w:val="single"/>
        </w:rPr>
        <w:t>YYYY_MMDD_HHMMSS.xls</w:t>
      </w:r>
      <w:r w:rsidR="0012611B">
        <w:rPr>
          <w:u w:val="single"/>
        </w:rPr>
        <w:t>x</w:t>
      </w:r>
      <w:r w:rsidRPr="000C7F49">
        <w:rPr>
          <w:rFonts w:hint="eastAsia"/>
          <w:u w:val="single"/>
        </w:rPr>
        <w:t>》</w:t>
      </w:r>
    </w:p>
    <w:p w14:paraId="49DA75C0" w14:textId="77777777" w:rsidR="00F75524" w:rsidRDefault="00F75524" w:rsidP="00091AC6">
      <w:pPr>
        <w:pStyle w:val="afa"/>
        <w:ind w:left="540"/>
        <w:outlineLvl w:val="9"/>
      </w:pPr>
      <w:r>
        <w:rPr>
          <w:rFonts w:hint="eastAsia"/>
        </w:rPr>
        <w:t xml:space="preserve">　助成対象登録情報の入力に使用</w:t>
      </w:r>
    </w:p>
    <w:p w14:paraId="5CE42B27" w14:textId="77777777" w:rsidR="00F75524" w:rsidRDefault="00F75524" w:rsidP="00091AC6">
      <w:pPr>
        <w:pStyle w:val="afa"/>
        <w:ind w:left="540"/>
        <w:outlineLvl w:val="9"/>
      </w:pPr>
      <w:r>
        <w:rPr>
          <w:rFonts w:hint="eastAsia"/>
        </w:rPr>
        <w:t>→項目は【別紙</w:t>
      </w:r>
      <w:r>
        <w:t>01-07</w:t>
      </w:r>
      <w:r>
        <w:rPr>
          <w:rFonts w:hint="eastAsia"/>
        </w:rPr>
        <w:t>】を参照</w:t>
      </w:r>
    </w:p>
    <w:p w14:paraId="3172F104" w14:textId="3AB1D213" w:rsidR="00F75524" w:rsidRPr="000C7F49" w:rsidRDefault="00F75524" w:rsidP="000C7F49">
      <w:pPr>
        <w:pStyle w:val="afa"/>
        <w:ind w:left="540"/>
        <w:outlineLvl w:val="9"/>
        <w:rPr>
          <w:u w:val="single"/>
        </w:rPr>
      </w:pPr>
      <w:r w:rsidRPr="000C7F49">
        <w:rPr>
          <w:rFonts w:hint="eastAsia"/>
          <w:u w:val="single"/>
        </w:rPr>
        <w:t>《分散</w:t>
      </w:r>
      <w:r w:rsidRPr="000C7F49">
        <w:rPr>
          <w:u w:val="single"/>
        </w:rPr>
        <w:t>19_</w:t>
      </w:r>
      <w:r w:rsidRPr="000C7F49">
        <w:rPr>
          <w:rFonts w:hint="eastAsia"/>
          <w:u w:val="single"/>
        </w:rPr>
        <w:t>助成対象面積金額情報</w:t>
      </w:r>
      <w:r w:rsidRPr="000C7F49">
        <w:rPr>
          <w:u w:val="single"/>
        </w:rPr>
        <w:t>YYYY_MMDD_HHMMSS.xls</w:t>
      </w:r>
      <w:r w:rsidR="0012611B">
        <w:rPr>
          <w:u w:val="single"/>
        </w:rPr>
        <w:t>x</w:t>
      </w:r>
      <w:r w:rsidRPr="000C7F49">
        <w:rPr>
          <w:rFonts w:hint="eastAsia"/>
          <w:u w:val="single"/>
        </w:rPr>
        <w:t>》</w:t>
      </w:r>
    </w:p>
    <w:p w14:paraId="21950324" w14:textId="77777777" w:rsidR="00F75524" w:rsidRDefault="00F75524" w:rsidP="00091AC6">
      <w:pPr>
        <w:pStyle w:val="afa"/>
        <w:ind w:left="540"/>
        <w:outlineLvl w:val="9"/>
      </w:pPr>
      <w:r>
        <w:rPr>
          <w:rFonts w:hint="eastAsia"/>
        </w:rPr>
        <w:t xml:space="preserve">　営農計画書の農地の利用状況欄の入力に使用</w:t>
      </w:r>
    </w:p>
    <w:p w14:paraId="6CA64A00" w14:textId="5FFDADCF" w:rsidR="00F75524" w:rsidRPr="00756FF7" w:rsidRDefault="00F75524" w:rsidP="001C751A">
      <w:pPr>
        <w:ind w:firstLineChars="400" w:firstLine="884"/>
        <w:rPr>
          <w:szCs w:val="22"/>
        </w:rPr>
      </w:pPr>
      <w:bookmarkStart w:id="230" w:name="_Toc363215004"/>
      <w:r w:rsidRPr="001C751A">
        <w:rPr>
          <w:rFonts w:ascii="ＭＳ ゴシック" w:eastAsia="ＭＳ ゴシック" w:hAnsi="ＭＳ ゴシック" w:hint="eastAsia"/>
          <w:sz w:val="22"/>
          <w:szCs w:val="22"/>
        </w:rPr>
        <w:t>→項目は【別紙</w:t>
      </w:r>
      <w:r w:rsidRPr="001C751A">
        <w:rPr>
          <w:rFonts w:ascii="ＭＳ ゴシック" w:eastAsia="ＭＳ ゴシック" w:hAnsi="ＭＳ ゴシック"/>
          <w:sz w:val="22"/>
          <w:szCs w:val="22"/>
        </w:rPr>
        <w:t>01-08</w:t>
      </w:r>
      <w:r w:rsidRPr="001C751A">
        <w:rPr>
          <w:rFonts w:ascii="ＭＳ ゴシック" w:eastAsia="ＭＳ ゴシック" w:hAnsi="ＭＳ ゴシック" w:hint="eastAsia"/>
          <w:sz w:val="22"/>
          <w:szCs w:val="22"/>
        </w:rPr>
        <w:t>】を参照</w:t>
      </w:r>
      <w:bookmarkEnd w:id="230"/>
    </w:p>
    <w:p w14:paraId="4271DE9B" w14:textId="52D4E391" w:rsidR="00F75524" w:rsidRPr="000C7F49" w:rsidRDefault="00F75524" w:rsidP="000C7F49">
      <w:pPr>
        <w:pStyle w:val="afa"/>
        <w:ind w:left="540"/>
        <w:outlineLvl w:val="9"/>
        <w:rPr>
          <w:u w:val="single"/>
        </w:rPr>
      </w:pPr>
      <w:r w:rsidRPr="000C7F49">
        <w:rPr>
          <w:rFonts w:hint="eastAsia"/>
          <w:u w:val="single"/>
        </w:rPr>
        <w:t>《分散</w:t>
      </w:r>
      <w:r w:rsidRPr="000C7F49">
        <w:rPr>
          <w:u w:val="single"/>
        </w:rPr>
        <w:t>20_</w:t>
      </w:r>
      <w:r w:rsidRPr="000C7F49">
        <w:rPr>
          <w:rFonts w:hint="eastAsia"/>
          <w:u w:val="single"/>
        </w:rPr>
        <w:t>助成対象面積金額情報</w:t>
      </w:r>
      <w:r w:rsidRPr="000C7F49">
        <w:rPr>
          <w:u w:val="single"/>
        </w:rPr>
        <w:t>_</w:t>
      </w:r>
      <w:r w:rsidRPr="000C7F49">
        <w:rPr>
          <w:rFonts w:hint="eastAsia"/>
          <w:u w:val="single"/>
        </w:rPr>
        <w:t>計</w:t>
      </w:r>
      <w:r w:rsidRPr="000C7F49">
        <w:rPr>
          <w:u w:val="single"/>
        </w:rPr>
        <w:t>YYYY_MMDD_HHMMSS.xls</w:t>
      </w:r>
      <w:r w:rsidR="0012611B">
        <w:rPr>
          <w:u w:val="single"/>
        </w:rPr>
        <w:t>x</w:t>
      </w:r>
      <w:r w:rsidRPr="000C7F49">
        <w:rPr>
          <w:rFonts w:hint="eastAsia"/>
          <w:u w:val="single"/>
        </w:rPr>
        <w:t>》</w:t>
      </w:r>
    </w:p>
    <w:p w14:paraId="2575BCD9" w14:textId="77777777" w:rsidR="00F75524" w:rsidRDefault="00F75524" w:rsidP="00091AC6">
      <w:pPr>
        <w:pStyle w:val="afa"/>
        <w:ind w:left="540"/>
        <w:outlineLvl w:val="9"/>
      </w:pPr>
      <w:r>
        <w:rPr>
          <w:rFonts w:hint="eastAsia"/>
        </w:rPr>
        <w:t xml:space="preserve">　営農計画書の農地の利用状況欄の入力に使用</w:t>
      </w:r>
    </w:p>
    <w:p w14:paraId="30DA90D2" w14:textId="77777777" w:rsidR="00F75524" w:rsidRPr="00756FF7" w:rsidRDefault="00F75524" w:rsidP="001C751A">
      <w:pPr>
        <w:ind w:firstLineChars="400" w:firstLine="884"/>
        <w:rPr>
          <w:szCs w:val="22"/>
        </w:rPr>
      </w:pPr>
      <w:r w:rsidRPr="001C751A">
        <w:rPr>
          <w:rFonts w:ascii="ＭＳ ゴシック" w:eastAsia="ＭＳ ゴシック" w:hAnsi="ＭＳ ゴシック" w:hint="eastAsia"/>
          <w:sz w:val="22"/>
          <w:szCs w:val="22"/>
        </w:rPr>
        <w:t>→項目は【別紙</w:t>
      </w:r>
      <w:r w:rsidRPr="001C751A">
        <w:rPr>
          <w:rFonts w:ascii="ＭＳ ゴシック" w:eastAsia="ＭＳ ゴシック" w:hAnsi="ＭＳ ゴシック"/>
          <w:sz w:val="22"/>
          <w:szCs w:val="22"/>
        </w:rPr>
        <w:t>01-09</w:t>
      </w:r>
      <w:r w:rsidRPr="001C751A">
        <w:rPr>
          <w:rFonts w:ascii="ＭＳ ゴシック" w:eastAsia="ＭＳ ゴシック" w:hAnsi="ＭＳ ゴシック" w:hint="eastAsia"/>
          <w:sz w:val="22"/>
          <w:szCs w:val="22"/>
        </w:rPr>
        <w:t>】を参照</w:t>
      </w:r>
    </w:p>
    <w:p w14:paraId="4BF2A6C6" w14:textId="4C2B0226" w:rsidR="00F75524" w:rsidRPr="000C7F49" w:rsidRDefault="00F75524" w:rsidP="000C7F49">
      <w:pPr>
        <w:pStyle w:val="afa"/>
        <w:ind w:left="540"/>
        <w:outlineLvl w:val="9"/>
        <w:rPr>
          <w:u w:val="single"/>
        </w:rPr>
      </w:pPr>
      <w:r w:rsidRPr="000C7F49">
        <w:rPr>
          <w:rFonts w:hint="eastAsia"/>
          <w:u w:val="single"/>
        </w:rPr>
        <w:t>《分散</w:t>
      </w:r>
      <w:r w:rsidRPr="000C7F49">
        <w:rPr>
          <w:u w:val="single"/>
        </w:rPr>
        <w:t>21_</w:t>
      </w:r>
      <w:r w:rsidRPr="000C7F49">
        <w:rPr>
          <w:rFonts w:hint="eastAsia"/>
          <w:u w:val="single"/>
        </w:rPr>
        <w:t>配分枠・活用方針情報</w:t>
      </w:r>
      <w:r w:rsidRPr="000C7F49">
        <w:rPr>
          <w:u w:val="single"/>
        </w:rPr>
        <w:t>YYYY_MMDD_HHMMSS.xls</w:t>
      </w:r>
      <w:r w:rsidR="0012611B">
        <w:rPr>
          <w:u w:val="single"/>
        </w:rPr>
        <w:t>x</w:t>
      </w:r>
      <w:r w:rsidRPr="000C7F49">
        <w:rPr>
          <w:rFonts w:hint="eastAsia"/>
          <w:u w:val="single"/>
        </w:rPr>
        <w:t>》</w:t>
      </w:r>
    </w:p>
    <w:p w14:paraId="36F4D5A5" w14:textId="77777777" w:rsidR="00F75524" w:rsidRDefault="00F75524" w:rsidP="00091AC6">
      <w:pPr>
        <w:pStyle w:val="afa"/>
        <w:ind w:left="540"/>
        <w:outlineLvl w:val="9"/>
      </w:pPr>
      <w:r>
        <w:rPr>
          <w:rFonts w:hint="eastAsia"/>
        </w:rPr>
        <w:t xml:space="preserve">　営農計画書の農地の利用状況欄の入力に使用</w:t>
      </w:r>
    </w:p>
    <w:p w14:paraId="69B4DB01" w14:textId="77777777" w:rsidR="00F75524" w:rsidRDefault="00F75524" w:rsidP="00106593">
      <w:pPr>
        <w:pStyle w:val="afa"/>
        <w:ind w:left="540"/>
        <w:outlineLvl w:val="9"/>
      </w:pPr>
      <w:bookmarkStart w:id="231" w:name="_Toc283914152"/>
      <w:r>
        <w:rPr>
          <w:rFonts w:hint="eastAsia"/>
        </w:rPr>
        <w:t>→項目は【別紙</w:t>
      </w:r>
      <w:r>
        <w:t>01-10</w:t>
      </w:r>
      <w:r>
        <w:rPr>
          <w:rFonts w:hint="eastAsia"/>
        </w:rPr>
        <w:t>】を参照</w:t>
      </w:r>
    </w:p>
    <w:p w14:paraId="5A429AD1" w14:textId="28FE48CB" w:rsidR="00D0766D" w:rsidRPr="000C7F49" w:rsidRDefault="00D0766D" w:rsidP="00D0766D">
      <w:pPr>
        <w:pStyle w:val="afa"/>
        <w:ind w:left="540"/>
        <w:outlineLvl w:val="9"/>
        <w:rPr>
          <w:u w:val="single"/>
        </w:rPr>
      </w:pPr>
      <w:r w:rsidRPr="000C7F49">
        <w:rPr>
          <w:rFonts w:hint="eastAsia"/>
          <w:u w:val="single"/>
        </w:rPr>
        <w:t>《分散</w:t>
      </w:r>
      <w:r w:rsidRPr="00D0766D">
        <w:rPr>
          <w:rFonts w:hint="eastAsia"/>
          <w:u w:val="single"/>
        </w:rPr>
        <w:t>22_出荷販売確認情報</w:t>
      </w:r>
      <w:r w:rsidRPr="000C7F49">
        <w:rPr>
          <w:u w:val="single"/>
        </w:rPr>
        <w:t>YYYY_MMDD_HHMMSS.xls</w:t>
      </w:r>
      <w:r w:rsidR="0012611B">
        <w:rPr>
          <w:u w:val="single"/>
        </w:rPr>
        <w:t>x</w:t>
      </w:r>
      <w:r w:rsidRPr="000C7F49">
        <w:rPr>
          <w:rFonts w:hint="eastAsia"/>
          <w:u w:val="single"/>
        </w:rPr>
        <w:t>》</w:t>
      </w:r>
    </w:p>
    <w:p w14:paraId="483A1B84" w14:textId="77777777" w:rsidR="00D0766D" w:rsidRDefault="00D0766D" w:rsidP="00D0766D">
      <w:pPr>
        <w:pStyle w:val="afa"/>
        <w:ind w:left="540"/>
        <w:outlineLvl w:val="9"/>
      </w:pPr>
      <w:r>
        <w:rPr>
          <w:rFonts w:hint="eastAsia"/>
        </w:rPr>
        <w:t xml:space="preserve">　出荷販売確認の入力に使用、地域協議会等管理コードで抽出</w:t>
      </w:r>
    </w:p>
    <w:p w14:paraId="783E7DC0" w14:textId="77777777" w:rsidR="00D0766D" w:rsidRDefault="00D0766D" w:rsidP="00D0766D">
      <w:pPr>
        <w:pStyle w:val="afa"/>
        <w:ind w:left="540"/>
        <w:outlineLvl w:val="9"/>
      </w:pPr>
      <w:r>
        <w:rPr>
          <w:rFonts w:hint="eastAsia"/>
        </w:rPr>
        <w:t>→項目は【別紙</w:t>
      </w:r>
      <w:r>
        <w:t>01-1</w:t>
      </w:r>
      <w:r>
        <w:rPr>
          <w:rFonts w:hint="eastAsia"/>
        </w:rPr>
        <w:t>1】を参照</w:t>
      </w:r>
    </w:p>
    <w:p w14:paraId="106B370C" w14:textId="5BBE363A" w:rsidR="00F75524" w:rsidRPr="00064360" w:rsidRDefault="00F75524" w:rsidP="00064360">
      <w:pPr>
        <w:pStyle w:val="afa"/>
        <w:ind w:left="540"/>
        <w:outlineLvl w:val="9"/>
        <w:rPr>
          <w:u w:val="single"/>
        </w:rPr>
      </w:pPr>
      <w:r w:rsidRPr="00064360">
        <w:rPr>
          <w:rFonts w:hint="eastAsia"/>
          <w:u w:val="single"/>
        </w:rPr>
        <w:t>《分</w:t>
      </w:r>
      <w:r>
        <w:rPr>
          <w:rFonts w:hint="eastAsia"/>
          <w:u w:val="single"/>
        </w:rPr>
        <w:t>割用</w:t>
      </w:r>
      <w:r w:rsidRPr="00064360">
        <w:rPr>
          <w:rFonts w:hint="eastAsia"/>
          <w:u w:val="single"/>
        </w:rPr>
        <w:t>申請書入力システム</w:t>
      </w:r>
      <w:r w:rsidRPr="00064360">
        <w:rPr>
          <w:u w:val="single"/>
        </w:rPr>
        <w:t>_</w:t>
      </w:r>
      <w:r w:rsidRPr="00064360">
        <w:rPr>
          <w:rFonts w:hint="eastAsia"/>
          <w:u w:val="single"/>
        </w:rPr>
        <w:t>支援ツール</w:t>
      </w:r>
      <w:r w:rsidRPr="00064360">
        <w:rPr>
          <w:u w:val="single"/>
        </w:rPr>
        <w:t>_vX.X.xls</w:t>
      </w:r>
      <w:r w:rsidR="0012611B">
        <w:rPr>
          <w:u w:val="single"/>
        </w:rPr>
        <w:t>m</w:t>
      </w:r>
      <w:r w:rsidRPr="00064360">
        <w:rPr>
          <w:rFonts w:hint="eastAsia"/>
          <w:u w:val="single"/>
        </w:rPr>
        <w:t>》</w:t>
      </w:r>
      <w:bookmarkEnd w:id="231"/>
    </w:p>
    <w:p w14:paraId="7C2B8A6B" w14:textId="77777777" w:rsidR="00F75524" w:rsidRDefault="00F75524" w:rsidP="00064360">
      <w:pPr>
        <w:pStyle w:val="afa"/>
        <w:ind w:left="540"/>
        <w:outlineLvl w:val="9"/>
      </w:pPr>
      <w:r>
        <w:rPr>
          <w:rFonts w:hint="eastAsia"/>
        </w:rPr>
        <w:t xml:space="preserve">　</w:t>
      </w:r>
      <w:bookmarkStart w:id="232" w:name="_Toc283914153"/>
      <w:r>
        <w:rPr>
          <w:rFonts w:hint="eastAsia"/>
        </w:rPr>
        <w:t>分割用入力支援ツール</w:t>
      </w:r>
      <w:bookmarkEnd w:id="232"/>
    </w:p>
    <w:p w14:paraId="5A88064E" w14:textId="6475A2C2" w:rsidR="00F75524" w:rsidRPr="00BA7B45" w:rsidRDefault="00F75524" w:rsidP="00C84C55">
      <w:pPr>
        <w:pStyle w:val="afa"/>
        <w:ind w:left="540"/>
        <w:outlineLvl w:val="9"/>
      </w:pPr>
      <w:r>
        <w:rPr>
          <w:rFonts w:hint="eastAsia"/>
        </w:rPr>
        <w:t xml:space="preserve">　</w:t>
      </w:r>
    </w:p>
    <w:p w14:paraId="2F66BBB3" w14:textId="7B73E2E6" w:rsidR="00F75524" w:rsidRPr="00756FF7" w:rsidRDefault="00F75524" w:rsidP="001C751A">
      <w:pPr>
        <w:ind w:firstLineChars="400" w:firstLine="884"/>
        <w:rPr>
          <w:szCs w:val="22"/>
        </w:rPr>
      </w:pPr>
      <w:bookmarkStart w:id="233" w:name="_Toc283914154"/>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1_</w:t>
      </w:r>
      <w:r w:rsidRPr="001C751A">
        <w:rPr>
          <w:rFonts w:ascii="ＭＳ ゴシック" w:eastAsia="ＭＳ ゴシック" w:hAnsi="ＭＳ ゴシック" w:hint="eastAsia"/>
          <w:sz w:val="22"/>
          <w:szCs w:val="22"/>
        </w:rPr>
        <w:t>交付金交付申請書</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133B81F2" w14:textId="27D494E8" w:rsidR="00F75524" w:rsidRPr="00756FF7" w:rsidRDefault="00F75524" w:rsidP="001C751A">
      <w:pPr>
        <w:ind w:firstLineChars="400" w:firstLine="884"/>
        <w:rPr>
          <w:szCs w:val="22"/>
        </w:rPr>
      </w:pPr>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2_</w:t>
      </w:r>
      <w:r w:rsidRPr="001C751A">
        <w:rPr>
          <w:rFonts w:ascii="ＭＳ ゴシック" w:eastAsia="ＭＳ ゴシック" w:hAnsi="ＭＳ ゴシック" w:hint="eastAsia"/>
          <w:sz w:val="22"/>
          <w:szCs w:val="22"/>
        </w:rPr>
        <w:t>営農計画書</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6CF4D211" w14:textId="21614BCB" w:rsidR="00F75524" w:rsidRPr="00756FF7" w:rsidRDefault="00F75524" w:rsidP="001C751A">
      <w:pPr>
        <w:ind w:firstLineChars="400" w:firstLine="884"/>
        <w:rPr>
          <w:szCs w:val="22"/>
        </w:rPr>
      </w:pPr>
      <w:r w:rsidRPr="001C751A">
        <w:rPr>
          <w:rFonts w:ascii="ＭＳ ゴシック" w:eastAsia="ＭＳ ゴシック" w:hAnsi="ＭＳ ゴシック" w:hint="eastAsia"/>
          <w:sz w:val="22"/>
          <w:szCs w:val="22"/>
        </w:rPr>
        <w:lastRenderedPageBreak/>
        <w:t>《分散</w:t>
      </w:r>
      <w:r w:rsidRPr="001C751A">
        <w:rPr>
          <w:rFonts w:ascii="ＭＳ ゴシック" w:eastAsia="ＭＳ ゴシック" w:hAnsi="ＭＳ ゴシック"/>
          <w:sz w:val="22"/>
          <w:szCs w:val="22"/>
        </w:rPr>
        <w:t>4_</w:t>
      </w:r>
      <w:r w:rsidRPr="001C751A">
        <w:rPr>
          <w:rFonts w:ascii="ＭＳ ゴシック" w:eastAsia="ＭＳ ゴシック" w:hAnsi="ＭＳ ゴシック" w:hint="eastAsia"/>
          <w:sz w:val="22"/>
          <w:szCs w:val="22"/>
        </w:rPr>
        <w:t>営農計画書農地の利用状況</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072BB603" w14:textId="2CA57779" w:rsidR="00F75524" w:rsidRPr="00756FF7" w:rsidRDefault="00F75524" w:rsidP="001C751A">
      <w:pPr>
        <w:ind w:firstLineChars="400" w:firstLine="884"/>
        <w:rPr>
          <w:szCs w:val="22"/>
        </w:rPr>
      </w:pPr>
      <w:bookmarkStart w:id="234" w:name="_Toc363215005"/>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17_</w:t>
      </w:r>
      <w:r w:rsidRPr="001C751A">
        <w:rPr>
          <w:rFonts w:ascii="ＭＳ ゴシック" w:eastAsia="ＭＳ ゴシック" w:hAnsi="ＭＳ ゴシック" w:hint="eastAsia"/>
          <w:sz w:val="22"/>
          <w:szCs w:val="22"/>
        </w:rPr>
        <w:t>交付金交付申請書</w:t>
      </w:r>
      <w:r w:rsidRPr="001C751A">
        <w:rPr>
          <w:rFonts w:ascii="ＭＳ ゴシック" w:eastAsia="ＭＳ ゴシック" w:hAnsi="ＭＳ ゴシック"/>
          <w:sz w:val="22"/>
          <w:szCs w:val="22"/>
        </w:rPr>
        <w:t>(</w:t>
      </w:r>
      <w:r w:rsidRPr="001C751A">
        <w:rPr>
          <w:rFonts w:ascii="ＭＳ ゴシック" w:eastAsia="ＭＳ ゴシック" w:hAnsi="ＭＳ ゴシック" w:hint="eastAsia"/>
          <w:sz w:val="22"/>
          <w:szCs w:val="22"/>
        </w:rPr>
        <w:t>数量払</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bookmarkEnd w:id="234"/>
    </w:p>
    <w:p w14:paraId="32F250DB" w14:textId="62E536CB" w:rsidR="00F75524" w:rsidRPr="00756FF7" w:rsidRDefault="00F75524" w:rsidP="001C751A">
      <w:pPr>
        <w:ind w:firstLineChars="400" w:firstLine="884"/>
        <w:rPr>
          <w:szCs w:val="22"/>
        </w:rPr>
      </w:pPr>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18_</w:t>
      </w:r>
      <w:r w:rsidRPr="001C751A">
        <w:rPr>
          <w:rFonts w:ascii="ＭＳ ゴシック" w:eastAsia="ＭＳ ゴシック" w:hAnsi="ＭＳ ゴシック" w:hint="eastAsia"/>
          <w:sz w:val="22"/>
          <w:szCs w:val="22"/>
        </w:rPr>
        <w:t>助成対象登録情報</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1514AB24" w14:textId="0E7401C9" w:rsidR="00F75524" w:rsidRPr="00756FF7" w:rsidRDefault="00F75524" w:rsidP="001C751A">
      <w:pPr>
        <w:ind w:firstLineChars="400" w:firstLine="884"/>
        <w:rPr>
          <w:szCs w:val="22"/>
        </w:rPr>
      </w:pPr>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19_</w:t>
      </w:r>
      <w:r w:rsidRPr="001C751A">
        <w:rPr>
          <w:rFonts w:ascii="ＭＳ ゴシック" w:eastAsia="ＭＳ ゴシック" w:hAnsi="ＭＳ ゴシック" w:hint="eastAsia"/>
          <w:sz w:val="22"/>
          <w:szCs w:val="22"/>
        </w:rPr>
        <w:t>助成対象面積金額情報</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54F645CA" w14:textId="13752F0C" w:rsidR="00F75524" w:rsidRPr="00756FF7" w:rsidRDefault="00F75524" w:rsidP="001C751A">
      <w:pPr>
        <w:ind w:firstLineChars="400" w:firstLine="884"/>
        <w:rPr>
          <w:szCs w:val="22"/>
        </w:rPr>
      </w:pPr>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20_</w:t>
      </w:r>
      <w:r w:rsidRPr="001C751A">
        <w:rPr>
          <w:rFonts w:ascii="ＭＳ ゴシック" w:eastAsia="ＭＳ ゴシック" w:hAnsi="ＭＳ ゴシック" w:hint="eastAsia"/>
          <w:sz w:val="22"/>
          <w:szCs w:val="22"/>
        </w:rPr>
        <w:t>助成対象面積金額情報</w:t>
      </w:r>
      <w:r w:rsidRPr="001C751A">
        <w:rPr>
          <w:rFonts w:ascii="ＭＳ ゴシック" w:eastAsia="ＭＳ ゴシック" w:hAnsi="ＭＳ ゴシック"/>
          <w:sz w:val="22"/>
          <w:szCs w:val="22"/>
        </w:rPr>
        <w:t>_</w:t>
      </w:r>
      <w:r w:rsidRPr="001C751A">
        <w:rPr>
          <w:rFonts w:ascii="ＭＳ ゴシック" w:eastAsia="ＭＳ ゴシック" w:hAnsi="ＭＳ ゴシック" w:hint="eastAsia"/>
          <w:sz w:val="22"/>
          <w:szCs w:val="22"/>
        </w:rPr>
        <w:t>計</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06E03BB1" w14:textId="119AAD96" w:rsidR="00F75524" w:rsidRPr="00756FF7" w:rsidRDefault="00F75524" w:rsidP="001C751A">
      <w:pPr>
        <w:ind w:firstLineChars="400" w:firstLine="884"/>
        <w:rPr>
          <w:szCs w:val="22"/>
        </w:rPr>
      </w:pPr>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21_</w:t>
      </w:r>
      <w:r w:rsidRPr="001C751A">
        <w:rPr>
          <w:rFonts w:ascii="ＭＳ ゴシック" w:eastAsia="ＭＳ ゴシック" w:hAnsi="ＭＳ ゴシック" w:hint="eastAsia"/>
          <w:sz w:val="22"/>
          <w:szCs w:val="22"/>
        </w:rPr>
        <w:t>配分枠・活用方針情報</w:t>
      </w:r>
      <w:r w:rsidRPr="001C751A">
        <w:rPr>
          <w:rFonts w:ascii="ＭＳ ゴシック" w:eastAsia="ＭＳ ゴシック" w:hAnsi="ＭＳ ゴシック"/>
          <w:sz w:val="22"/>
          <w:szCs w:val="22"/>
        </w:rPr>
        <w:t>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635E9897" w14:textId="76021F3E" w:rsidR="00D0766D" w:rsidRPr="00756FF7" w:rsidRDefault="00D0766D" w:rsidP="001C751A">
      <w:pPr>
        <w:ind w:firstLineChars="400" w:firstLine="884"/>
        <w:rPr>
          <w:szCs w:val="22"/>
        </w:rPr>
      </w:pPr>
      <w:r w:rsidRPr="001C751A">
        <w:rPr>
          <w:rFonts w:ascii="ＭＳ ゴシック" w:eastAsia="ＭＳ ゴシック" w:hAnsi="ＭＳ ゴシック" w:hint="eastAsia"/>
          <w:sz w:val="22"/>
          <w:szCs w:val="22"/>
        </w:rPr>
        <w:t>《分散</w:t>
      </w:r>
      <w:r w:rsidRPr="001C751A">
        <w:rPr>
          <w:rFonts w:ascii="ＭＳ ゴシック" w:eastAsia="ＭＳ ゴシック" w:hAnsi="ＭＳ ゴシック"/>
          <w:sz w:val="22"/>
          <w:szCs w:val="22"/>
        </w:rPr>
        <w:t>22_出荷販売確認情報YYYY_MMDD_HHMMSS.xls</w:t>
      </w:r>
      <w:r w:rsidR="0012611B">
        <w:rPr>
          <w:rFonts w:ascii="ＭＳ ゴシック" w:eastAsia="ＭＳ ゴシック" w:hAnsi="ＭＳ ゴシック"/>
          <w:sz w:val="22"/>
          <w:szCs w:val="22"/>
        </w:rPr>
        <w:t>x</w:t>
      </w:r>
      <w:r w:rsidRPr="001C751A">
        <w:rPr>
          <w:rFonts w:ascii="ＭＳ ゴシック" w:eastAsia="ＭＳ ゴシック" w:hAnsi="ＭＳ ゴシック" w:hint="eastAsia"/>
          <w:sz w:val="22"/>
          <w:szCs w:val="22"/>
        </w:rPr>
        <w:t>》</w:t>
      </w:r>
    </w:p>
    <w:p w14:paraId="3F10C7E6" w14:textId="77777777" w:rsidR="00F75524" w:rsidRPr="00D0766D" w:rsidRDefault="00F75524" w:rsidP="00250185">
      <w:pPr>
        <w:pStyle w:val="afa"/>
        <w:ind w:left="540"/>
        <w:outlineLvl w:val="9"/>
      </w:pPr>
    </w:p>
    <w:p w14:paraId="01D1A3BE" w14:textId="4A757FDD" w:rsidR="00F75524" w:rsidRPr="00BA7B45" w:rsidRDefault="00F75524" w:rsidP="00250185">
      <w:pPr>
        <w:pStyle w:val="afa"/>
        <w:ind w:left="540"/>
        <w:outlineLvl w:val="9"/>
      </w:pPr>
      <w:r w:rsidRPr="00BA7B45">
        <w:rPr>
          <w:rFonts w:hint="eastAsia"/>
        </w:rPr>
        <w:t>以上のファイルは同じフォルダ内の《分割用申請書入力システム</w:t>
      </w:r>
      <w:r w:rsidRPr="00BA7B45">
        <w:t>_</w:t>
      </w:r>
      <w:r w:rsidRPr="00BA7B45">
        <w:rPr>
          <w:rFonts w:hint="eastAsia"/>
        </w:rPr>
        <w:t>支援ツール</w:t>
      </w:r>
      <w:r w:rsidRPr="00BA7B45">
        <w:t>_vX.X.xls</w:t>
      </w:r>
      <w:r w:rsidR="0012611B">
        <w:t>m</w:t>
      </w:r>
      <w:r w:rsidRPr="00BA7B45">
        <w:rPr>
          <w:rFonts w:hint="eastAsia"/>
        </w:rPr>
        <w:t>》にてご利用ください。</w:t>
      </w:r>
    </w:p>
    <w:p w14:paraId="07E9FC73" w14:textId="3551CE34" w:rsidR="00F75524" w:rsidRPr="00D22B6E" w:rsidRDefault="00F75524" w:rsidP="00C84C55">
      <w:pPr>
        <w:pStyle w:val="afa"/>
        <w:ind w:left="540"/>
        <w:outlineLvl w:val="9"/>
      </w:pPr>
      <w:r w:rsidRPr="00BA7B45">
        <w:rPr>
          <w:rFonts w:hint="eastAsia"/>
        </w:rPr>
        <w:t>操作方法は《申請書入力システム</w:t>
      </w:r>
      <w:r w:rsidRPr="00BA7B45">
        <w:t>_</w:t>
      </w:r>
      <w:r w:rsidRPr="00BA7B45">
        <w:rPr>
          <w:rFonts w:hint="eastAsia"/>
        </w:rPr>
        <w:t>支援ツール</w:t>
      </w:r>
      <w:r w:rsidRPr="00BA7B45">
        <w:t>_vX.X.xls</w:t>
      </w:r>
      <w:r w:rsidR="0012611B">
        <w:t>m</w:t>
      </w:r>
      <w:r w:rsidRPr="00BA7B45">
        <w:rPr>
          <w:rFonts w:hint="eastAsia"/>
        </w:rPr>
        <w:t>》と同様ですので</w:t>
      </w:r>
      <w:r w:rsidRPr="00BA7B45">
        <w:t>3.2.</w:t>
      </w:r>
      <w:r w:rsidR="006B7FC5">
        <w:rPr>
          <w:rFonts w:hint="eastAsia"/>
        </w:rPr>
        <w:t>7</w:t>
      </w:r>
      <w:r w:rsidRPr="00BA7B45">
        <w:rPr>
          <w:rFonts w:hint="eastAsia"/>
        </w:rPr>
        <w:t>を参照してください。</w:t>
      </w:r>
      <w:bookmarkEnd w:id="233"/>
    </w:p>
    <w:p w14:paraId="36868A9D" w14:textId="77777777" w:rsidR="00F75524" w:rsidRDefault="00F75524" w:rsidP="00D56CFC"/>
    <w:p w14:paraId="628083C6" w14:textId="77777777" w:rsidR="00F75524" w:rsidRPr="000E4F2A" w:rsidRDefault="00526487" w:rsidP="00780274">
      <w:pPr>
        <w:pStyle w:val="49"/>
      </w:pPr>
      <w:r>
        <w:rPr>
          <w:noProof/>
        </w:rPr>
        <w:pict w14:anchorId="68B48651">
          <v:shape id="Text Box 2312" o:spid="_x0000_s2304" type="#_x0000_t202" style="position:absolute;left:0;text-align:left;margin-left:385.25pt;margin-top:129.2pt;width:36.9pt;height:27.7pt;z-index:25152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4fBauwIAAL0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" filled="f" stroked="f">
            <v:textbox style="mso-next-textbox:#Text Box 2312" inset="0,.7pt,0,.7pt">
              <w:txbxContent>
                <w:p w14:paraId="3347E277" w14:textId="77777777" w:rsidR="0037707C" w:rsidRDefault="0037707C" w:rsidP="00780274">
                  <w:pPr>
                    <w:rPr>
                      <w:b/>
                      <w:color w:val="FF0000"/>
                    </w:rPr>
                  </w:pPr>
                  <w:r>
                    <w:rPr>
                      <w:rFonts w:hint="eastAsia"/>
                      <w:b/>
                      <w:color w:val="FF0000"/>
                    </w:rPr>
                    <w:t>指定</w:t>
                  </w:r>
                </w:p>
              </w:txbxContent>
            </v:textbox>
          </v:shape>
        </w:pict>
      </w:r>
      <w:r>
        <w:rPr>
          <w:noProof/>
        </w:rPr>
        <w:pict w14:anchorId="7091B84D">
          <v:oval id="Oval 2308" o:spid="_x0000_s2361" style="position:absolute;left:0;text-align:left;margin-left:193.45pt;margin-top:235.6pt;width:77.35pt;height:22.8pt;z-index:25152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" filled="f" strokecolor="red" strokeweight="2pt">
            <v:textbox inset="5.85pt,.7pt,5.85pt,.7pt"/>
          </v:oval>
        </w:pict>
      </w:r>
      <w:r>
        <w:rPr>
          <w:noProof/>
        </w:rPr>
        <w:pict w14:anchorId="21584AE0">
          <v:shape id="AutoShape 2313" o:spid="_x0000_s2360" type="#_x0000_t66" style="position:absolute;left:0;text-align:left;margin-left:368.15pt;margin-top:139.8pt;width:19pt;height:15.2pt;rotation:-90;z-index:25153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" fillcolor="red" strokecolor="red">
            <v:textbox inset="5.85pt,.7pt,5.85pt,.7pt"/>
          </v:shape>
        </w:pict>
      </w:r>
      <w:r>
        <w:rPr>
          <w:noProof/>
        </w:rPr>
        <w:pict w14:anchorId="533D323D">
          <v:oval id="Oval 2311" o:spid="_x0000_s2359" style="position:absolute;left:0;text-align:left;margin-left:363.15pt;margin-top:159.85pt;width:22.1pt;height:38pt;z-index:25152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" filled="f" strokecolor="red" strokeweight="2pt">
            <v:textbox inset="5.85pt,.7pt,5.85pt,.7pt"/>
          </v:oval>
        </w:pict>
      </w:r>
      <w:r>
        <w:rPr>
          <w:noProof/>
        </w:rPr>
        <w:pict w14:anchorId="6DBD3735">
          <v:shape id="Text Box 2314" o:spid="_x0000_s2305" type="#_x0000_t202" style="position:absolute;left:0;text-align:left;margin-left:0;margin-top:143.55pt;width:47.95pt;height:22.8pt;z-index:251531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" filled="f" stroked="f">
            <v:textbox style="mso-next-textbox:#Text Box 2314" inset="0,.7pt,0,.7pt">
              <w:txbxContent>
                <w:p w14:paraId="7462E143" w14:textId="77777777" w:rsidR="0037707C" w:rsidRDefault="0037707C" w:rsidP="00780274">
                  <w:pPr>
                    <w:rPr>
                      <w:b/>
                      <w:color w:val="FF0000"/>
                    </w:rPr>
                  </w:pPr>
                  <w:r>
                    <w:rPr>
                      <w:rFonts w:hint="eastAsia"/>
                      <w:b/>
                      <w:color w:val="FF0000"/>
                    </w:rPr>
                    <w:t>チェック</w:t>
                  </w:r>
                </w:p>
              </w:txbxContent>
            </v:textbox>
          </v:shape>
        </w:pict>
      </w:r>
      <w:r>
        <w:rPr>
          <w:noProof/>
        </w:rPr>
        <w:pict w14:anchorId="0EFBDF6C">
          <v:shape id="AutoShape 2315" o:spid="_x0000_s2358" type="#_x0000_t66" style="position:absolute;left:0;text-align:left;margin-left:44.2pt;margin-top:144.4pt;width:19pt;height:15.45pt;rotation:180;z-index:251532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" fillcolor="red" strokecolor="red">
            <v:textbox inset="5.85pt,.7pt,5.85pt,.7pt"/>
          </v:shape>
        </w:pict>
      </w:r>
      <w:r>
        <w:rPr>
          <w:noProof/>
        </w:rPr>
        <w:pict w14:anchorId="6FB6ECC0">
          <v:shape id="Text Box 2309" o:spid="_x0000_s2306" type="#_x0000_t202" style="position:absolute;left:0;text-align:left;margin-left:287.3pt;margin-top:266pt;width:52.2pt;height:30.4pt;z-index:25152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" filled="f" stroked="f">
            <v:textbox style="mso-next-textbox:#Text Box 2309" inset="0,.7pt,0,.7pt">
              <w:txbxContent>
                <w:p w14:paraId="1E8DF350" w14:textId="77777777" w:rsidR="0037707C" w:rsidRDefault="0037707C" w:rsidP="00780274">
                  <w:pPr>
                    <w:rPr>
                      <w:b/>
                      <w:color w:val="FF0000"/>
                    </w:rPr>
                  </w:pPr>
                  <w:r>
                    <w:rPr>
                      <w:rFonts w:hint="eastAsia"/>
                      <w:b/>
                      <w:color w:val="FF0000"/>
                    </w:rPr>
                    <w:t>クリック</w:t>
                  </w:r>
                </w:p>
              </w:txbxContent>
            </v:textbox>
          </v:shape>
        </w:pict>
      </w:r>
      <w:r>
        <w:rPr>
          <w:noProof/>
        </w:rPr>
        <w:pict w14:anchorId="57A57CA2">
          <v:shape id="AutoShape 2310" o:spid="_x0000_s2357" type="#_x0000_t66" style="position:absolute;left:0;text-align:left;margin-left:265.2pt;margin-top:258.4pt;width:22.1pt;height:16.5pt;rotation:2554377fd;z-index:25152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" fillcolor="red" strokecolor="red">
            <v:textbox inset="5.85pt,.7pt,5.85pt,.7pt"/>
          </v:shape>
        </w:pict>
      </w:r>
      <w:r w:rsidR="001E19DD">
        <w:rPr>
          <w:noProof/>
        </w:rPr>
        <w:drawing>
          <wp:inline distT="0" distB="0" distL="0" distR="0" wp14:anchorId="02AB2880" wp14:editId="41E1942C">
            <wp:extent cx="4961255" cy="3716020"/>
            <wp:effectExtent l="0" t="0" r="0" b="0"/>
            <wp:docPr id="39" name="図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961255" cy="3716020"/>
                    </a:xfrm>
                    <a:prstGeom prst="rect">
                      <a:avLst/>
                    </a:prstGeom>
                    <a:noFill/>
                    <a:ln>
                      <a:noFill/>
                    </a:ln>
                  </pic:spPr>
                </pic:pic>
              </a:graphicData>
            </a:graphic>
          </wp:inline>
        </w:drawing>
      </w:r>
    </w:p>
    <w:p w14:paraId="774C1B7E" w14:textId="77777777" w:rsidR="00F75524" w:rsidRDefault="00F75524" w:rsidP="00780274">
      <w:pPr>
        <w:pStyle w:val="49"/>
      </w:pPr>
    </w:p>
    <w:p w14:paraId="3DC7A570" w14:textId="3BF45D4A" w:rsidR="00F75524" w:rsidRPr="00BA7B45" w:rsidRDefault="00F75524" w:rsidP="00780274">
      <w:pPr>
        <w:pStyle w:val="afa"/>
        <w:ind w:left="540"/>
        <w:outlineLvl w:val="9"/>
      </w:pPr>
      <w:bookmarkStart w:id="235" w:name="_Toc283914156"/>
      <w:r>
        <w:rPr>
          <w:rFonts w:hint="eastAsia"/>
        </w:rPr>
        <w:t>データ統合の場合、</w:t>
      </w:r>
      <w:r>
        <w:t>[</w:t>
      </w:r>
      <w:r>
        <w:rPr>
          <w:rFonts w:hint="eastAsia"/>
        </w:rPr>
        <w:t>データ統合</w:t>
      </w:r>
      <w:r>
        <w:t>]</w:t>
      </w:r>
      <w:r>
        <w:rPr>
          <w:rFonts w:hint="eastAsia"/>
        </w:rPr>
        <w:t>のオプションボタンをチェックし、</w:t>
      </w:r>
      <w:r w:rsidRPr="00064360">
        <w:rPr>
          <w:rFonts w:hint="eastAsia"/>
          <w:u w:val="single"/>
        </w:rPr>
        <w:t>分</w:t>
      </w:r>
      <w:r>
        <w:rPr>
          <w:rFonts w:hint="eastAsia"/>
          <w:u w:val="single"/>
        </w:rPr>
        <w:t>割用</w:t>
      </w:r>
      <w:r w:rsidRPr="00064360">
        <w:rPr>
          <w:rFonts w:hint="eastAsia"/>
          <w:u w:val="single"/>
        </w:rPr>
        <w:t>申請書入力システム</w:t>
      </w:r>
      <w:r w:rsidRPr="00064360">
        <w:rPr>
          <w:u w:val="single"/>
        </w:rPr>
        <w:t>_</w:t>
      </w:r>
      <w:r w:rsidRPr="00064360">
        <w:rPr>
          <w:rFonts w:hint="eastAsia"/>
          <w:u w:val="single"/>
        </w:rPr>
        <w:t>支援ツール</w:t>
      </w:r>
      <w:r w:rsidRPr="00064360">
        <w:rPr>
          <w:u w:val="single"/>
        </w:rPr>
        <w:t>_vX.X.xls</w:t>
      </w:r>
      <w:r w:rsidR="00EE6A0B">
        <w:rPr>
          <w:u w:val="single"/>
        </w:rPr>
        <w:t>m</w:t>
      </w:r>
      <w:r w:rsidRPr="00780274">
        <w:rPr>
          <w:rFonts w:hint="eastAsia"/>
        </w:rPr>
        <w:t>で</w:t>
      </w:r>
      <w:r>
        <w:rPr>
          <w:rFonts w:hint="eastAsia"/>
        </w:rPr>
        <w:t>作成した</w:t>
      </w:r>
      <w:r>
        <w:t>CSV</w:t>
      </w:r>
      <w:r>
        <w:rPr>
          <w:rFonts w:hint="eastAsia"/>
        </w:rPr>
        <w:t>ファイルの格納先のフォルダを指定して、</w:t>
      </w:r>
      <w:r>
        <w:t xml:space="preserve"> [</w:t>
      </w:r>
      <w:r>
        <w:rPr>
          <w:rFonts w:hint="eastAsia"/>
        </w:rPr>
        <w:t>ＯＫ</w:t>
      </w:r>
      <w:r>
        <w:t>]</w:t>
      </w:r>
      <w:r>
        <w:rPr>
          <w:rFonts w:hint="eastAsia"/>
        </w:rPr>
        <w:t>ボタンをクリックする</w:t>
      </w:r>
      <w:r w:rsidRPr="00BA7B45">
        <w:rPr>
          <w:rFonts w:hint="eastAsia"/>
        </w:rPr>
        <w:t>と以下のファイルを一括して取込みます。</w:t>
      </w:r>
      <w:bookmarkEnd w:id="235"/>
    </w:p>
    <w:p w14:paraId="5AD6B440" w14:textId="580083BB" w:rsidR="009A27BE" w:rsidRPr="00AC2D93" w:rsidRDefault="009A27BE" w:rsidP="009A27BE">
      <w:pPr>
        <w:ind w:firstLineChars="400" w:firstLine="884"/>
        <w:rPr>
          <w:rFonts w:asciiTheme="majorEastAsia" w:eastAsiaTheme="majorEastAsia" w:hAnsiTheme="majorEastAsia"/>
          <w:sz w:val="24"/>
          <w:szCs w:val="22"/>
        </w:rPr>
      </w:pPr>
      <w:bookmarkStart w:id="236" w:name="_Toc363215006"/>
      <w:bookmarkStart w:id="237" w:name="_Toc283914158"/>
      <w:r w:rsidRPr="0071514C">
        <w:rPr>
          <w:rFonts w:asciiTheme="majorEastAsia" w:eastAsiaTheme="majorEastAsia" w:hAnsiTheme="majorEastAsia" w:cs="ＭＳ 明朝" w:hint="eastAsia"/>
          <w:sz w:val="22"/>
        </w:rPr>
        <w:t>※保護解除フォルダを参照し</w:t>
      </w:r>
      <w:r w:rsidRPr="0071514C">
        <w:rPr>
          <w:rFonts w:asciiTheme="majorEastAsia" w:eastAsiaTheme="majorEastAsia" w:hAnsiTheme="majorEastAsia" w:hint="eastAsia"/>
          <w:kern w:val="0"/>
          <w:sz w:val="22"/>
        </w:rPr>
        <w:t>てください</w:t>
      </w:r>
      <w:r w:rsidRPr="0071514C">
        <w:rPr>
          <w:rFonts w:asciiTheme="majorEastAsia" w:eastAsiaTheme="majorEastAsia" w:hAnsiTheme="majorEastAsia" w:cs="ＭＳ 明朝" w:hint="eastAsia"/>
          <w:sz w:val="22"/>
        </w:rPr>
        <w:t>。</w:t>
      </w:r>
    </w:p>
    <w:p w14:paraId="2F228C7C" w14:textId="18C7FBE9" w:rsidR="00A16648" w:rsidRPr="00756FF7" w:rsidRDefault="00A16648" w:rsidP="001C751A">
      <w:pPr>
        <w:ind w:firstLineChars="400" w:firstLine="884"/>
        <w:rPr>
          <w:szCs w:val="22"/>
        </w:rPr>
      </w:pPr>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INPUT_1_交付金交付申請書_地域協議会名.csv》</w:t>
      </w:r>
      <w:bookmarkEnd w:id="236"/>
    </w:p>
    <w:p w14:paraId="5B743FDF" w14:textId="014107FB" w:rsidR="00F75524" w:rsidRDefault="00F75524" w:rsidP="005D5AA8">
      <w:pPr>
        <w:pStyle w:val="afa"/>
        <w:ind w:left="540"/>
        <w:outlineLvl w:val="9"/>
      </w:pPr>
      <w:r w:rsidRPr="00BA7B45">
        <w:rPr>
          <w:rFonts w:hint="eastAsia"/>
        </w:rPr>
        <w:t xml:space="preserve">　交付金交付申請書情報</w:t>
      </w:r>
      <w:bookmarkEnd w:id="237"/>
      <w:r w:rsidRPr="00BA7B45">
        <w:rPr>
          <w:rFonts w:hint="eastAsia"/>
        </w:rPr>
        <w:t xml:space="preserve">　（統合時必須：○）</w:t>
      </w:r>
    </w:p>
    <w:p w14:paraId="15C32B27" w14:textId="464189FE" w:rsidR="00A16648" w:rsidRPr="00E34B92" w:rsidRDefault="001115E7" w:rsidP="00E34B92">
      <w:pPr>
        <w:ind w:firstLineChars="350" w:firstLine="738"/>
      </w:pPr>
      <w:r>
        <w:rPr>
          <w:rFonts w:hint="eastAsia"/>
        </w:rPr>
        <w:t xml:space="preserve"> </w:t>
      </w:r>
      <w:bookmarkStart w:id="238" w:name="_Toc363215007"/>
      <w:bookmarkStart w:id="239" w:name="_Toc283914160"/>
      <w:r w:rsidR="00A16648" w:rsidRPr="001C751A">
        <w:rPr>
          <w:rFonts w:ascii="ＭＳ ゴシック" w:eastAsia="ＭＳ ゴシック" w:hAnsi="ＭＳ ゴシック" w:hint="eastAsia"/>
          <w:sz w:val="22"/>
          <w:szCs w:val="22"/>
        </w:rPr>
        <w:t>《</w:t>
      </w:r>
      <w:r w:rsidR="00A16648" w:rsidRPr="001C751A">
        <w:rPr>
          <w:rFonts w:ascii="ＭＳ ゴシック" w:eastAsia="ＭＳ ゴシック" w:hAnsi="ＭＳ ゴシック"/>
          <w:sz w:val="22"/>
          <w:szCs w:val="22"/>
        </w:rPr>
        <w:t>INPUT_2_営農計画書_地域協議会名.csv》</w:t>
      </w:r>
      <w:bookmarkEnd w:id="238"/>
      <w:r>
        <w:rPr>
          <w:rFonts w:ascii="ＭＳ ゴシック" w:eastAsia="ＭＳ ゴシック" w:hAnsi="ＭＳ ゴシック" w:hint="eastAsia"/>
          <w:sz w:val="22"/>
          <w:szCs w:val="22"/>
        </w:rPr>
        <w:t>（v15.0.00以前の場合）</w:t>
      </w:r>
    </w:p>
    <w:p w14:paraId="09681D05" w14:textId="55B7FD22" w:rsidR="0097447F" w:rsidRPr="001115E7" w:rsidRDefault="0097447F" w:rsidP="001115E7">
      <w:pPr>
        <w:ind w:firstLineChars="400" w:firstLine="884"/>
        <w:rPr>
          <w:rFonts w:ascii="ＭＳ ゴシック" w:eastAsia="ＭＳ ゴシック" w:hAnsi="ＭＳ ゴシック"/>
          <w:sz w:val="22"/>
          <w:szCs w:val="22"/>
        </w:rPr>
      </w:pPr>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INPUT_2</w:t>
      </w:r>
      <w:r w:rsidR="00BB3674">
        <w:rPr>
          <w:rFonts w:ascii="ＭＳ ゴシック" w:eastAsia="ＭＳ ゴシック" w:hAnsi="ＭＳ ゴシック" w:hint="eastAsia"/>
          <w:sz w:val="22"/>
          <w:szCs w:val="22"/>
        </w:rPr>
        <w:t>-</w:t>
      </w:r>
      <w:r>
        <w:rPr>
          <w:rFonts w:ascii="ＭＳ ゴシック" w:eastAsia="ＭＳ ゴシック" w:hAnsi="ＭＳ ゴシック" w:hint="eastAsia"/>
          <w:sz w:val="22"/>
          <w:szCs w:val="22"/>
        </w:rPr>
        <w:t>1_</w:t>
      </w:r>
      <w:r w:rsidRPr="001C751A">
        <w:rPr>
          <w:rFonts w:ascii="ＭＳ ゴシック" w:eastAsia="ＭＳ ゴシック" w:hAnsi="ＭＳ ゴシック"/>
          <w:sz w:val="22"/>
          <w:szCs w:val="22"/>
        </w:rPr>
        <w:t>営農計画書_地域協議会名.csv》</w:t>
      </w:r>
      <w:r w:rsidR="001115E7">
        <w:rPr>
          <w:rFonts w:ascii="ＭＳ ゴシック" w:eastAsia="ＭＳ ゴシック" w:hAnsi="ＭＳ ゴシック" w:hint="eastAsia"/>
          <w:sz w:val="22"/>
          <w:szCs w:val="22"/>
        </w:rPr>
        <w:t>（v16.0.00以降の場合）</w:t>
      </w:r>
    </w:p>
    <w:p w14:paraId="7995AD06" w14:textId="0F7CAB17" w:rsidR="0097447F" w:rsidRPr="00E34B92" w:rsidRDefault="0097447F" w:rsidP="001115E7">
      <w:pPr>
        <w:ind w:firstLineChars="400" w:firstLine="884"/>
        <w:rPr>
          <w:rFonts w:ascii="ＭＳ ゴシック" w:eastAsia="ＭＳ ゴシック" w:hAnsi="ＭＳ ゴシック"/>
          <w:sz w:val="22"/>
          <w:szCs w:val="22"/>
        </w:rPr>
      </w:pPr>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INPUT_2</w:t>
      </w:r>
      <w:r w:rsidR="00BB3674">
        <w:rPr>
          <w:rFonts w:ascii="ＭＳ ゴシック" w:eastAsia="ＭＳ ゴシック" w:hAnsi="ＭＳ ゴシック" w:hint="eastAsia"/>
          <w:sz w:val="22"/>
          <w:szCs w:val="22"/>
        </w:rPr>
        <w:t>-</w:t>
      </w:r>
      <w:r>
        <w:rPr>
          <w:rFonts w:ascii="ＭＳ ゴシック" w:eastAsia="ＭＳ ゴシック" w:hAnsi="ＭＳ ゴシック" w:hint="eastAsia"/>
          <w:sz w:val="22"/>
          <w:szCs w:val="22"/>
        </w:rPr>
        <w:t>2_</w:t>
      </w:r>
      <w:r w:rsidRPr="001C751A">
        <w:rPr>
          <w:rFonts w:ascii="ＭＳ ゴシック" w:eastAsia="ＭＳ ゴシック" w:hAnsi="ＭＳ ゴシック"/>
          <w:sz w:val="22"/>
          <w:szCs w:val="22"/>
        </w:rPr>
        <w:t>営農計画書_地域協議会名.csv》</w:t>
      </w:r>
      <w:r w:rsidR="001115E7">
        <w:rPr>
          <w:rFonts w:ascii="ＭＳ ゴシック" w:eastAsia="ＭＳ ゴシック" w:hAnsi="ＭＳ ゴシック" w:hint="eastAsia"/>
          <w:sz w:val="22"/>
          <w:szCs w:val="22"/>
        </w:rPr>
        <w:t>（v16.0.00以降の場合）</w:t>
      </w:r>
    </w:p>
    <w:p w14:paraId="7B5B222C" w14:textId="3504D4F8" w:rsidR="00F75524" w:rsidRPr="00BA7B45" w:rsidRDefault="00F75524" w:rsidP="005D5AA8">
      <w:pPr>
        <w:pStyle w:val="afa"/>
        <w:ind w:left="540"/>
        <w:outlineLvl w:val="9"/>
      </w:pPr>
      <w:r w:rsidRPr="00BA7B45">
        <w:rPr>
          <w:rFonts w:hint="eastAsia"/>
        </w:rPr>
        <w:t xml:space="preserve">　営農計画書情報</w:t>
      </w:r>
      <w:bookmarkEnd w:id="239"/>
      <w:r w:rsidRPr="00BA7B45">
        <w:rPr>
          <w:rFonts w:hint="eastAsia"/>
        </w:rPr>
        <w:t xml:space="preserve">　　　　（統合時必須：○）</w:t>
      </w:r>
    </w:p>
    <w:p w14:paraId="723AFC39" w14:textId="47C1B6B5" w:rsidR="00A16648" w:rsidRPr="00756FF7" w:rsidRDefault="00A16648" w:rsidP="001C751A">
      <w:pPr>
        <w:ind w:firstLineChars="400" w:firstLine="884"/>
        <w:rPr>
          <w:szCs w:val="22"/>
        </w:rPr>
      </w:pPr>
      <w:bookmarkStart w:id="240" w:name="_Toc363215008"/>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INPUT_4_農地の利用状況_地域協議会名.csv》</w:t>
      </w:r>
      <w:bookmarkEnd w:id="240"/>
    </w:p>
    <w:p w14:paraId="5BEB1BDA" w14:textId="77777777" w:rsidR="00F75524" w:rsidRPr="00BA7B45" w:rsidRDefault="00F75524" w:rsidP="005D5AA8">
      <w:pPr>
        <w:pStyle w:val="afa"/>
        <w:ind w:left="540"/>
        <w:outlineLvl w:val="9"/>
      </w:pPr>
      <w:r w:rsidRPr="00BA7B45">
        <w:rPr>
          <w:rFonts w:hint="eastAsia"/>
        </w:rPr>
        <w:t xml:space="preserve">　</w:t>
      </w:r>
      <w:bookmarkStart w:id="241" w:name="_Toc283914164"/>
      <w:r w:rsidRPr="00BA7B45">
        <w:rPr>
          <w:rFonts w:hint="eastAsia"/>
        </w:rPr>
        <w:t>農地情報</w:t>
      </w:r>
      <w:bookmarkEnd w:id="241"/>
      <w:r w:rsidRPr="00BA7B45">
        <w:rPr>
          <w:rFonts w:hint="eastAsia"/>
        </w:rPr>
        <w:t xml:space="preserve">　　　　　　　（統合時必須：○）</w:t>
      </w:r>
    </w:p>
    <w:p w14:paraId="659871DB" w14:textId="20269A74" w:rsidR="00A16648" w:rsidRPr="00756FF7" w:rsidRDefault="00A16648" w:rsidP="001C751A">
      <w:pPr>
        <w:ind w:firstLineChars="400" w:firstLine="884"/>
        <w:rPr>
          <w:szCs w:val="22"/>
        </w:rPr>
      </w:pPr>
      <w:bookmarkStart w:id="242" w:name="_Toc363215009"/>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INPUT_17_交付金交付申請書_数量払_地域協議会名.csv》</w:t>
      </w:r>
      <w:bookmarkEnd w:id="242"/>
    </w:p>
    <w:p w14:paraId="2454BB79" w14:textId="77777777" w:rsidR="00F75524" w:rsidRPr="00BA7B45" w:rsidRDefault="00F75524" w:rsidP="005D5AA8">
      <w:pPr>
        <w:pStyle w:val="afa"/>
        <w:ind w:left="540"/>
        <w:outlineLvl w:val="9"/>
      </w:pPr>
      <w:r w:rsidRPr="00BA7B45">
        <w:rPr>
          <w:rFonts w:hint="eastAsia"/>
        </w:rPr>
        <w:lastRenderedPageBreak/>
        <w:t xml:space="preserve">　交付金交付申請書情報（数量払）　（統合時必須：○）</w:t>
      </w:r>
    </w:p>
    <w:p w14:paraId="61A8CD6C" w14:textId="0B01584F" w:rsidR="00A16648" w:rsidRPr="00756FF7" w:rsidRDefault="00A16648" w:rsidP="001C751A">
      <w:pPr>
        <w:ind w:firstLineChars="400" w:firstLine="884"/>
        <w:rPr>
          <w:szCs w:val="22"/>
        </w:rPr>
      </w:pPr>
      <w:bookmarkStart w:id="243" w:name="_Toc363215010"/>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INPUT_18_助成対象登録情報_地域協議会名.csv》</w:t>
      </w:r>
      <w:bookmarkEnd w:id="243"/>
    </w:p>
    <w:p w14:paraId="23DD987B" w14:textId="77777777" w:rsidR="00F75524" w:rsidRPr="00BA7B45" w:rsidRDefault="00F75524" w:rsidP="005D5AA8">
      <w:pPr>
        <w:pStyle w:val="afa"/>
        <w:ind w:left="540"/>
        <w:outlineLvl w:val="9"/>
      </w:pPr>
      <w:r w:rsidRPr="00BA7B45">
        <w:rPr>
          <w:rFonts w:hint="eastAsia"/>
        </w:rPr>
        <w:t xml:space="preserve">　助成対象登録情報　</w:t>
      </w:r>
      <w:r>
        <w:rPr>
          <w:rFonts w:hint="eastAsia"/>
        </w:rPr>
        <w:t xml:space="preserve">　　　　　　　</w:t>
      </w:r>
      <w:r w:rsidRPr="00BA7B45">
        <w:rPr>
          <w:rFonts w:hint="eastAsia"/>
        </w:rPr>
        <w:t>（統合時必須：○）</w:t>
      </w:r>
    </w:p>
    <w:p w14:paraId="072F5DE9" w14:textId="08207C5D" w:rsidR="00A16648" w:rsidRPr="00756FF7" w:rsidRDefault="00A16648" w:rsidP="001C751A">
      <w:pPr>
        <w:ind w:firstLineChars="400" w:firstLine="884"/>
        <w:rPr>
          <w:szCs w:val="22"/>
        </w:rPr>
      </w:pPr>
      <w:bookmarkStart w:id="244" w:name="_Toc363215011"/>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INPUT_19_助成対象面積金額情報_地域協議会名.csv》</w:t>
      </w:r>
      <w:bookmarkEnd w:id="244"/>
    </w:p>
    <w:p w14:paraId="3F32621A" w14:textId="77777777" w:rsidR="00F75524" w:rsidRDefault="00F75524" w:rsidP="005D5AA8">
      <w:pPr>
        <w:pStyle w:val="afa"/>
        <w:ind w:left="540"/>
        <w:outlineLvl w:val="9"/>
      </w:pPr>
      <w:r>
        <w:rPr>
          <w:rFonts w:hint="eastAsia"/>
        </w:rPr>
        <w:t xml:space="preserve">　</w:t>
      </w:r>
      <w:r w:rsidRPr="00FA2434">
        <w:rPr>
          <w:rFonts w:hint="eastAsia"/>
        </w:rPr>
        <w:t>助成対象面積金額情報</w:t>
      </w:r>
      <w:r>
        <w:rPr>
          <w:rFonts w:hint="eastAsia"/>
        </w:rPr>
        <w:t xml:space="preserve">　　　　　　</w:t>
      </w:r>
      <w:r w:rsidRPr="00BA7B45">
        <w:rPr>
          <w:rFonts w:hint="eastAsia"/>
        </w:rPr>
        <w:t>（統合時必須：○）</w:t>
      </w:r>
    </w:p>
    <w:p w14:paraId="0AEA4A9A" w14:textId="57E55604" w:rsidR="00A16648" w:rsidRPr="00756FF7" w:rsidRDefault="00A16648" w:rsidP="001C751A">
      <w:pPr>
        <w:ind w:firstLineChars="400" w:firstLine="884"/>
        <w:rPr>
          <w:szCs w:val="22"/>
        </w:rPr>
      </w:pPr>
      <w:bookmarkStart w:id="245" w:name="_Toc363215012"/>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INPUT_20_助成対象面積金額情報計_地域協議会名.csv》</w:t>
      </w:r>
      <w:bookmarkEnd w:id="245"/>
    </w:p>
    <w:p w14:paraId="593CB08A" w14:textId="77777777" w:rsidR="00F75524" w:rsidRDefault="00F75524" w:rsidP="005D5AA8">
      <w:pPr>
        <w:pStyle w:val="afa"/>
        <w:ind w:left="540"/>
        <w:outlineLvl w:val="9"/>
      </w:pPr>
      <w:r>
        <w:rPr>
          <w:rFonts w:hint="eastAsia"/>
        </w:rPr>
        <w:t xml:space="preserve">　</w:t>
      </w:r>
      <w:r w:rsidRPr="00FA2434">
        <w:rPr>
          <w:rFonts w:hint="eastAsia"/>
        </w:rPr>
        <w:t>助成対象面積金額情報</w:t>
      </w:r>
      <w:r>
        <w:t>_</w:t>
      </w:r>
      <w:r>
        <w:rPr>
          <w:rFonts w:hint="eastAsia"/>
        </w:rPr>
        <w:t xml:space="preserve">計　　　　</w:t>
      </w:r>
      <w:r w:rsidRPr="00BA7B45">
        <w:rPr>
          <w:rFonts w:hint="eastAsia"/>
        </w:rPr>
        <w:t>（統合時必須：○）</w:t>
      </w:r>
    </w:p>
    <w:p w14:paraId="084D79A0" w14:textId="245DB6C1" w:rsidR="00A16648" w:rsidRPr="00756FF7" w:rsidRDefault="00A16648" w:rsidP="001C751A">
      <w:pPr>
        <w:ind w:firstLineChars="400" w:firstLine="884"/>
        <w:rPr>
          <w:szCs w:val="22"/>
        </w:rPr>
      </w:pPr>
      <w:bookmarkStart w:id="246" w:name="_Toc363215013"/>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INPUT_21_配分枠・活用方針情報_地域協議会名.csv》</w:t>
      </w:r>
      <w:bookmarkEnd w:id="246"/>
    </w:p>
    <w:p w14:paraId="1F3F9A49" w14:textId="77777777" w:rsidR="00F75524" w:rsidRDefault="00F75524" w:rsidP="005D5AA8">
      <w:pPr>
        <w:pStyle w:val="afa"/>
        <w:ind w:left="540"/>
        <w:outlineLvl w:val="9"/>
      </w:pPr>
      <w:r>
        <w:rPr>
          <w:rFonts w:hint="eastAsia"/>
        </w:rPr>
        <w:t xml:space="preserve">　</w:t>
      </w:r>
      <w:r w:rsidRPr="00FA2434">
        <w:rPr>
          <w:rFonts w:hint="eastAsia"/>
        </w:rPr>
        <w:t>配分枠・活用方針情報</w:t>
      </w:r>
      <w:r>
        <w:rPr>
          <w:rFonts w:hint="eastAsia"/>
        </w:rPr>
        <w:t xml:space="preserve">　　　　　　</w:t>
      </w:r>
      <w:r w:rsidRPr="00BA7B45">
        <w:rPr>
          <w:rFonts w:hint="eastAsia"/>
        </w:rPr>
        <w:t>（統合時必須：○）</w:t>
      </w:r>
    </w:p>
    <w:p w14:paraId="660EADF8" w14:textId="22CB6D92" w:rsidR="00517E86" w:rsidRPr="00756FF7" w:rsidRDefault="00517E86" w:rsidP="001C751A">
      <w:pPr>
        <w:ind w:firstLineChars="400" w:firstLine="884"/>
        <w:rPr>
          <w:szCs w:val="22"/>
        </w:rPr>
      </w:pPr>
      <w:bookmarkStart w:id="247" w:name="_Toc363215014"/>
      <w:r w:rsidRPr="001C751A">
        <w:rPr>
          <w:rFonts w:ascii="ＭＳ ゴシック" w:eastAsia="ＭＳ ゴシック" w:hAnsi="ＭＳ ゴシック" w:hint="eastAsia"/>
          <w:sz w:val="22"/>
          <w:szCs w:val="22"/>
        </w:rPr>
        <w:t>《</w:t>
      </w:r>
      <w:r w:rsidRPr="001C751A">
        <w:rPr>
          <w:rFonts w:ascii="ＭＳ ゴシック" w:eastAsia="ＭＳ ゴシック" w:hAnsi="ＭＳ ゴシック"/>
          <w:sz w:val="22"/>
          <w:szCs w:val="22"/>
        </w:rPr>
        <w:t>INPUT_22_出荷販売確認情報.csv》</w:t>
      </w:r>
      <w:bookmarkEnd w:id="247"/>
    </w:p>
    <w:p w14:paraId="5C34FFEC" w14:textId="77777777" w:rsidR="00517E86" w:rsidRDefault="00517E86" w:rsidP="005D5AA8">
      <w:pPr>
        <w:pStyle w:val="afa"/>
        <w:ind w:left="540"/>
        <w:outlineLvl w:val="9"/>
      </w:pPr>
      <w:r>
        <w:rPr>
          <w:rFonts w:hint="eastAsia"/>
        </w:rPr>
        <w:t xml:space="preserve">　出荷販売確認情報　　　　　　　　</w:t>
      </w:r>
      <w:r w:rsidRPr="00BA7B45">
        <w:rPr>
          <w:rFonts w:hint="eastAsia"/>
        </w:rPr>
        <w:t>（統合時必須：○）</w:t>
      </w:r>
    </w:p>
    <w:p w14:paraId="784AF219" w14:textId="77777777" w:rsidR="00F75524" w:rsidRPr="00517E86" w:rsidRDefault="00F75524" w:rsidP="00780274">
      <w:pPr>
        <w:pStyle w:val="afa"/>
        <w:ind w:left="540" w:firstLineChars="228" w:firstLine="504"/>
        <w:outlineLvl w:val="9"/>
      </w:pPr>
    </w:p>
    <w:p w14:paraId="410392F6" w14:textId="7FE073D9" w:rsidR="00F75524" w:rsidRDefault="00F75524" w:rsidP="00C30A5E">
      <w:pPr>
        <w:pStyle w:val="afb"/>
        <w:ind w:leftChars="398" w:left="839" w:firstLine="0"/>
      </w:pPr>
      <w:r>
        <w:rPr>
          <w:rFonts w:hint="eastAsia"/>
        </w:rPr>
        <w:t>（注１）</w:t>
      </w:r>
      <w:r>
        <w:t>1</w:t>
      </w:r>
      <w:r>
        <w:rPr>
          <w:rFonts w:hint="eastAsia"/>
        </w:rPr>
        <w:t>回の取込作業で上記のファイルを</w:t>
      </w:r>
      <w:r>
        <w:t>1</w:t>
      </w:r>
      <w:r>
        <w:rPr>
          <w:rFonts w:hint="eastAsia"/>
        </w:rPr>
        <w:t>つのセットとして取込みます。入力支援ツールでは上記ファイルを同じフォルダに作成してください。入力不要な</w:t>
      </w:r>
      <w:r>
        <w:t>CSV</w:t>
      </w:r>
      <w:r>
        <w:rPr>
          <w:rFonts w:hint="eastAsia"/>
        </w:rPr>
        <w:t>ファイルがある場合には、空ファイルを該当フォルダに作成してください。</w:t>
      </w:r>
    </w:p>
    <w:p w14:paraId="4129B837" w14:textId="77777777" w:rsidR="00F75524" w:rsidRDefault="00F75524" w:rsidP="0022442A">
      <w:pPr>
        <w:pStyle w:val="afb"/>
        <w:ind w:leftChars="398" w:left="839" w:firstLine="0"/>
      </w:pPr>
      <w:r>
        <w:rPr>
          <w:rFonts w:hint="eastAsia"/>
        </w:rPr>
        <w:t>（注２）ファイルの取込みを行う際は、</w:t>
      </w:r>
      <w:r w:rsidRPr="00FD3F15">
        <w:rPr>
          <w:rFonts w:hint="eastAsia"/>
          <w:color w:val="0000FF"/>
          <w:u w:val="single"/>
        </w:rPr>
        <w:t>既存データが存在する場合は、新しいファイルの内容に置き換えます。また、既存データが存在しない場合はデータを追加します。</w:t>
      </w:r>
      <w:r>
        <w:rPr>
          <w:rFonts w:hint="eastAsia"/>
          <w:color w:val="0000FF"/>
          <w:u w:val="single"/>
        </w:rPr>
        <w:t>複数の担当者が同じ地域協議会管理等コードのレコードを作成し、それらを取込んだ場合は最後に取込みを行なった内容が反映されます。（レコードが無い（</w:t>
      </w:r>
      <w:r>
        <w:rPr>
          <w:color w:val="0000FF"/>
          <w:u w:val="single"/>
        </w:rPr>
        <w:t>0</w:t>
      </w:r>
      <w:r>
        <w:rPr>
          <w:rFonts w:hint="eastAsia"/>
          <w:color w:val="0000FF"/>
          <w:u w:val="single"/>
        </w:rPr>
        <w:t>件）ファイルを取込んだ場合は何も更新されません。）</w:t>
      </w:r>
    </w:p>
    <w:p w14:paraId="788CEF71" w14:textId="77777777" w:rsidR="00F75524" w:rsidRDefault="00F75524" w:rsidP="0022442A">
      <w:pPr>
        <w:pStyle w:val="afb"/>
      </w:pPr>
    </w:p>
    <w:p w14:paraId="51CABD9B" w14:textId="77777777" w:rsidR="00F75524" w:rsidRDefault="00F75524" w:rsidP="003E1F69">
      <w:pPr>
        <w:pStyle w:val="afb"/>
        <w:ind w:leftChars="398" w:left="839" w:firstLine="0"/>
      </w:pPr>
      <w:r>
        <w:rPr>
          <w:rFonts w:hint="eastAsia"/>
        </w:rPr>
        <w:t>（注３）取込の際、項目のズレや入力できない値などが保存されていると、エラーメッセージが表示されますので、入力支援ツール上で修正を行なってください。</w:t>
      </w:r>
    </w:p>
    <w:p w14:paraId="69D8D160" w14:textId="7E353D5A" w:rsidR="00F75524" w:rsidRDefault="00F75524" w:rsidP="00780274">
      <w:pPr>
        <w:pStyle w:val="afa"/>
        <w:ind w:left="540" w:firstLineChars="228" w:firstLine="504"/>
        <w:outlineLvl w:val="9"/>
      </w:pPr>
      <w:bookmarkStart w:id="248" w:name="_Toc283914165"/>
      <w:r>
        <w:rPr>
          <w:rFonts w:hint="eastAsia"/>
        </w:rPr>
        <w:t>→項目は【別紙</w:t>
      </w:r>
      <w:r>
        <w:t>01</w:t>
      </w:r>
      <w:r>
        <w:rPr>
          <w:rFonts w:hint="eastAsia"/>
        </w:rPr>
        <w:t>】を参照</w:t>
      </w:r>
      <w:bookmarkEnd w:id="248"/>
    </w:p>
    <w:p w14:paraId="3DE5498F" w14:textId="77777777" w:rsidR="00F75524" w:rsidRDefault="00F75524" w:rsidP="00A034E3">
      <w:pPr>
        <w:pStyle w:val="afb"/>
        <w:ind w:leftChars="398" w:left="839" w:firstLine="0"/>
      </w:pPr>
    </w:p>
    <w:p w14:paraId="2043CC31" w14:textId="77777777" w:rsidR="00F75524" w:rsidRPr="00FD21FD" w:rsidRDefault="00F75524" w:rsidP="00A034E3">
      <w:pPr>
        <w:pStyle w:val="afb"/>
        <w:ind w:leftChars="398" w:left="839" w:firstLine="0"/>
        <w:rPr>
          <w:color w:val="0000FF"/>
          <w:u w:val="single"/>
        </w:rPr>
      </w:pPr>
      <w:r w:rsidRPr="00FD21FD">
        <w:rPr>
          <w:rFonts w:hint="eastAsia"/>
          <w:color w:val="0000FF"/>
          <w:u w:val="single"/>
        </w:rPr>
        <w:t>（注４）使用する</w:t>
      </w:r>
      <w:r w:rsidRPr="00FD21FD">
        <w:rPr>
          <w:color w:val="0000FF"/>
          <w:u w:val="single"/>
        </w:rPr>
        <w:t>CSV</w:t>
      </w:r>
      <w:r w:rsidRPr="00FD21FD">
        <w:rPr>
          <w:rFonts w:hint="eastAsia"/>
          <w:color w:val="0000FF"/>
          <w:u w:val="single"/>
        </w:rPr>
        <w:t>ファイルはデータ取込（</w:t>
      </w:r>
      <w:r w:rsidRPr="00FD21FD">
        <w:rPr>
          <w:color w:val="0000FF"/>
          <w:u w:val="single"/>
        </w:rPr>
        <w:t>3.2.</w:t>
      </w:r>
      <w:r w:rsidR="006B7FC5">
        <w:rPr>
          <w:rFonts w:hint="eastAsia"/>
          <w:color w:val="0000FF"/>
          <w:u w:val="single"/>
        </w:rPr>
        <w:t>7</w:t>
      </w:r>
      <w:r w:rsidRPr="00FD21FD">
        <w:rPr>
          <w:rFonts w:hint="eastAsia"/>
          <w:color w:val="0000FF"/>
          <w:u w:val="single"/>
        </w:rPr>
        <w:t>⑤）で使用するファイルとファイル名、フォーマットが同じなので、取込みの際には十分ご注意ください。</w:t>
      </w:r>
    </w:p>
    <w:p w14:paraId="63FD3416" w14:textId="77777777" w:rsidR="00F75524" w:rsidRDefault="00F75524" w:rsidP="003E1F69">
      <w:pPr>
        <w:rPr>
          <w:color w:val="0070C0"/>
          <w:u w:val="single"/>
        </w:rPr>
      </w:pPr>
    </w:p>
    <w:p w14:paraId="03C42A5B" w14:textId="77777777" w:rsidR="00F75524" w:rsidRPr="00CA073A" w:rsidRDefault="00F75524" w:rsidP="00FD21FD">
      <w:pPr>
        <w:pStyle w:val="afb"/>
        <w:ind w:leftChars="398" w:left="839" w:firstLine="0"/>
        <w:rPr>
          <w:color w:val="0000FF"/>
          <w:u w:val="single"/>
        </w:rPr>
      </w:pPr>
      <w:r w:rsidRPr="00CA073A">
        <w:rPr>
          <w:rFonts w:hint="eastAsia"/>
          <w:color w:val="0000FF"/>
          <w:u w:val="single"/>
        </w:rPr>
        <w:t>（注５）取込み時のエラーチェック処理は、全てのファイル及びデータまで確認チェックを行ないますが、</w:t>
      </w:r>
      <w:r w:rsidR="00A16648" w:rsidRPr="00A16648">
        <w:rPr>
          <w:rFonts w:hint="eastAsia"/>
          <w:color w:val="0000FF"/>
          <w:u w:val="single"/>
        </w:rPr>
        <w:t>《INPUT_1_交付金交付申請書_地域協議会名.csv》</w:t>
      </w:r>
      <w:r w:rsidRPr="00CA073A">
        <w:rPr>
          <w:rFonts w:hint="eastAsia"/>
          <w:color w:val="0000FF"/>
          <w:u w:val="single"/>
        </w:rPr>
        <w:t>～</w:t>
      </w:r>
      <w:r w:rsidR="00A16648" w:rsidRPr="00A16648">
        <w:rPr>
          <w:rFonts w:hint="eastAsia"/>
          <w:color w:val="0000FF"/>
          <w:u w:val="single"/>
        </w:rPr>
        <w:t>《INPUT_4_農地の利用状況_地域協議会名.csv》</w:t>
      </w:r>
      <w:r w:rsidRPr="00CA073A">
        <w:rPr>
          <w:rFonts w:hint="eastAsia"/>
          <w:color w:val="0000FF"/>
          <w:u w:val="single"/>
        </w:rPr>
        <w:t>のどれかにエラーがある場合、データの取込みは行いません。</w:t>
      </w:r>
      <w:r w:rsidR="00A16648" w:rsidRPr="00A16648">
        <w:rPr>
          <w:rFonts w:hint="eastAsia"/>
          <w:color w:val="0000FF"/>
          <w:u w:val="single"/>
        </w:rPr>
        <w:t>《INPUT_4_農地の利用状況_地域協議会名.csv》</w:t>
      </w:r>
      <w:r w:rsidRPr="00CA073A">
        <w:rPr>
          <w:rFonts w:hint="eastAsia"/>
          <w:color w:val="0000FF"/>
          <w:u w:val="single"/>
        </w:rPr>
        <w:t>に１件でもエラーがあった場合は、</w:t>
      </w:r>
      <w:r w:rsidR="00A16648" w:rsidRPr="00A16648">
        <w:rPr>
          <w:rFonts w:hint="eastAsia"/>
          <w:color w:val="0000FF"/>
          <w:u w:val="single"/>
        </w:rPr>
        <w:t>《INPUT_1_交付金交付申請書_地域協議会名.csv》</w:t>
      </w:r>
      <w:r w:rsidRPr="00CA073A">
        <w:rPr>
          <w:rFonts w:hint="eastAsia"/>
          <w:color w:val="0000FF"/>
          <w:u w:val="single"/>
        </w:rPr>
        <w:t>が正常なデータであった場合でも、</w:t>
      </w:r>
      <w:r w:rsidR="00A16648" w:rsidRPr="00A16648">
        <w:rPr>
          <w:rFonts w:hint="eastAsia"/>
          <w:color w:val="0000FF"/>
          <w:u w:val="single"/>
        </w:rPr>
        <w:t>《INPUT_1_交付金交付申請書_地域協議会名.csv》</w:t>
      </w:r>
      <w:r w:rsidRPr="00CA073A">
        <w:rPr>
          <w:rFonts w:hint="eastAsia"/>
          <w:color w:val="0000FF"/>
          <w:u w:val="single"/>
        </w:rPr>
        <w:t>のファイル取込みは行わないことになります。</w:t>
      </w:r>
    </w:p>
    <w:p w14:paraId="16592691" w14:textId="77777777" w:rsidR="000F41DC" w:rsidRDefault="000F41DC" w:rsidP="00452A2C">
      <w:pPr>
        <w:pStyle w:val="afb"/>
        <w:ind w:leftChars="300" w:left="854" w:hangingChars="100" w:hanging="221"/>
        <w:jc w:val="left"/>
        <w:rPr>
          <w:color w:val="0000FF"/>
          <w:u w:val="single"/>
        </w:rPr>
      </w:pPr>
    </w:p>
    <w:p w14:paraId="359E7722" w14:textId="36B4CDCE" w:rsidR="00BC7763" w:rsidRPr="00176952" w:rsidRDefault="000F41DC">
      <w:pPr>
        <w:pStyle w:val="affff9"/>
        <w:ind w:left="844" w:firstLineChars="50" w:firstLine="105"/>
        <w:rPr>
          <w:rFonts w:ascii="ＭＳ ゴシック" w:eastAsia="ＭＳ ゴシック" w:hAnsi="ＭＳ ゴシック"/>
        </w:rPr>
      </w:pPr>
      <w:r>
        <w:rPr>
          <w:rFonts w:ascii="ＭＳ ゴシック" w:eastAsia="ＭＳ ゴシック" w:hAnsi="ＭＳ ゴシック" w:hint="eastAsia"/>
        </w:rPr>
        <w:t>（注</w:t>
      </w:r>
      <w:r w:rsidR="00A21A62">
        <w:rPr>
          <w:rFonts w:ascii="ＭＳ ゴシック" w:eastAsia="ＭＳ ゴシック" w:hAnsi="ＭＳ ゴシック" w:hint="eastAsia"/>
        </w:rPr>
        <w:t>６</w:t>
      </w:r>
      <w:r w:rsidRPr="00DB5090">
        <w:rPr>
          <w:rFonts w:ascii="ＭＳ ゴシック" w:eastAsia="ＭＳ ゴシック" w:hAnsi="ＭＳ ゴシック" w:hint="eastAsia"/>
        </w:rPr>
        <w:t>）</w:t>
      </w:r>
      <w:r w:rsidR="00605AF3">
        <w:rPr>
          <w:rFonts w:ascii="ＭＳ ゴシック" w:eastAsia="ＭＳ ゴシック" w:hAnsi="ＭＳ ゴシック" w:hint="eastAsia"/>
        </w:rPr>
        <w:t>データ統合時、</w:t>
      </w:r>
      <w:r w:rsidR="00BC7763" w:rsidRPr="00176952">
        <w:rPr>
          <w:rFonts w:ascii="ＭＳ ゴシック" w:eastAsia="ＭＳ ゴシック" w:hAnsi="ＭＳ ゴシック" w:hint="eastAsia"/>
        </w:rPr>
        <w:t>集計値チェックの結果、「農地の利用状況情報」の高収益作物定着促進支援に該当する作付面積の集計値が「営農計画書情報」の高収益作物定着促進支援対象面積の値と異なる場合、エラーとなります。</w:t>
      </w:r>
    </w:p>
    <w:p w14:paraId="0BC4D65C" w14:textId="501CF169" w:rsidR="00282B40" w:rsidRDefault="00B14D28" w:rsidP="00282B40">
      <w:pPr>
        <w:pStyle w:val="affff9"/>
        <w:ind w:left="844" w:firstLineChars="50" w:firstLine="105"/>
        <w:rPr>
          <w:rFonts w:ascii="ＭＳ ゴシック" w:eastAsia="ＭＳ ゴシック" w:hAnsi="ＭＳ ゴシック"/>
        </w:rPr>
      </w:pPr>
      <w:r w:rsidRPr="00176952">
        <w:rPr>
          <w:rFonts w:ascii="ＭＳ ゴシック" w:eastAsia="ＭＳ ゴシック" w:hAnsi="ＭＳ ゴシック" w:hint="eastAsia"/>
        </w:rPr>
        <w:t>出力されるメッセージについては、</w:t>
      </w:r>
      <w:r w:rsidR="00F4415F" w:rsidRPr="00176952">
        <w:rPr>
          <w:rFonts w:ascii="ＭＳ ゴシック" w:eastAsia="ＭＳ ゴシック" w:hAnsi="ＭＳ ゴシック" w:hint="eastAsia"/>
        </w:rPr>
        <w:t>「【別紙</w:t>
      </w:r>
      <w:r w:rsidR="00F4415F" w:rsidRPr="00176952">
        <w:rPr>
          <w:rFonts w:ascii="ＭＳ ゴシック" w:eastAsia="ＭＳ ゴシック" w:hAnsi="ＭＳ ゴシック"/>
        </w:rPr>
        <w:t>30</w:t>
      </w:r>
      <w:r w:rsidR="00F4415F" w:rsidRPr="00176952">
        <w:rPr>
          <w:rFonts w:ascii="ＭＳ ゴシック" w:eastAsia="ＭＳ ゴシック" w:hAnsi="ＭＳ ゴシック" w:hint="eastAsia"/>
        </w:rPr>
        <w:t>】営農計画情報の集計時チェックメッセージ」</w:t>
      </w:r>
      <w:r w:rsidR="00282B40" w:rsidRPr="00BC7763">
        <w:rPr>
          <w:rFonts w:ascii="ＭＳ ゴシック" w:eastAsia="ＭＳ ゴシック" w:hAnsi="ＭＳ ゴシック" w:hint="eastAsia"/>
        </w:rPr>
        <w:t>を参照してください。</w:t>
      </w:r>
    </w:p>
    <w:p w14:paraId="523AA855" w14:textId="77777777" w:rsidR="00F75524" w:rsidRPr="00A90D9B" w:rsidRDefault="00F75524">
      <w:pPr>
        <w:widowControl/>
        <w:jc w:val="left"/>
        <w:rPr>
          <w:rFonts w:ascii="ＭＳ ゴシック" w:eastAsia="ＭＳ ゴシック" w:hAnsi="ＭＳ ゴシック"/>
          <w:sz w:val="22"/>
          <w:szCs w:val="22"/>
        </w:rPr>
      </w:pPr>
      <w:bookmarkStart w:id="249" w:name="_Toc283897239"/>
      <w:bookmarkStart w:id="250" w:name="_Toc283914166"/>
    </w:p>
    <w:p w14:paraId="2F58A503" w14:textId="2CEDCFEA" w:rsidR="00F75524" w:rsidRDefault="00F75524" w:rsidP="00DE3933">
      <w:pPr>
        <w:pStyle w:val="3"/>
        <w:numPr>
          <w:ilvl w:val="2"/>
          <w:numId w:val="19"/>
        </w:numPr>
      </w:pPr>
      <w:bookmarkStart w:id="251" w:name="_Toc207024010"/>
      <w:r>
        <w:rPr>
          <w:rFonts w:hint="eastAsia"/>
        </w:rPr>
        <w:t>移行データ取込</w:t>
      </w:r>
      <w:bookmarkEnd w:id="249"/>
      <w:bookmarkEnd w:id="250"/>
      <w:bookmarkEnd w:id="251"/>
    </w:p>
    <w:p w14:paraId="76BF3FA6" w14:textId="636F8366" w:rsidR="00F75524" w:rsidRDefault="00F75524" w:rsidP="00EB022D">
      <w:pPr>
        <w:pStyle w:val="111"/>
        <w:ind w:left="812"/>
        <w:outlineLvl w:val="9"/>
      </w:pPr>
      <w:bookmarkStart w:id="252" w:name="_Toc283914167"/>
      <w:r>
        <w:rPr>
          <w:rFonts w:hint="eastAsia"/>
        </w:rPr>
        <w:t>確認用データファイル出力で作成された</w:t>
      </w:r>
      <w:r>
        <w:t>csv</w:t>
      </w:r>
      <w:r>
        <w:rPr>
          <w:rFonts w:hint="eastAsia"/>
        </w:rPr>
        <w:t>ファイルを取込みます。</w:t>
      </w:r>
      <w:r>
        <w:t>csv</w:t>
      </w:r>
      <w:r>
        <w:rPr>
          <w:rFonts w:hint="eastAsia"/>
        </w:rPr>
        <w:t>ファイルのデータのバージョンとＤＢのバージョンが一致する場合はそのままデータを取込みます。よって、バックアップデータの復元と同様に使用できます。データバージョンが一致しない場合はバージョンにあった編集を行い、そのままデータ移行が</w:t>
      </w:r>
      <w:r>
        <w:rPr>
          <w:rFonts w:hint="eastAsia"/>
        </w:rPr>
        <w:lastRenderedPageBreak/>
        <w:t>可能です。</w:t>
      </w:r>
      <w:bookmarkEnd w:id="252"/>
    </w:p>
    <w:p w14:paraId="21F9C229" w14:textId="77777777" w:rsidR="00F75524" w:rsidRPr="008A5F12" w:rsidRDefault="00F75524" w:rsidP="00EB022D">
      <w:pPr>
        <w:pStyle w:val="afa"/>
        <w:ind w:left="540"/>
        <w:outlineLvl w:val="9"/>
      </w:pPr>
    </w:p>
    <w:p w14:paraId="059A664E" w14:textId="77777777" w:rsidR="00F75524" w:rsidRDefault="00526487" w:rsidP="00EB022D">
      <w:pPr>
        <w:pStyle w:val="49"/>
        <w:ind w:leftChars="464" w:left="1688"/>
      </w:pPr>
      <w:r>
        <w:rPr>
          <w:noProof/>
        </w:rPr>
        <w:pict w14:anchorId="43F25DE9">
          <v:oval id="Oval 2325" o:spid="_x0000_s2356" style="position:absolute;left:0;text-align:left;margin-left:165.75pt;margin-top:174.8pt;width:147.75pt;height:22.8pt;z-index:251539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" filled="f" strokecolor="red" strokeweight="2pt">
            <v:textbox inset="5.85pt,.7pt,5.85pt,.7pt"/>
          </v:oval>
        </w:pict>
      </w:r>
      <w:r w:rsidR="001E19DD">
        <w:rPr>
          <w:noProof/>
        </w:rPr>
        <w:drawing>
          <wp:inline distT="0" distB="0" distL="0" distR="0" wp14:anchorId="44098A69" wp14:editId="05FE23B2">
            <wp:extent cx="4961255" cy="3716020"/>
            <wp:effectExtent l="0" t="0" r="0" b="0"/>
            <wp:docPr id="41" name="図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61255" cy="3716020"/>
                    </a:xfrm>
                    <a:prstGeom prst="rect">
                      <a:avLst/>
                    </a:prstGeom>
                    <a:noFill/>
                    <a:ln>
                      <a:noFill/>
                    </a:ln>
                  </pic:spPr>
                </pic:pic>
              </a:graphicData>
            </a:graphic>
          </wp:inline>
        </w:drawing>
      </w:r>
    </w:p>
    <w:p w14:paraId="0F5375C9" w14:textId="77777777" w:rsidR="00F75524" w:rsidRDefault="00F75524" w:rsidP="00EB022D">
      <w:pPr>
        <w:pStyle w:val="49"/>
      </w:pPr>
    </w:p>
    <w:p w14:paraId="48236564" w14:textId="05BF65AF" w:rsidR="00A90D9B" w:rsidRDefault="00F75524" w:rsidP="00C84C55">
      <w:pPr>
        <w:pStyle w:val="afa"/>
        <w:ind w:left="540"/>
        <w:outlineLvl w:val="9"/>
      </w:pPr>
      <w:bookmarkStart w:id="253" w:name="_Toc283914168"/>
      <w:r>
        <w:rPr>
          <w:rFonts w:hint="eastAsia"/>
        </w:rPr>
        <w:t>《データ処理メニュー画面》で</w:t>
      </w:r>
      <w:r>
        <w:t>[</w:t>
      </w:r>
      <w:r>
        <w:rPr>
          <w:rFonts w:hint="eastAsia"/>
        </w:rPr>
        <w:t>移行データ取込</w:t>
      </w:r>
      <w:r>
        <w:t>]</w:t>
      </w:r>
      <w:r>
        <w:rPr>
          <w:rFonts w:hint="eastAsia"/>
        </w:rPr>
        <w:t>ボタンをクリックすると、《移行データ取込画面》が開きます。</w:t>
      </w:r>
      <w:bookmarkEnd w:id="253"/>
    </w:p>
    <w:p w14:paraId="10F58F6A" w14:textId="77777777" w:rsidR="00F75524" w:rsidRPr="00F427C4" w:rsidRDefault="00F75524" w:rsidP="00106593">
      <w:pPr>
        <w:pStyle w:val="afa"/>
        <w:ind w:left="540"/>
        <w:outlineLvl w:val="9"/>
      </w:pPr>
    </w:p>
    <w:p w14:paraId="378B8011" w14:textId="77777777" w:rsidR="00F75524" w:rsidRPr="006807B8" w:rsidRDefault="00526487" w:rsidP="00EB022D">
      <w:pPr>
        <w:pStyle w:val="49"/>
      </w:pPr>
      <w:r>
        <w:rPr>
          <w:noProof/>
        </w:rPr>
        <w:pict w14:anchorId="210639B8">
          <v:shape id="Text Box 2323" o:spid="_x0000_s2307" type="#_x0000_t202" style="position:absolute;left:0;text-align:left;margin-left:363.2pt;margin-top:83.6pt;width:36.9pt;height:27.7pt;z-index:251537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" filled="f" stroked="f">
            <v:textbox style="mso-next-textbox:#Text Box 2323" inset="0,.7pt,0,.7pt">
              <w:txbxContent>
                <w:p w14:paraId="39301FF6" w14:textId="77777777" w:rsidR="0037707C" w:rsidRDefault="0037707C" w:rsidP="00EB022D">
                  <w:pPr>
                    <w:rPr>
                      <w:b/>
                      <w:color w:val="FF0000"/>
                    </w:rPr>
                  </w:pPr>
                  <w:r>
                    <w:rPr>
                      <w:rFonts w:hint="eastAsia"/>
                      <w:b/>
                      <w:color w:val="FF0000"/>
                    </w:rPr>
                    <w:t>指定</w:t>
                  </w:r>
                </w:p>
              </w:txbxContent>
            </v:textbox>
          </v:shape>
        </w:pict>
      </w:r>
      <w:r>
        <w:rPr>
          <w:noProof/>
        </w:rPr>
        <w:pict w14:anchorId="06E106B6">
          <v:shape id="AutoShape 2324" o:spid="_x0000_s2355" type="#_x0000_t66" style="position:absolute;left:0;text-align:left;margin-left:361.3pt;margin-top:108.3pt;width:19pt;height:15.2pt;rotation:-90;z-index:251538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" fillcolor="red" strokecolor="red">
            <v:textbox inset="5.85pt,.7pt,5.85pt,.7pt"/>
          </v:shape>
        </w:pict>
      </w:r>
      <w:r>
        <w:rPr>
          <w:noProof/>
        </w:rPr>
        <w:pict w14:anchorId="01CB36CF">
          <v:oval id="Oval 2322" o:spid="_x0000_s2354" style="position:absolute;left:0;text-align:left;margin-left:363.2pt;margin-top:136.8pt;width:22.1pt;height:38pt;z-index:25153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" filled="f" strokecolor="red" strokeweight="2pt">
            <v:textbox inset="5.85pt,.7pt,5.85pt,.7pt"/>
          </v:oval>
        </w:pict>
      </w:r>
      <w:r>
        <w:rPr>
          <w:noProof/>
        </w:rPr>
        <w:pict w14:anchorId="6C0249A3">
          <v:shape id="Text Box 2320" o:spid="_x0000_s2308" type="#_x0000_t202" style="position:absolute;left:0;text-align:left;margin-left:276.25pt;margin-top:243.2pt;width:52.2pt;height:30.4pt;z-index:25153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" filled="f" stroked="f">
            <v:textbox style="mso-next-textbox:#Text Box 2320" inset="0,.7pt,0,.7pt">
              <w:txbxContent>
                <w:p w14:paraId="6C9D6D8D" w14:textId="77777777" w:rsidR="0037707C" w:rsidRDefault="0037707C" w:rsidP="00EB022D">
                  <w:pPr>
                    <w:rPr>
                      <w:b/>
                      <w:color w:val="FF0000"/>
                    </w:rPr>
                  </w:pPr>
                  <w:r>
                    <w:rPr>
                      <w:rFonts w:hint="eastAsia"/>
                      <w:b/>
                      <w:color w:val="FF0000"/>
                    </w:rPr>
                    <w:t>クリック</w:t>
                  </w:r>
                </w:p>
              </w:txbxContent>
            </v:textbox>
          </v:shape>
        </w:pict>
      </w:r>
      <w:r>
        <w:rPr>
          <w:noProof/>
        </w:rPr>
        <w:pict w14:anchorId="2ECFD307">
          <v:shape id="AutoShape 2321" o:spid="_x0000_s2353" type="#_x0000_t66" style="position:absolute;left:0;text-align:left;margin-left:254.15pt;margin-top:235.6pt;width:22.1pt;height:16.5pt;rotation:2554377fd;z-index:25153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" fillcolor="red" strokecolor="red">
            <v:textbox inset="5.85pt,.7pt,5.85pt,.7pt"/>
          </v:shape>
        </w:pict>
      </w:r>
      <w:r>
        <w:rPr>
          <w:noProof/>
        </w:rPr>
        <w:pict w14:anchorId="75DF71CE">
          <v:oval id="Oval 2319" o:spid="_x0000_s2352" style="position:absolute;left:0;text-align:left;margin-left:198.9pt;margin-top:212.8pt;width:77.35pt;height:22.8pt;z-index:25153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" filled="f" strokecolor="red" strokeweight="2pt">
            <v:textbox inset="5.85pt,.7pt,5.85pt,.7pt"/>
          </v:oval>
        </w:pict>
      </w:r>
      <w:r w:rsidR="001E19DD">
        <w:rPr>
          <w:noProof/>
        </w:rPr>
        <w:drawing>
          <wp:inline distT="0" distB="0" distL="0" distR="0" wp14:anchorId="181DE9DE" wp14:editId="01AC10A0">
            <wp:extent cx="4961255" cy="3764915"/>
            <wp:effectExtent l="0" t="0" r="0" b="6985"/>
            <wp:docPr id="42" name="図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961255" cy="3764915"/>
                    </a:xfrm>
                    <a:prstGeom prst="rect">
                      <a:avLst/>
                    </a:prstGeom>
                    <a:noFill/>
                    <a:ln>
                      <a:noFill/>
                    </a:ln>
                  </pic:spPr>
                </pic:pic>
              </a:graphicData>
            </a:graphic>
          </wp:inline>
        </w:drawing>
      </w:r>
    </w:p>
    <w:p w14:paraId="7DBCEC9B" w14:textId="77777777" w:rsidR="00F75524" w:rsidRDefault="00F75524" w:rsidP="00EB022D">
      <w:pPr>
        <w:pStyle w:val="49"/>
      </w:pPr>
    </w:p>
    <w:p w14:paraId="1847B50B" w14:textId="1AAC9297" w:rsidR="00A056AF" w:rsidRPr="00A056AF" w:rsidRDefault="00F75524" w:rsidP="00C84C55">
      <w:pPr>
        <w:pStyle w:val="afa"/>
        <w:ind w:left="540"/>
        <w:outlineLvl w:val="9"/>
      </w:pPr>
      <w:bookmarkStart w:id="254" w:name="_Toc283914169"/>
      <w:r>
        <w:rPr>
          <w:rFonts w:hint="eastAsia"/>
        </w:rPr>
        <w:lastRenderedPageBreak/>
        <w:t>対象となる</w:t>
      </w:r>
      <w:r>
        <w:t>csv</w:t>
      </w:r>
      <w:r>
        <w:rPr>
          <w:rFonts w:hint="eastAsia"/>
        </w:rPr>
        <w:t>ファイルの格納先のフォルダを指定して、</w:t>
      </w:r>
      <w:r>
        <w:t xml:space="preserve"> [</w:t>
      </w:r>
      <w:r>
        <w:rPr>
          <w:rFonts w:hint="eastAsia"/>
        </w:rPr>
        <w:t>ＯＫ</w:t>
      </w:r>
      <w:r>
        <w:t>]</w:t>
      </w:r>
      <w:r>
        <w:rPr>
          <w:rFonts w:hint="eastAsia"/>
        </w:rPr>
        <w:t>ボタンをクリックすると、以下のファイルを一括して取込みます。</w:t>
      </w:r>
      <w:bookmarkEnd w:id="254"/>
    </w:p>
    <w:p w14:paraId="43362FCF" w14:textId="77777777" w:rsidR="00A056AF" w:rsidRDefault="00E00EEF" w:rsidP="00A056AF">
      <w:pPr>
        <w:pStyle w:val="a3"/>
        <w:ind w:leftChars="256" w:left="540" w:firstLineChars="0" w:firstLine="284"/>
      </w:pPr>
      <w:r>
        <w:tab/>
      </w:r>
      <w:r w:rsidR="00A056AF">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10D4E035" w14:textId="77777777" w:rsidR="00A056AF" w:rsidRDefault="00A056AF" w:rsidP="00A056AF">
      <w:pPr>
        <w:pStyle w:val="a3"/>
        <w:ind w:leftChars="256" w:left="540"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11F92C9C" w14:textId="77777777" w:rsidR="00A056AF" w:rsidRPr="006A0150" w:rsidRDefault="00A056AF" w:rsidP="00A056AF">
      <w:pPr>
        <w:pStyle w:val="a3"/>
        <w:ind w:leftChars="256" w:left="540" w:firstLineChars="0" w:firstLine="284"/>
        <w:rPr>
          <w:color w:val="FF0000"/>
        </w:rPr>
      </w:pPr>
    </w:p>
    <w:p w14:paraId="1E26808C" w14:textId="2123AD9C" w:rsidR="00F75524" w:rsidRPr="0022442A" w:rsidRDefault="00F75524" w:rsidP="00A056AF">
      <w:bookmarkStart w:id="255" w:name="_Toc283914170"/>
      <w:r w:rsidRPr="0022442A">
        <w:rPr>
          <w:rFonts w:hint="eastAsia"/>
        </w:rPr>
        <w:t>《</w:t>
      </w:r>
      <w:r>
        <w:t>01_</w:t>
      </w:r>
      <w:r>
        <w:rPr>
          <w:rFonts w:hint="eastAsia"/>
        </w:rPr>
        <w:t>交付金交付申請書情報</w:t>
      </w:r>
      <w:r>
        <w:t>_yyyy_mmdd_hhmmss</w:t>
      </w:r>
      <w:r w:rsidRPr="0022442A">
        <w:t>.csv</w:t>
      </w:r>
      <w:r w:rsidRPr="0022442A">
        <w:rPr>
          <w:rFonts w:hint="eastAsia"/>
        </w:rPr>
        <w:t>》</w:t>
      </w:r>
      <w:bookmarkEnd w:id="255"/>
    </w:p>
    <w:p w14:paraId="461E2B43" w14:textId="757CD560" w:rsidR="00F75524" w:rsidRDefault="00F75524" w:rsidP="00B263BA">
      <w:pPr>
        <w:pStyle w:val="afa"/>
        <w:ind w:left="540"/>
        <w:outlineLvl w:val="9"/>
      </w:pPr>
      <w:bookmarkStart w:id="256" w:name="_Toc283914171"/>
      <w:r w:rsidRPr="0022442A">
        <w:rPr>
          <w:rFonts w:hint="eastAsia"/>
        </w:rPr>
        <w:t>《</w:t>
      </w:r>
      <w:r>
        <w:t>02_</w:t>
      </w:r>
      <w:r>
        <w:rPr>
          <w:rFonts w:hint="eastAsia"/>
        </w:rPr>
        <w:t>営農計画書情報</w:t>
      </w:r>
      <w:r>
        <w:t>_yyyy_mmdd_hhmmss</w:t>
      </w:r>
      <w:r w:rsidRPr="0022442A">
        <w:t>.csv</w:t>
      </w:r>
      <w:r w:rsidRPr="0022442A">
        <w:rPr>
          <w:rFonts w:hint="eastAsia"/>
        </w:rPr>
        <w:t>》</w:t>
      </w:r>
      <w:bookmarkEnd w:id="256"/>
      <w:r w:rsidR="001512D3">
        <w:rPr>
          <w:rFonts w:hint="eastAsia"/>
        </w:rPr>
        <w:t>（v15.0.00以前の場合）</w:t>
      </w:r>
    </w:p>
    <w:p w14:paraId="116E2270" w14:textId="1FEEE90B" w:rsidR="001512D3" w:rsidRPr="00E34B92" w:rsidRDefault="001512D3" w:rsidP="00E34B92">
      <w:pPr>
        <w:ind w:firstLineChars="400" w:firstLine="844"/>
        <w:rPr>
          <w:rFonts w:ascii="ＭＳ ゴシック" w:eastAsia="ＭＳ ゴシック" w:hAnsi="ＭＳ ゴシック"/>
        </w:rPr>
      </w:pPr>
      <w:r w:rsidRPr="00E34B92">
        <w:rPr>
          <w:rFonts w:ascii="ＭＳ ゴシック" w:eastAsia="ＭＳ ゴシック" w:hAnsi="ＭＳ ゴシック" w:hint="eastAsia"/>
        </w:rPr>
        <w:t>《</w:t>
      </w:r>
      <w:r w:rsidRPr="00E34B92">
        <w:rPr>
          <w:rFonts w:ascii="ＭＳ ゴシック" w:eastAsia="ＭＳ ゴシック" w:hAnsi="ＭＳ ゴシック"/>
        </w:rPr>
        <w:t>02</w:t>
      </w:r>
      <w:r w:rsidR="00357243">
        <w:rPr>
          <w:rFonts w:ascii="ＭＳ ゴシック" w:eastAsia="ＭＳ ゴシック" w:hAnsi="ＭＳ ゴシック" w:hint="eastAsia"/>
        </w:rPr>
        <w:t>-01</w:t>
      </w:r>
      <w:r w:rsidRPr="00E34B92">
        <w:rPr>
          <w:rFonts w:ascii="ＭＳ ゴシック" w:eastAsia="ＭＳ ゴシック" w:hAnsi="ＭＳ ゴシック"/>
        </w:rPr>
        <w:t>_</w:t>
      </w:r>
      <w:r w:rsidRPr="00E34B92">
        <w:rPr>
          <w:rFonts w:ascii="ＭＳ ゴシック" w:eastAsia="ＭＳ ゴシック" w:hAnsi="ＭＳ ゴシック" w:hint="eastAsia"/>
        </w:rPr>
        <w:t>営農計画書情報</w:t>
      </w:r>
      <w:r w:rsidRPr="00E34B92">
        <w:rPr>
          <w:rFonts w:ascii="ＭＳ ゴシック" w:eastAsia="ＭＳ ゴシック" w:hAnsi="ＭＳ ゴシック"/>
        </w:rPr>
        <w:t>_yyyy_mmdd_hhmmss.csv</w:t>
      </w:r>
      <w:r w:rsidRPr="00E34B92">
        <w:rPr>
          <w:rFonts w:ascii="ＭＳ ゴシック" w:eastAsia="ＭＳ ゴシック" w:hAnsi="ＭＳ ゴシック" w:hint="eastAsia"/>
        </w:rPr>
        <w:t>》（</w:t>
      </w:r>
      <w:r w:rsidRPr="00E34B92">
        <w:rPr>
          <w:rFonts w:ascii="ＭＳ ゴシック" w:eastAsia="ＭＳ ゴシック" w:hAnsi="ＭＳ ゴシック"/>
        </w:rPr>
        <w:t>v1</w:t>
      </w:r>
      <w:r>
        <w:rPr>
          <w:rFonts w:ascii="ＭＳ ゴシック" w:eastAsia="ＭＳ ゴシック" w:hAnsi="ＭＳ ゴシック" w:hint="eastAsia"/>
        </w:rPr>
        <w:t>6</w:t>
      </w:r>
      <w:r w:rsidRPr="00E34B92">
        <w:rPr>
          <w:rFonts w:ascii="ＭＳ ゴシック" w:eastAsia="ＭＳ ゴシック" w:hAnsi="ＭＳ ゴシック"/>
        </w:rPr>
        <w:t>.0.00</w:t>
      </w:r>
      <w:r>
        <w:rPr>
          <w:rFonts w:ascii="ＭＳ ゴシック" w:eastAsia="ＭＳ ゴシック" w:hAnsi="ＭＳ ゴシック" w:hint="eastAsia"/>
        </w:rPr>
        <w:t>以降</w:t>
      </w:r>
      <w:r w:rsidRPr="00E34B92">
        <w:rPr>
          <w:rFonts w:ascii="ＭＳ ゴシック" w:eastAsia="ＭＳ ゴシック" w:hAnsi="ＭＳ ゴシック" w:hint="eastAsia"/>
        </w:rPr>
        <w:t>の場合）</w:t>
      </w:r>
    </w:p>
    <w:p w14:paraId="46006D07" w14:textId="0B4C80C7" w:rsidR="001512D3" w:rsidRPr="00FC1C71" w:rsidRDefault="001512D3" w:rsidP="00E34B92">
      <w:pPr>
        <w:ind w:firstLineChars="400" w:firstLine="844"/>
      </w:pPr>
      <w:r w:rsidRPr="00E34B92">
        <w:rPr>
          <w:rFonts w:ascii="ＭＳ ゴシック" w:eastAsia="ＭＳ ゴシック" w:hAnsi="ＭＳ ゴシック" w:hint="eastAsia"/>
        </w:rPr>
        <w:t>《</w:t>
      </w:r>
      <w:r w:rsidRPr="00E34B92">
        <w:rPr>
          <w:rFonts w:ascii="ＭＳ ゴシック" w:eastAsia="ＭＳ ゴシック" w:hAnsi="ＭＳ ゴシック"/>
        </w:rPr>
        <w:t>02</w:t>
      </w:r>
      <w:r w:rsidR="00357243">
        <w:rPr>
          <w:rFonts w:ascii="ＭＳ ゴシック" w:eastAsia="ＭＳ ゴシック" w:hAnsi="ＭＳ ゴシック" w:hint="eastAsia"/>
        </w:rPr>
        <w:t>-02</w:t>
      </w:r>
      <w:r w:rsidRPr="00E34B92">
        <w:rPr>
          <w:rFonts w:ascii="ＭＳ ゴシック" w:eastAsia="ＭＳ ゴシック" w:hAnsi="ＭＳ ゴシック"/>
        </w:rPr>
        <w:t>_</w:t>
      </w:r>
      <w:r w:rsidRPr="00E34B92">
        <w:rPr>
          <w:rFonts w:ascii="ＭＳ ゴシック" w:eastAsia="ＭＳ ゴシック" w:hAnsi="ＭＳ ゴシック" w:hint="eastAsia"/>
        </w:rPr>
        <w:t>営農計画書情報</w:t>
      </w:r>
      <w:r w:rsidRPr="00E34B92">
        <w:rPr>
          <w:rFonts w:ascii="ＭＳ ゴシック" w:eastAsia="ＭＳ ゴシック" w:hAnsi="ＭＳ ゴシック"/>
        </w:rPr>
        <w:t>_yyyy_mmdd_hhmmss.csv</w:t>
      </w:r>
      <w:r w:rsidRPr="00E34B92">
        <w:rPr>
          <w:rFonts w:ascii="ＭＳ ゴシック" w:eastAsia="ＭＳ ゴシック" w:hAnsi="ＭＳ ゴシック" w:hint="eastAsia"/>
        </w:rPr>
        <w:t>》（</w:t>
      </w:r>
      <w:r w:rsidRPr="00E34B92">
        <w:rPr>
          <w:rFonts w:ascii="ＭＳ ゴシック" w:eastAsia="ＭＳ ゴシック" w:hAnsi="ＭＳ ゴシック"/>
        </w:rPr>
        <w:t>v1</w:t>
      </w:r>
      <w:r>
        <w:rPr>
          <w:rFonts w:ascii="ＭＳ ゴシック" w:eastAsia="ＭＳ ゴシック" w:hAnsi="ＭＳ ゴシック" w:hint="eastAsia"/>
        </w:rPr>
        <w:t>6</w:t>
      </w:r>
      <w:r w:rsidRPr="00E34B92">
        <w:rPr>
          <w:rFonts w:ascii="ＭＳ ゴシック" w:eastAsia="ＭＳ ゴシック" w:hAnsi="ＭＳ ゴシック"/>
        </w:rPr>
        <w:t>.0.00</w:t>
      </w:r>
      <w:r>
        <w:rPr>
          <w:rFonts w:ascii="ＭＳ ゴシック" w:eastAsia="ＭＳ ゴシック" w:hAnsi="ＭＳ ゴシック" w:hint="eastAsia"/>
        </w:rPr>
        <w:t>以降</w:t>
      </w:r>
      <w:r w:rsidRPr="00E34B92">
        <w:rPr>
          <w:rFonts w:ascii="ＭＳ ゴシック" w:eastAsia="ＭＳ ゴシック" w:hAnsi="ＭＳ ゴシック" w:hint="eastAsia"/>
        </w:rPr>
        <w:t>の場合）</w:t>
      </w:r>
    </w:p>
    <w:p w14:paraId="0E6E9038" w14:textId="7A3E5DA8" w:rsidR="00F75524" w:rsidRPr="0022442A" w:rsidRDefault="00F75524" w:rsidP="00B263BA">
      <w:pPr>
        <w:pStyle w:val="afa"/>
        <w:ind w:left="540"/>
        <w:outlineLvl w:val="9"/>
      </w:pPr>
      <w:bookmarkStart w:id="257" w:name="_Toc283914173"/>
      <w:r w:rsidRPr="0022442A">
        <w:rPr>
          <w:rFonts w:hint="eastAsia"/>
        </w:rPr>
        <w:t>《</w:t>
      </w:r>
      <w:r>
        <w:t>04_</w:t>
      </w:r>
      <w:r>
        <w:rPr>
          <w:rFonts w:hint="eastAsia"/>
        </w:rPr>
        <w:t>農地の利用状況情報</w:t>
      </w:r>
      <w:r>
        <w:t>_yyyy_mmdd_hhmmss</w:t>
      </w:r>
      <w:r w:rsidRPr="0022442A">
        <w:t>.csv</w:t>
      </w:r>
      <w:r w:rsidRPr="0022442A">
        <w:rPr>
          <w:rFonts w:hint="eastAsia"/>
        </w:rPr>
        <w:t>》</w:t>
      </w:r>
      <w:bookmarkEnd w:id="257"/>
    </w:p>
    <w:p w14:paraId="429F76E1" w14:textId="17A403DD" w:rsidR="00F75524" w:rsidRPr="0022442A" w:rsidRDefault="00F75524" w:rsidP="00B263BA">
      <w:pPr>
        <w:pStyle w:val="afa"/>
        <w:ind w:left="540"/>
        <w:outlineLvl w:val="9"/>
      </w:pPr>
      <w:bookmarkStart w:id="258" w:name="_Toc283914174"/>
      <w:r w:rsidRPr="0022442A">
        <w:rPr>
          <w:rFonts w:hint="eastAsia"/>
        </w:rPr>
        <w:t>《</w:t>
      </w:r>
      <w:r>
        <w:t>06_</w:t>
      </w:r>
      <w:r>
        <w:rPr>
          <w:rFonts w:hint="eastAsia"/>
        </w:rPr>
        <w:t>地域協議会（初期設定）</w:t>
      </w:r>
      <w:r>
        <w:t>_yyyy_mmdd_hhmmss</w:t>
      </w:r>
      <w:r w:rsidRPr="0022442A">
        <w:t>.csv</w:t>
      </w:r>
      <w:r w:rsidRPr="0022442A">
        <w:rPr>
          <w:rFonts w:hint="eastAsia"/>
        </w:rPr>
        <w:t>》</w:t>
      </w:r>
      <w:bookmarkEnd w:id="258"/>
    </w:p>
    <w:p w14:paraId="7AA07AF7" w14:textId="341FA563" w:rsidR="00F75524" w:rsidRPr="0022442A" w:rsidRDefault="00F75524" w:rsidP="00B263BA">
      <w:pPr>
        <w:pStyle w:val="afa"/>
        <w:ind w:left="540"/>
        <w:outlineLvl w:val="9"/>
      </w:pPr>
      <w:bookmarkStart w:id="259" w:name="_Toc283914175"/>
      <w:r w:rsidRPr="0022442A">
        <w:rPr>
          <w:rFonts w:hint="eastAsia"/>
        </w:rPr>
        <w:t>《</w:t>
      </w:r>
      <w:r>
        <w:t>10_</w:t>
      </w:r>
      <w:r>
        <w:rPr>
          <w:rFonts w:hint="eastAsia"/>
        </w:rPr>
        <w:t>地域協議会マスタ</w:t>
      </w:r>
      <w:r>
        <w:t>_yyyy_mmdd_hhmmss</w:t>
      </w:r>
      <w:r w:rsidRPr="0022442A">
        <w:t>.csv</w:t>
      </w:r>
      <w:r w:rsidRPr="0022442A">
        <w:rPr>
          <w:rFonts w:hint="eastAsia"/>
        </w:rPr>
        <w:t>》</w:t>
      </w:r>
      <w:bookmarkEnd w:id="259"/>
    </w:p>
    <w:p w14:paraId="799A3EC7" w14:textId="2B567A29" w:rsidR="00F75524" w:rsidRPr="0022442A" w:rsidRDefault="00F75524" w:rsidP="00B263BA">
      <w:pPr>
        <w:pStyle w:val="afa"/>
        <w:ind w:left="540"/>
        <w:outlineLvl w:val="9"/>
      </w:pPr>
      <w:bookmarkStart w:id="260" w:name="_Toc283914176"/>
      <w:r w:rsidRPr="0022442A">
        <w:rPr>
          <w:rFonts w:hint="eastAsia"/>
        </w:rPr>
        <w:t>《</w:t>
      </w:r>
      <w:r>
        <w:t>11_</w:t>
      </w:r>
      <w:r>
        <w:rPr>
          <w:rFonts w:hint="eastAsia"/>
        </w:rPr>
        <w:t>作物マスタ</w:t>
      </w:r>
      <w:r>
        <w:t>_yyyy_mmdd_hhmmss</w:t>
      </w:r>
      <w:r w:rsidRPr="0022442A">
        <w:t>.csv</w:t>
      </w:r>
      <w:r w:rsidRPr="0022442A">
        <w:rPr>
          <w:rFonts w:hint="eastAsia"/>
        </w:rPr>
        <w:t>》</w:t>
      </w:r>
      <w:bookmarkEnd w:id="260"/>
    </w:p>
    <w:p w14:paraId="2D674B9C" w14:textId="32CDFCFE" w:rsidR="00F75524" w:rsidRPr="0022442A" w:rsidRDefault="00F75524" w:rsidP="00B263BA">
      <w:pPr>
        <w:pStyle w:val="afa"/>
        <w:ind w:left="540"/>
        <w:outlineLvl w:val="9"/>
      </w:pPr>
      <w:bookmarkStart w:id="261" w:name="_Toc283914177"/>
      <w:r w:rsidRPr="0022442A">
        <w:rPr>
          <w:rFonts w:hint="eastAsia"/>
        </w:rPr>
        <w:t>《</w:t>
      </w:r>
      <w:r>
        <w:t>14_</w:t>
      </w:r>
      <w:r>
        <w:rPr>
          <w:rFonts w:hint="eastAsia"/>
        </w:rPr>
        <w:t>申請年度</w:t>
      </w:r>
      <w:r>
        <w:t>_yyyy_mmdd_hhmmss</w:t>
      </w:r>
      <w:r w:rsidRPr="0022442A">
        <w:t>.csv</w:t>
      </w:r>
      <w:r w:rsidRPr="0022442A">
        <w:rPr>
          <w:rFonts w:hint="eastAsia"/>
        </w:rPr>
        <w:t>》</w:t>
      </w:r>
      <w:bookmarkEnd w:id="261"/>
    </w:p>
    <w:p w14:paraId="6ECC6820" w14:textId="4CDA53F3" w:rsidR="00F75524" w:rsidRPr="0022442A" w:rsidRDefault="00F75524" w:rsidP="00B263BA">
      <w:pPr>
        <w:pStyle w:val="afa"/>
        <w:ind w:left="540"/>
        <w:outlineLvl w:val="9"/>
      </w:pPr>
      <w:bookmarkStart w:id="262" w:name="_Toc283914178"/>
      <w:r w:rsidRPr="0022442A">
        <w:rPr>
          <w:rFonts w:hint="eastAsia"/>
        </w:rPr>
        <w:t>《</w:t>
      </w:r>
      <w:r>
        <w:t>16_DB</w:t>
      </w:r>
      <w:r>
        <w:rPr>
          <w:rFonts w:hint="eastAsia"/>
        </w:rPr>
        <w:t>バージョン</w:t>
      </w:r>
      <w:r>
        <w:t>_yyyy_mmdd_hhmmss</w:t>
      </w:r>
      <w:r w:rsidRPr="0022442A">
        <w:t>.csv</w:t>
      </w:r>
      <w:r w:rsidRPr="0022442A">
        <w:rPr>
          <w:rFonts w:hint="eastAsia"/>
        </w:rPr>
        <w:t>》</w:t>
      </w:r>
      <w:bookmarkEnd w:id="262"/>
    </w:p>
    <w:p w14:paraId="32C38644" w14:textId="77777777" w:rsidR="00F75524" w:rsidRPr="0022442A" w:rsidRDefault="00F75524" w:rsidP="000C7F49">
      <w:pPr>
        <w:pStyle w:val="afa"/>
        <w:ind w:left="540"/>
        <w:outlineLvl w:val="9"/>
      </w:pPr>
      <w:r w:rsidRPr="0022442A">
        <w:rPr>
          <w:rFonts w:hint="eastAsia"/>
        </w:rPr>
        <w:t>《</w:t>
      </w:r>
      <w:r w:rsidRPr="00EF43C7">
        <w:t>17_</w:t>
      </w:r>
      <w:r w:rsidRPr="00EF43C7">
        <w:rPr>
          <w:rFonts w:hint="eastAsia"/>
        </w:rPr>
        <w:t>交付金交付申請書</w:t>
      </w:r>
      <w:r w:rsidRPr="00EF43C7">
        <w:t>(</w:t>
      </w:r>
      <w:r w:rsidRPr="00EF43C7">
        <w:rPr>
          <w:rFonts w:hint="eastAsia"/>
        </w:rPr>
        <w:t>数量払</w:t>
      </w:r>
      <w:r w:rsidRPr="00EF43C7">
        <w:t>)yyyy_mmdd_</w:t>
      </w:r>
      <w:r w:rsidR="0056626C">
        <w:t>hhmmss</w:t>
      </w:r>
      <w:r w:rsidRPr="00EF43C7">
        <w:t>.csv</w:t>
      </w:r>
      <w:r w:rsidRPr="0022442A">
        <w:rPr>
          <w:rFonts w:hint="eastAsia"/>
        </w:rPr>
        <w:t>》</w:t>
      </w:r>
    </w:p>
    <w:p w14:paraId="1202B540" w14:textId="77777777" w:rsidR="00F75524" w:rsidRPr="0022442A" w:rsidRDefault="00F75524" w:rsidP="000C7F49">
      <w:pPr>
        <w:pStyle w:val="afa"/>
        <w:ind w:left="540"/>
        <w:outlineLvl w:val="9"/>
      </w:pPr>
      <w:r w:rsidRPr="0022442A">
        <w:rPr>
          <w:rFonts w:hint="eastAsia"/>
        </w:rPr>
        <w:t>《</w:t>
      </w:r>
      <w:r w:rsidRPr="00EF43C7">
        <w:t>18_</w:t>
      </w:r>
      <w:r w:rsidRPr="00EF43C7">
        <w:rPr>
          <w:rFonts w:hint="eastAsia"/>
        </w:rPr>
        <w:t>助成対象登録情報</w:t>
      </w:r>
      <w:r w:rsidRPr="00EF43C7">
        <w:t>yyyy_mmdd_</w:t>
      </w:r>
      <w:r w:rsidR="0056626C">
        <w:t>hhmmss</w:t>
      </w:r>
      <w:r w:rsidRPr="00EF43C7">
        <w:t>.csv</w:t>
      </w:r>
      <w:r w:rsidRPr="0022442A">
        <w:rPr>
          <w:rFonts w:hint="eastAsia"/>
        </w:rPr>
        <w:t>》</w:t>
      </w:r>
    </w:p>
    <w:p w14:paraId="0CF003DD" w14:textId="77777777" w:rsidR="00F75524" w:rsidRPr="0022442A" w:rsidRDefault="00F75524" w:rsidP="000C7F49">
      <w:pPr>
        <w:pStyle w:val="afa"/>
        <w:ind w:left="540"/>
        <w:outlineLvl w:val="9"/>
      </w:pPr>
      <w:r w:rsidRPr="0022442A">
        <w:rPr>
          <w:rFonts w:hint="eastAsia"/>
        </w:rPr>
        <w:t>《</w:t>
      </w:r>
      <w:r w:rsidRPr="00EF43C7">
        <w:t>19_</w:t>
      </w:r>
      <w:r w:rsidRPr="00EF43C7">
        <w:rPr>
          <w:rFonts w:hint="eastAsia"/>
        </w:rPr>
        <w:t>助成対象面積金額情報</w:t>
      </w:r>
      <w:r w:rsidRPr="00EF43C7">
        <w:t>yyyy_mmdd_</w:t>
      </w:r>
      <w:r w:rsidR="0056626C">
        <w:t>hhmmss</w:t>
      </w:r>
      <w:r w:rsidRPr="00EF43C7">
        <w:t>.csv</w:t>
      </w:r>
      <w:r w:rsidRPr="0022442A">
        <w:rPr>
          <w:rFonts w:hint="eastAsia"/>
        </w:rPr>
        <w:t>》</w:t>
      </w:r>
    </w:p>
    <w:p w14:paraId="6ED0DDD2" w14:textId="77777777" w:rsidR="00F75524" w:rsidRPr="0022442A" w:rsidRDefault="00F75524" w:rsidP="000C7F49">
      <w:pPr>
        <w:pStyle w:val="afa"/>
        <w:ind w:left="540"/>
        <w:outlineLvl w:val="9"/>
      </w:pPr>
      <w:r w:rsidRPr="0022442A">
        <w:rPr>
          <w:rFonts w:hint="eastAsia"/>
        </w:rPr>
        <w:t>《</w:t>
      </w:r>
      <w:r w:rsidRPr="00EF43C7">
        <w:t>20_</w:t>
      </w:r>
      <w:r w:rsidRPr="00EF43C7">
        <w:rPr>
          <w:rFonts w:hint="eastAsia"/>
        </w:rPr>
        <w:t>助成対象面積金額情報</w:t>
      </w:r>
      <w:r w:rsidRPr="00EF43C7">
        <w:t>_</w:t>
      </w:r>
      <w:r w:rsidRPr="00EF43C7">
        <w:rPr>
          <w:rFonts w:hint="eastAsia"/>
        </w:rPr>
        <w:t>計</w:t>
      </w:r>
      <w:r w:rsidRPr="00EF43C7">
        <w:t>yyyy_mmdd_</w:t>
      </w:r>
      <w:r w:rsidR="0056626C">
        <w:t>hhmmss</w:t>
      </w:r>
      <w:r w:rsidRPr="00EF43C7">
        <w:t>.csv</w:t>
      </w:r>
      <w:r w:rsidRPr="0022442A">
        <w:rPr>
          <w:rFonts w:hint="eastAsia"/>
        </w:rPr>
        <w:t>》</w:t>
      </w:r>
    </w:p>
    <w:p w14:paraId="5DDAA564" w14:textId="77777777" w:rsidR="00F75524" w:rsidRPr="0022442A" w:rsidRDefault="00F75524" w:rsidP="000C7F49">
      <w:pPr>
        <w:pStyle w:val="afa"/>
        <w:ind w:left="540"/>
        <w:outlineLvl w:val="9"/>
      </w:pPr>
      <w:r w:rsidRPr="0022442A">
        <w:rPr>
          <w:rFonts w:hint="eastAsia"/>
        </w:rPr>
        <w:t>《</w:t>
      </w:r>
      <w:r w:rsidRPr="00EF43C7">
        <w:t>21_</w:t>
      </w:r>
      <w:r w:rsidRPr="00EF43C7">
        <w:rPr>
          <w:rFonts w:hint="eastAsia"/>
        </w:rPr>
        <w:t>配分枠・活用方針情報</w:t>
      </w:r>
      <w:r w:rsidRPr="00EF43C7">
        <w:t>yyyy_mmdd_</w:t>
      </w:r>
      <w:r w:rsidR="0056626C">
        <w:t>hhmmss</w:t>
      </w:r>
      <w:r w:rsidRPr="00EF43C7">
        <w:t>.csv</w:t>
      </w:r>
      <w:r w:rsidRPr="0022442A">
        <w:rPr>
          <w:rFonts w:hint="eastAsia"/>
        </w:rPr>
        <w:t>》</w:t>
      </w:r>
    </w:p>
    <w:p w14:paraId="2807E0F2" w14:textId="77777777" w:rsidR="00F75524" w:rsidRPr="0022442A" w:rsidRDefault="00F75524" w:rsidP="000C7F49">
      <w:pPr>
        <w:pStyle w:val="afa"/>
        <w:ind w:left="540"/>
        <w:outlineLvl w:val="9"/>
      </w:pPr>
      <w:r w:rsidRPr="0022442A">
        <w:rPr>
          <w:rFonts w:hint="eastAsia"/>
        </w:rPr>
        <w:t>《</w:t>
      </w:r>
      <w:r w:rsidRPr="00EF43C7">
        <w:t>22_</w:t>
      </w:r>
      <w:r w:rsidRPr="00EF43C7">
        <w:rPr>
          <w:rFonts w:hint="eastAsia"/>
        </w:rPr>
        <w:t>使途設定マスタ</w:t>
      </w:r>
      <w:r w:rsidRPr="00EF43C7">
        <w:t>yyyy_mmdd_</w:t>
      </w:r>
      <w:r w:rsidR="0056626C">
        <w:t>hhmmss</w:t>
      </w:r>
      <w:r w:rsidRPr="00EF43C7">
        <w:t>.csv</w:t>
      </w:r>
      <w:r w:rsidRPr="0022442A">
        <w:rPr>
          <w:rFonts w:hint="eastAsia"/>
        </w:rPr>
        <w:t>》</w:t>
      </w:r>
    </w:p>
    <w:p w14:paraId="514D61CE" w14:textId="77777777" w:rsidR="00DD3C70" w:rsidRPr="0022442A" w:rsidRDefault="00DD3C70" w:rsidP="00DD3C70">
      <w:pPr>
        <w:pStyle w:val="afa"/>
        <w:ind w:left="540"/>
        <w:outlineLvl w:val="9"/>
      </w:pPr>
      <w:r w:rsidRPr="0022442A">
        <w:rPr>
          <w:rFonts w:hint="eastAsia"/>
        </w:rPr>
        <w:t>《</w:t>
      </w:r>
      <w:r w:rsidRPr="00DD3C70">
        <w:rPr>
          <w:rFonts w:hint="eastAsia"/>
        </w:rPr>
        <w:t>23_出荷販売確認情報_</w:t>
      </w:r>
      <w:r w:rsidRPr="00EF43C7">
        <w:t>yyyy_mmdd_</w:t>
      </w:r>
      <w:r w:rsidR="0056626C">
        <w:t>hhmmss</w:t>
      </w:r>
      <w:r w:rsidRPr="00EF43C7">
        <w:t>.csv</w:t>
      </w:r>
      <w:r w:rsidRPr="0022442A">
        <w:rPr>
          <w:rFonts w:hint="eastAsia"/>
        </w:rPr>
        <w:t>》</w:t>
      </w:r>
    </w:p>
    <w:p w14:paraId="20ADF707" w14:textId="69805E2E" w:rsidR="00F75524" w:rsidRPr="00DD3C70" w:rsidRDefault="00F75524" w:rsidP="00AC2D93">
      <w:pPr>
        <w:widowControl/>
        <w:jc w:val="left"/>
      </w:pPr>
    </w:p>
    <w:p w14:paraId="4CEA7D31" w14:textId="77777777" w:rsidR="00F75524" w:rsidRDefault="00F75524" w:rsidP="00B263BA">
      <w:pPr>
        <w:pStyle w:val="afb"/>
        <w:ind w:leftChars="398" w:left="839" w:firstLine="0"/>
      </w:pPr>
      <w:r>
        <w:rPr>
          <w:rFonts w:hint="eastAsia"/>
        </w:rPr>
        <w:t>（注１）</w:t>
      </w:r>
      <w:r>
        <w:t>1</w:t>
      </w:r>
      <w:r>
        <w:rPr>
          <w:rFonts w:hint="eastAsia"/>
        </w:rPr>
        <w:t>回の取込み作業で上記のファイルを</w:t>
      </w:r>
      <w:r>
        <w:t>1</w:t>
      </w:r>
      <w:r>
        <w:rPr>
          <w:rFonts w:hint="eastAsia"/>
        </w:rPr>
        <w:t>つのセットとして取込みます。</w:t>
      </w:r>
    </w:p>
    <w:p w14:paraId="5AD19CBD" w14:textId="77777777" w:rsidR="00F75524" w:rsidRDefault="00F75524" w:rsidP="00B263BA">
      <w:pPr>
        <w:pStyle w:val="afb"/>
      </w:pPr>
    </w:p>
    <w:p w14:paraId="3676D3A1" w14:textId="77777777" w:rsidR="00F75524" w:rsidRDefault="00F75524" w:rsidP="00B263BA">
      <w:pPr>
        <w:pStyle w:val="afb"/>
        <w:ind w:leftChars="398" w:left="839" w:firstLine="0"/>
      </w:pPr>
      <w:r>
        <w:rPr>
          <w:rFonts w:hint="eastAsia"/>
        </w:rPr>
        <w:t>（注２）ファイルの取込みを行う際は、</w:t>
      </w:r>
      <w:r w:rsidRPr="00B263BA">
        <w:rPr>
          <w:rFonts w:hint="eastAsia"/>
          <w:color w:val="0000FF"/>
          <w:u w:val="single"/>
        </w:rPr>
        <w:t>該当テーブルの</w:t>
      </w:r>
      <w:r w:rsidRPr="00FD3F15">
        <w:rPr>
          <w:rFonts w:hint="eastAsia"/>
          <w:color w:val="0000FF"/>
          <w:u w:val="single"/>
        </w:rPr>
        <w:t>既存データ</w:t>
      </w:r>
      <w:r>
        <w:rPr>
          <w:rFonts w:hint="eastAsia"/>
          <w:color w:val="0000FF"/>
          <w:u w:val="single"/>
        </w:rPr>
        <w:t>を全て削除してからデータを取込ます。</w:t>
      </w:r>
    </w:p>
    <w:p w14:paraId="5AC318EB" w14:textId="77777777" w:rsidR="00F75524" w:rsidRDefault="00F75524" w:rsidP="00EF43C7"/>
    <w:p w14:paraId="099FE037" w14:textId="1C288308" w:rsidR="00F75524" w:rsidRDefault="00F75524" w:rsidP="00176952">
      <w:pPr>
        <w:pStyle w:val="afa"/>
        <w:ind w:leftChars="403" w:left="850" w:firstLine="1"/>
        <w:outlineLvl w:val="9"/>
      </w:pPr>
      <w:bookmarkStart w:id="263" w:name="_Toc283914179"/>
      <w:r>
        <w:rPr>
          <w:rFonts w:hint="eastAsia"/>
        </w:rPr>
        <w:t>（注３）指定フォルダに同じ種類のファイルが複数存在する場合は</w:t>
      </w:r>
      <w:r w:rsidRPr="0022442A">
        <w:rPr>
          <w:rFonts w:hint="eastAsia"/>
        </w:rPr>
        <w:t>《</w:t>
      </w:r>
      <w:r>
        <w:t>16_DB</w:t>
      </w:r>
      <w:r>
        <w:rPr>
          <w:rFonts w:hint="eastAsia"/>
        </w:rPr>
        <w:t>バージョン</w:t>
      </w:r>
      <w:r>
        <w:t>_yyyy_mmdd_hhmmss</w:t>
      </w:r>
      <w:r w:rsidRPr="0022442A">
        <w:t>.csv</w:t>
      </w:r>
      <w:r w:rsidRPr="0022442A">
        <w:rPr>
          <w:rFonts w:hint="eastAsia"/>
        </w:rPr>
        <w:t>》</w:t>
      </w:r>
      <w:r>
        <w:rPr>
          <w:rFonts w:hint="eastAsia"/>
        </w:rPr>
        <w:t>のファイル名称の日付時刻部分が一番、最新のものを対象として、その他のファイルは</w:t>
      </w:r>
      <w:r w:rsidRPr="0022442A">
        <w:rPr>
          <w:rFonts w:hint="eastAsia"/>
        </w:rPr>
        <w:t>《</w:t>
      </w:r>
      <w:r>
        <w:t>16_DB</w:t>
      </w:r>
      <w:r>
        <w:rPr>
          <w:rFonts w:hint="eastAsia"/>
        </w:rPr>
        <w:t>バージョン</w:t>
      </w:r>
      <w:r>
        <w:t>_yyyy_mmdd_hhmmss</w:t>
      </w:r>
      <w:r w:rsidRPr="0022442A">
        <w:t>.csv</w:t>
      </w:r>
      <w:r w:rsidRPr="0022442A">
        <w:rPr>
          <w:rFonts w:hint="eastAsia"/>
        </w:rPr>
        <w:t>》</w:t>
      </w:r>
      <w:r>
        <w:rPr>
          <w:rFonts w:hint="eastAsia"/>
        </w:rPr>
        <w:t>の日付時刻部分と一致するものを取込みます。</w:t>
      </w:r>
      <w:bookmarkEnd w:id="263"/>
      <w:r w:rsidR="00AD2265" w:rsidRPr="00AD2265">
        <w:rPr>
          <w:rFonts w:hint="eastAsia"/>
        </w:rPr>
        <w:t>複数の申請書入力システムや時間差で[確認用データファイル出力]を実行し、一体化して[データ取込]を行う場合、《16_DBバージョン_yyyy_mmdd_hhmmss.csv》の日付時刻部分</w:t>
      </w:r>
      <w:r w:rsidR="006063F2" w:rsidRPr="006063F2">
        <w:rPr>
          <w:rFonts w:hint="eastAsia"/>
        </w:rPr>
        <w:t>とその他ファイルの日付時刻部分</w:t>
      </w:r>
      <w:r w:rsidR="00AD2265" w:rsidRPr="00AD2265">
        <w:rPr>
          <w:rFonts w:hint="eastAsia"/>
        </w:rPr>
        <w:t>を一致させてください。</w:t>
      </w:r>
    </w:p>
    <w:p w14:paraId="55696696" w14:textId="77777777" w:rsidR="00F75524" w:rsidRDefault="00F75524" w:rsidP="00EB022D">
      <w:pPr>
        <w:pStyle w:val="afa"/>
        <w:ind w:left="540"/>
        <w:outlineLvl w:val="9"/>
      </w:pPr>
    </w:p>
    <w:p w14:paraId="479162B5" w14:textId="77777777" w:rsidR="00F75524" w:rsidRPr="00CC33D6" w:rsidRDefault="00F75524" w:rsidP="00176952">
      <w:pPr>
        <w:pStyle w:val="affff9"/>
        <w:ind w:leftChars="0" w:left="851"/>
        <w:rPr>
          <w:rFonts w:ascii="ＭＳ ゴシック" w:eastAsia="ＭＳ ゴシック" w:hAnsi="ＭＳ ゴシック"/>
          <w:szCs w:val="21"/>
        </w:rPr>
      </w:pPr>
      <w:r w:rsidRPr="00CC33D6">
        <w:rPr>
          <w:rFonts w:ascii="ＭＳ ゴシック" w:eastAsia="ＭＳ ゴシック" w:hAnsi="ＭＳ ゴシック" w:hint="eastAsia"/>
        </w:rPr>
        <w:t>（注４）</w:t>
      </w:r>
      <w:r w:rsidRPr="00CC33D6">
        <w:rPr>
          <w:rFonts w:ascii="ＭＳ ゴシック" w:eastAsia="ＭＳ ゴシック" w:hAnsi="ＭＳ ゴシック" w:hint="eastAsia"/>
          <w:szCs w:val="21"/>
        </w:rPr>
        <w:t>過去データの取込みを行う際には、前回リリー</w:t>
      </w:r>
      <w:r>
        <w:rPr>
          <w:rFonts w:ascii="ＭＳ ゴシック" w:eastAsia="ＭＳ ゴシック" w:hAnsi="ＭＳ ゴシック" w:hint="eastAsia"/>
          <w:szCs w:val="21"/>
        </w:rPr>
        <w:t>ス</w:t>
      </w:r>
      <w:r w:rsidRPr="00CC33D6">
        <w:rPr>
          <w:rFonts w:ascii="ＭＳ ゴシック" w:eastAsia="ＭＳ ゴシック" w:hAnsi="ＭＳ ゴシック" w:hint="eastAsia"/>
          <w:szCs w:val="21"/>
        </w:rPr>
        <w:t>したバージョン（新システムの１つ前のバージョン）で</w:t>
      </w:r>
      <w:r w:rsidRPr="00CC33D6">
        <w:rPr>
          <w:rFonts w:ascii="ＭＳ ゴシック" w:eastAsia="ＭＳ ゴシック" w:hAnsi="ＭＳ ゴシック"/>
        </w:rPr>
        <w:t>[</w:t>
      </w:r>
      <w:r w:rsidRPr="00CC33D6">
        <w:rPr>
          <w:rFonts w:ascii="ＭＳ ゴシック" w:eastAsia="ＭＳ ゴシック" w:hAnsi="ＭＳ ゴシック" w:hint="eastAsia"/>
        </w:rPr>
        <w:t>確認用データファイル出力</w:t>
      </w:r>
      <w:r w:rsidRPr="00CC33D6">
        <w:rPr>
          <w:rFonts w:ascii="ＭＳ ゴシック" w:eastAsia="ＭＳ ゴシック" w:hAnsi="ＭＳ ゴシック"/>
        </w:rPr>
        <w:t>]</w:t>
      </w:r>
      <w:r>
        <w:rPr>
          <w:rFonts w:ascii="ＭＳ ゴシック" w:eastAsia="ＭＳ ゴシック" w:hAnsi="ＭＳ ゴシック" w:hint="eastAsia"/>
          <w:szCs w:val="21"/>
        </w:rPr>
        <w:t>を実施するようにし</w:t>
      </w:r>
      <w:r w:rsidRPr="00CC33D6">
        <w:rPr>
          <w:rFonts w:ascii="ＭＳ ゴシック" w:eastAsia="ＭＳ ゴシック" w:hAnsi="ＭＳ ゴシック" w:hint="eastAsia"/>
          <w:szCs w:val="21"/>
        </w:rPr>
        <w:t>てください。</w:t>
      </w:r>
    </w:p>
    <w:p w14:paraId="2F8487E8" w14:textId="77777777" w:rsidR="00F75524" w:rsidRPr="00CC33D6" w:rsidRDefault="00F75524" w:rsidP="007B312A"/>
    <w:p w14:paraId="0A5E9412" w14:textId="77777777" w:rsidR="00D03978" w:rsidRDefault="00B96202" w:rsidP="009A742E">
      <w:pPr>
        <w:pStyle w:val="affff9"/>
        <w:ind w:left="844"/>
        <w:rPr>
          <w:rFonts w:ascii="ＭＳ ゴシック" w:eastAsia="ＭＳ ゴシック" w:hAnsi="ＭＳ ゴシック"/>
          <w:szCs w:val="21"/>
        </w:rPr>
      </w:pPr>
      <w:r w:rsidRPr="00CC33D6">
        <w:rPr>
          <w:rFonts w:ascii="ＭＳ ゴシック" w:eastAsia="ＭＳ ゴシック" w:hAnsi="ＭＳ ゴシック" w:hint="eastAsia"/>
        </w:rPr>
        <w:t>（注</w:t>
      </w:r>
      <w:r w:rsidR="00D03978">
        <w:rPr>
          <w:rFonts w:ascii="ＭＳ ゴシック" w:eastAsia="ＭＳ ゴシック" w:hAnsi="ＭＳ ゴシック" w:hint="eastAsia"/>
        </w:rPr>
        <w:t>５</w:t>
      </w:r>
      <w:r w:rsidRPr="00CC33D6">
        <w:rPr>
          <w:rFonts w:ascii="ＭＳ ゴシック" w:eastAsia="ＭＳ ゴシック" w:hAnsi="ＭＳ ゴシック" w:hint="eastAsia"/>
        </w:rPr>
        <w:t>）</w:t>
      </w:r>
      <w:r w:rsidRPr="00B96202">
        <w:rPr>
          <w:rFonts w:ascii="ＭＳ ゴシック" w:eastAsia="ＭＳ ゴシック" w:hAnsi="ＭＳ ゴシック" w:hint="eastAsia"/>
          <w:szCs w:val="21"/>
        </w:rPr>
        <w:t>旧バージョン（v8.1以前）からv8.2以降のバージョンへデータを移行する</w:t>
      </w:r>
    </w:p>
    <w:p w14:paraId="69632046" w14:textId="77777777" w:rsidR="00D03978" w:rsidRDefault="00B96202" w:rsidP="009A742E">
      <w:pPr>
        <w:pStyle w:val="affff9"/>
        <w:ind w:left="844"/>
        <w:rPr>
          <w:rFonts w:ascii="ＭＳ ゴシック" w:eastAsia="ＭＳ ゴシック" w:hAnsi="ＭＳ ゴシック"/>
          <w:szCs w:val="21"/>
        </w:rPr>
      </w:pPr>
      <w:r w:rsidRPr="00B96202">
        <w:rPr>
          <w:rFonts w:ascii="ＭＳ ゴシック" w:eastAsia="ＭＳ ゴシック" w:hAnsi="ＭＳ ゴシック" w:hint="eastAsia"/>
          <w:szCs w:val="21"/>
        </w:rPr>
        <w:t>場合、使途設定マスタの作期等はすべて「1：基幹作」で登録されます。</w:t>
      </w:r>
    </w:p>
    <w:p w14:paraId="1AD9FDF1" w14:textId="77777777" w:rsidR="00B96202" w:rsidRPr="00B96202" w:rsidRDefault="00B96202" w:rsidP="009A742E">
      <w:pPr>
        <w:pStyle w:val="affff9"/>
        <w:ind w:left="844"/>
        <w:rPr>
          <w:rFonts w:ascii="ＭＳ ゴシック" w:eastAsia="ＭＳ ゴシック" w:hAnsi="ＭＳ ゴシック"/>
          <w:szCs w:val="21"/>
        </w:rPr>
      </w:pPr>
      <w:r w:rsidRPr="00B96202">
        <w:rPr>
          <w:rFonts w:ascii="ＭＳ ゴシック" w:eastAsia="ＭＳ ゴシック" w:hAnsi="ＭＳ ゴシック" w:hint="eastAsia"/>
          <w:szCs w:val="21"/>
        </w:rPr>
        <w:t>データ移行後に作期等を修正する場合は、使途設定マスタを修正後、再度取り込み直してください。</w:t>
      </w:r>
    </w:p>
    <w:p w14:paraId="37EFB83B" w14:textId="77777777" w:rsidR="00D03978" w:rsidRDefault="00D03978" w:rsidP="00D03978">
      <w:pPr>
        <w:pStyle w:val="affff9"/>
        <w:ind w:leftChars="0" w:left="422" w:firstLineChars="200" w:firstLine="422"/>
        <w:rPr>
          <w:rFonts w:ascii="ＭＳ ゴシック" w:eastAsia="ＭＳ ゴシック" w:hAnsi="ＭＳ ゴシック"/>
          <w:szCs w:val="21"/>
        </w:rPr>
      </w:pPr>
    </w:p>
    <w:p w14:paraId="027B7353" w14:textId="77777777" w:rsidR="00B96202" w:rsidRPr="009A742E" w:rsidRDefault="00B96202" w:rsidP="009A742E">
      <w:pPr>
        <w:pStyle w:val="affff9"/>
        <w:ind w:leftChars="0" w:left="422"/>
        <w:rPr>
          <w:rFonts w:ascii="ＭＳ ゴシック" w:eastAsia="ＭＳ ゴシック" w:hAnsi="ＭＳ ゴシック"/>
          <w:szCs w:val="21"/>
        </w:rPr>
      </w:pPr>
      <w:r w:rsidRPr="00B96202">
        <w:rPr>
          <w:rFonts w:ascii="ＭＳ ゴシック" w:eastAsia="ＭＳ ゴシック" w:hAnsi="ＭＳ ゴシック" w:hint="eastAsia"/>
          <w:szCs w:val="21"/>
        </w:rPr>
        <w:lastRenderedPageBreak/>
        <w:t>※使途設定マスタの取込に関する詳細は、本マニュアルの</w:t>
      </w:r>
      <w:r w:rsidRPr="009A742E">
        <w:rPr>
          <w:rFonts w:ascii="ＭＳ ゴシック" w:eastAsia="ＭＳ ゴシック" w:hAnsi="ＭＳ ゴシック" w:hint="eastAsia"/>
          <w:szCs w:val="21"/>
        </w:rPr>
        <w:t>【</w:t>
      </w:r>
      <w:r w:rsidRPr="009A742E">
        <w:rPr>
          <w:rFonts w:ascii="ＭＳ ゴシック" w:eastAsia="ＭＳ ゴシック" w:hAnsi="ＭＳ ゴシック"/>
          <w:szCs w:val="21"/>
        </w:rPr>
        <w:t xml:space="preserve">3.1.2 (3) </w:t>
      </w:r>
      <w:r w:rsidRPr="009A742E">
        <w:rPr>
          <w:rFonts w:ascii="ＭＳ ゴシック" w:eastAsia="ＭＳ ゴシック" w:hAnsi="ＭＳ ゴシック" w:hint="eastAsia"/>
          <w:szCs w:val="21"/>
        </w:rPr>
        <w:t>使途設定マスタの取込】を参照してください。</w:t>
      </w:r>
    </w:p>
    <w:p w14:paraId="0FCED0E0" w14:textId="77777777" w:rsidR="00B665BA" w:rsidRPr="00CC33D6" w:rsidRDefault="00B665BA" w:rsidP="00B665BA"/>
    <w:p w14:paraId="0C2FE590" w14:textId="77777777" w:rsidR="00007A07" w:rsidRDefault="003415F3" w:rsidP="003415F3">
      <w:pPr>
        <w:pStyle w:val="affff9"/>
        <w:ind w:left="844"/>
        <w:rPr>
          <w:rFonts w:ascii="ＭＳ ゴシック" w:eastAsia="ＭＳ ゴシック" w:hAnsi="ＭＳ ゴシック"/>
        </w:rPr>
      </w:pPr>
      <w:r w:rsidRPr="00CC33D6">
        <w:rPr>
          <w:rFonts w:ascii="ＭＳ ゴシック" w:eastAsia="ＭＳ ゴシック" w:hAnsi="ＭＳ ゴシック" w:hint="eastAsia"/>
        </w:rPr>
        <w:t>（</w:t>
      </w:r>
      <w:r w:rsidR="00B665BA" w:rsidRPr="00CC33D6">
        <w:rPr>
          <w:rFonts w:ascii="ＭＳ ゴシック" w:eastAsia="ＭＳ ゴシック" w:hAnsi="ＭＳ ゴシック" w:hint="eastAsia"/>
        </w:rPr>
        <w:t>注</w:t>
      </w:r>
      <w:r w:rsidR="00B665BA">
        <w:rPr>
          <w:rFonts w:ascii="ＭＳ ゴシック" w:eastAsia="ＭＳ ゴシック" w:hAnsi="ＭＳ ゴシック" w:hint="eastAsia"/>
        </w:rPr>
        <w:t>６</w:t>
      </w:r>
      <w:r w:rsidRPr="00CC33D6">
        <w:rPr>
          <w:rFonts w:ascii="ＭＳ ゴシック" w:eastAsia="ＭＳ ゴシック" w:hAnsi="ＭＳ ゴシック" w:hint="eastAsia"/>
        </w:rPr>
        <w:t>）</w:t>
      </w:r>
      <w:r w:rsidRPr="003415F3">
        <w:rPr>
          <w:rFonts w:ascii="ＭＳ ゴシック" w:eastAsia="ＭＳ ゴシック" w:hAnsi="ＭＳ ゴシック" w:hint="eastAsia"/>
        </w:rPr>
        <w:t>DBバージョンのv5.1からv6.0へデータを移行（システムをバージョンアップ）する場合、登録データの変換を行うことができます。（データ移行時に確認メッセ―ジが出力されます。）</w:t>
      </w:r>
    </w:p>
    <w:p w14:paraId="24868408" w14:textId="77777777" w:rsidR="00F75524" w:rsidRPr="00B92CF0" w:rsidRDefault="003415F3" w:rsidP="00B92CF0">
      <w:pPr>
        <w:pStyle w:val="affff9"/>
        <w:ind w:left="844" w:firstLineChars="50" w:firstLine="105"/>
        <w:rPr>
          <w:rFonts w:ascii="ＭＳ ゴシック" w:eastAsia="ＭＳ ゴシック" w:hAnsi="ＭＳ ゴシック"/>
        </w:rPr>
      </w:pPr>
      <w:r w:rsidRPr="003415F3">
        <w:rPr>
          <w:rFonts w:ascii="ＭＳ ゴシック" w:eastAsia="ＭＳ ゴシック" w:hAnsi="ＭＳ ゴシック" w:hint="eastAsia"/>
        </w:rPr>
        <w:t>登録データの変換に関する詳細は「別紙09_バージョンアップ手順.xlsx」の「登録データ変換について（DBバージョンv5.1⇒v6.0）」を参照してください。</w:t>
      </w:r>
    </w:p>
    <w:p w14:paraId="64BD315E" w14:textId="77777777" w:rsidR="00F438CD" w:rsidRPr="00CC33D6" w:rsidRDefault="00F438CD" w:rsidP="00F438CD"/>
    <w:p w14:paraId="491BC514" w14:textId="6BD3C0B0" w:rsidR="00F438CD" w:rsidRDefault="00F438CD" w:rsidP="00F438CD">
      <w:pPr>
        <w:pStyle w:val="affff9"/>
        <w:ind w:left="844"/>
        <w:rPr>
          <w:rFonts w:ascii="ＭＳ ゴシック" w:eastAsia="ＭＳ ゴシック" w:hAnsi="ＭＳ ゴシック"/>
        </w:rPr>
      </w:pPr>
      <w:r w:rsidRPr="00CC33D6">
        <w:rPr>
          <w:rFonts w:ascii="ＭＳ ゴシック" w:eastAsia="ＭＳ ゴシック" w:hAnsi="ＭＳ ゴシック" w:hint="eastAsia"/>
        </w:rPr>
        <w:t>（注</w:t>
      </w:r>
      <w:r>
        <w:rPr>
          <w:rFonts w:ascii="ＭＳ ゴシック" w:eastAsia="ＭＳ ゴシック" w:hAnsi="ＭＳ ゴシック" w:hint="eastAsia"/>
        </w:rPr>
        <w:t>７</w:t>
      </w:r>
      <w:r w:rsidRPr="00CC33D6">
        <w:rPr>
          <w:rFonts w:ascii="ＭＳ ゴシック" w:eastAsia="ＭＳ ゴシック" w:hAnsi="ＭＳ ゴシック" w:hint="eastAsia"/>
        </w:rPr>
        <w:t>）</w:t>
      </w:r>
      <w:r w:rsidRPr="003415F3">
        <w:rPr>
          <w:rFonts w:ascii="ＭＳ ゴシック" w:eastAsia="ＭＳ ゴシック" w:hAnsi="ＭＳ ゴシック" w:hint="eastAsia"/>
        </w:rPr>
        <w:t>DBバージョンの</w:t>
      </w:r>
      <w:r>
        <w:rPr>
          <w:rFonts w:ascii="ＭＳ ゴシック" w:eastAsia="ＭＳ ゴシック" w:hAnsi="ＭＳ ゴシック" w:hint="eastAsia"/>
        </w:rPr>
        <w:t>v6.</w:t>
      </w:r>
      <w:r>
        <w:rPr>
          <w:rFonts w:ascii="ＭＳ ゴシック" w:eastAsia="ＭＳ ゴシック" w:hAnsi="ＭＳ ゴシック"/>
        </w:rPr>
        <w:t>0</w:t>
      </w:r>
      <w:r w:rsidRPr="003415F3">
        <w:rPr>
          <w:rFonts w:ascii="ＭＳ ゴシック" w:eastAsia="ＭＳ ゴシック" w:hAnsi="ＭＳ ゴシック" w:hint="eastAsia"/>
        </w:rPr>
        <w:t>から</w:t>
      </w:r>
      <w:r>
        <w:rPr>
          <w:rFonts w:ascii="ＭＳ ゴシック" w:eastAsia="ＭＳ ゴシック" w:hAnsi="ＭＳ ゴシック" w:hint="eastAsia"/>
        </w:rPr>
        <w:t>v6.1</w:t>
      </w:r>
      <w:r w:rsidRPr="003415F3">
        <w:rPr>
          <w:rFonts w:ascii="ＭＳ ゴシック" w:eastAsia="ＭＳ ゴシック" w:hAnsi="ＭＳ ゴシック" w:hint="eastAsia"/>
        </w:rPr>
        <w:t>へデータを移行（システムをバー</w:t>
      </w:r>
      <w:r>
        <w:rPr>
          <w:rFonts w:ascii="ＭＳ ゴシック" w:eastAsia="ＭＳ ゴシック" w:hAnsi="ＭＳ ゴシック" w:hint="eastAsia"/>
        </w:rPr>
        <w:t>ジョンアップ）する場合、登録データ</w:t>
      </w:r>
      <w:r w:rsidR="00A42E49">
        <w:rPr>
          <w:rFonts w:ascii="ＭＳ ゴシック" w:eastAsia="ＭＳ ゴシック" w:hAnsi="ＭＳ ゴシック" w:hint="eastAsia"/>
        </w:rPr>
        <w:t>の</w:t>
      </w:r>
      <w:r>
        <w:rPr>
          <w:rFonts w:ascii="ＭＳ ゴシック" w:eastAsia="ＭＳ ゴシック" w:hAnsi="ＭＳ ゴシック" w:hint="eastAsia"/>
        </w:rPr>
        <w:t>変換</w:t>
      </w:r>
      <w:r w:rsidR="00A42E49">
        <w:rPr>
          <w:rFonts w:ascii="ＭＳ ゴシック" w:eastAsia="ＭＳ ゴシック" w:hAnsi="ＭＳ ゴシック" w:hint="eastAsia"/>
        </w:rPr>
        <w:t>が</w:t>
      </w:r>
      <w:r w:rsidR="00E20F42">
        <w:rPr>
          <w:rFonts w:ascii="ＭＳ ゴシック" w:eastAsia="ＭＳ ゴシック" w:hAnsi="ＭＳ ゴシック" w:hint="eastAsia"/>
        </w:rPr>
        <w:t>自動的に</w:t>
      </w:r>
      <w:r w:rsidR="00A42E49">
        <w:rPr>
          <w:rFonts w:ascii="ＭＳ ゴシック" w:eastAsia="ＭＳ ゴシック" w:hAnsi="ＭＳ ゴシック" w:hint="eastAsia"/>
        </w:rPr>
        <w:t>行われます</w:t>
      </w:r>
      <w:r>
        <w:rPr>
          <w:rFonts w:ascii="ＭＳ ゴシック" w:eastAsia="ＭＳ ゴシック" w:hAnsi="ＭＳ ゴシック" w:hint="eastAsia"/>
        </w:rPr>
        <w:t>。</w:t>
      </w:r>
    </w:p>
    <w:p w14:paraId="4964799D" w14:textId="15469E7F" w:rsidR="00F438CD" w:rsidRDefault="00F438CD" w:rsidP="00F438CD">
      <w:pPr>
        <w:pStyle w:val="affff9"/>
        <w:ind w:left="844" w:firstLineChars="50" w:firstLine="105"/>
        <w:rPr>
          <w:rFonts w:ascii="ＭＳ ゴシック" w:eastAsia="ＭＳ ゴシック" w:hAnsi="ＭＳ ゴシック"/>
        </w:rPr>
      </w:pPr>
      <w:r w:rsidRPr="003415F3">
        <w:rPr>
          <w:rFonts w:ascii="ＭＳ ゴシック" w:eastAsia="ＭＳ ゴシック" w:hAnsi="ＭＳ ゴシック" w:hint="eastAsia"/>
        </w:rPr>
        <w:t>登録データの変換</w:t>
      </w:r>
      <w:r>
        <w:rPr>
          <w:rFonts w:ascii="ＭＳ ゴシック" w:eastAsia="ＭＳ ゴシック" w:hAnsi="ＭＳ ゴシック" w:hint="eastAsia"/>
        </w:rPr>
        <w:t>内容は以下となります。</w:t>
      </w:r>
    </w:p>
    <w:p w14:paraId="513B2296" w14:textId="1707A252" w:rsidR="00F438CD" w:rsidRDefault="00F438CD" w:rsidP="00F438CD">
      <w:pPr>
        <w:pStyle w:val="affff9"/>
        <w:ind w:left="844" w:firstLineChars="50" w:firstLine="105"/>
        <w:rPr>
          <w:rFonts w:ascii="ＭＳ ゴシック" w:eastAsia="ＭＳ ゴシック" w:hAnsi="ＭＳ ゴシック"/>
        </w:rPr>
      </w:pPr>
      <w:r>
        <w:rPr>
          <w:rFonts w:ascii="ＭＳ ゴシック" w:eastAsia="ＭＳ ゴシック" w:hAnsi="ＭＳ ゴシック" w:hint="eastAsia"/>
        </w:rPr>
        <w:t>・</w:t>
      </w:r>
      <w:r w:rsidRPr="00F438CD">
        <w:rPr>
          <w:rFonts w:ascii="ＭＳ ゴシック" w:eastAsia="ＭＳ ゴシック" w:hAnsi="ＭＳ ゴシック" w:hint="eastAsia"/>
        </w:rPr>
        <w:t>助成対象登録情報</w:t>
      </w:r>
      <w:r>
        <w:rPr>
          <w:rFonts w:ascii="ＭＳ ゴシック" w:eastAsia="ＭＳ ゴシック" w:hAnsi="ＭＳ ゴシック" w:hint="eastAsia"/>
        </w:rPr>
        <w:t>について、</w:t>
      </w:r>
      <w:r w:rsidRPr="00F438CD">
        <w:rPr>
          <w:rFonts w:ascii="ＭＳ ゴシック" w:eastAsia="ＭＳ ゴシック" w:hAnsi="ＭＳ ゴシック" w:hint="eastAsia"/>
        </w:rPr>
        <w:t>作物集計区分が「14</w:t>
      </w:r>
      <w:r>
        <w:rPr>
          <w:rFonts w:ascii="ＭＳ ゴシック" w:eastAsia="ＭＳ ゴシック" w:hAnsi="ＭＳ ゴシック" w:hint="eastAsia"/>
        </w:rPr>
        <w:t>（</w:t>
      </w:r>
      <w:r w:rsidRPr="00F438CD">
        <w:rPr>
          <w:rFonts w:ascii="ＭＳ ゴシック" w:eastAsia="ＭＳ ゴシック" w:hAnsi="ＭＳ ゴシック" w:hint="eastAsia"/>
        </w:rPr>
        <w:t>地力増進</w:t>
      </w:r>
      <w:r>
        <w:rPr>
          <w:rFonts w:ascii="ＭＳ ゴシック" w:eastAsia="ＭＳ ゴシック" w:hAnsi="ＭＳ ゴシック" w:hint="eastAsia"/>
        </w:rPr>
        <w:t>）</w:t>
      </w:r>
      <w:r w:rsidRPr="00F438CD">
        <w:rPr>
          <w:rFonts w:ascii="ＭＳ ゴシック" w:eastAsia="ＭＳ ゴシック" w:hAnsi="ＭＳ ゴシック" w:hint="eastAsia"/>
        </w:rPr>
        <w:t>」または「15</w:t>
      </w:r>
      <w:r>
        <w:rPr>
          <w:rFonts w:ascii="ＭＳ ゴシック" w:eastAsia="ＭＳ ゴシック" w:hAnsi="ＭＳ ゴシック" w:hint="eastAsia"/>
        </w:rPr>
        <w:t>（</w:t>
      </w:r>
      <w:r w:rsidRPr="00F438CD">
        <w:rPr>
          <w:rFonts w:ascii="ＭＳ ゴシック" w:eastAsia="ＭＳ ゴシック" w:hAnsi="ＭＳ ゴシック" w:hint="eastAsia"/>
        </w:rPr>
        <w:t>景観形成</w:t>
      </w:r>
      <w:r>
        <w:rPr>
          <w:rFonts w:ascii="ＭＳ ゴシック" w:eastAsia="ＭＳ ゴシック" w:hAnsi="ＭＳ ゴシック" w:hint="eastAsia"/>
        </w:rPr>
        <w:t>）</w:t>
      </w:r>
      <w:r w:rsidRPr="00F438CD">
        <w:rPr>
          <w:rFonts w:ascii="ＭＳ ゴシック" w:eastAsia="ＭＳ ゴシック" w:hAnsi="ＭＳ ゴシック" w:hint="eastAsia"/>
        </w:rPr>
        <w:t>」の場合、「17</w:t>
      </w:r>
      <w:r>
        <w:rPr>
          <w:rFonts w:ascii="ＭＳ ゴシック" w:eastAsia="ＭＳ ゴシック" w:hAnsi="ＭＳ ゴシック" w:hint="eastAsia"/>
        </w:rPr>
        <w:t>（</w:t>
      </w:r>
      <w:r w:rsidRPr="00F438CD">
        <w:rPr>
          <w:rFonts w:ascii="ＭＳ ゴシック" w:eastAsia="ＭＳ ゴシック" w:hAnsi="ＭＳ ゴシック" w:hint="eastAsia"/>
        </w:rPr>
        <w:t>その他</w:t>
      </w:r>
      <w:r>
        <w:rPr>
          <w:rFonts w:ascii="ＭＳ ゴシック" w:eastAsia="ＭＳ ゴシック" w:hAnsi="ＭＳ ゴシック" w:hint="eastAsia"/>
        </w:rPr>
        <w:t>）</w:t>
      </w:r>
      <w:r w:rsidR="00E20F42">
        <w:rPr>
          <w:rFonts w:ascii="ＭＳ ゴシック" w:eastAsia="ＭＳ ゴシック" w:hAnsi="ＭＳ ゴシック" w:hint="eastAsia"/>
        </w:rPr>
        <w:t>」とし</w:t>
      </w:r>
      <w:r>
        <w:rPr>
          <w:rFonts w:ascii="ＭＳ ゴシック" w:eastAsia="ＭＳ ゴシック" w:hAnsi="ＭＳ ゴシック" w:hint="eastAsia"/>
        </w:rPr>
        <w:t>て登録されます。</w:t>
      </w:r>
    </w:p>
    <w:p w14:paraId="3536C632" w14:textId="5569612D" w:rsidR="00F438CD" w:rsidRDefault="00F438CD" w:rsidP="00F438CD">
      <w:pPr>
        <w:pStyle w:val="affff9"/>
        <w:ind w:left="844" w:firstLineChars="50" w:firstLine="105"/>
        <w:rPr>
          <w:rFonts w:ascii="ＭＳ ゴシック" w:eastAsia="ＭＳ ゴシック" w:hAnsi="ＭＳ ゴシック"/>
        </w:rPr>
      </w:pPr>
      <w:r>
        <w:rPr>
          <w:rFonts w:ascii="ＭＳ ゴシック" w:eastAsia="ＭＳ ゴシック" w:hAnsi="ＭＳ ゴシック" w:hint="eastAsia"/>
        </w:rPr>
        <w:t>・</w:t>
      </w:r>
      <w:r w:rsidRPr="00F438CD">
        <w:rPr>
          <w:rFonts w:ascii="ＭＳ ゴシック" w:eastAsia="ＭＳ ゴシック" w:hAnsi="ＭＳ ゴシック" w:hint="eastAsia"/>
        </w:rPr>
        <w:t>配分枠・活用方針情報</w:t>
      </w:r>
      <w:r>
        <w:rPr>
          <w:rFonts w:ascii="ＭＳ ゴシック" w:eastAsia="ＭＳ ゴシック" w:hAnsi="ＭＳ ゴシック" w:hint="eastAsia"/>
        </w:rPr>
        <w:t>について、</w:t>
      </w:r>
      <w:r w:rsidR="00A42E49">
        <w:rPr>
          <w:rFonts w:ascii="ＭＳ ゴシック" w:eastAsia="ＭＳ ゴシック" w:hAnsi="ＭＳ ゴシック" w:hint="eastAsia"/>
        </w:rPr>
        <w:t>「</w:t>
      </w:r>
      <w:r w:rsidR="00A42E49" w:rsidRPr="00A42E49">
        <w:rPr>
          <w:rFonts w:ascii="ＭＳ ゴシック" w:eastAsia="ＭＳ ゴシック" w:hAnsi="ＭＳ ゴシック" w:hint="eastAsia"/>
        </w:rPr>
        <w:t>１回目の配分</w:t>
      </w:r>
      <w:r w:rsidR="00A42E49">
        <w:rPr>
          <w:rFonts w:ascii="ＭＳ ゴシック" w:eastAsia="ＭＳ ゴシック" w:hAnsi="ＭＳ ゴシック" w:hint="eastAsia"/>
        </w:rPr>
        <w:t>」の値が「</w:t>
      </w:r>
      <w:r w:rsidR="00A42E49" w:rsidRPr="00A42E49">
        <w:rPr>
          <w:rFonts w:ascii="ＭＳ ゴシック" w:eastAsia="ＭＳ ゴシック" w:hAnsi="ＭＳ ゴシック" w:hint="eastAsia"/>
        </w:rPr>
        <w:t>当初配分</w:t>
      </w:r>
      <w:r w:rsidR="00A42E49">
        <w:rPr>
          <w:rFonts w:ascii="ＭＳ ゴシック" w:eastAsia="ＭＳ ゴシック" w:hAnsi="ＭＳ ゴシック" w:hint="eastAsia"/>
        </w:rPr>
        <w:t>」として登録されます。</w:t>
      </w:r>
      <w:r w:rsidR="00E20F42">
        <w:rPr>
          <w:rFonts w:ascii="ＭＳ ゴシック" w:eastAsia="ＭＳ ゴシック" w:hAnsi="ＭＳ ゴシック" w:hint="eastAsia"/>
        </w:rPr>
        <w:t>また、</w:t>
      </w:r>
      <w:r w:rsidR="00A42E49">
        <w:rPr>
          <w:rFonts w:ascii="ＭＳ ゴシック" w:eastAsia="ＭＳ ゴシック" w:hAnsi="ＭＳ ゴシック" w:hint="eastAsia"/>
        </w:rPr>
        <w:t>「</w:t>
      </w:r>
      <w:r w:rsidR="00A42E49" w:rsidRPr="00A42E49">
        <w:rPr>
          <w:rFonts w:ascii="ＭＳ ゴシック" w:eastAsia="ＭＳ ゴシック" w:hAnsi="ＭＳ ゴシック" w:hint="eastAsia"/>
        </w:rPr>
        <w:t>追加配分枠</w:t>
      </w:r>
      <w:r w:rsidR="00A42E49">
        <w:rPr>
          <w:rFonts w:ascii="ＭＳ ゴシック" w:eastAsia="ＭＳ ゴシック" w:hAnsi="ＭＳ ゴシック" w:hint="eastAsia"/>
        </w:rPr>
        <w:t>」と「</w:t>
      </w:r>
      <w:r w:rsidR="00A42E49" w:rsidRPr="00A42E49">
        <w:rPr>
          <w:rFonts w:ascii="ＭＳ ゴシック" w:eastAsia="ＭＳ ゴシック" w:hAnsi="ＭＳ ゴシック" w:hint="eastAsia"/>
        </w:rPr>
        <w:t>２回目の配分</w:t>
      </w:r>
      <w:r w:rsidR="00A42E49">
        <w:rPr>
          <w:rFonts w:ascii="ＭＳ ゴシック" w:eastAsia="ＭＳ ゴシック" w:hAnsi="ＭＳ ゴシック" w:hint="eastAsia"/>
        </w:rPr>
        <w:t>」を合算した値が「</w:t>
      </w:r>
      <w:r w:rsidR="00A42E49" w:rsidRPr="00A42E49">
        <w:rPr>
          <w:rFonts w:ascii="ＭＳ ゴシック" w:eastAsia="ＭＳ ゴシック" w:hAnsi="ＭＳ ゴシック" w:hint="eastAsia"/>
        </w:rPr>
        <w:t>追加配分</w:t>
      </w:r>
      <w:r w:rsidR="00A42E49">
        <w:rPr>
          <w:rFonts w:ascii="ＭＳ ゴシック" w:eastAsia="ＭＳ ゴシック" w:hAnsi="ＭＳ ゴシック" w:hint="eastAsia"/>
        </w:rPr>
        <w:t>」として登録されます。</w:t>
      </w:r>
    </w:p>
    <w:p w14:paraId="46C1EBF7" w14:textId="0D1F1683" w:rsidR="003531A7" w:rsidRDefault="003531A7" w:rsidP="00F438CD">
      <w:pPr>
        <w:pStyle w:val="affff9"/>
        <w:ind w:left="844" w:firstLineChars="50" w:firstLine="105"/>
        <w:rPr>
          <w:rFonts w:ascii="ＭＳ ゴシック" w:eastAsia="ＭＳ ゴシック" w:hAnsi="ＭＳ ゴシック"/>
        </w:rPr>
      </w:pPr>
    </w:p>
    <w:p w14:paraId="7CAF54DC" w14:textId="18068484" w:rsidR="003531A7" w:rsidRDefault="003531A7" w:rsidP="00F438CD">
      <w:pPr>
        <w:pStyle w:val="affff9"/>
        <w:ind w:left="844" w:firstLineChars="50" w:firstLine="105"/>
        <w:rPr>
          <w:rFonts w:ascii="ＭＳ ゴシック" w:eastAsia="ＭＳ ゴシック" w:hAnsi="ＭＳ ゴシック"/>
        </w:rPr>
      </w:pPr>
      <w:r>
        <w:rPr>
          <w:rFonts w:ascii="ＭＳ ゴシック" w:eastAsia="ＭＳ ゴシック" w:hAnsi="ＭＳ ゴシック" w:hint="eastAsia"/>
        </w:rPr>
        <w:t>(注８)DB</w:t>
      </w:r>
      <w:r w:rsidRPr="003415F3">
        <w:rPr>
          <w:rFonts w:ascii="ＭＳ ゴシック" w:eastAsia="ＭＳ ゴシック" w:hAnsi="ＭＳ ゴシック" w:hint="eastAsia"/>
        </w:rPr>
        <w:t>バージョンの</w:t>
      </w:r>
      <w:r>
        <w:rPr>
          <w:rFonts w:ascii="ＭＳ ゴシック" w:eastAsia="ＭＳ ゴシック" w:hAnsi="ＭＳ ゴシック" w:hint="eastAsia"/>
        </w:rPr>
        <w:t>v6.2</w:t>
      </w:r>
      <w:r w:rsidRPr="003415F3">
        <w:rPr>
          <w:rFonts w:ascii="ＭＳ ゴシック" w:eastAsia="ＭＳ ゴシック" w:hAnsi="ＭＳ ゴシック" w:hint="eastAsia"/>
        </w:rPr>
        <w:t>から</w:t>
      </w:r>
      <w:r>
        <w:rPr>
          <w:rFonts w:ascii="ＭＳ ゴシック" w:eastAsia="ＭＳ ゴシック" w:hAnsi="ＭＳ ゴシック" w:hint="eastAsia"/>
        </w:rPr>
        <w:t>v7.0</w:t>
      </w:r>
      <w:r w:rsidRPr="003415F3">
        <w:rPr>
          <w:rFonts w:ascii="ＭＳ ゴシック" w:eastAsia="ＭＳ ゴシック" w:hAnsi="ＭＳ ゴシック" w:hint="eastAsia"/>
        </w:rPr>
        <w:t>へデータを移行（システムをバー</w:t>
      </w:r>
      <w:r>
        <w:rPr>
          <w:rFonts w:ascii="ＭＳ ゴシック" w:eastAsia="ＭＳ ゴシック" w:hAnsi="ＭＳ ゴシック" w:hint="eastAsia"/>
        </w:rPr>
        <w:t>ジョンアップ）する場合、</w:t>
      </w:r>
      <w:r w:rsidR="005150DF" w:rsidRPr="005150DF">
        <w:rPr>
          <w:rFonts w:ascii="ＭＳ ゴシック" w:eastAsia="ＭＳ ゴシック" w:hAnsi="ＭＳ ゴシック" w:hint="eastAsia"/>
        </w:rPr>
        <w:t>畑作物の直接支払交付金については交付申請書の記入欄が変更になったこと、再生利用加算については営農計画書から記入欄が削除されたことから、下記のとおり</w:t>
      </w:r>
      <w:r>
        <w:rPr>
          <w:rFonts w:ascii="ＭＳ ゴシック" w:eastAsia="ＭＳ ゴシック" w:hAnsi="ＭＳ ゴシック" w:hint="eastAsia"/>
        </w:rPr>
        <w:t>登録データの変換が自動的に行われます。</w:t>
      </w:r>
    </w:p>
    <w:p w14:paraId="6C9937AD" w14:textId="6E34E838" w:rsidR="003531A7" w:rsidRDefault="003531A7" w:rsidP="003531A7">
      <w:pPr>
        <w:pStyle w:val="affff9"/>
        <w:ind w:left="844" w:firstLineChars="50" w:firstLine="105"/>
        <w:rPr>
          <w:rFonts w:ascii="ＭＳ ゴシック" w:eastAsia="ＭＳ ゴシック" w:hAnsi="ＭＳ ゴシック"/>
        </w:rPr>
      </w:pPr>
      <w:r>
        <w:rPr>
          <w:rFonts w:ascii="ＭＳ ゴシック" w:eastAsia="ＭＳ ゴシック" w:hAnsi="ＭＳ ゴシック" w:hint="eastAsia"/>
        </w:rPr>
        <w:t>・</w:t>
      </w:r>
      <w:r w:rsidRPr="003531A7">
        <w:rPr>
          <w:rFonts w:ascii="ＭＳ ゴシック" w:eastAsia="ＭＳ ゴシック" w:hAnsi="ＭＳ ゴシック" w:hint="eastAsia"/>
        </w:rPr>
        <w:t>畑作物の直接支払交付金（ゲタ）：数量払申請　＝　「0</w:t>
      </w:r>
      <w:r w:rsidR="00391C85">
        <w:rPr>
          <w:rFonts w:ascii="ＭＳ ゴシック" w:eastAsia="ＭＳ ゴシック" w:hAnsi="ＭＳ ゴシック" w:hint="eastAsia"/>
        </w:rPr>
        <w:t>：</w:t>
      </w:r>
      <w:r w:rsidR="00391C85" w:rsidRPr="00391C85">
        <w:rPr>
          <w:rFonts w:ascii="ＭＳ ゴシック" w:eastAsia="ＭＳ ゴシック" w:hAnsi="ＭＳ ゴシック" w:hint="eastAsia"/>
        </w:rPr>
        <w:t>申請しない</w:t>
      </w:r>
      <w:r w:rsidRPr="003531A7">
        <w:rPr>
          <w:rFonts w:ascii="ＭＳ ゴシック" w:eastAsia="ＭＳ ゴシック" w:hAnsi="ＭＳ ゴシック" w:hint="eastAsia"/>
        </w:rPr>
        <w:t>」</w:t>
      </w:r>
      <w:r w:rsidR="000C0477">
        <w:rPr>
          <w:rFonts w:ascii="ＭＳ ゴシック" w:eastAsia="ＭＳ ゴシック" w:hAnsi="ＭＳ ゴシック" w:hint="eastAsia"/>
        </w:rPr>
        <w:t>の</w:t>
      </w:r>
      <w:r>
        <w:rPr>
          <w:rFonts w:ascii="ＭＳ ゴシック" w:eastAsia="ＭＳ ゴシック" w:hAnsi="ＭＳ ゴシック" w:hint="eastAsia"/>
        </w:rPr>
        <w:t>場合、</w:t>
      </w:r>
    </w:p>
    <w:p w14:paraId="5808BAE9" w14:textId="013342AA" w:rsidR="003531A7" w:rsidRDefault="003531A7" w:rsidP="003531A7">
      <w:pPr>
        <w:pStyle w:val="affff9"/>
        <w:ind w:left="844" w:firstLineChars="50" w:firstLine="105"/>
        <w:rPr>
          <w:rFonts w:ascii="ＭＳ ゴシック" w:eastAsia="ＭＳ ゴシック" w:hAnsi="ＭＳ ゴシック"/>
        </w:rPr>
      </w:pPr>
      <w:r w:rsidRPr="003531A7">
        <w:rPr>
          <w:rFonts w:ascii="ＭＳ ゴシック" w:eastAsia="ＭＳ ゴシック" w:hAnsi="ＭＳ ゴシック" w:hint="eastAsia"/>
        </w:rPr>
        <w:t>畑作物の直接支払交付金（ゲタ）：面積払申請　＝　「1</w:t>
      </w:r>
      <w:r w:rsidR="00391C85">
        <w:rPr>
          <w:rFonts w:ascii="ＭＳ ゴシック" w:eastAsia="ＭＳ ゴシック" w:hAnsi="ＭＳ ゴシック" w:hint="eastAsia"/>
        </w:rPr>
        <w:t>：</w:t>
      </w:r>
      <w:r w:rsidR="00391C85" w:rsidRPr="00391C85">
        <w:rPr>
          <w:rFonts w:ascii="ＭＳ ゴシック" w:eastAsia="ＭＳ ゴシック" w:hAnsi="ＭＳ ゴシック" w:hint="eastAsia"/>
        </w:rPr>
        <w:t>申請する</w:t>
      </w:r>
      <w:r w:rsidRPr="003531A7">
        <w:rPr>
          <w:rFonts w:ascii="ＭＳ ゴシック" w:eastAsia="ＭＳ ゴシック" w:hAnsi="ＭＳ ゴシック" w:hint="eastAsia"/>
        </w:rPr>
        <w:t>」</w:t>
      </w:r>
      <w:r>
        <w:rPr>
          <w:rFonts w:ascii="ＭＳ ゴシック" w:eastAsia="ＭＳ ゴシック" w:hAnsi="ＭＳ ゴシック" w:hint="eastAsia"/>
        </w:rPr>
        <w:t>の場合</w:t>
      </w:r>
      <w:r w:rsidR="000C0477">
        <w:rPr>
          <w:rFonts w:ascii="ＭＳ ゴシック" w:eastAsia="ＭＳ ゴシック" w:hAnsi="ＭＳ ゴシック" w:hint="eastAsia"/>
        </w:rPr>
        <w:t>は</w:t>
      </w:r>
      <w:r>
        <w:rPr>
          <w:rFonts w:ascii="ＭＳ ゴシック" w:eastAsia="ＭＳ ゴシック" w:hAnsi="ＭＳ ゴシック" w:hint="eastAsia"/>
        </w:rPr>
        <w:t>、</w:t>
      </w:r>
    </w:p>
    <w:p w14:paraId="2E6EB6E8" w14:textId="67E0D786" w:rsidR="003531A7" w:rsidRDefault="003531A7" w:rsidP="003531A7">
      <w:pPr>
        <w:pStyle w:val="affff9"/>
        <w:ind w:left="844" w:firstLineChars="50" w:firstLine="105"/>
        <w:rPr>
          <w:rFonts w:ascii="ＭＳ ゴシック" w:eastAsia="ＭＳ ゴシック" w:hAnsi="ＭＳ ゴシック"/>
        </w:rPr>
      </w:pPr>
      <w:r w:rsidRPr="003531A7">
        <w:rPr>
          <w:rFonts w:ascii="ＭＳ ゴシック" w:eastAsia="ＭＳ ゴシック" w:hAnsi="ＭＳ ゴシック" w:hint="eastAsia"/>
        </w:rPr>
        <w:t>畑作物の直接支払交付金（ゲタ）：面積払申請　＝　「1</w:t>
      </w:r>
      <w:r w:rsidR="00391C85">
        <w:rPr>
          <w:rFonts w:ascii="ＭＳ ゴシック" w:eastAsia="ＭＳ ゴシック" w:hAnsi="ＭＳ ゴシック" w:hint="eastAsia"/>
        </w:rPr>
        <w:t>：</w:t>
      </w:r>
      <w:r w:rsidR="00391C85" w:rsidRPr="00391C85">
        <w:rPr>
          <w:rFonts w:ascii="ＭＳ ゴシック" w:eastAsia="ＭＳ ゴシック" w:hAnsi="ＭＳ ゴシック" w:hint="eastAsia"/>
        </w:rPr>
        <w:t>申請する</w:t>
      </w:r>
      <w:r w:rsidRPr="003531A7">
        <w:rPr>
          <w:rFonts w:ascii="ＭＳ ゴシック" w:eastAsia="ＭＳ ゴシック" w:hAnsi="ＭＳ ゴシック" w:hint="eastAsia"/>
        </w:rPr>
        <w:t>」</w:t>
      </w:r>
      <w:r>
        <w:rPr>
          <w:rFonts w:ascii="ＭＳ ゴシック" w:eastAsia="ＭＳ ゴシック" w:hAnsi="ＭＳ ゴシック" w:hint="eastAsia"/>
        </w:rPr>
        <w:t>が「0</w:t>
      </w:r>
      <w:r w:rsidR="00391C85">
        <w:rPr>
          <w:rFonts w:ascii="ＭＳ ゴシック" w:eastAsia="ＭＳ ゴシック" w:hAnsi="ＭＳ ゴシック" w:hint="eastAsia"/>
        </w:rPr>
        <w:t>：</w:t>
      </w:r>
      <w:r w:rsidR="00391C85" w:rsidRPr="00391C85">
        <w:rPr>
          <w:rFonts w:ascii="ＭＳ ゴシック" w:eastAsia="ＭＳ ゴシック" w:hAnsi="ＭＳ ゴシック" w:hint="eastAsia"/>
        </w:rPr>
        <w:t>申請しない</w:t>
      </w:r>
      <w:r>
        <w:rPr>
          <w:rFonts w:ascii="ＭＳ ゴシック" w:eastAsia="ＭＳ ゴシック" w:hAnsi="ＭＳ ゴシック" w:hint="eastAsia"/>
        </w:rPr>
        <w:t>」として登録されます。</w:t>
      </w:r>
    </w:p>
    <w:p w14:paraId="4452491F" w14:textId="169932E3" w:rsidR="003531A7" w:rsidRDefault="003531A7" w:rsidP="003531A7">
      <w:pPr>
        <w:pStyle w:val="affff9"/>
        <w:ind w:left="844" w:firstLineChars="50" w:firstLine="105"/>
        <w:rPr>
          <w:rFonts w:ascii="ＭＳ ゴシック" w:eastAsia="ＭＳ ゴシック" w:hAnsi="ＭＳ ゴシック"/>
        </w:rPr>
      </w:pPr>
      <w:r>
        <w:rPr>
          <w:rFonts w:ascii="ＭＳ ゴシック" w:eastAsia="ＭＳ ゴシック" w:hAnsi="ＭＳ ゴシック" w:hint="eastAsia"/>
        </w:rPr>
        <w:t>・</w:t>
      </w:r>
      <w:r w:rsidRPr="003531A7">
        <w:rPr>
          <w:rFonts w:ascii="ＭＳ ゴシック" w:eastAsia="ＭＳ ゴシック" w:hAnsi="ＭＳ ゴシック" w:hint="eastAsia"/>
        </w:rPr>
        <w:t>再生利用加算開始年　＝　入力あり</w:t>
      </w:r>
      <w:r w:rsidR="000C0477">
        <w:rPr>
          <w:rFonts w:ascii="ＭＳ ゴシック" w:eastAsia="ＭＳ ゴシック" w:hAnsi="ＭＳ ゴシック" w:hint="eastAsia"/>
        </w:rPr>
        <w:t>の</w:t>
      </w:r>
      <w:r>
        <w:rPr>
          <w:rFonts w:ascii="ＭＳ ゴシック" w:eastAsia="ＭＳ ゴシック" w:hAnsi="ＭＳ ゴシック" w:hint="eastAsia"/>
        </w:rPr>
        <w:t>場合、</w:t>
      </w:r>
    </w:p>
    <w:p w14:paraId="48E418EF" w14:textId="3A27892A" w:rsidR="003531A7" w:rsidRDefault="003531A7" w:rsidP="003531A7">
      <w:pPr>
        <w:pStyle w:val="affff9"/>
        <w:ind w:left="844" w:firstLineChars="50" w:firstLine="105"/>
        <w:rPr>
          <w:rFonts w:ascii="ＭＳ ゴシック" w:eastAsia="ＭＳ ゴシック" w:hAnsi="ＭＳ ゴシック"/>
        </w:rPr>
      </w:pPr>
      <w:r w:rsidRPr="003531A7">
        <w:rPr>
          <w:rFonts w:ascii="ＭＳ ゴシック" w:eastAsia="ＭＳ ゴシック" w:hAnsi="ＭＳ ゴシック" w:hint="eastAsia"/>
        </w:rPr>
        <w:t>交付対象農地区分　＝　交付対象水田：「1</w:t>
      </w:r>
      <w:r w:rsidR="00391C85">
        <w:rPr>
          <w:rFonts w:ascii="ＭＳ ゴシック" w:eastAsia="ＭＳ ゴシック" w:hAnsi="ＭＳ ゴシック" w:hint="eastAsia"/>
        </w:rPr>
        <w:t>：</w:t>
      </w:r>
      <w:r w:rsidR="00391C85" w:rsidRPr="00391C85">
        <w:rPr>
          <w:rFonts w:ascii="ＭＳ ゴシック" w:eastAsia="ＭＳ ゴシック" w:hAnsi="ＭＳ ゴシック" w:hint="eastAsia"/>
        </w:rPr>
        <w:t>交付対象農地</w:t>
      </w:r>
      <w:r w:rsidRPr="003531A7">
        <w:rPr>
          <w:rFonts w:ascii="ＭＳ ゴシック" w:eastAsia="ＭＳ ゴシック" w:hAnsi="ＭＳ ゴシック" w:hint="eastAsia"/>
        </w:rPr>
        <w:t>」</w:t>
      </w:r>
      <w:r w:rsidR="000C0477">
        <w:rPr>
          <w:rFonts w:ascii="ＭＳ ゴシック" w:eastAsia="ＭＳ ゴシック" w:hAnsi="ＭＳ ゴシック" w:hint="eastAsia"/>
        </w:rPr>
        <w:t>の</w:t>
      </w:r>
      <w:r>
        <w:rPr>
          <w:rFonts w:ascii="ＭＳ ゴシック" w:eastAsia="ＭＳ ゴシック" w:hAnsi="ＭＳ ゴシック" w:hint="eastAsia"/>
        </w:rPr>
        <w:t>場合</w:t>
      </w:r>
      <w:r w:rsidR="000C0477">
        <w:rPr>
          <w:rFonts w:ascii="ＭＳ ゴシック" w:eastAsia="ＭＳ ゴシック" w:hAnsi="ＭＳ ゴシック" w:hint="eastAsia"/>
        </w:rPr>
        <w:t>は</w:t>
      </w:r>
      <w:r>
        <w:rPr>
          <w:rFonts w:ascii="ＭＳ ゴシック" w:eastAsia="ＭＳ ゴシック" w:hAnsi="ＭＳ ゴシック" w:hint="eastAsia"/>
        </w:rPr>
        <w:t>、</w:t>
      </w:r>
    </w:p>
    <w:p w14:paraId="01B0135D" w14:textId="3ED004EB" w:rsidR="003531A7" w:rsidRDefault="003531A7" w:rsidP="003531A7">
      <w:pPr>
        <w:pStyle w:val="affff9"/>
        <w:ind w:left="844" w:firstLineChars="50" w:firstLine="105"/>
        <w:rPr>
          <w:rFonts w:ascii="ＭＳ ゴシック" w:eastAsia="ＭＳ ゴシック" w:hAnsi="ＭＳ ゴシック"/>
        </w:rPr>
      </w:pPr>
      <w:r w:rsidRPr="003531A7">
        <w:rPr>
          <w:rFonts w:ascii="ＭＳ ゴシック" w:eastAsia="ＭＳ ゴシック" w:hAnsi="ＭＳ ゴシック" w:hint="eastAsia"/>
        </w:rPr>
        <w:t>交付対象農地区分　＝　交付対象水田：「1</w:t>
      </w:r>
      <w:r w:rsidR="00391C85">
        <w:rPr>
          <w:rFonts w:ascii="ＭＳ ゴシック" w:eastAsia="ＭＳ ゴシック" w:hAnsi="ＭＳ ゴシック" w:hint="eastAsia"/>
        </w:rPr>
        <w:t>：</w:t>
      </w:r>
      <w:r w:rsidR="00391C85" w:rsidRPr="00391C85">
        <w:rPr>
          <w:rFonts w:ascii="ＭＳ ゴシック" w:eastAsia="ＭＳ ゴシック" w:hAnsi="ＭＳ ゴシック" w:hint="eastAsia"/>
        </w:rPr>
        <w:t>交付対象農地</w:t>
      </w:r>
      <w:r w:rsidRPr="003531A7">
        <w:rPr>
          <w:rFonts w:ascii="ＭＳ ゴシック" w:eastAsia="ＭＳ ゴシック" w:hAnsi="ＭＳ ゴシック" w:hint="eastAsia"/>
        </w:rPr>
        <w:t>」</w:t>
      </w:r>
      <w:r>
        <w:rPr>
          <w:rFonts w:ascii="ＭＳ ゴシック" w:eastAsia="ＭＳ ゴシック" w:hAnsi="ＭＳ ゴシック" w:hint="eastAsia"/>
        </w:rPr>
        <w:t>が「2</w:t>
      </w:r>
      <w:r w:rsidR="00391C85">
        <w:rPr>
          <w:rFonts w:ascii="ＭＳ ゴシック" w:eastAsia="ＭＳ ゴシック" w:hAnsi="ＭＳ ゴシック" w:hint="eastAsia"/>
        </w:rPr>
        <w:t>：</w:t>
      </w:r>
      <w:r w:rsidR="00391C85" w:rsidRPr="00391C85">
        <w:rPr>
          <w:rFonts w:ascii="ＭＳ ゴシック" w:eastAsia="ＭＳ ゴシック" w:hAnsi="ＭＳ ゴシック" w:hint="eastAsia"/>
        </w:rPr>
        <w:t>交付対象外農地</w:t>
      </w:r>
      <w:r>
        <w:rPr>
          <w:rFonts w:ascii="ＭＳ ゴシック" w:eastAsia="ＭＳ ゴシック" w:hAnsi="ＭＳ ゴシック" w:hint="eastAsia"/>
        </w:rPr>
        <w:t>」として登録されます。</w:t>
      </w:r>
    </w:p>
    <w:p w14:paraId="19C95E1B" w14:textId="77777777" w:rsidR="00E63812" w:rsidRDefault="00E63812" w:rsidP="003531A7">
      <w:pPr>
        <w:pStyle w:val="affff9"/>
        <w:ind w:left="844" w:firstLineChars="50" w:firstLine="105"/>
        <w:rPr>
          <w:rFonts w:ascii="ＭＳ ゴシック" w:eastAsia="ＭＳ ゴシック" w:hAnsi="ＭＳ ゴシック"/>
        </w:rPr>
      </w:pPr>
    </w:p>
    <w:p w14:paraId="28E9CF75" w14:textId="34536679" w:rsidR="00E63812" w:rsidRDefault="00E63812" w:rsidP="003531A7">
      <w:pPr>
        <w:pStyle w:val="affff9"/>
        <w:ind w:left="844" w:firstLineChars="50" w:firstLine="105"/>
        <w:rPr>
          <w:rFonts w:ascii="ＭＳ ゴシック" w:eastAsia="ＭＳ ゴシック" w:hAnsi="ＭＳ ゴシック"/>
        </w:rPr>
      </w:pPr>
      <w:r w:rsidRPr="00E63812">
        <w:rPr>
          <w:rFonts w:ascii="ＭＳ ゴシック" w:eastAsia="ＭＳ ゴシック" w:hAnsi="ＭＳ ゴシック" w:hint="eastAsia"/>
        </w:rPr>
        <w:t>(注９) 旧バージョン（v10.2以前）からv10.3以降のバージョンへデータを移行する場合、面積払の小麦に関する情報は小麦（秋まき）として取り扱われます。</w:t>
      </w:r>
    </w:p>
    <w:p w14:paraId="2CC89319" w14:textId="77777777" w:rsidR="00E63812" w:rsidRDefault="00E63812" w:rsidP="003531A7">
      <w:pPr>
        <w:pStyle w:val="affff9"/>
        <w:ind w:left="844" w:firstLineChars="50" w:firstLine="105"/>
        <w:rPr>
          <w:rFonts w:ascii="ＭＳ ゴシック" w:eastAsia="ＭＳ ゴシック" w:hAnsi="ＭＳ ゴシック"/>
        </w:rPr>
      </w:pPr>
    </w:p>
    <w:p w14:paraId="02BF7491" w14:textId="1F218AD5" w:rsidR="00407789" w:rsidRPr="00176952" w:rsidRDefault="00DB5090" w:rsidP="00176952">
      <w:pPr>
        <w:pStyle w:val="affff9"/>
        <w:ind w:left="844" w:firstLineChars="3" w:firstLine="6"/>
        <w:rPr>
          <w:rFonts w:ascii="ＭＳ ゴシック" w:eastAsia="ＭＳ ゴシック" w:hAnsi="ＭＳ ゴシック"/>
        </w:rPr>
      </w:pPr>
      <w:r>
        <w:rPr>
          <w:rFonts w:ascii="ＭＳ ゴシック" w:eastAsia="ＭＳ ゴシック" w:hAnsi="ＭＳ ゴシック" w:hint="eastAsia"/>
        </w:rPr>
        <w:t>（注１０</w:t>
      </w:r>
      <w:r w:rsidRPr="00DB5090">
        <w:rPr>
          <w:rFonts w:ascii="ＭＳ ゴシック" w:eastAsia="ＭＳ ゴシック" w:hAnsi="ＭＳ ゴシック" w:hint="eastAsia"/>
        </w:rPr>
        <w:t>）</w:t>
      </w:r>
      <w:r>
        <w:rPr>
          <w:rFonts w:ascii="ＭＳ ゴシック" w:eastAsia="ＭＳ ゴシック" w:hAnsi="ＭＳ ゴシック" w:hint="eastAsia"/>
        </w:rPr>
        <w:t>移行データ</w:t>
      </w:r>
      <w:r w:rsidR="00ED369D">
        <w:rPr>
          <w:rFonts w:ascii="ＭＳ ゴシック" w:eastAsia="ＭＳ ゴシック" w:hAnsi="ＭＳ ゴシック" w:hint="eastAsia"/>
        </w:rPr>
        <w:t>取込み時、</w:t>
      </w:r>
      <w:r w:rsidR="00407789" w:rsidRPr="00176952">
        <w:rPr>
          <w:rFonts w:ascii="ＭＳ ゴシック" w:eastAsia="ＭＳ ゴシック" w:hAnsi="ＭＳ ゴシック" w:hint="eastAsia"/>
        </w:rPr>
        <w:t>集計値チェックの結果、「農地の利用状況情報」の高収益作物定着促進支援に該当する作付面積の集計値が「営農計画書情報」の高収益作物定着促進支援対象面積の値と異なる場合、エラーとなります。</w:t>
      </w:r>
    </w:p>
    <w:p w14:paraId="164B8A86" w14:textId="2B84B224" w:rsidR="00AF20FD" w:rsidRPr="00505162" w:rsidRDefault="00B14D28" w:rsidP="00505162">
      <w:pPr>
        <w:pStyle w:val="affff9"/>
        <w:ind w:left="844" w:firstLineChars="50" w:firstLine="105"/>
      </w:pPr>
      <w:r w:rsidRPr="00176952">
        <w:rPr>
          <w:rFonts w:ascii="ＭＳ ゴシック" w:eastAsia="ＭＳ ゴシック" w:hAnsi="ＭＳ ゴシック" w:hint="eastAsia"/>
        </w:rPr>
        <w:t>出力されるメッセージについては、</w:t>
      </w:r>
      <w:r w:rsidR="00F4415F" w:rsidRPr="00176952">
        <w:rPr>
          <w:rFonts w:ascii="ＭＳ ゴシック" w:eastAsia="ＭＳ ゴシック" w:hAnsi="ＭＳ ゴシック" w:hint="eastAsia"/>
        </w:rPr>
        <w:t>「【別紙</w:t>
      </w:r>
      <w:r w:rsidR="00F4415F" w:rsidRPr="00176952">
        <w:rPr>
          <w:rFonts w:ascii="ＭＳ ゴシック" w:eastAsia="ＭＳ ゴシック" w:hAnsi="ＭＳ ゴシック"/>
        </w:rPr>
        <w:t>30</w:t>
      </w:r>
      <w:r w:rsidR="00F4415F" w:rsidRPr="00176952">
        <w:rPr>
          <w:rFonts w:ascii="ＭＳ ゴシック" w:eastAsia="ＭＳ ゴシック" w:hAnsi="ＭＳ ゴシック" w:hint="eastAsia"/>
        </w:rPr>
        <w:t>】営農計画情報の集計時チェックメッセージ」</w:t>
      </w:r>
      <w:r w:rsidR="004314E2" w:rsidRPr="00407789">
        <w:rPr>
          <w:rFonts w:ascii="ＭＳ ゴシック" w:eastAsia="ＭＳ ゴシック" w:hAnsi="ＭＳ ゴシック" w:hint="eastAsia"/>
        </w:rPr>
        <w:t>を参照してください。</w:t>
      </w:r>
    </w:p>
    <w:p w14:paraId="2507150E" w14:textId="3F6BFA54" w:rsidR="00985E89" w:rsidRDefault="00985E89" w:rsidP="004314E2">
      <w:pPr>
        <w:pStyle w:val="affff9"/>
        <w:ind w:left="844" w:firstLineChars="50" w:firstLine="105"/>
        <w:rPr>
          <w:rFonts w:ascii="ＭＳ ゴシック" w:eastAsia="ＭＳ ゴシック" w:hAnsi="ＭＳ ゴシック"/>
        </w:rPr>
      </w:pPr>
    </w:p>
    <w:p w14:paraId="03BD841C" w14:textId="2605C254" w:rsidR="008E70DE" w:rsidRDefault="00080EDE" w:rsidP="00176952">
      <w:pPr>
        <w:pStyle w:val="affff9"/>
        <w:ind w:left="844" w:firstLineChars="3" w:firstLine="6"/>
        <w:rPr>
          <w:rFonts w:ascii="ＭＳ ゴシック" w:eastAsia="ＭＳ ゴシック" w:hAnsi="ＭＳ ゴシック"/>
        </w:rPr>
      </w:pPr>
      <w:r>
        <w:rPr>
          <w:rFonts w:ascii="ＭＳ ゴシック" w:eastAsia="ＭＳ ゴシック" w:hAnsi="ＭＳ ゴシック" w:hint="eastAsia"/>
        </w:rPr>
        <w:t>（</w:t>
      </w:r>
      <w:r w:rsidR="00985E89">
        <w:rPr>
          <w:rFonts w:ascii="ＭＳ ゴシック" w:eastAsia="ＭＳ ゴシック" w:hAnsi="ＭＳ ゴシック" w:hint="eastAsia"/>
        </w:rPr>
        <w:t>注１</w:t>
      </w:r>
      <w:r w:rsidR="00505162">
        <w:rPr>
          <w:rFonts w:ascii="ＭＳ ゴシック" w:eastAsia="ＭＳ ゴシック" w:hAnsi="ＭＳ ゴシック" w:hint="eastAsia"/>
        </w:rPr>
        <w:t>１</w:t>
      </w:r>
      <w:r>
        <w:rPr>
          <w:rFonts w:ascii="ＭＳ ゴシック" w:eastAsia="ＭＳ ゴシック" w:hAnsi="ＭＳ ゴシック" w:hint="eastAsia"/>
        </w:rPr>
        <w:t>）</w:t>
      </w:r>
      <w:r w:rsidR="00985E89">
        <w:rPr>
          <w:rFonts w:ascii="ＭＳ ゴシック" w:eastAsia="ＭＳ ゴシック" w:hAnsi="ＭＳ ゴシック" w:hint="eastAsia"/>
        </w:rPr>
        <w:t>DBバージョン</w:t>
      </w:r>
      <w:r w:rsidR="00985E89">
        <w:rPr>
          <w:rFonts w:ascii="ＭＳ ゴシック" w:eastAsia="ＭＳ ゴシック" w:hAnsi="ＭＳ ゴシック"/>
        </w:rPr>
        <w:t>v9.0</w:t>
      </w:r>
      <w:r w:rsidR="00985E89">
        <w:rPr>
          <w:rFonts w:ascii="ＭＳ ゴシック" w:eastAsia="ＭＳ ゴシック" w:hAnsi="ＭＳ ゴシック" w:hint="eastAsia"/>
        </w:rPr>
        <w:t>からv</w:t>
      </w:r>
      <w:r w:rsidR="00985E89">
        <w:rPr>
          <w:rFonts w:ascii="ＭＳ ゴシック" w:eastAsia="ＭＳ ゴシック" w:hAnsi="ＭＳ ゴシック"/>
        </w:rPr>
        <w:t>9.1</w:t>
      </w:r>
      <w:r w:rsidR="00985E89">
        <w:rPr>
          <w:rFonts w:ascii="ＭＳ ゴシック" w:eastAsia="ＭＳ ゴシック" w:hAnsi="ＭＳ ゴシック" w:hint="eastAsia"/>
        </w:rPr>
        <w:t>へデータを移行</w:t>
      </w:r>
      <w:r w:rsidR="00985E89" w:rsidRPr="003415F3">
        <w:rPr>
          <w:rFonts w:ascii="ＭＳ ゴシック" w:eastAsia="ＭＳ ゴシック" w:hAnsi="ＭＳ ゴシック" w:hint="eastAsia"/>
        </w:rPr>
        <w:t>（システムをバー</w:t>
      </w:r>
      <w:r w:rsidR="00985E89">
        <w:rPr>
          <w:rFonts w:ascii="ＭＳ ゴシック" w:eastAsia="ＭＳ ゴシック" w:hAnsi="ＭＳ ゴシック" w:hint="eastAsia"/>
        </w:rPr>
        <w:t>ジョンアップ）</w:t>
      </w:r>
      <w:r w:rsidR="008E70DE">
        <w:rPr>
          <w:rFonts w:ascii="ＭＳ ゴシック" w:eastAsia="ＭＳ ゴシック" w:hAnsi="ＭＳ ゴシック" w:hint="eastAsia"/>
        </w:rPr>
        <w:t>する場合、登録データの変換が自動的に行われます。</w:t>
      </w:r>
    </w:p>
    <w:p w14:paraId="1881C86B" w14:textId="77777777" w:rsidR="008E70DE" w:rsidRDefault="008E70DE" w:rsidP="008E70DE">
      <w:pPr>
        <w:pStyle w:val="affff9"/>
        <w:ind w:left="844" w:firstLineChars="50" w:firstLine="105"/>
        <w:rPr>
          <w:rFonts w:ascii="ＭＳ ゴシック" w:eastAsia="ＭＳ ゴシック" w:hAnsi="ＭＳ ゴシック"/>
        </w:rPr>
      </w:pPr>
      <w:r w:rsidRPr="003415F3">
        <w:rPr>
          <w:rFonts w:ascii="ＭＳ ゴシック" w:eastAsia="ＭＳ ゴシック" w:hAnsi="ＭＳ ゴシック" w:hint="eastAsia"/>
        </w:rPr>
        <w:t>登録データの変換</w:t>
      </w:r>
      <w:r>
        <w:rPr>
          <w:rFonts w:ascii="ＭＳ ゴシック" w:eastAsia="ＭＳ ゴシック" w:hAnsi="ＭＳ ゴシック" w:hint="eastAsia"/>
        </w:rPr>
        <w:t>内容は以下となります。</w:t>
      </w:r>
    </w:p>
    <w:p w14:paraId="788E9112" w14:textId="4B75DAFC" w:rsidR="00F75524" w:rsidRDefault="008E70DE" w:rsidP="00C84C55">
      <w:pPr>
        <w:pStyle w:val="affff9"/>
        <w:ind w:left="844" w:firstLineChars="50" w:firstLine="105"/>
        <w:rPr>
          <w:rFonts w:ascii="ＭＳ ゴシック" w:eastAsia="ＭＳ ゴシック" w:hAnsi="ＭＳ ゴシック"/>
        </w:rPr>
      </w:pPr>
      <w:r>
        <w:rPr>
          <w:rFonts w:ascii="ＭＳ ゴシック" w:eastAsia="ＭＳ ゴシック" w:hAnsi="ＭＳ ゴシック" w:hint="eastAsia"/>
        </w:rPr>
        <w:t>・</w:t>
      </w:r>
      <w:r w:rsidRPr="00F438CD">
        <w:rPr>
          <w:rFonts w:ascii="ＭＳ ゴシック" w:eastAsia="ＭＳ ゴシック" w:hAnsi="ＭＳ ゴシック" w:hint="eastAsia"/>
        </w:rPr>
        <w:t>助成対象登録情報</w:t>
      </w:r>
      <w:r>
        <w:rPr>
          <w:rFonts w:ascii="ＭＳ ゴシック" w:eastAsia="ＭＳ ゴシック" w:hAnsi="ＭＳ ゴシック" w:hint="eastAsia"/>
        </w:rPr>
        <w:t>について、</w:t>
      </w:r>
      <w:r w:rsidRPr="00F438CD">
        <w:rPr>
          <w:rFonts w:ascii="ＭＳ ゴシック" w:eastAsia="ＭＳ ゴシック" w:hAnsi="ＭＳ ゴシック" w:hint="eastAsia"/>
        </w:rPr>
        <w:t>作物集計区分が「1</w:t>
      </w:r>
      <w:r>
        <w:rPr>
          <w:rFonts w:ascii="ＭＳ ゴシック" w:eastAsia="ＭＳ ゴシック" w:hAnsi="ＭＳ ゴシック"/>
        </w:rPr>
        <w:t>3</w:t>
      </w:r>
      <w:r>
        <w:rPr>
          <w:rFonts w:ascii="ＭＳ ゴシック" w:eastAsia="ＭＳ ゴシック" w:hAnsi="ＭＳ ゴシック" w:hint="eastAsia"/>
        </w:rPr>
        <w:t>（雑穀）</w:t>
      </w:r>
      <w:r w:rsidRPr="00F438CD">
        <w:rPr>
          <w:rFonts w:ascii="ＭＳ ゴシック" w:eastAsia="ＭＳ ゴシック" w:hAnsi="ＭＳ ゴシック" w:hint="eastAsia"/>
        </w:rPr>
        <w:t>」の場合、「17</w:t>
      </w:r>
      <w:r>
        <w:rPr>
          <w:rFonts w:ascii="ＭＳ ゴシック" w:eastAsia="ＭＳ ゴシック" w:hAnsi="ＭＳ ゴシック" w:hint="eastAsia"/>
        </w:rPr>
        <w:t>（</w:t>
      </w:r>
      <w:r w:rsidRPr="00F438CD">
        <w:rPr>
          <w:rFonts w:ascii="ＭＳ ゴシック" w:eastAsia="ＭＳ ゴシック" w:hAnsi="ＭＳ ゴシック" w:hint="eastAsia"/>
        </w:rPr>
        <w:t>その他</w:t>
      </w:r>
      <w:r>
        <w:rPr>
          <w:rFonts w:ascii="ＭＳ ゴシック" w:eastAsia="ＭＳ ゴシック" w:hAnsi="ＭＳ ゴシック" w:hint="eastAsia"/>
        </w:rPr>
        <w:t>）」として登録されます。</w:t>
      </w:r>
      <w:bookmarkStart w:id="264" w:name="_Toc283897240"/>
      <w:bookmarkStart w:id="265" w:name="_Toc283914180"/>
      <w:bookmarkStart w:id="266" w:name="_Toc261033239"/>
    </w:p>
    <w:p w14:paraId="035EDD67" w14:textId="09787C2C" w:rsidR="00E9535A" w:rsidRDefault="00E9535A" w:rsidP="00C84C55">
      <w:pPr>
        <w:pStyle w:val="affff9"/>
        <w:ind w:left="844" w:firstLineChars="50" w:firstLine="105"/>
        <w:rPr>
          <w:rFonts w:ascii="ＭＳ ゴシック" w:eastAsia="ＭＳ ゴシック" w:hAnsi="ＭＳ ゴシック"/>
        </w:rPr>
      </w:pPr>
    </w:p>
    <w:p w14:paraId="2CF72D2E" w14:textId="10789099" w:rsidR="00E9535A" w:rsidRDefault="00E9535A" w:rsidP="00E9535A">
      <w:pPr>
        <w:pStyle w:val="affff9"/>
        <w:ind w:left="844" w:firstLineChars="3" w:firstLine="6"/>
        <w:rPr>
          <w:rFonts w:ascii="ＭＳ ゴシック" w:eastAsia="ＭＳ ゴシック" w:hAnsi="ＭＳ ゴシック"/>
        </w:rPr>
      </w:pPr>
      <w:r>
        <w:rPr>
          <w:rFonts w:ascii="ＭＳ ゴシック" w:eastAsia="ＭＳ ゴシック" w:hAnsi="ＭＳ ゴシック" w:hint="eastAsia"/>
        </w:rPr>
        <w:t>（注１</w:t>
      </w:r>
      <w:r w:rsidR="00505162">
        <w:rPr>
          <w:rFonts w:ascii="ＭＳ ゴシック" w:eastAsia="ＭＳ ゴシック" w:hAnsi="ＭＳ ゴシック" w:hint="eastAsia"/>
        </w:rPr>
        <w:t>２</w:t>
      </w:r>
      <w:r>
        <w:rPr>
          <w:rFonts w:ascii="ＭＳ ゴシック" w:eastAsia="ＭＳ ゴシック" w:hAnsi="ＭＳ ゴシック" w:hint="eastAsia"/>
        </w:rPr>
        <w:t>）</w:t>
      </w:r>
      <w:r w:rsidR="001632BB">
        <w:rPr>
          <w:rFonts w:ascii="ＭＳ ゴシック" w:eastAsia="ＭＳ ゴシック" w:hAnsi="ＭＳ ゴシック" w:hint="eastAsia"/>
        </w:rPr>
        <w:t>DB</w:t>
      </w:r>
      <w:r>
        <w:rPr>
          <w:rFonts w:ascii="ＭＳ ゴシック" w:eastAsia="ＭＳ ゴシック" w:hAnsi="ＭＳ ゴシック" w:hint="eastAsia"/>
        </w:rPr>
        <w:t>バージョン</w:t>
      </w:r>
      <w:r>
        <w:rPr>
          <w:rFonts w:ascii="ＭＳ ゴシック" w:eastAsia="ＭＳ ゴシック" w:hAnsi="ＭＳ ゴシック"/>
        </w:rPr>
        <w:t>v</w:t>
      </w:r>
      <w:r>
        <w:rPr>
          <w:rFonts w:ascii="ＭＳ ゴシック" w:eastAsia="ＭＳ ゴシック" w:hAnsi="ＭＳ ゴシック" w:hint="eastAsia"/>
        </w:rPr>
        <w:t>1</w:t>
      </w:r>
      <w:r w:rsidR="001632BB">
        <w:rPr>
          <w:rFonts w:ascii="ＭＳ ゴシック" w:eastAsia="ＭＳ ゴシック" w:hAnsi="ＭＳ ゴシック" w:hint="eastAsia"/>
        </w:rPr>
        <w:t>0</w:t>
      </w:r>
      <w:r>
        <w:rPr>
          <w:rFonts w:ascii="ＭＳ ゴシック" w:eastAsia="ＭＳ ゴシック" w:hAnsi="ＭＳ ゴシック" w:hint="eastAsia"/>
        </w:rPr>
        <w:t>.</w:t>
      </w:r>
      <w:r w:rsidR="001632BB">
        <w:rPr>
          <w:rFonts w:ascii="ＭＳ ゴシック" w:eastAsia="ＭＳ ゴシック" w:hAnsi="ＭＳ ゴシック" w:hint="eastAsia"/>
        </w:rPr>
        <w:t>1</w:t>
      </w:r>
      <w:r>
        <w:rPr>
          <w:rFonts w:ascii="ＭＳ ゴシック" w:eastAsia="ＭＳ ゴシック" w:hAnsi="ＭＳ ゴシック" w:hint="eastAsia"/>
        </w:rPr>
        <w:t>.00</w:t>
      </w:r>
      <w:r w:rsidR="001632BB">
        <w:rPr>
          <w:rFonts w:ascii="ＭＳ ゴシック" w:eastAsia="ＭＳ ゴシック" w:hAnsi="ＭＳ ゴシック" w:hint="eastAsia"/>
        </w:rPr>
        <w:t>から</w:t>
      </w:r>
      <w:r w:rsidR="001632BB">
        <w:rPr>
          <w:rFonts w:ascii="ＭＳ ゴシック" w:eastAsia="ＭＳ ゴシック" w:hAnsi="ＭＳ ゴシック"/>
        </w:rPr>
        <w:t>v11.0.00</w:t>
      </w:r>
      <w:r w:rsidR="001632BB">
        <w:rPr>
          <w:rFonts w:ascii="ＭＳ ゴシック" w:eastAsia="ＭＳ ゴシック" w:hAnsi="ＭＳ ゴシック" w:hint="eastAsia"/>
        </w:rPr>
        <w:t>へ</w:t>
      </w:r>
      <w:r>
        <w:rPr>
          <w:rFonts w:ascii="ＭＳ ゴシック" w:eastAsia="ＭＳ ゴシック" w:hAnsi="ＭＳ ゴシック" w:hint="eastAsia"/>
        </w:rPr>
        <w:t>データを移行</w:t>
      </w:r>
      <w:r w:rsidR="001632BB" w:rsidRPr="003415F3">
        <w:rPr>
          <w:rFonts w:ascii="ＭＳ ゴシック" w:eastAsia="ＭＳ ゴシック" w:hAnsi="ＭＳ ゴシック" w:hint="eastAsia"/>
        </w:rPr>
        <w:t>（システムをバー</w:t>
      </w:r>
      <w:r w:rsidR="001632BB">
        <w:rPr>
          <w:rFonts w:ascii="ＭＳ ゴシック" w:eastAsia="ＭＳ ゴシック" w:hAnsi="ＭＳ ゴシック" w:hint="eastAsia"/>
        </w:rPr>
        <w:t>ジョ</w:t>
      </w:r>
      <w:r w:rsidR="001632BB">
        <w:rPr>
          <w:rFonts w:ascii="ＭＳ ゴシック" w:eastAsia="ＭＳ ゴシック" w:hAnsi="ＭＳ ゴシック" w:hint="eastAsia"/>
        </w:rPr>
        <w:lastRenderedPageBreak/>
        <w:t>ンアップ）する場合、</w:t>
      </w:r>
      <w:r>
        <w:rPr>
          <w:rFonts w:ascii="ＭＳ ゴシック" w:eastAsia="ＭＳ ゴシック" w:hAnsi="ＭＳ ゴシック" w:hint="eastAsia"/>
        </w:rPr>
        <w:t>交付金交付申請書情報の「営農開始・法人設立からの期間」及び「消費税の課税事業者」の項目については「畑作物の直接支払交付金（ゲタ）の申請」が「1：申請する」</w:t>
      </w:r>
      <w:r w:rsidR="001632BB">
        <w:rPr>
          <w:rFonts w:ascii="ＭＳ ゴシック" w:eastAsia="ＭＳ ゴシック" w:hAnsi="ＭＳ ゴシック" w:hint="eastAsia"/>
        </w:rPr>
        <w:t>の場合でも</w:t>
      </w:r>
      <w:r>
        <w:rPr>
          <w:rFonts w:ascii="ＭＳ ゴシック" w:eastAsia="ＭＳ ゴシック" w:hAnsi="ＭＳ ゴシック" w:hint="eastAsia"/>
        </w:rPr>
        <w:t>「空欄：NULL」</w:t>
      </w:r>
      <w:r w:rsidR="001632BB">
        <w:rPr>
          <w:rFonts w:ascii="ＭＳ ゴシック" w:eastAsia="ＭＳ ゴシック" w:hAnsi="ＭＳ ゴシック" w:hint="eastAsia"/>
        </w:rPr>
        <w:t>で登録されます</w:t>
      </w:r>
      <w:r>
        <w:rPr>
          <w:rFonts w:ascii="ＭＳ ゴシック" w:eastAsia="ＭＳ ゴシック" w:hAnsi="ＭＳ ゴシック" w:hint="eastAsia"/>
        </w:rPr>
        <w:t>。「営農開始・法人設立からの期間」及び「消費税の課税事業者」は「畑作物の直接支払交付金（ゲタ）の申請」が「1：申請する」の場合、必須入力項目となりますので、移行データ取込時に必須となるデータが存在する場合、移行データ取込後に一括又は個別登録によって更新してください。</w:t>
      </w:r>
    </w:p>
    <w:p w14:paraId="7064E2B0" w14:textId="13919186" w:rsidR="00E9535A" w:rsidRPr="003F4D18" w:rsidRDefault="00E9535A" w:rsidP="003F4D18">
      <w:pPr>
        <w:pStyle w:val="affff9"/>
        <w:ind w:left="844" w:firstLineChars="3" w:firstLine="6"/>
        <w:rPr>
          <w:rFonts w:ascii="ＭＳ ゴシック" w:eastAsia="ＭＳ ゴシック" w:hAnsi="ＭＳ ゴシック"/>
        </w:rPr>
      </w:pPr>
      <w:r>
        <w:rPr>
          <w:rFonts w:ascii="ＭＳ ゴシック" w:eastAsia="ＭＳ ゴシック" w:hAnsi="ＭＳ ゴシック" w:hint="eastAsia"/>
        </w:rPr>
        <w:t xml:space="preserve">　また、農地の利用状況情報の「畑地化高収益作物のみ」の項目については「畑地化」</w:t>
      </w:r>
      <w:r w:rsidR="001632BB">
        <w:rPr>
          <w:rFonts w:ascii="ＭＳ ゴシック" w:eastAsia="ＭＳ ゴシック" w:hAnsi="ＭＳ ゴシック" w:hint="eastAsia"/>
        </w:rPr>
        <w:t>及び「高収益作物定着促進支援開始年」が入力されている</w:t>
      </w:r>
      <w:r w:rsidR="00777A70">
        <w:rPr>
          <w:rFonts w:ascii="ＭＳ ゴシック" w:eastAsia="ＭＳ ゴシック" w:hAnsi="ＭＳ ゴシック" w:hint="eastAsia"/>
        </w:rPr>
        <w:t>場合でも</w:t>
      </w:r>
      <w:r w:rsidR="001632BB">
        <w:rPr>
          <w:rFonts w:ascii="ＭＳ ゴシック" w:eastAsia="ＭＳ ゴシック" w:hAnsi="ＭＳ ゴシック" w:hint="eastAsia"/>
        </w:rPr>
        <w:t>「空欄：一般作物又は高収益作物」で登録されます。</w:t>
      </w:r>
      <w:r w:rsidR="00777A70">
        <w:rPr>
          <w:rFonts w:ascii="ＭＳ ゴシック" w:eastAsia="ＭＳ ゴシック" w:hAnsi="ＭＳ ゴシック" w:hint="eastAsia"/>
        </w:rPr>
        <w:t>「畑地化高収益作物のみ」は「畑地化」及び「高収益作物定着促進支援開始年」が入力されている場合、必須入力項目となりますので、移行データ取込時に必須となるデータが存在する場合、移行データ取込後に一括又は個別登録によって更新してください。</w:t>
      </w:r>
    </w:p>
    <w:p w14:paraId="6E405835" w14:textId="24071FA7" w:rsidR="00E9535A" w:rsidRDefault="00E9535A" w:rsidP="00C84C55">
      <w:pPr>
        <w:pStyle w:val="affff9"/>
        <w:ind w:left="844" w:firstLineChars="50" w:firstLine="105"/>
      </w:pPr>
    </w:p>
    <w:p w14:paraId="4056133F" w14:textId="77777777" w:rsidR="00E9535A" w:rsidRPr="00E9535A" w:rsidRDefault="00E9535A" w:rsidP="00C84C55">
      <w:pPr>
        <w:pStyle w:val="affff9"/>
        <w:ind w:left="844" w:firstLineChars="50" w:firstLine="105"/>
      </w:pPr>
    </w:p>
    <w:p w14:paraId="106065F7" w14:textId="77777777" w:rsidR="00F75524" w:rsidRDefault="00F75524" w:rsidP="00DE3933">
      <w:pPr>
        <w:pStyle w:val="3"/>
        <w:numPr>
          <w:ilvl w:val="2"/>
          <w:numId w:val="19"/>
        </w:numPr>
      </w:pPr>
      <w:bookmarkStart w:id="267" w:name="_Toc207024011"/>
      <w:r>
        <w:rPr>
          <w:rFonts w:hint="eastAsia"/>
        </w:rPr>
        <w:t>確認用データファイル出力</w:t>
      </w:r>
      <w:bookmarkEnd w:id="264"/>
      <w:bookmarkEnd w:id="265"/>
      <w:bookmarkEnd w:id="267"/>
    </w:p>
    <w:p w14:paraId="5D34631C" w14:textId="77777777" w:rsidR="00F75524" w:rsidRDefault="00F75524" w:rsidP="00BC04FC">
      <w:pPr>
        <w:pStyle w:val="111"/>
        <w:ind w:left="812"/>
        <w:outlineLvl w:val="9"/>
      </w:pPr>
      <w:bookmarkStart w:id="268" w:name="_Toc283914181"/>
      <w:r>
        <w:rPr>
          <w:rFonts w:hint="eastAsia"/>
        </w:rPr>
        <w:t>確認用データファイルで作成された</w:t>
      </w:r>
      <w:r>
        <w:t>csv</w:t>
      </w:r>
      <w:r>
        <w:rPr>
          <w:rFonts w:hint="eastAsia"/>
        </w:rPr>
        <w:t>ファイルはデータテーブルと同じレイアウトですので、バックアップデータと同様に使用できます。移行データ取込で取込むことによりデータ復元が可能です。</w:t>
      </w:r>
      <w:bookmarkEnd w:id="268"/>
    </w:p>
    <w:p w14:paraId="3DCB13B8" w14:textId="77777777" w:rsidR="00F75524" w:rsidRPr="008A5F12" w:rsidRDefault="00F75524" w:rsidP="00BC04FC">
      <w:pPr>
        <w:pStyle w:val="afa"/>
        <w:ind w:left="540"/>
        <w:outlineLvl w:val="9"/>
      </w:pPr>
    </w:p>
    <w:p w14:paraId="32C05EEC" w14:textId="77777777" w:rsidR="00F75524" w:rsidRDefault="00526487" w:rsidP="00BC04FC">
      <w:pPr>
        <w:pStyle w:val="49"/>
        <w:ind w:leftChars="464" w:left="1688"/>
      </w:pPr>
      <w:r>
        <w:rPr>
          <w:noProof/>
        </w:rPr>
        <w:pict w14:anchorId="2C1803A4">
          <v:oval id="Oval 2344" o:spid="_x0000_s2351" style="position:absolute;left:0;text-align:left;margin-left:165.75pt;margin-top:214.4pt;width:147.75pt;height:22.8pt;z-index:251547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" filled="f" strokecolor="red" strokeweight="2pt">
            <v:textbox inset="5.85pt,.7pt,5.85pt,.7pt"/>
          </v:oval>
        </w:pict>
      </w:r>
      <w:r w:rsidR="001E19DD">
        <w:rPr>
          <w:noProof/>
        </w:rPr>
        <w:drawing>
          <wp:inline distT="0" distB="0" distL="0" distR="0" wp14:anchorId="305065B3" wp14:editId="41067D00">
            <wp:extent cx="4961255" cy="3716020"/>
            <wp:effectExtent l="0" t="0" r="0" b="0"/>
            <wp:docPr id="1" name="図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61255" cy="3716020"/>
                    </a:xfrm>
                    <a:prstGeom prst="rect">
                      <a:avLst/>
                    </a:prstGeom>
                    <a:noFill/>
                    <a:ln>
                      <a:noFill/>
                    </a:ln>
                  </pic:spPr>
                </pic:pic>
              </a:graphicData>
            </a:graphic>
          </wp:inline>
        </w:drawing>
      </w:r>
    </w:p>
    <w:p w14:paraId="19065EDA" w14:textId="77777777" w:rsidR="00F75524" w:rsidRDefault="00F75524" w:rsidP="00BC04FC">
      <w:pPr>
        <w:pStyle w:val="49"/>
      </w:pPr>
    </w:p>
    <w:p w14:paraId="0772F6C5" w14:textId="649EC219" w:rsidR="00F75524" w:rsidRDefault="00F75524" w:rsidP="00C84C55">
      <w:pPr>
        <w:pStyle w:val="afa"/>
        <w:ind w:left="540"/>
        <w:outlineLvl w:val="9"/>
      </w:pPr>
      <w:bookmarkStart w:id="269" w:name="_Toc283914182"/>
      <w:r>
        <w:rPr>
          <w:rFonts w:hint="eastAsia"/>
        </w:rPr>
        <w:t>《データ処理メニュー画面》で</w:t>
      </w:r>
      <w:r>
        <w:t>[</w:t>
      </w:r>
      <w:r>
        <w:rPr>
          <w:rFonts w:hint="eastAsia"/>
        </w:rPr>
        <w:t>確認用データファイル出力</w:t>
      </w:r>
      <w:r>
        <w:t>]</w:t>
      </w:r>
      <w:r>
        <w:rPr>
          <w:rFonts w:hint="eastAsia"/>
        </w:rPr>
        <w:t>ボタンをクリックすると、《確認用データファイル出力》が開きます。</w:t>
      </w:r>
      <w:bookmarkEnd w:id="269"/>
    </w:p>
    <w:p w14:paraId="3989305E" w14:textId="40021E91" w:rsidR="00777A70" w:rsidRDefault="00777A70" w:rsidP="00777A70"/>
    <w:p w14:paraId="68CBF1C8" w14:textId="35881D55" w:rsidR="00A449B1" w:rsidRDefault="00A449B1" w:rsidP="00777A70"/>
    <w:p w14:paraId="45E2B8F6" w14:textId="77777777" w:rsidR="00A449B1" w:rsidRDefault="00A449B1" w:rsidP="00777A70"/>
    <w:p w14:paraId="39993334" w14:textId="24C8E4BE" w:rsidR="00777A70" w:rsidRPr="00B13D86" w:rsidRDefault="00777A70" w:rsidP="003F4D18"/>
    <w:p w14:paraId="60718715" w14:textId="1405277F" w:rsidR="00F75524" w:rsidRDefault="003706BF" w:rsidP="00BC04FC">
      <w:pPr>
        <w:pStyle w:val="49"/>
      </w:pPr>
      <w:r>
        <w:rPr>
          <w:noProof/>
        </w:rPr>
        <w:lastRenderedPageBreak/>
        <w:drawing>
          <wp:anchor distT="0" distB="0" distL="114300" distR="114300" simplePos="0" relativeHeight="251349504" behindDoc="1" locked="0" layoutInCell="1" allowOverlap="1" wp14:anchorId="7CDEECB6" wp14:editId="7D161492">
            <wp:simplePos x="0" y="0"/>
            <wp:positionH relativeFrom="column">
              <wp:posOffset>494789</wp:posOffset>
            </wp:positionH>
            <wp:positionV relativeFrom="paragraph">
              <wp:posOffset>4445</wp:posOffset>
            </wp:positionV>
            <wp:extent cx="5191512" cy="3857625"/>
            <wp:effectExtent l="19050" t="0" r="9138" b="0"/>
            <wp:wrapNone/>
            <wp:docPr id="223" name="図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a:stretch>
                      <a:fillRect/>
                    </a:stretch>
                  </pic:blipFill>
                  <pic:spPr bwMode="auto">
                    <a:xfrm>
                      <a:off x="0" y="0"/>
                      <a:ext cx="5191512" cy="3857625"/>
                    </a:xfrm>
                    <a:prstGeom prst="rect">
                      <a:avLst/>
                    </a:prstGeom>
                    <a:noFill/>
                    <a:ln w="9525">
                      <a:noFill/>
                      <a:miter lim="800000"/>
                      <a:headEnd/>
                      <a:tailEnd/>
                    </a:ln>
                  </pic:spPr>
                </pic:pic>
              </a:graphicData>
            </a:graphic>
          </wp:anchor>
        </w:drawing>
      </w:r>
    </w:p>
    <w:p w14:paraId="7E580E36" w14:textId="6775F319" w:rsidR="00F75524" w:rsidRDefault="00F75524" w:rsidP="00BC04FC">
      <w:pPr>
        <w:pStyle w:val="49"/>
      </w:pPr>
    </w:p>
    <w:p w14:paraId="132628CD" w14:textId="77777777" w:rsidR="00F75524" w:rsidRDefault="00F75524" w:rsidP="00BC04FC">
      <w:pPr>
        <w:pStyle w:val="49"/>
      </w:pPr>
    </w:p>
    <w:p w14:paraId="39F80BA0" w14:textId="1CD62817" w:rsidR="00F75524" w:rsidRDefault="00F75524" w:rsidP="00BC04FC">
      <w:pPr>
        <w:pStyle w:val="49"/>
      </w:pPr>
    </w:p>
    <w:p w14:paraId="7BE2DA14" w14:textId="77777777" w:rsidR="00F75524" w:rsidRDefault="00F75524" w:rsidP="00BC04FC">
      <w:pPr>
        <w:pStyle w:val="49"/>
      </w:pPr>
    </w:p>
    <w:p w14:paraId="48D5331E" w14:textId="77777777" w:rsidR="00F75524" w:rsidRDefault="00F75524" w:rsidP="00106593">
      <w:pPr>
        <w:pStyle w:val="49"/>
      </w:pPr>
    </w:p>
    <w:p w14:paraId="3616D77F" w14:textId="77777777" w:rsidR="00F75524" w:rsidRDefault="00F75524" w:rsidP="00BC04FC">
      <w:pPr>
        <w:pStyle w:val="49"/>
      </w:pPr>
    </w:p>
    <w:p w14:paraId="2555F58F" w14:textId="77777777" w:rsidR="00F75524" w:rsidRDefault="00F75524" w:rsidP="00BC04FC">
      <w:pPr>
        <w:pStyle w:val="49"/>
      </w:pPr>
    </w:p>
    <w:p w14:paraId="6DBA414B" w14:textId="77777777" w:rsidR="00F75524" w:rsidRDefault="00F75524" w:rsidP="00BC04FC">
      <w:pPr>
        <w:pStyle w:val="49"/>
      </w:pPr>
    </w:p>
    <w:p w14:paraId="1D67CBFD" w14:textId="77777777" w:rsidR="00F75524" w:rsidRDefault="00F75524" w:rsidP="00BC04FC">
      <w:pPr>
        <w:pStyle w:val="49"/>
      </w:pPr>
    </w:p>
    <w:p w14:paraId="3209788F" w14:textId="77777777" w:rsidR="00F75524" w:rsidRDefault="00526487" w:rsidP="00BC04FC">
      <w:pPr>
        <w:pStyle w:val="49"/>
      </w:pPr>
      <w:r>
        <w:rPr>
          <w:noProof/>
        </w:rPr>
        <w:pict w14:anchorId="249E89EB">
          <v:shape id="Text Box 2342" o:spid="_x0000_s2309" type="#_x0000_t202" style="position:absolute;left:0;text-align:left;margin-left:393.9pt;margin-top:7.75pt;width:36.9pt;height:27.7pt;z-index:251545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" filled="f" stroked="f">
            <v:textbox style="mso-next-textbox:#Text Box 2342" inset="0,.7pt,0,.7pt">
              <w:txbxContent>
                <w:p w14:paraId="5AB66257" w14:textId="77777777" w:rsidR="0037707C" w:rsidRDefault="0037707C" w:rsidP="00BC04FC">
                  <w:pPr>
                    <w:rPr>
                      <w:b/>
                      <w:color w:val="FF0000"/>
                    </w:rPr>
                  </w:pPr>
                  <w:r>
                    <w:rPr>
                      <w:rFonts w:hint="eastAsia"/>
                      <w:b/>
                      <w:color w:val="FF0000"/>
                    </w:rPr>
                    <w:t>指定</w:t>
                  </w:r>
                </w:p>
              </w:txbxContent>
            </v:textbox>
          </v:shape>
        </w:pict>
      </w:r>
    </w:p>
    <w:p w14:paraId="3062E303" w14:textId="77777777" w:rsidR="00F75524" w:rsidRDefault="00F75524" w:rsidP="00BC04FC">
      <w:pPr>
        <w:pStyle w:val="49"/>
      </w:pPr>
    </w:p>
    <w:p w14:paraId="5CABB47E" w14:textId="77777777" w:rsidR="00F75524" w:rsidRDefault="00526487" w:rsidP="00BC04FC">
      <w:pPr>
        <w:pStyle w:val="49"/>
      </w:pPr>
      <w:r>
        <w:rPr>
          <w:noProof/>
        </w:rPr>
        <w:pict w14:anchorId="711DB829">
          <v:shape id="AutoShape 2343" o:spid="_x0000_s2350" type="#_x0000_t66" style="position:absolute;left:0;text-align:left;margin-left:392pt;margin-top:2.05pt;width:19pt;height:15.2pt;rotation:-90;z-index:251546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" fillcolor="red" strokecolor="red">
            <v:textbox inset="5.85pt,.7pt,5.85pt,.7pt"/>
          </v:shape>
        </w:pict>
      </w:r>
    </w:p>
    <w:p w14:paraId="42382DC6" w14:textId="77777777" w:rsidR="00F75524" w:rsidRDefault="00F75524" w:rsidP="00BC04FC">
      <w:pPr>
        <w:pStyle w:val="49"/>
      </w:pPr>
    </w:p>
    <w:p w14:paraId="0040E345" w14:textId="77777777" w:rsidR="00F75524" w:rsidRDefault="00526487" w:rsidP="00BC04FC">
      <w:pPr>
        <w:pStyle w:val="49"/>
      </w:pPr>
      <w:r>
        <w:rPr>
          <w:noProof/>
        </w:rPr>
        <w:pict w14:anchorId="1C2EFB27">
          <v:oval id="Oval 2341" o:spid="_x0000_s2349" style="position:absolute;left:0;text-align:left;margin-left:393.9pt;margin-top:.15pt;width:22.1pt;height:38pt;z-index:251544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" filled="f" strokecolor="red" strokeweight="2pt">
            <v:textbox inset="5.85pt,.7pt,5.85pt,.7pt"/>
          </v:oval>
        </w:pict>
      </w:r>
    </w:p>
    <w:p w14:paraId="545B757A" w14:textId="77777777" w:rsidR="00F75524" w:rsidRDefault="00F75524" w:rsidP="00106593">
      <w:pPr>
        <w:pStyle w:val="49"/>
      </w:pPr>
    </w:p>
    <w:p w14:paraId="53B6B7FD" w14:textId="77777777" w:rsidR="00F75524" w:rsidRDefault="00526487" w:rsidP="00BC04FC">
      <w:pPr>
        <w:pStyle w:val="49"/>
      </w:pPr>
      <w:r>
        <w:rPr>
          <w:noProof/>
        </w:rPr>
        <w:pict w14:anchorId="5165BD31">
          <v:oval id="Oval 2338" o:spid="_x0000_s2348" style="position:absolute;left:0;text-align:left;margin-left:254.2pt;margin-top:8.5pt;width:77.35pt;height:22.8pt;z-index:251540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" filled="f" strokecolor="red" strokeweight="2pt">
            <v:textbox inset="5.85pt,.7pt,5.85pt,.7pt"/>
          </v:oval>
        </w:pict>
      </w:r>
    </w:p>
    <w:p w14:paraId="23BD5801" w14:textId="77777777" w:rsidR="00F75524" w:rsidRDefault="00F75524" w:rsidP="00BC04FC">
      <w:pPr>
        <w:pStyle w:val="49"/>
      </w:pPr>
    </w:p>
    <w:p w14:paraId="31E5D1D7" w14:textId="77777777" w:rsidR="00F75524" w:rsidRDefault="00526487" w:rsidP="00BC04FC">
      <w:pPr>
        <w:pStyle w:val="49"/>
      </w:pPr>
      <w:r>
        <w:rPr>
          <w:noProof/>
        </w:rPr>
        <w:pict w14:anchorId="4717D937">
          <v:shape id="Text Box 2339" o:spid="_x0000_s2310" type="#_x0000_t202" style="position:absolute;left:0;text-align:left;margin-left:331.55pt;margin-top:9pt;width:52.2pt;height:30.4pt;z-index:251542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" filled="f" stroked="f">
            <v:textbox style="mso-next-textbox:#Text Box 2339" inset="0,.7pt,0,.7pt">
              <w:txbxContent>
                <w:p w14:paraId="4D2B1D64" w14:textId="77777777" w:rsidR="0037707C" w:rsidRDefault="0037707C" w:rsidP="00BC04FC">
                  <w:pPr>
                    <w:rPr>
                      <w:b/>
                      <w:color w:val="FF0000"/>
                    </w:rPr>
                  </w:pPr>
                  <w:r>
                    <w:rPr>
                      <w:rFonts w:hint="eastAsia"/>
                      <w:b/>
                      <w:color w:val="FF0000"/>
                    </w:rPr>
                    <w:t>クリック</w:t>
                  </w:r>
                </w:p>
              </w:txbxContent>
            </v:textbox>
          </v:shape>
        </w:pict>
      </w:r>
      <w:r>
        <w:rPr>
          <w:noProof/>
        </w:rPr>
        <w:pict w14:anchorId="78F4F9B4">
          <v:shape id="AutoShape 2340" o:spid="_x0000_s2347" type="#_x0000_t66" style="position:absolute;left:0;text-align:left;margin-left:309.45pt;margin-top:.9pt;width:22.1pt;height:16.5pt;rotation:2554377fd;z-index:251543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" fillcolor="red" strokecolor="red">
            <v:textbox inset="5.85pt,.7pt,5.85pt,.7pt"/>
          </v:shape>
        </w:pict>
      </w:r>
    </w:p>
    <w:p w14:paraId="58AFF6C7" w14:textId="77777777" w:rsidR="00F75524" w:rsidRDefault="00F75524" w:rsidP="00BC04FC">
      <w:pPr>
        <w:pStyle w:val="49"/>
      </w:pPr>
    </w:p>
    <w:p w14:paraId="719B09AE" w14:textId="77777777" w:rsidR="00F75524" w:rsidRDefault="00F75524" w:rsidP="00BC04FC">
      <w:pPr>
        <w:pStyle w:val="afa"/>
        <w:ind w:left="540"/>
        <w:outlineLvl w:val="9"/>
      </w:pPr>
      <w:bookmarkStart w:id="270" w:name="_Toc283914183"/>
      <w:r>
        <w:rPr>
          <w:rFonts w:hint="eastAsia"/>
        </w:rPr>
        <w:t>対象となる</w:t>
      </w:r>
      <w:r>
        <w:t>csv</w:t>
      </w:r>
      <w:r>
        <w:rPr>
          <w:rFonts w:hint="eastAsia"/>
        </w:rPr>
        <w:t>ファイルの格納先のフォルダを指定して、</w:t>
      </w:r>
      <w:r>
        <w:t xml:space="preserve"> [</w:t>
      </w:r>
      <w:r>
        <w:rPr>
          <w:rFonts w:hint="eastAsia"/>
        </w:rPr>
        <w:t>ＯＫ</w:t>
      </w:r>
      <w:r>
        <w:t>]</w:t>
      </w:r>
      <w:r>
        <w:rPr>
          <w:rFonts w:hint="eastAsia"/>
        </w:rPr>
        <w:t>ボタンをクリックすると、以下のファイルを出力ます。</w:t>
      </w:r>
      <w:bookmarkEnd w:id="270"/>
    </w:p>
    <w:p w14:paraId="63CF4CCC" w14:textId="2FC5B4C5" w:rsidR="003706BF" w:rsidRDefault="003706BF" w:rsidP="003706BF">
      <w:pPr>
        <w:pStyle w:val="afa"/>
        <w:ind w:left="540"/>
        <w:outlineLvl w:val="9"/>
      </w:pPr>
      <w:r w:rsidRPr="00085551">
        <w:rPr>
          <w:rFonts w:hint="eastAsia"/>
        </w:rPr>
        <w:t>出力データ選択のチェックボックスを選択することで、出力したいファイルを個別に指定することができます。</w:t>
      </w:r>
    </w:p>
    <w:p w14:paraId="46D136BF" w14:textId="0175FDB1" w:rsidR="00A056AF" w:rsidRDefault="00A056AF" w:rsidP="00A056AF">
      <w:pPr>
        <w:pStyle w:val="a3"/>
        <w:ind w:leftChars="256" w:left="540" w:firstLineChars="0" w:firstLine="284"/>
      </w:pPr>
      <w:r>
        <w:tab/>
      </w:r>
      <w:r>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632E19B2" w14:textId="77777777" w:rsidR="00A056AF" w:rsidRDefault="00A056AF" w:rsidP="00A056AF">
      <w:pPr>
        <w:pStyle w:val="a3"/>
        <w:ind w:leftChars="256" w:left="540"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22C2203A" w14:textId="77777777" w:rsidR="003706BF" w:rsidRPr="003706BF" w:rsidRDefault="003706BF" w:rsidP="003706BF"/>
    <w:p w14:paraId="0C5B1D0D" w14:textId="77777777" w:rsidR="00F75524" w:rsidRPr="0022442A" w:rsidRDefault="00F75524" w:rsidP="00BC04FC">
      <w:pPr>
        <w:pStyle w:val="afa"/>
        <w:ind w:left="540"/>
        <w:outlineLvl w:val="9"/>
      </w:pPr>
      <w:bookmarkStart w:id="271" w:name="_Toc283914184"/>
      <w:r w:rsidRPr="0022442A">
        <w:rPr>
          <w:rFonts w:hint="eastAsia"/>
        </w:rPr>
        <w:t>《</w:t>
      </w:r>
      <w:r>
        <w:t>01_</w:t>
      </w:r>
      <w:r>
        <w:rPr>
          <w:rFonts w:hint="eastAsia"/>
        </w:rPr>
        <w:t>交付金交付申請書情報</w:t>
      </w:r>
      <w:r>
        <w:t>_yyyy_mmdd_hhmmss</w:t>
      </w:r>
      <w:r w:rsidRPr="0022442A">
        <w:t>.csv</w:t>
      </w:r>
      <w:r w:rsidRPr="0022442A">
        <w:rPr>
          <w:rFonts w:hint="eastAsia"/>
        </w:rPr>
        <w:t>》</w:t>
      </w:r>
      <w:bookmarkEnd w:id="271"/>
    </w:p>
    <w:p w14:paraId="1E76363E" w14:textId="1227DEEB" w:rsidR="00F75524" w:rsidRDefault="00F75524" w:rsidP="00BC04FC">
      <w:pPr>
        <w:pStyle w:val="afa"/>
        <w:ind w:left="540"/>
        <w:outlineLvl w:val="9"/>
      </w:pPr>
      <w:bookmarkStart w:id="272" w:name="_Toc283914185"/>
      <w:r w:rsidRPr="0022442A">
        <w:rPr>
          <w:rFonts w:hint="eastAsia"/>
        </w:rPr>
        <w:t>《</w:t>
      </w:r>
      <w:r>
        <w:t>02_</w:t>
      </w:r>
      <w:r>
        <w:rPr>
          <w:rFonts w:hint="eastAsia"/>
        </w:rPr>
        <w:t>営農計画書情報</w:t>
      </w:r>
      <w:r>
        <w:t>_yyyy_mmdd_hhmmss</w:t>
      </w:r>
      <w:r w:rsidRPr="0022442A">
        <w:t>.csv</w:t>
      </w:r>
      <w:r w:rsidRPr="0022442A">
        <w:rPr>
          <w:rFonts w:hint="eastAsia"/>
        </w:rPr>
        <w:t>》</w:t>
      </w:r>
      <w:bookmarkEnd w:id="272"/>
      <w:r w:rsidR="00686966" w:rsidRPr="0088326B">
        <w:rPr>
          <w:rFonts w:hint="eastAsia"/>
        </w:rPr>
        <w:t>（v1</w:t>
      </w:r>
      <w:r w:rsidR="00686966">
        <w:rPr>
          <w:rFonts w:hint="eastAsia"/>
        </w:rPr>
        <w:t>5</w:t>
      </w:r>
      <w:r w:rsidR="00686966" w:rsidRPr="0088326B">
        <w:rPr>
          <w:rFonts w:hint="eastAsia"/>
        </w:rPr>
        <w:t>.0.00</w:t>
      </w:r>
      <w:r w:rsidR="00686966">
        <w:rPr>
          <w:rFonts w:hint="eastAsia"/>
        </w:rPr>
        <w:t>以前</w:t>
      </w:r>
      <w:r w:rsidR="00686966" w:rsidRPr="0088326B">
        <w:rPr>
          <w:rFonts w:hint="eastAsia"/>
        </w:rPr>
        <w:t>の場合）</w:t>
      </w:r>
    </w:p>
    <w:p w14:paraId="05957B90" w14:textId="77777777" w:rsidR="00686966" w:rsidRPr="00E34B92" w:rsidRDefault="00686966" w:rsidP="00E34B92">
      <w:pPr>
        <w:ind w:leftChars="336" w:left="709" w:firstLineChars="64" w:firstLine="141"/>
        <w:rPr>
          <w:rFonts w:ascii="ＭＳ ゴシック" w:eastAsia="ＭＳ ゴシック" w:hAnsi="ＭＳ ゴシック"/>
          <w:sz w:val="22"/>
          <w:szCs w:val="28"/>
        </w:rPr>
      </w:pPr>
      <w:r w:rsidRPr="00E34B92">
        <w:rPr>
          <w:rFonts w:ascii="ＭＳ ゴシック" w:eastAsia="ＭＳ ゴシック" w:hAnsi="ＭＳ ゴシック" w:hint="eastAsia"/>
          <w:sz w:val="22"/>
          <w:szCs w:val="28"/>
        </w:rPr>
        <w:t>《</w:t>
      </w:r>
      <w:r w:rsidRPr="00E34B92">
        <w:rPr>
          <w:rFonts w:ascii="ＭＳ ゴシック" w:eastAsia="ＭＳ ゴシック" w:hAnsi="ＭＳ ゴシック"/>
          <w:sz w:val="22"/>
          <w:szCs w:val="28"/>
        </w:rPr>
        <w:t>02-01_</w:t>
      </w:r>
      <w:r w:rsidRPr="00E34B92">
        <w:rPr>
          <w:rFonts w:ascii="ＭＳ ゴシック" w:eastAsia="ＭＳ ゴシック" w:hAnsi="ＭＳ ゴシック" w:hint="eastAsia"/>
          <w:sz w:val="22"/>
          <w:szCs w:val="28"/>
        </w:rPr>
        <w:t>営農計画書情報</w:t>
      </w:r>
      <w:r w:rsidRPr="00E34B92">
        <w:rPr>
          <w:rFonts w:ascii="ＭＳ ゴシック" w:eastAsia="ＭＳ ゴシック" w:hAnsi="ＭＳ ゴシック"/>
          <w:sz w:val="22"/>
          <w:szCs w:val="28"/>
        </w:rPr>
        <w:t>_yyyy_mmdd_hhmmss.csv</w:t>
      </w:r>
      <w:r w:rsidRPr="00E34B92">
        <w:rPr>
          <w:rFonts w:ascii="ＭＳ ゴシック" w:eastAsia="ＭＳ ゴシック" w:hAnsi="ＭＳ ゴシック" w:hint="eastAsia"/>
          <w:sz w:val="22"/>
          <w:szCs w:val="28"/>
        </w:rPr>
        <w:t>》（</w:t>
      </w:r>
      <w:r w:rsidRPr="00E34B92">
        <w:rPr>
          <w:rFonts w:ascii="ＭＳ ゴシック" w:eastAsia="ＭＳ ゴシック" w:hAnsi="ＭＳ ゴシック"/>
          <w:sz w:val="22"/>
          <w:szCs w:val="28"/>
        </w:rPr>
        <w:t>v16.0.00以降の場合）</w:t>
      </w:r>
    </w:p>
    <w:p w14:paraId="60FD7BC5" w14:textId="096CA6A8" w:rsidR="00686966" w:rsidRPr="001D3FD7" w:rsidRDefault="00686966" w:rsidP="00E34B92">
      <w:pPr>
        <w:ind w:firstLineChars="385" w:firstLine="851"/>
        <w:rPr>
          <w:szCs w:val="28"/>
        </w:rPr>
      </w:pPr>
      <w:r w:rsidRPr="00E34B92">
        <w:rPr>
          <w:rFonts w:ascii="ＭＳ ゴシック" w:eastAsia="ＭＳ ゴシック" w:hAnsi="ＭＳ ゴシック" w:hint="eastAsia"/>
          <w:sz w:val="22"/>
          <w:szCs w:val="28"/>
        </w:rPr>
        <w:t>《</w:t>
      </w:r>
      <w:r w:rsidRPr="00E34B92">
        <w:rPr>
          <w:rFonts w:ascii="ＭＳ ゴシック" w:eastAsia="ＭＳ ゴシック" w:hAnsi="ＭＳ ゴシック"/>
          <w:sz w:val="22"/>
          <w:szCs w:val="28"/>
        </w:rPr>
        <w:t>02-02_</w:t>
      </w:r>
      <w:r w:rsidRPr="00E34B92">
        <w:rPr>
          <w:rFonts w:ascii="ＭＳ ゴシック" w:eastAsia="ＭＳ ゴシック" w:hAnsi="ＭＳ ゴシック" w:hint="eastAsia"/>
          <w:sz w:val="22"/>
          <w:szCs w:val="28"/>
        </w:rPr>
        <w:t>営農計画書情報</w:t>
      </w:r>
      <w:r w:rsidRPr="00E34B92">
        <w:rPr>
          <w:rFonts w:ascii="ＭＳ ゴシック" w:eastAsia="ＭＳ ゴシック" w:hAnsi="ＭＳ ゴシック"/>
          <w:sz w:val="22"/>
          <w:szCs w:val="28"/>
        </w:rPr>
        <w:t>_yyyy_mmdd_hhmmss.csv</w:t>
      </w:r>
      <w:r w:rsidRPr="00E34B92">
        <w:rPr>
          <w:rFonts w:ascii="ＭＳ ゴシック" w:eastAsia="ＭＳ ゴシック" w:hAnsi="ＭＳ ゴシック" w:hint="eastAsia"/>
          <w:sz w:val="22"/>
          <w:szCs w:val="28"/>
        </w:rPr>
        <w:t>》（</w:t>
      </w:r>
      <w:r w:rsidRPr="00E34B92">
        <w:rPr>
          <w:rFonts w:ascii="ＭＳ ゴシック" w:eastAsia="ＭＳ ゴシック" w:hAnsi="ＭＳ ゴシック"/>
          <w:sz w:val="22"/>
          <w:szCs w:val="28"/>
        </w:rPr>
        <w:t>v16.0.00以降の場合）</w:t>
      </w:r>
    </w:p>
    <w:p w14:paraId="380BBD0B" w14:textId="77777777" w:rsidR="00F75524" w:rsidRPr="0022442A" w:rsidRDefault="00F75524" w:rsidP="00BC04FC">
      <w:pPr>
        <w:pStyle w:val="afa"/>
        <w:ind w:left="540"/>
        <w:outlineLvl w:val="9"/>
      </w:pPr>
      <w:bookmarkStart w:id="273" w:name="_Toc283914187"/>
      <w:r w:rsidRPr="0022442A">
        <w:rPr>
          <w:rFonts w:hint="eastAsia"/>
        </w:rPr>
        <w:t>《</w:t>
      </w:r>
      <w:r>
        <w:t>04_</w:t>
      </w:r>
      <w:r>
        <w:rPr>
          <w:rFonts w:hint="eastAsia"/>
        </w:rPr>
        <w:t>農地の利用状況情報</w:t>
      </w:r>
      <w:r>
        <w:t>_yyyy_mmdd_hhmmss</w:t>
      </w:r>
      <w:r w:rsidRPr="0022442A">
        <w:t>.csv</w:t>
      </w:r>
      <w:r w:rsidRPr="0022442A">
        <w:rPr>
          <w:rFonts w:hint="eastAsia"/>
        </w:rPr>
        <w:t>》</w:t>
      </w:r>
      <w:bookmarkEnd w:id="273"/>
    </w:p>
    <w:p w14:paraId="356024A4" w14:textId="77777777" w:rsidR="00F75524" w:rsidRPr="0022442A" w:rsidRDefault="00F75524" w:rsidP="00BC04FC">
      <w:pPr>
        <w:pStyle w:val="afa"/>
        <w:ind w:left="540"/>
        <w:outlineLvl w:val="9"/>
      </w:pPr>
      <w:bookmarkStart w:id="274" w:name="_Toc283914188"/>
      <w:r w:rsidRPr="0022442A">
        <w:rPr>
          <w:rFonts w:hint="eastAsia"/>
        </w:rPr>
        <w:t>《</w:t>
      </w:r>
      <w:r>
        <w:t>06_</w:t>
      </w:r>
      <w:r>
        <w:rPr>
          <w:rFonts w:hint="eastAsia"/>
        </w:rPr>
        <w:t>地域協議会（初期設定）</w:t>
      </w:r>
      <w:r>
        <w:t>_yyyy_mmdd_hhmmss</w:t>
      </w:r>
      <w:r w:rsidRPr="0022442A">
        <w:t>.csv</w:t>
      </w:r>
      <w:r w:rsidRPr="0022442A">
        <w:rPr>
          <w:rFonts w:hint="eastAsia"/>
        </w:rPr>
        <w:t>》</w:t>
      </w:r>
      <w:bookmarkEnd w:id="274"/>
    </w:p>
    <w:p w14:paraId="446A72A8" w14:textId="77777777" w:rsidR="00F75524" w:rsidRPr="0022442A" w:rsidRDefault="00F75524" w:rsidP="00BC04FC">
      <w:pPr>
        <w:pStyle w:val="afa"/>
        <w:ind w:left="540"/>
        <w:outlineLvl w:val="9"/>
      </w:pPr>
      <w:bookmarkStart w:id="275" w:name="_Toc283914189"/>
      <w:r w:rsidRPr="0022442A">
        <w:rPr>
          <w:rFonts w:hint="eastAsia"/>
        </w:rPr>
        <w:t>《</w:t>
      </w:r>
      <w:r>
        <w:t>10_</w:t>
      </w:r>
      <w:r>
        <w:rPr>
          <w:rFonts w:hint="eastAsia"/>
        </w:rPr>
        <w:t>地域協議会マスタ</w:t>
      </w:r>
      <w:r>
        <w:t>_yyyy_mmdd_hhmmss</w:t>
      </w:r>
      <w:r w:rsidRPr="0022442A">
        <w:t>.csv</w:t>
      </w:r>
      <w:r w:rsidRPr="0022442A">
        <w:rPr>
          <w:rFonts w:hint="eastAsia"/>
        </w:rPr>
        <w:t>》</w:t>
      </w:r>
      <w:bookmarkEnd w:id="275"/>
    </w:p>
    <w:p w14:paraId="42BD7105" w14:textId="77777777" w:rsidR="00F75524" w:rsidRPr="0022442A" w:rsidRDefault="00F75524" w:rsidP="00BC04FC">
      <w:pPr>
        <w:pStyle w:val="afa"/>
        <w:ind w:left="540"/>
        <w:outlineLvl w:val="9"/>
      </w:pPr>
      <w:bookmarkStart w:id="276" w:name="_Toc283914190"/>
      <w:r w:rsidRPr="0022442A">
        <w:rPr>
          <w:rFonts w:hint="eastAsia"/>
        </w:rPr>
        <w:t>《</w:t>
      </w:r>
      <w:r>
        <w:t>11_</w:t>
      </w:r>
      <w:r>
        <w:rPr>
          <w:rFonts w:hint="eastAsia"/>
        </w:rPr>
        <w:t>作物マスタ</w:t>
      </w:r>
      <w:r>
        <w:t>_yyyy_mmdd_hhmmss</w:t>
      </w:r>
      <w:r w:rsidRPr="0022442A">
        <w:t>.csv</w:t>
      </w:r>
      <w:r w:rsidRPr="0022442A">
        <w:rPr>
          <w:rFonts w:hint="eastAsia"/>
        </w:rPr>
        <w:t>》</w:t>
      </w:r>
      <w:bookmarkEnd w:id="276"/>
    </w:p>
    <w:p w14:paraId="78A5AC6C" w14:textId="77777777" w:rsidR="00F75524" w:rsidRPr="0022442A" w:rsidRDefault="00F75524" w:rsidP="00BC04FC">
      <w:pPr>
        <w:pStyle w:val="afa"/>
        <w:ind w:left="540"/>
        <w:outlineLvl w:val="9"/>
      </w:pPr>
      <w:bookmarkStart w:id="277" w:name="_Toc283914191"/>
      <w:r w:rsidRPr="0022442A">
        <w:rPr>
          <w:rFonts w:hint="eastAsia"/>
        </w:rPr>
        <w:t>《</w:t>
      </w:r>
      <w:r>
        <w:t>14_</w:t>
      </w:r>
      <w:r>
        <w:rPr>
          <w:rFonts w:hint="eastAsia"/>
        </w:rPr>
        <w:t>申請年度</w:t>
      </w:r>
      <w:r>
        <w:t>_yyyy_mmdd_hhmmss</w:t>
      </w:r>
      <w:r w:rsidRPr="0022442A">
        <w:t>.csv</w:t>
      </w:r>
      <w:r w:rsidRPr="0022442A">
        <w:rPr>
          <w:rFonts w:hint="eastAsia"/>
        </w:rPr>
        <w:t>》</w:t>
      </w:r>
      <w:bookmarkEnd w:id="277"/>
    </w:p>
    <w:p w14:paraId="06D4A2C0" w14:textId="77777777" w:rsidR="00F75524" w:rsidRPr="0022442A" w:rsidRDefault="00F75524" w:rsidP="00BC04FC">
      <w:pPr>
        <w:pStyle w:val="afa"/>
        <w:ind w:left="540"/>
        <w:outlineLvl w:val="9"/>
      </w:pPr>
      <w:bookmarkStart w:id="278" w:name="_Toc283914192"/>
      <w:r w:rsidRPr="0022442A">
        <w:rPr>
          <w:rFonts w:hint="eastAsia"/>
        </w:rPr>
        <w:t>《</w:t>
      </w:r>
      <w:r>
        <w:t>16_DB</w:t>
      </w:r>
      <w:r>
        <w:rPr>
          <w:rFonts w:hint="eastAsia"/>
        </w:rPr>
        <w:t>バージョン</w:t>
      </w:r>
      <w:r>
        <w:t>_yyyy_mmdd_hhmmss</w:t>
      </w:r>
      <w:r w:rsidRPr="0022442A">
        <w:t>.csv</w:t>
      </w:r>
      <w:r w:rsidRPr="0022442A">
        <w:rPr>
          <w:rFonts w:hint="eastAsia"/>
        </w:rPr>
        <w:t>》</w:t>
      </w:r>
      <w:bookmarkEnd w:id="278"/>
    </w:p>
    <w:p w14:paraId="26744870" w14:textId="77777777" w:rsidR="00F75524" w:rsidRPr="0022442A" w:rsidRDefault="00F75524" w:rsidP="000C7F49">
      <w:pPr>
        <w:pStyle w:val="afa"/>
        <w:ind w:left="540"/>
        <w:outlineLvl w:val="9"/>
      </w:pPr>
      <w:r w:rsidRPr="0022442A">
        <w:rPr>
          <w:rFonts w:hint="eastAsia"/>
        </w:rPr>
        <w:t>《</w:t>
      </w:r>
      <w:r w:rsidRPr="00EF43C7">
        <w:t>17_</w:t>
      </w:r>
      <w:r w:rsidRPr="00EF43C7">
        <w:rPr>
          <w:rFonts w:hint="eastAsia"/>
        </w:rPr>
        <w:t>交付金交付申請書</w:t>
      </w:r>
      <w:r w:rsidRPr="00EF43C7">
        <w:t>(</w:t>
      </w:r>
      <w:r w:rsidRPr="00EF43C7">
        <w:rPr>
          <w:rFonts w:hint="eastAsia"/>
        </w:rPr>
        <w:t>数量払</w:t>
      </w:r>
      <w:r w:rsidRPr="00EF43C7">
        <w:t>)yyyy_mmdd_</w:t>
      </w:r>
      <w:r w:rsidR="0056626C">
        <w:t>hhmmss</w:t>
      </w:r>
      <w:r w:rsidRPr="00EF43C7">
        <w:t>.csv</w:t>
      </w:r>
      <w:r w:rsidRPr="0022442A">
        <w:rPr>
          <w:rFonts w:hint="eastAsia"/>
        </w:rPr>
        <w:t>》</w:t>
      </w:r>
    </w:p>
    <w:p w14:paraId="560BBC5D" w14:textId="77777777" w:rsidR="00F75524" w:rsidRPr="0022442A" w:rsidRDefault="00F75524" w:rsidP="000C7F49">
      <w:pPr>
        <w:pStyle w:val="afa"/>
        <w:ind w:left="540"/>
        <w:outlineLvl w:val="9"/>
      </w:pPr>
      <w:r w:rsidRPr="0022442A">
        <w:rPr>
          <w:rFonts w:hint="eastAsia"/>
        </w:rPr>
        <w:t>《</w:t>
      </w:r>
      <w:r w:rsidRPr="00EF43C7">
        <w:t>18_</w:t>
      </w:r>
      <w:r w:rsidRPr="00EF43C7">
        <w:rPr>
          <w:rFonts w:hint="eastAsia"/>
        </w:rPr>
        <w:t>助成対象登録情報</w:t>
      </w:r>
      <w:r w:rsidRPr="00EF43C7">
        <w:t>yyyy_mmdd_</w:t>
      </w:r>
      <w:r w:rsidR="0056626C">
        <w:t>hhmmss</w:t>
      </w:r>
      <w:r w:rsidRPr="00EF43C7">
        <w:t>.csv</w:t>
      </w:r>
      <w:r w:rsidRPr="0022442A">
        <w:rPr>
          <w:rFonts w:hint="eastAsia"/>
        </w:rPr>
        <w:t>》</w:t>
      </w:r>
    </w:p>
    <w:p w14:paraId="1B462729" w14:textId="77777777" w:rsidR="00F75524" w:rsidRPr="0022442A" w:rsidRDefault="00F75524" w:rsidP="000C7F49">
      <w:pPr>
        <w:pStyle w:val="afa"/>
        <w:ind w:left="540"/>
        <w:outlineLvl w:val="9"/>
      </w:pPr>
      <w:r w:rsidRPr="0022442A">
        <w:rPr>
          <w:rFonts w:hint="eastAsia"/>
        </w:rPr>
        <w:t>《</w:t>
      </w:r>
      <w:r w:rsidRPr="00EF43C7">
        <w:t>19_</w:t>
      </w:r>
      <w:r w:rsidRPr="00EF43C7">
        <w:rPr>
          <w:rFonts w:hint="eastAsia"/>
        </w:rPr>
        <w:t>助成対象面積金額情報</w:t>
      </w:r>
      <w:r w:rsidRPr="00EF43C7">
        <w:t>yyyy_mmdd_</w:t>
      </w:r>
      <w:r w:rsidR="0056626C">
        <w:t>hhmmss</w:t>
      </w:r>
      <w:r w:rsidRPr="00EF43C7">
        <w:t>.csv</w:t>
      </w:r>
      <w:r w:rsidRPr="0022442A">
        <w:rPr>
          <w:rFonts w:hint="eastAsia"/>
        </w:rPr>
        <w:t>》</w:t>
      </w:r>
    </w:p>
    <w:p w14:paraId="6D590E88" w14:textId="77777777" w:rsidR="00F75524" w:rsidRPr="0022442A" w:rsidRDefault="00F75524" w:rsidP="000C7F49">
      <w:pPr>
        <w:pStyle w:val="afa"/>
        <w:ind w:left="540"/>
        <w:outlineLvl w:val="9"/>
      </w:pPr>
      <w:r w:rsidRPr="0022442A">
        <w:rPr>
          <w:rFonts w:hint="eastAsia"/>
        </w:rPr>
        <w:t>《</w:t>
      </w:r>
      <w:r w:rsidRPr="00EF43C7">
        <w:t>20_</w:t>
      </w:r>
      <w:r w:rsidRPr="00EF43C7">
        <w:rPr>
          <w:rFonts w:hint="eastAsia"/>
        </w:rPr>
        <w:t>助成対象面積金額情報</w:t>
      </w:r>
      <w:r w:rsidRPr="00EF43C7">
        <w:t>_</w:t>
      </w:r>
      <w:r w:rsidRPr="00EF43C7">
        <w:rPr>
          <w:rFonts w:hint="eastAsia"/>
        </w:rPr>
        <w:t>計</w:t>
      </w:r>
      <w:r w:rsidRPr="00EF43C7">
        <w:t>yyyy_mmdd_</w:t>
      </w:r>
      <w:r w:rsidR="0056626C">
        <w:t>hhmmss</w:t>
      </w:r>
      <w:r w:rsidRPr="00EF43C7">
        <w:t>.csv</w:t>
      </w:r>
      <w:r w:rsidRPr="0022442A">
        <w:rPr>
          <w:rFonts w:hint="eastAsia"/>
        </w:rPr>
        <w:t>》</w:t>
      </w:r>
    </w:p>
    <w:p w14:paraId="0C8F71EB" w14:textId="77777777" w:rsidR="00F75524" w:rsidRPr="0022442A" w:rsidRDefault="00F75524" w:rsidP="000C7F49">
      <w:pPr>
        <w:pStyle w:val="afa"/>
        <w:ind w:left="540"/>
        <w:outlineLvl w:val="9"/>
      </w:pPr>
      <w:r w:rsidRPr="0022442A">
        <w:rPr>
          <w:rFonts w:hint="eastAsia"/>
        </w:rPr>
        <w:t>《</w:t>
      </w:r>
      <w:r w:rsidRPr="00EF43C7">
        <w:t>21_</w:t>
      </w:r>
      <w:r w:rsidRPr="00EF43C7">
        <w:rPr>
          <w:rFonts w:hint="eastAsia"/>
        </w:rPr>
        <w:t>配分枠・活用方針情報</w:t>
      </w:r>
      <w:r w:rsidRPr="00EF43C7">
        <w:t>yyyy_mmdd_</w:t>
      </w:r>
      <w:r w:rsidR="0056626C">
        <w:t>hhmmss</w:t>
      </w:r>
      <w:r w:rsidRPr="00EF43C7">
        <w:t>.csv</w:t>
      </w:r>
      <w:r w:rsidRPr="0022442A">
        <w:rPr>
          <w:rFonts w:hint="eastAsia"/>
        </w:rPr>
        <w:t>》</w:t>
      </w:r>
    </w:p>
    <w:p w14:paraId="7611F73F" w14:textId="77777777" w:rsidR="00027ECD" w:rsidRDefault="00F75524" w:rsidP="00027ECD">
      <w:pPr>
        <w:pStyle w:val="afa"/>
        <w:ind w:left="540"/>
        <w:outlineLvl w:val="9"/>
      </w:pPr>
      <w:r w:rsidRPr="0022442A">
        <w:rPr>
          <w:rFonts w:hint="eastAsia"/>
        </w:rPr>
        <w:t>《</w:t>
      </w:r>
      <w:r w:rsidRPr="00EF43C7">
        <w:t>22_</w:t>
      </w:r>
      <w:r w:rsidRPr="00EF43C7">
        <w:rPr>
          <w:rFonts w:hint="eastAsia"/>
        </w:rPr>
        <w:t>使途設定マスタ</w:t>
      </w:r>
      <w:r w:rsidRPr="00EF43C7">
        <w:t>yyyy_mmdd_</w:t>
      </w:r>
      <w:r w:rsidR="0056626C">
        <w:t>hhmmss</w:t>
      </w:r>
      <w:r w:rsidRPr="00EF43C7">
        <w:t>.csv</w:t>
      </w:r>
      <w:r w:rsidRPr="0022442A">
        <w:rPr>
          <w:rFonts w:hint="eastAsia"/>
        </w:rPr>
        <w:t>》</w:t>
      </w:r>
    </w:p>
    <w:p w14:paraId="2A47128A" w14:textId="77777777" w:rsidR="00027ECD" w:rsidRDefault="00027ECD" w:rsidP="00027ECD">
      <w:pPr>
        <w:pStyle w:val="afa"/>
        <w:ind w:left="540"/>
        <w:outlineLvl w:val="9"/>
      </w:pPr>
      <w:r w:rsidRPr="0022442A">
        <w:rPr>
          <w:rFonts w:hint="eastAsia"/>
        </w:rPr>
        <w:t>《</w:t>
      </w:r>
      <w:r w:rsidRPr="00EF43C7">
        <w:t>2</w:t>
      </w:r>
      <w:r>
        <w:rPr>
          <w:rFonts w:hint="eastAsia"/>
        </w:rPr>
        <w:t>3</w:t>
      </w:r>
      <w:r w:rsidRPr="00EF43C7">
        <w:t>_</w:t>
      </w:r>
      <w:r>
        <w:rPr>
          <w:rFonts w:hint="eastAsia"/>
        </w:rPr>
        <w:t>出荷販売確認情報</w:t>
      </w:r>
      <w:r w:rsidRPr="00EF43C7">
        <w:t>yyyy_mmdd_</w:t>
      </w:r>
      <w:r w:rsidR="0056626C">
        <w:t>hhmmss</w:t>
      </w:r>
      <w:r w:rsidRPr="00EF43C7">
        <w:t>.csv</w:t>
      </w:r>
      <w:r w:rsidRPr="0022442A">
        <w:rPr>
          <w:rFonts w:hint="eastAsia"/>
        </w:rPr>
        <w:t>》</w:t>
      </w:r>
    </w:p>
    <w:p w14:paraId="039F0C48" w14:textId="77777777" w:rsidR="00027ECD" w:rsidRPr="00027ECD" w:rsidRDefault="00027ECD" w:rsidP="00027ECD"/>
    <w:p w14:paraId="07A6D8F6" w14:textId="77777777" w:rsidR="00F75524" w:rsidRDefault="00F75524" w:rsidP="00341B2E">
      <w:pPr>
        <w:pStyle w:val="afa"/>
        <w:ind w:left="540"/>
        <w:outlineLvl w:val="9"/>
      </w:pPr>
      <w:bookmarkStart w:id="279" w:name="_Toc283914193"/>
      <w:r>
        <w:rPr>
          <w:rFonts w:hint="eastAsia"/>
        </w:rPr>
        <w:t>（ファイル名には出力された日時情報（</w:t>
      </w:r>
      <w:r>
        <w:t>YYYY</w:t>
      </w:r>
      <w:r>
        <w:rPr>
          <w:rFonts w:hint="eastAsia"/>
        </w:rPr>
        <w:t>は年、</w:t>
      </w:r>
      <w:r>
        <w:t>MMDD</w:t>
      </w:r>
      <w:r>
        <w:rPr>
          <w:rFonts w:hint="eastAsia"/>
        </w:rPr>
        <w:t>は月日、</w:t>
      </w:r>
      <w:r>
        <w:t>HHMMSS</w:t>
      </w:r>
      <w:r>
        <w:rPr>
          <w:rFonts w:hint="eastAsia"/>
        </w:rPr>
        <w:t>は時分秒）が自動的に付与されます）</w:t>
      </w:r>
      <w:bookmarkEnd w:id="279"/>
    </w:p>
    <w:p w14:paraId="26DE0EB0" w14:textId="77777777" w:rsidR="00F75524" w:rsidRDefault="00F75524" w:rsidP="00903169">
      <w:pPr>
        <w:pStyle w:val="afb"/>
        <w:rPr>
          <w:color w:val="0000FF"/>
          <w:u w:val="single"/>
        </w:rPr>
      </w:pPr>
    </w:p>
    <w:p w14:paraId="2FE64E0E" w14:textId="77777777" w:rsidR="00F75524" w:rsidRDefault="00F75524" w:rsidP="00155C5E">
      <w:pPr>
        <w:pStyle w:val="afb"/>
        <w:numPr>
          <w:ilvl w:val="0"/>
          <w:numId w:val="41"/>
        </w:numPr>
        <w:ind w:leftChars="0"/>
        <w:rPr>
          <w:color w:val="0000FF"/>
          <w:u w:val="single"/>
        </w:rPr>
      </w:pPr>
      <w:r>
        <w:rPr>
          <w:rFonts w:hint="eastAsia"/>
          <w:color w:val="0000FF"/>
          <w:u w:val="single"/>
        </w:rPr>
        <w:t>確認用データは、データの内容確認とバックアップを目的としているので、</w:t>
      </w:r>
      <w:r>
        <w:rPr>
          <w:color w:val="0000FF"/>
          <w:u w:val="single"/>
        </w:rPr>
        <w:t>CSV</w:t>
      </w:r>
      <w:r>
        <w:rPr>
          <w:rFonts w:hint="eastAsia"/>
          <w:color w:val="0000FF"/>
          <w:u w:val="single"/>
        </w:rPr>
        <w:t>ファイルの修正は行なわないでください。</w:t>
      </w:r>
      <w:r>
        <w:rPr>
          <w:color w:val="0000FF"/>
          <w:u w:val="single"/>
        </w:rPr>
        <w:t>CSV</w:t>
      </w:r>
      <w:r>
        <w:rPr>
          <w:rFonts w:hint="eastAsia"/>
          <w:color w:val="0000FF"/>
          <w:u w:val="single"/>
        </w:rPr>
        <w:t>ファイルを</w:t>
      </w:r>
      <w:r>
        <w:rPr>
          <w:color w:val="0000FF"/>
          <w:u w:val="single"/>
        </w:rPr>
        <w:t>Excel</w:t>
      </w:r>
      <w:r>
        <w:rPr>
          <w:rFonts w:hint="eastAsia"/>
          <w:color w:val="0000FF"/>
          <w:u w:val="single"/>
        </w:rPr>
        <w:t>で開いて加工を行うと、データが壊れる可能性があります。</w:t>
      </w:r>
    </w:p>
    <w:p w14:paraId="314D39F1" w14:textId="404B320C" w:rsidR="007D71E3" w:rsidRPr="007B312A" w:rsidRDefault="007D71E3" w:rsidP="00DB47B6">
      <w:pPr>
        <w:pStyle w:val="afb"/>
        <w:numPr>
          <w:ilvl w:val="0"/>
          <w:numId w:val="41"/>
        </w:numPr>
        <w:ind w:leftChars="0"/>
      </w:pPr>
      <w:r w:rsidRPr="00EF43C7">
        <w:rPr>
          <w:rFonts w:hint="eastAsia"/>
        </w:rPr>
        <w:t>交付金交付申請書</w:t>
      </w:r>
      <w:r w:rsidRPr="00EF43C7">
        <w:t>(</w:t>
      </w:r>
      <w:r w:rsidRPr="00EF43C7">
        <w:rPr>
          <w:rFonts w:hint="eastAsia"/>
        </w:rPr>
        <w:t>数量払</w:t>
      </w:r>
      <w:r w:rsidRPr="00EF43C7">
        <w:t>)</w:t>
      </w:r>
      <w:r>
        <w:rPr>
          <w:rFonts w:hint="eastAsia"/>
        </w:rPr>
        <w:t>については、</w:t>
      </w:r>
      <w:r w:rsidRPr="007D71E3">
        <w:rPr>
          <w:rFonts w:hint="eastAsia"/>
        </w:rPr>
        <w:t>数量払の各作物の数量と</w:t>
      </w:r>
      <w:r w:rsidR="00DB47B6" w:rsidRPr="00DB47B6">
        <w:rPr>
          <w:rFonts w:hint="eastAsia"/>
        </w:rPr>
        <w:t>面積払</w:t>
      </w:r>
      <w:r w:rsidRPr="007D71E3">
        <w:rPr>
          <w:rFonts w:hint="eastAsia"/>
        </w:rPr>
        <w:t>の各作物の面積を使い単収を算出し</w:t>
      </w:r>
      <w:r>
        <w:rPr>
          <w:rFonts w:hint="eastAsia"/>
        </w:rPr>
        <w:t>出力します。単収の算出方法については「【別紙35】</w:t>
      </w:r>
      <w:r w:rsidR="00D33294" w:rsidRPr="00D33294">
        <w:rPr>
          <w:rFonts w:hint="eastAsia"/>
        </w:rPr>
        <w:t>交付金交付申請書（数量払）の単収出力仕様（確認用CSVファイル）</w:t>
      </w:r>
      <w:r>
        <w:rPr>
          <w:rFonts w:hint="eastAsia"/>
        </w:rPr>
        <w:t>」を参照してください。</w:t>
      </w:r>
    </w:p>
    <w:p w14:paraId="7AB497A2" w14:textId="77777777" w:rsidR="00F75524" w:rsidRPr="007D71E3" w:rsidRDefault="00F75524" w:rsidP="00DE3933">
      <w:pPr>
        <w:pStyle w:val="10"/>
        <w:tabs>
          <w:tab w:val="clear" w:pos="720"/>
          <w:tab w:val="clear" w:pos="785"/>
        </w:tabs>
        <w:ind w:firstLine="0"/>
        <w:sectPr w:rsidR="00F75524" w:rsidRPr="007D71E3" w:rsidSect="004F11C2">
          <w:headerReference w:type="default" r:id="rId139"/>
          <w:type w:val="continuous"/>
          <w:pgSz w:w="11906" w:h="16838" w:code="9"/>
          <w:pgMar w:top="1418" w:right="1418" w:bottom="1064" w:left="1418" w:header="851" w:footer="284" w:gutter="0"/>
          <w:cols w:space="425"/>
          <w:docGrid w:type="linesAndChars" w:linePitch="304" w:charSpace="190"/>
        </w:sectPr>
      </w:pPr>
    </w:p>
    <w:p w14:paraId="7D2A0DD2" w14:textId="1D12E10F" w:rsidR="00F75524" w:rsidRDefault="00F75524" w:rsidP="00DE3933">
      <w:pPr>
        <w:pStyle w:val="10"/>
        <w:numPr>
          <w:ilvl w:val="0"/>
          <w:numId w:val="19"/>
        </w:numPr>
        <w:tabs>
          <w:tab w:val="clear" w:pos="785"/>
        </w:tabs>
      </w:pPr>
      <w:bookmarkStart w:id="280" w:name="_Toc283897241"/>
      <w:bookmarkStart w:id="281" w:name="_Toc283914194"/>
      <w:bookmarkStart w:id="282" w:name="_Toc207024012"/>
      <w:r>
        <w:rPr>
          <w:rFonts w:hint="eastAsia"/>
        </w:rPr>
        <w:lastRenderedPageBreak/>
        <w:t>申請書入力システムのエラーチェック機能</w:t>
      </w:r>
      <w:bookmarkEnd w:id="266"/>
      <w:bookmarkEnd w:id="280"/>
      <w:bookmarkEnd w:id="281"/>
      <w:bookmarkEnd w:id="282"/>
    </w:p>
    <w:p w14:paraId="516127C0" w14:textId="2D38AD57" w:rsidR="00F75524" w:rsidRDefault="00F75524" w:rsidP="0056194D">
      <w:pPr>
        <w:pStyle w:val="a1"/>
        <w:ind w:left="270"/>
        <w:outlineLvl w:val="9"/>
      </w:pPr>
      <w:bookmarkStart w:id="283" w:name="_Toc283914195"/>
      <w:r>
        <w:rPr>
          <w:rFonts w:hint="eastAsia"/>
        </w:rPr>
        <w:t>申請書入力システムには、以下のようなエラーチェック機能が搭載されています。</w:t>
      </w:r>
      <w:bookmarkEnd w:id="283"/>
    </w:p>
    <w:p w14:paraId="173ED156" w14:textId="77777777" w:rsidR="00F75524" w:rsidRDefault="00F75524" w:rsidP="0056194D">
      <w:pPr>
        <w:pStyle w:val="a1"/>
        <w:ind w:left="270"/>
        <w:outlineLvl w:val="9"/>
      </w:pPr>
    </w:p>
    <w:p w14:paraId="5FF188E3" w14:textId="77777777" w:rsidR="00F75524" w:rsidRDefault="00F75524" w:rsidP="0056194D">
      <w:pPr>
        <w:ind w:firstLineChars="300" w:firstLine="635"/>
        <w:rPr>
          <w:rFonts w:ascii="ＭＳ ゴシック" w:eastAsia="ＭＳ ゴシック" w:hAnsi="ＭＳ ゴシック"/>
          <w:b/>
        </w:rPr>
      </w:pPr>
      <w:r>
        <w:rPr>
          <w:rFonts w:ascii="ＭＳ ゴシック" w:eastAsia="ＭＳ ゴシック" w:hAnsi="ＭＳ ゴシック" w:hint="eastAsia"/>
          <w:b/>
        </w:rPr>
        <w:t>データ取り込み時のエラーチェックについて</w:t>
      </w:r>
      <w:r>
        <w:rPr>
          <w:rFonts w:ascii="ＭＳ ゴシック" w:eastAsia="ＭＳ ゴシック" w:hAnsi="ＭＳ ゴシック"/>
          <w:b/>
        </w:rPr>
        <w:tab/>
      </w:r>
      <w:r>
        <w:rPr>
          <w:rFonts w:ascii="ＭＳ ゴシック" w:eastAsia="ＭＳ ゴシック" w:hAnsi="ＭＳ ゴシック"/>
          <w:b/>
        </w:rPr>
        <w:tab/>
      </w:r>
      <w:r>
        <w:rPr>
          <w:rFonts w:ascii="ＭＳ ゴシック" w:eastAsia="ＭＳ ゴシック" w:hAnsi="ＭＳ ゴシック"/>
          <w:b/>
        </w:rPr>
        <w:tab/>
      </w:r>
    </w:p>
    <w:p w14:paraId="501D5297" w14:textId="4384415F" w:rsidR="00F75524" w:rsidRDefault="00F75524" w:rsidP="0056194D">
      <w:pPr>
        <w:ind w:firstLineChars="500" w:firstLine="1055"/>
        <w:rPr>
          <w:rFonts w:ascii="ＭＳ ゴシック" w:eastAsia="ＭＳ ゴシック" w:hAnsi="ＭＳ ゴシック"/>
        </w:rPr>
      </w:pPr>
      <w:r>
        <w:rPr>
          <w:rFonts w:ascii="ＭＳ ゴシック" w:eastAsia="ＭＳ ゴシック" w:hAnsi="ＭＳ ゴシック" w:hint="eastAsia"/>
        </w:rPr>
        <w:t>申請書入力システムに</w:t>
      </w:r>
      <w:r>
        <w:rPr>
          <w:rFonts w:ascii="ＭＳ ゴシック" w:eastAsia="ＭＳ ゴシック" w:hAnsi="ＭＳ ゴシック"/>
        </w:rPr>
        <w:t>CSV</w:t>
      </w:r>
      <w:r>
        <w:rPr>
          <w:rFonts w:ascii="ＭＳ ゴシック" w:eastAsia="ＭＳ ゴシック" w:hAnsi="ＭＳ ゴシック" w:hint="eastAsia"/>
        </w:rPr>
        <w:t>データを取り込む際、以下のエラーチェックを実行します。</w:t>
      </w:r>
      <w:r>
        <w:rPr>
          <w:rFonts w:ascii="ＭＳ ゴシック" w:eastAsia="ＭＳ ゴシック" w:hAnsi="ＭＳ ゴシック"/>
        </w:rPr>
        <w:br/>
      </w:r>
      <w:r>
        <w:rPr>
          <w:rFonts w:ascii="ＭＳ ゴシック" w:eastAsia="ＭＳ ゴシック" w:hAnsi="ＭＳ ゴシック"/>
        </w:rPr>
        <w:tab/>
      </w:r>
      <w:r>
        <w:rPr>
          <w:rFonts w:ascii="ＭＳ ゴシック" w:eastAsia="ＭＳ ゴシック" w:hAnsi="ＭＳ ゴシック" w:hint="eastAsia"/>
        </w:rPr>
        <w:t>エラーデータが含まれていた場合にはエラーを通知し、データ取込が実行されません。</w:t>
      </w:r>
    </w:p>
    <w:p w14:paraId="0FF65ACD" w14:textId="77777777" w:rsidR="00F75524" w:rsidRDefault="00F75524" w:rsidP="0056194D">
      <w:pPr>
        <w:rPr>
          <w:rFonts w:ascii="ＭＳ ゴシック" w:eastAsia="ＭＳ ゴシック" w:hAnsi="ＭＳ ゴシック"/>
        </w:rPr>
      </w:pPr>
      <w:r>
        <w:rPr>
          <w:rFonts w:ascii="ＭＳ ゴシック" w:eastAsia="ＭＳ ゴシック" w:hAnsi="ＭＳ ゴシック"/>
        </w:rPr>
        <w:tab/>
      </w:r>
      <w:r>
        <w:rPr>
          <w:rFonts w:ascii="ＭＳ ゴシック" w:eastAsia="ＭＳ ゴシック" w:hAnsi="ＭＳ ゴシック"/>
        </w:rPr>
        <w:tab/>
      </w:r>
      <w:r>
        <w:rPr>
          <w:rFonts w:ascii="ＭＳ ゴシック" w:eastAsia="ＭＳ ゴシック" w:hAnsi="ＭＳ ゴシック"/>
        </w:rPr>
        <w:tab/>
      </w:r>
    </w:p>
    <w:p w14:paraId="79062C2E" w14:textId="77777777" w:rsidR="00F75524" w:rsidRDefault="00F75524" w:rsidP="0056194D">
      <w:pPr>
        <w:ind w:firstLineChars="300" w:firstLine="633"/>
        <w:rPr>
          <w:rFonts w:ascii="ＭＳ ゴシック" w:eastAsia="ＭＳ ゴシック" w:hAnsi="ＭＳ ゴシック"/>
        </w:rPr>
      </w:pPr>
      <w:r>
        <w:rPr>
          <w:rFonts w:ascii="ＭＳ ゴシック" w:eastAsia="ＭＳ ゴシック" w:hAnsi="ＭＳ ゴシック" w:hint="eastAsia"/>
        </w:rPr>
        <w:t>ⅰ）フォーマットチェック</w:t>
      </w:r>
      <w:r>
        <w:rPr>
          <w:rFonts w:ascii="ＭＳ ゴシック" w:eastAsia="ＭＳ ゴシック" w:hAnsi="ＭＳ ゴシック"/>
        </w:rPr>
        <w:tab/>
      </w:r>
    </w:p>
    <w:p w14:paraId="7CD9EC60" w14:textId="4B8F3DB3" w:rsidR="00F75524" w:rsidRDefault="00F75524" w:rsidP="0056194D">
      <w:pPr>
        <w:ind w:leftChars="523" w:left="1103" w:firstLineChars="104" w:firstLine="219"/>
        <w:rPr>
          <w:rFonts w:ascii="ＭＳ ゴシック" w:eastAsia="ＭＳ ゴシック" w:hAnsi="ＭＳ ゴシック"/>
        </w:rPr>
      </w:pPr>
      <w:r>
        <w:rPr>
          <w:rFonts w:ascii="ＭＳ ゴシック" w:eastAsia="ＭＳ ゴシック" w:hAnsi="ＭＳ ゴシック" w:hint="eastAsia"/>
        </w:rPr>
        <w:t>本文書のデータ定義表で規定のデータ型</w:t>
      </w:r>
      <w:r w:rsidR="009B60A2">
        <w:rPr>
          <w:rFonts w:ascii="ＭＳ ゴシック" w:eastAsia="ＭＳ ゴシック" w:hAnsi="ＭＳ ゴシック" w:hint="eastAsia"/>
        </w:rPr>
        <w:t>及び</w:t>
      </w:r>
      <w:r>
        <w:rPr>
          <w:rFonts w:ascii="ＭＳ ゴシック" w:eastAsia="ＭＳ ゴシック" w:hAnsi="ＭＳ ゴシック" w:hint="eastAsia"/>
        </w:rPr>
        <w:t>文字数と取込みデータに以下のような相違がある場合にエラーを通知します。</w:t>
      </w:r>
      <w:r>
        <w:rPr>
          <w:rFonts w:ascii="ＭＳ ゴシック" w:eastAsia="ＭＳ ゴシック" w:hAnsi="ＭＳ ゴシック"/>
        </w:rPr>
        <w:tab/>
      </w:r>
    </w:p>
    <w:p w14:paraId="4F4E0EE4" w14:textId="77777777" w:rsidR="00F75524" w:rsidRDefault="00F75524" w:rsidP="0056194D">
      <w:pPr>
        <w:ind w:firstLineChars="600" w:firstLine="1266"/>
        <w:rPr>
          <w:rFonts w:ascii="ＭＳ ゴシック" w:eastAsia="ＭＳ ゴシック" w:hAnsi="ＭＳ ゴシック"/>
        </w:rPr>
      </w:pPr>
      <w:r>
        <w:rPr>
          <w:rFonts w:ascii="ＭＳ ゴシック" w:eastAsia="ＭＳ ゴシック" w:hAnsi="ＭＳ ゴシック" w:hint="eastAsia"/>
        </w:rPr>
        <w:t>・数値を入力する項目に文字が入っていた場合</w:t>
      </w:r>
      <w:r>
        <w:rPr>
          <w:rFonts w:ascii="ＭＳ ゴシック" w:eastAsia="ＭＳ ゴシック" w:hAnsi="ＭＳ ゴシック"/>
        </w:rPr>
        <w:br/>
      </w:r>
      <w:r>
        <w:rPr>
          <w:rFonts w:ascii="ＭＳ ゴシック" w:eastAsia="ＭＳ ゴシック" w:hAnsi="ＭＳ ゴシック"/>
        </w:rPr>
        <w:tab/>
      </w:r>
      <w:r>
        <w:rPr>
          <w:rFonts w:ascii="ＭＳ ゴシック" w:eastAsia="ＭＳ ゴシック" w:hAnsi="ＭＳ ゴシック" w:hint="eastAsia"/>
        </w:rPr>
        <w:t xml:space="preserve">　　・規定の文字数以上に入力されていた場合</w:t>
      </w:r>
      <w:r>
        <w:rPr>
          <w:rFonts w:ascii="ＭＳ ゴシック" w:eastAsia="ＭＳ ゴシック" w:hAnsi="ＭＳ ゴシック"/>
        </w:rPr>
        <w:tab/>
      </w:r>
    </w:p>
    <w:p w14:paraId="009E2FF3" w14:textId="77777777" w:rsidR="00F75524" w:rsidRDefault="00F75524" w:rsidP="0056194D">
      <w:pPr>
        <w:rPr>
          <w:rFonts w:ascii="ＭＳ ゴシック" w:eastAsia="ＭＳ ゴシック" w:hAnsi="ＭＳ ゴシック"/>
        </w:rPr>
      </w:pPr>
      <w:r>
        <w:rPr>
          <w:rFonts w:ascii="ＭＳ ゴシック" w:eastAsia="ＭＳ ゴシック" w:hAnsi="ＭＳ ゴシック"/>
        </w:rPr>
        <w:tab/>
      </w:r>
      <w:r>
        <w:rPr>
          <w:rFonts w:ascii="ＭＳ ゴシック" w:eastAsia="ＭＳ ゴシック" w:hAnsi="ＭＳ ゴシック"/>
        </w:rPr>
        <w:tab/>
      </w:r>
      <w:r>
        <w:rPr>
          <w:rFonts w:ascii="ＭＳ ゴシック" w:eastAsia="ＭＳ ゴシック" w:hAnsi="ＭＳ ゴシック"/>
        </w:rPr>
        <w:tab/>
      </w:r>
    </w:p>
    <w:p w14:paraId="4FA23F10" w14:textId="77777777" w:rsidR="00F75524" w:rsidRDefault="00F75524" w:rsidP="0056194D">
      <w:pPr>
        <w:ind w:firstLineChars="300" w:firstLine="633"/>
        <w:rPr>
          <w:rFonts w:ascii="ＭＳ ゴシック" w:eastAsia="ＭＳ ゴシック" w:hAnsi="ＭＳ ゴシック"/>
        </w:rPr>
      </w:pPr>
      <w:r>
        <w:rPr>
          <w:rFonts w:ascii="ＭＳ ゴシック" w:eastAsia="ＭＳ ゴシック" w:hAnsi="ＭＳ ゴシック" w:hint="eastAsia"/>
        </w:rPr>
        <w:t>ⅱ）重複エラーチェック</w:t>
      </w:r>
      <w:r>
        <w:rPr>
          <w:rFonts w:ascii="ＭＳ ゴシック" w:eastAsia="ＭＳ ゴシック" w:hAnsi="ＭＳ ゴシック"/>
        </w:rPr>
        <w:tab/>
      </w:r>
    </w:p>
    <w:p w14:paraId="1E5A3516" w14:textId="77777777" w:rsidR="00F75524" w:rsidRDefault="00F75524" w:rsidP="0056194D">
      <w:pPr>
        <w:ind w:leftChars="523" w:left="1103" w:firstLineChars="76" w:firstLine="160"/>
        <w:rPr>
          <w:rFonts w:ascii="ＭＳ ゴシック" w:eastAsia="ＭＳ ゴシック" w:hAnsi="ＭＳ ゴシック"/>
        </w:rPr>
      </w:pPr>
      <w:r>
        <w:rPr>
          <w:rFonts w:ascii="ＭＳ ゴシック" w:eastAsia="ＭＳ ゴシック" w:hAnsi="ＭＳ ゴシック" w:hint="eastAsia"/>
        </w:rPr>
        <w:t>「地域協議会等管理コード」が同じ申請者データが複数存在した場合に重複を検出し、エラーを通知します。</w:t>
      </w:r>
      <w:r>
        <w:rPr>
          <w:rFonts w:ascii="ＭＳ ゴシック" w:eastAsia="ＭＳ ゴシック" w:hAnsi="ＭＳ ゴシック"/>
        </w:rPr>
        <w:tab/>
      </w:r>
    </w:p>
    <w:p w14:paraId="05B35DFE" w14:textId="77777777" w:rsidR="00F75524" w:rsidRDefault="00F75524" w:rsidP="0056194D">
      <w:pPr>
        <w:rPr>
          <w:rFonts w:ascii="ＭＳ ゴシック" w:eastAsia="ＭＳ ゴシック" w:hAnsi="ＭＳ ゴシック"/>
        </w:rPr>
      </w:pPr>
      <w:r>
        <w:rPr>
          <w:rFonts w:ascii="ＭＳ ゴシック" w:eastAsia="ＭＳ ゴシック" w:hAnsi="ＭＳ ゴシック"/>
        </w:rPr>
        <w:tab/>
      </w:r>
      <w:r>
        <w:rPr>
          <w:rFonts w:ascii="ＭＳ ゴシック" w:eastAsia="ＭＳ ゴシック" w:hAnsi="ＭＳ ゴシック"/>
        </w:rPr>
        <w:tab/>
      </w:r>
      <w:r>
        <w:rPr>
          <w:rFonts w:ascii="ＭＳ ゴシック" w:eastAsia="ＭＳ ゴシック" w:hAnsi="ＭＳ ゴシック"/>
        </w:rPr>
        <w:tab/>
      </w:r>
    </w:p>
    <w:p w14:paraId="4D299A50" w14:textId="77777777" w:rsidR="00F75524" w:rsidRDefault="00F75524" w:rsidP="0056194D">
      <w:pPr>
        <w:ind w:firstLineChars="300" w:firstLine="633"/>
        <w:rPr>
          <w:rFonts w:ascii="ＭＳ ゴシック" w:eastAsia="ＭＳ ゴシック" w:hAnsi="ＭＳ ゴシック"/>
        </w:rPr>
      </w:pPr>
      <w:r>
        <w:rPr>
          <w:rFonts w:ascii="ＭＳ ゴシック" w:eastAsia="ＭＳ ゴシック" w:hAnsi="ＭＳ ゴシック" w:hint="eastAsia"/>
        </w:rPr>
        <w:t>ⅲ）未入力チェック</w:t>
      </w:r>
      <w:r>
        <w:rPr>
          <w:rFonts w:ascii="ＭＳ ゴシック" w:eastAsia="ＭＳ ゴシック" w:hAnsi="ＭＳ ゴシック"/>
        </w:rPr>
        <w:tab/>
      </w:r>
    </w:p>
    <w:p w14:paraId="5011BC03" w14:textId="77777777" w:rsidR="00F75524" w:rsidRDefault="00F75524" w:rsidP="0056194D">
      <w:pPr>
        <w:ind w:leftChars="523" w:left="1103" w:firstLineChars="76" w:firstLine="160"/>
        <w:rPr>
          <w:rFonts w:ascii="ＭＳ ゴシック" w:eastAsia="ＭＳ ゴシック" w:hAnsi="ＭＳ ゴシック"/>
        </w:rPr>
      </w:pPr>
      <w:r>
        <w:rPr>
          <w:rFonts w:ascii="ＭＳ ゴシック" w:eastAsia="ＭＳ ゴシック" w:hAnsi="ＭＳ ゴシック" w:hint="eastAsia"/>
        </w:rPr>
        <w:t>申請書入力システムのプログラム動作上、必要な項目（加入者管理コード、氏名等）が未入力の場合にはエラーを通知します。</w:t>
      </w:r>
      <w:r>
        <w:rPr>
          <w:rFonts w:ascii="ＭＳ ゴシック" w:eastAsia="ＭＳ ゴシック" w:hAnsi="ＭＳ ゴシック"/>
        </w:rPr>
        <w:tab/>
      </w:r>
    </w:p>
    <w:p w14:paraId="5366ADD5" w14:textId="77777777" w:rsidR="00F75524" w:rsidRPr="00661F9B" w:rsidRDefault="00F75524" w:rsidP="0056194D">
      <w:pPr>
        <w:rPr>
          <w:rFonts w:ascii="ＭＳ ゴシック" w:eastAsia="ＭＳ ゴシック" w:hAnsi="ＭＳ ゴシック"/>
        </w:rPr>
      </w:pPr>
    </w:p>
    <w:p w14:paraId="2527B00E" w14:textId="77777777" w:rsidR="00F75524" w:rsidRDefault="00F75524" w:rsidP="0056194D">
      <w:pPr>
        <w:ind w:firstLineChars="300" w:firstLine="633"/>
        <w:rPr>
          <w:rFonts w:ascii="ＭＳ ゴシック" w:eastAsia="ＭＳ ゴシック" w:hAnsi="ＭＳ ゴシック"/>
        </w:rPr>
      </w:pPr>
      <w:r>
        <w:rPr>
          <w:rFonts w:ascii="ＭＳ ゴシック" w:eastAsia="ＭＳ ゴシック" w:hAnsi="ＭＳ ゴシック" w:hint="eastAsia"/>
        </w:rPr>
        <w:t>ⅳ）使用できない</w:t>
      </w:r>
      <w:r>
        <w:rPr>
          <w:rFonts w:ascii="ＭＳ ゴシック" w:eastAsia="ＭＳ ゴシック" w:hAnsi="ＭＳ ゴシック"/>
        </w:rPr>
        <w:t>JIS</w:t>
      </w:r>
      <w:r>
        <w:rPr>
          <w:rFonts w:ascii="ＭＳ ゴシック" w:eastAsia="ＭＳ ゴシック" w:hAnsi="ＭＳ ゴシック" w:hint="eastAsia"/>
        </w:rPr>
        <w:t>文字コードチェック</w:t>
      </w:r>
      <w:r>
        <w:rPr>
          <w:rFonts w:ascii="ＭＳ ゴシック" w:eastAsia="ＭＳ ゴシック" w:hAnsi="ＭＳ ゴシック"/>
        </w:rPr>
        <w:tab/>
      </w:r>
    </w:p>
    <w:p w14:paraId="7E99BD3C" w14:textId="77777777" w:rsidR="00F75524" w:rsidRDefault="00F75524" w:rsidP="0056194D">
      <w:pPr>
        <w:ind w:leftChars="523" w:left="1103" w:firstLineChars="76" w:firstLine="160"/>
        <w:rPr>
          <w:rFonts w:ascii="ＭＳ ゴシック" w:eastAsia="ＭＳ ゴシック" w:hAnsi="ＭＳ ゴシック"/>
        </w:rPr>
      </w:pPr>
      <w:r>
        <w:rPr>
          <w:rFonts w:ascii="ＭＳ ゴシック" w:eastAsia="ＭＳ ゴシック" w:hAnsi="ＭＳ ゴシック" w:hint="eastAsia"/>
        </w:rPr>
        <w:t>交付金支払のために外部のシステムにデータを提出する再に使用できるが出来る文字コードが限定されているため、使用できない文字が含まれていないかチェックします。</w:t>
      </w:r>
      <w:r>
        <w:rPr>
          <w:rFonts w:ascii="ＭＳ ゴシック" w:eastAsia="ＭＳ ゴシック" w:hAnsi="ＭＳ ゴシック"/>
        </w:rPr>
        <w:tab/>
      </w:r>
    </w:p>
    <w:p w14:paraId="6AFD90D1" w14:textId="77777777" w:rsidR="00F75524" w:rsidRDefault="00F75524" w:rsidP="0056194D">
      <w:pPr>
        <w:ind w:leftChars="523" w:left="1103"/>
        <w:rPr>
          <w:rFonts w:ascii="ＭＳ ゴシック" w:eastAsia="ＭＳ ゴシック" w:hAnsi="ＭＳ ゴシック"/>
        </w:rPr>
      </w:pPr>
      <w:r>
        <w:rPr>
          <w:rFonts w:ascii="ＭＳ ゴシック" w:eastAsia="ＭＳ ゴシック" w:hAnsi="ＭＳ ゴシック" w:hint="eastAsia"/>
        </w:rPr>
        <w:t>（例：申請書入力システムの画面から、使用できない文字を入力し・保存しようとすると、「○○欄に使用できない文字「▲」が含まれています。修正してください。」というメッセージが表示され、保存できません。（▲が使用できない文字。「∇」や、</w:t>
      </w:r>
      <w:r>
        <w:rPr>
          <w:rFonts w:ascii="ＭＳ ゴシック" w:eastAsia="ＭＳ ゴシック" w:hAnsi="ＭＳ ゴシック"/>
        </w:rPr>
        <w:t>JIS</w:t>
      </w:r>
      <w:r>
        <w:rPr>
          <w:rFonts w:ascii="ＭＳ ゴシック" w:eastAsia="ＭＳ ゴシック" w:hAnsi="ＭＳ ゴシック" w:hint="eastAsia"/>
        </w:rPr>
        <w:t>第</w:t>
      </w:r>
      <w:r>
        <w:rPr>
          <w:rFonts w:ascii="ＭＳ ゴシック" w:eastAsia="ＭＳ ゴシック" w:hAnsi="ＭＳ ゴシック"/>
        </w:rPr>
        <w:t>3</w:t>
      </w:r>
      <w:r>
        <w:rPr>
          <w:rFonts w:ascii="ＭＳ ゴシック" w:eastAsia="ＭＳ ゴシック" w:hAnsi="ＭＳ ゴシック" w:hint="eastAsia"/>
        </w:rPr>
        <w:t>水準以降の漢字「髙」など））</w:t>
      </w:r>
    </w:p>
    <w:p w14:paraId="676708EA" w14:textId="77777777" w:rsidR="00955308" w:rsidRDefault="00F75524" w:rsidP="00955308">
      <w:pPr>
        <w:rPr>
          <w:rFonts w:ascii="ＭＳ ゴシック" w:eastAsia="ＭＳ ゴシック" w:hAnsi="ＭＳ ゴシック"/>
        </w:rPr>
      </w:pPr>
      <w:r>
        <w:rPr>
          <w:rFonts w:ascii="ＭＳ ゴシック" w:eastAsia="ＭＳ ゴシック" w:hAnsi="ＭＳ ゴシック" w:hint="eastAsia"/>
        </w:rPr>
        <w:t>＊使用できない文字一覧については【別紙</w:t>
      </w:r>
      <w:r>
        <w:rPr>
          <w:rFonts w:ascii="ＭＳ ゴシック" w:eastAsia="ＭＳ ゴシック" w:hAnsi="ＭＳ ゴシック"/>
        </w:rPr>
        <w:t>04</w:t>
      </w:r>
      <w:r>
        <w:rPr>
          <w:rFonts w:ascii="ＭＳ ゴシック" w:eastAsia="ＭＳ ゴシック" w:hAnsi="ＭＳ ゴシック" w:hint="eastAsia"/>
        </w:rPr>
        <w:t>】を参照のこと。</w:t>
      </w:r>
    </w:p>
    <w:p w14:paraId="564BC4E2" w14:textId="77777777" w:rsidR="00955308" w:rsidRDefault="00955308">
      <w:pPr>
        <w:widowControl/>
        <w:jc w:val="left"/>
        <w:rPr>
          <w:rFonts w:ascii="ＭＳ ゴシック" w:eastAsia="ＭＳ ゴシック" w:hAnsi="ＭＳ ゴシック"/>
        </w:rPr>
      </w:pPr>
      <w:r>
        <w:rPr>
          <w:rFonts w:ascii="ＭＳ ゴシック" w:eastAsia="ＭＳ ゴシック" w:hAnsi="ＭＳ ゴシック"/>
        </w:rPr>
        <w:br w:type="page"/>
      </w:r>
    </w:p>
    <w:p w14:paraId="4DBF956A" w14:textId="77777777" w:rsidR="00777996" w:rsidRDefault="00777996" w:rsidP="00C84C55">
      <w:pPr>
        <w:rPr>
          <w:b/>
        </w:rPr>
        <w:sectPr w:rsidR="00777996" w:rsidSect="002619E4">
          <w:headerReference w:type="default" r:id="rId140"/>
          <w:pgSz w:w="11906" w:h="16838" w:code="9"/>
          <w:pgMar w:top="1418" w:right="1418" w:bottom="1064" w:left="1418" w:header="851" w:footer="284" w:gutter="0"/>
          <w:cols w:space="425"/>
          <w:docGrid w:type="linesAndChars" w:linePitch="304" w:charSpace="190"/>
        </w:sectPr>
      </w:pPr>
      <w:bookmarkStart w:id="284" w:name="_Toc283914196"/>
    </w:p>
    <w:p w14:paraId="49D3E91C" w14:textId="77777777" w:rsidR="007E7280" w:rsidRPr="00AF7437" w:rsidRDefault="007E7280" w:rsidP="007E7280">
      <w:pPr>
        <w:pStyle w:val="10"/>
        <w:numPr>
          <w:ilvl w:val="0"/>
          <w:numId w:val="19"/>
        </w:numPr>
        <w:tabs>
          <w:tab w:val="clear" w:pos="785"/>
        </w:tabs>
        <w:rPr>
          <w:rFonts w:asciiTheme="majorEastAsia" w:eastAsiaTheme="majorEastAsia" w:hAnsiTheme="majorEastAsia"/>
        </w:rPr>
      </w:pPr>
      <w:bookmarkStart w:id="285" w:name="_Toc207024013"/>
      <w:r w:rsidRPr="00AF7437">
        <w:rPr>
          <w:rFonts w:asciiTheme="majorEastAsia" w:eastAsiaTheme="majorEastAsia" w:hAnsiTheme="majorEastAsia" w:hint="eastAsia"/>
        </w:rPr>
        <w:lastRenderedPageBreak/>
        <w:t>秋そばを含んだデータ登録の流れ</w:t>
      </w:r>
      <w:bookmarkEnd w:id="285"/>
    </w:p>
    <w:p w14:paraId="61A2BCB3" w14:textId="77777777" w:rsidR="007E7280" w:rsidRPr="00AF7437" w:rsidRDefault="00935855" w:rsidP="0011791F">
      <w:pPr>
        <w:pStyle w:val="affff9"/>
        <w:adjustRightInd w:val="0"/>
        <w:ind w:leftChars="134" w:left="283" w:firstLine="142"/>
        <w:jc w:val="left"/>
        <w:rPr>
          <w:rFonts w:asciiTheme="majorEastAsia" w:eastAsiaTheme="majorEastAsia" w:hAnsiTheme="majorEastAsia"/>
          <w:b/>
          <w:color w:val="FF0000"/>
        </w:rPr>
      </w:pPr>
      <w:r w:rsidRPr="00AF7437">
        <w:rPr>
          <w:rFonts w:asciiTheme="majorEastAsia" w:eastAsiaTheme="majorEastAsia" w:hAnsiTheme="majorEastAsia" w:hint="eastAsia"/>
          <w:b/>
          <w:color w:val="FF0000"/>
        </w:rPr>
        <w:t>平成27年度以降、二期作の夏そば秋そばに係わる二作分の支払い方法についてはそば1回の支払い方法（従来の支払い）とそば2回の支払い方法どちらかを選択する事が出来ます。</w:t>
      </w:r>
    </w:p>
    <w:p w14:paraId="3B2DFD96" w14:textId="77777777" w:rsidR="007E7280" w:rsidRDefault="00935855" w:rsidP="0011791F">
      <w:pPr>
        <w:pStyle w:val="affff9"/>
        <w:adjustRightInd w:val="0"/>
        <w:ind w:leftChars="134" w:left="283" w:firstLine="142"/>
        <w:jc w:val="left"/>
        <w:rPr>
          <w:rFonts w:asciiTheme="majorEastAsia" w:eastAsiaTheme="majorEastAsia" w:hAnsiTheme="majorEastAsia"/>
          <w:b/>
          <w:color w:val="FF0000"/>
        </w:rPr>
      </w:pPr>
      <w:r w:rsidRPr="00AF7437">
        <w:rPr>
          <w:rFonts w:asciiTheme="majorEastAsia" w:eastAsiaTheme="majorEastAsia" w:hAnsiTheme="majorEastAsia" w:hint="eastAsia"/>
          <w:b/>
          <w:color w:val="FF0000"/>
        </w:rPr>
        <w:t>そば2回で支払う場合、夏そばは従来の支払いで、秋そばは新規に追加した秋そばの確定面積に登録してください。</w:t>
      </w:r>
    </w:p>
    <w:p w14:paraId="32A36BC1" w14:textId="77777777" w:rsidR="009D3A52" w:rsidRDefault="009D3A52" w:rsidP="0011791F">
      <w:pPr>
        <w:pStyle w:val="affff9"/>
        <w:adjustRightInd w:val="0"/>
        <w:ind w:leftChars="134" w:left="283" w:firstLine="142"/>
        <w:jc w:val="left"/>
        <w:rPr>
          <w:rFonts w:asciiTheme="majorEastAsia" w:eastAsiaTheme="majorEastAsia" w:hAnsiTheme="majorEastAsia"/>
          <w:b/>
          <w:color w:val="FF0000"/>
        </w:rPr>
      </w:pPr>
    </w:p>
    <w:p w14:paraId="18220A49" w14:textId="07AD183D" w:rsidR="009D3A52" w:rsidRPr="00AF7437" w:rsidRDefault="009D3A52" w:rsidP="0011791F">
      <w:pPr>
        <w:pStyle w:val="affff9"/>
        <w:adjustRightInd w:val="0"/>
        <w:ind w:leftChars="134" w:left="283" w:firstLine="142"/>
        <w:jc w:val="left"/>
        <w:rPr>
          <w:rFonts w:asciiTheme="majorEastAsia" w:eastAsiaTheme="majorEastAsia" w:hAnsiTheme="majorEastAsia"/>
          <w:b/>
          <w:color w:val="FF0000"/>
        </w:rPr>
      </w:pPr>
      <w:r>
        <w:rPr>
          <w:rFonts w:asciiTheme="majorEastAsia" w:eastAsiaTheme="majorEastAsia" w:hAnsiTheme="majorEastAsia" w:hint="eastAsia"/>
          <w:b/>
          <w:color w:val="FF0000"/>
        </w:rPr>
        <w:t>注１）令和７年度以降の営農計画書に、そばの生産予定面積欄はございません。</w:t>
      </w:r>
    </w:p>
    <w:p w14:paraId="6E66462C" w14:textId="77777777" w:rsidR="007E7280" w:rsidRPr="00AF7437" w:rsidRDefault="007E7280" w:rsidP="007E7280">
      <w:pPr>
        <w:pStyle w:val="affff9"/>
        <w:adjustRightInd w:val="0"/>
        <w:ind w:leftChars="0" w:left="0" w:firstLine="1260"/>
        <w:jc w:val="left"/>
        <w:rPr>
          <w:rFonts w:asciiTheme="majorEastAsia" w:eastAsiaTheme="majorEastAsia" w:hAnsiTheme="majorEastAsia"/>
          <w:color w:val="FF0000"/>
        </w:rPr>
      </w:pPr>
    </w:p>
    <w:p w14:paraId="649EE84A" w14:textId="77777777" w:rsidR="007E7280" w:rsidRPr="00AF7437" w:rsidRDefault="007E7280" w:rsidP="007E7280">
      <w:pPr>
        <w:pStyle w:val="2"/>
        <w:numPr>
          <w:ilvl w:val="1"/>
          <w:numId w:val="31"/>
        </w:numPr>
        <w:rPr>
          <w:rFonts w:asciiTheme="majorEastAsia" w:eastAsiaTheme="majorEastAsia" w:hAnsiTheme="majorEastAsia"/>
        </w:rPr>
      </w:pPr>
      <w:bookmarkStart w:id="286" w:name="_Toc207024014"/>
      <w:r w:rsidRPr="00AF7437">
        <w:rPr>
          <w:rFonts w:asciiTheme="majorEastAsia" w:eastAsiaTheme="majorEastAsia" w:hAnsiTheme="majorEastAsia" w:hint="eastAsia"/>
        </w:rPr>
        <w:t>申請書入力システムのみでの登録方法</w:t>
      </w:r>
      <w:bookmarkEnd w:id="286"/>
    </w:p>
    <w:p w14:paraId="3F4244B6" w14:textId="77777777" w:rsidR="007E7280" w:rsidRPr="00AF7437" w:rsidRDefault="007E7280" w:rsidP="00D2492F">
      <w:pPr>
        <w:pStyle w:val="affff9"/>
        <w:adjustRightInd w:val="0"/>
        <w:ind w:leftChars="0" w:left="0" w:firstLine="426"/>
        <w:jc w:val="left"/>
        <w:rPr>
          <w:rFonts w:asciiTheme="majorEastAsia" w:eastAsiaTheme="majorEastAsia" w:hAnsiTheme="majorEastAsia"/>
        </w:rPr>
      </w:pPr>
      <w:r w:rsidRPr="00AF7437">
        <w:rPr>
          <w:rFonts w:asciiTheme="majorEastAsia" w:eastAsiaTheme="majorEastAsia" w:hAnsiTheme="majorEastAsia" w:hint="eastAsia"/>
        </w:rPr>
        <w:t>・そばを２回払いする場合の基本的なデータ登録の流れは以下のとおりです。</w:t>
      </w:r>
    </w:p>
    <w:p w14:paraId="6C52CE2F" w14:textId="77777777" w:rsidR="007E7280" w:rsidRPr="00AF7437" w:rsidRDefault="007E7280" w:rsidP="007E7280">
      <w:pPr>
        <w:pStyle w:val="affff9"/>
        <w:adjustRightInd w:val="0"/>
        <w:ind w:leftChars="0" w:left="0" w:firstLine="1260"/>
        <w:jc w:val="left"/>
        <w:rPr>
          <w:rFonts w:asciiTheme="majorEastAsia" w:eastAsiaTheme="majorEastAsia" w:hAnsiTheme="majorEastAsia"/>
        </w:rPr>
      </w:pPr>
    </w:p>
    <w:p w14:paraId="3FBCD9A2" w14:textId="77777777" w:rsidR="007E7280" w:rsidRPr="00AF7437" w:rsidRDefault="007E7280" w:rsidP="00D2492F">
      <w:pPr>
        <w:pStyle w:val="affff9"/>
        <w:adjustRightInd w:val="0"/>
        <w:ind w:leftChars="0" w:left="0"/>
        <w:jc w:val="left"/>
        <w:rPr>
          <w:rFonts w:asciiTheme="majorEastAsia" w:eastAsiaTheme="majorEastAsia" w:hAnsiTheme="majorEastAsia"/>
          <w:b/>
        </w:rPr>
      </w:pPr>
      <w:r w:rsidRPr="00AF7437">
        <w:rPr>
          <w:rFonts w:asciiTheme="majorEastAsia" w:eastAsiaTheme="majorEastAsia" w:hAnsiTheme="majorEastAsia" w:hint="eastAsia"/>
        </w:rPr>
        <w:t>〈そばのデータ登録〉</w:t>
      </w:r>
    </w:p>
    <w:p w14:paraId="4AF5FFBB" w14:textId="77777777" w:rsidR="007E7280" w:rsidRPr="00AF7437" w:rsidRDefault="007E7280" w:rsidP="00D2492F">
      <w:pPr>
        <w:pStyle w:val="affff9"/>
        <w:adjustRightInd w:val="0"/>
        <w:ind w:leftChars="0" w:left="142"/>
        <w:jc w:val="left"/>
        <w:rPr>
          <w:rFonts w:asciiTheme="majorEastAsia" w:eastAsiaTheme="majorEastAsia" w:hAnsiTheme="majorEastAsia"/>
          <w:b/>
        </w:rPr>
      </w:pPr>
      <w:r w:rsidRPr="00AF7437">
        <w:rPr>
          <w:rFonts w:asciiTheme="majorEastAsia" w:eastAsiaTheme="majorEastAsia" w:hAnsiTheme="majorEastAsia" w:hint="eastAsia"/>
          <w:b/>
        </w:rPr>
        <w:t>《営農計画書》</w:t>
      </w:r>
    </w:p>
    <w:p w14:paraId="5A6087A4" w14:textId="77777777" w:rsidR="007E7280" w:rsidRPr="00AF7437" w:rsidRDefault="007E7280" w:rsidP="00D2492F">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（１）営農計画書上の生産予定面積欄は１箇所となるため合算値で記入します。</w:t>
      </w:r>
    </w:p>
    <w:p w14:paraId="44408F32" w14:textId="77777777" w:rsidR="007E7280" w:rsidRPr="00AF7437" w:rsidRDefault="00526487" w:rsidP="00D2492F">
      <w:pPr>
        <w:pStyle w:val="affff9"/>
        <w:ind w:leftChars="0" w:left="993"/>
        <w:rPr>
          <w:rFonts w:asciiTheme="majorEastAsia" w:eastAsiaTheme="majorEastAsia" w:hAnsiTheme="majorEastAsia"/>
        </w:rPr>
      </w:pPr>
      <w:r>
        <w:rPr>
          <w:rFonts w:asciiTheme="majorEastAsia" w:eastAsiaTheme="majorEastAsia" w:hAnsiTheme="majorEastAsia"/>
          <w:noProof/>
        </w:rPr>
        <w:pict w14:anchorId="691C6FB7">
          <v:rect id="正方形/長方形 1517" o:spid="_x0000_s2346" style="position:absolute;left:0;text-align:left;margin-left:85.65pt;margin-top:13.45pt;width:66.15pt;height:13.4pt;z-index:2517478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" filled="f" strokecolor="red" strokeweight="1pt">
            <v:stroke dashstyle="3 1"/>
          </v:rect>
        </w:pict>
      </w:r>
      <w:r w:rsidR="007E7280" w:rsidRPr="00AF7437">
        <w:rPr>
          <w:rFonts w:asciiTheme="majorEastAsia" w:eastAsiaTheme="majorEastAsia" w:hAnsiTheme="majorEastAsia" w:hint="eastAsia"/>
          <w:noProof/>
        </w:rPr>
        <w:drawing>
          <wp:inline distT="0" distB="0" distL="0" distR="0" wp14:anchorId="02F6AD1B" wp14:editId="47A2421E">
            <wp:extent cx="1336320" cy="307800"/>
            <wp:effectExtent l="19050" t="19050" r="16510" b="16510"/>
            <wp:docPr id="88" name="図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336320" cy="307800"/>
                    </a:xfrm>
                    <a:prstGeom prst="rect">
                      <a:avLst/>
                    </a:prstGeom>
                    <a:noFill/>
                    <a:ln>
                      <a:solidFill>
                        <a:schemeClr val="tx1"/>
                      </a:solidFill>
                    </a:ln>
                  </pic:spPr>
                </pic:pic>
              </a:graphicData>
            </a:graphic>
          </wp:inline>
        </w:drawing>
      </w:r>
    </w:p>
    <w:p w14:paraId="7BC24B39" w14:textId="77777777" w:rsidR="007E7280" w:rsidRPr="00AF7437" w:rsidRDefault="007E7280" w:rsidP="00D2492F">
      <w:pPr>
        <w:pStyle w:val="affff9"/>
        <w:ind w:leftChars="0" w:left="283" w:firstLine="1"/>
        <w:rPr>
          <w:rFonts w:asciiTheme="majorEastAsia" w:eastAsiaTheme="majorEastAsia" w:hAnsiTheme="majorEastAsia"/>
        </w:rPr>
      </w:pPr>
      <w:r w:rsidRPr="00AF7437">
        <w:rPr>
          <w:rFonts w:asciiTheme="majorEastAsia" w:eastAsiaTheme="majorEastAsia" w:hAnsiTheme="majorEastAsia" w:hint="eastAsia"/>
        </w:rPr>
        <w:t>（２）農地の利用計画記入欄は、作物名を「そば」で記入し、備考欄などの記載で判別します。</w:t>
      </w:r>
    </w:p>
    <w:p w14:paraId="67CCD6A5" w14:textId="77777777" w:rsidR="007E7280" w:rsidRPr="00AF7437" w:rsidRDefault="00526487" w:rsidP="00D2492F">
      <w:pPr>
        <w:pStyle w:val="affff9"/>
        <w:ind w:leftChars="0" w:left="993"/>
        <w:rPr>
          <w:rFonts w:asciiTheme="majorEastAsia" w:eastAsiaTheme="majorEastAsia" w:hAnsiTheme="majorEastAsia"/>
        </w:rPr>
      </w:pPr>
      <w:r>
        <w:rPr>
          <w:rFonts w:asciiTheme="majorEastAsia" w:eastAsiaTheme="majorEastAsia" w:hAnsiTheme="majorEastAsia"/>
          <w:noProof/>
        </w:rPr>
        <w:pict w14:anchorId="6F6FAB64">
          <v:rect id="正方形/長方形 145" o:spid="_x0000_s2345" style="position:absolute;left:0;text-align:left;margin-left:193.65pt;margin-top:38.2pt;width:45.2pt;height:36pt;z-index:251749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" filled="f" strokecolor="red" strokeweight="1pt">
            <v:stroke dashstyle="3 1"/>
          </v:rect>
        </w:pict>
      </w:r>
      <w:r>
        <w:rPr>
          <w:rFonts w:asciiTheme="majorEastAsia" w:eastAsiaTheme="majorEastAsia" w:hAnsiTheme="majorEastAsia"/>
          <w:noProof/>
        </w:rPr>
        <w:pict w14:anchorId="2A0F16BD">
          <v:rect id="正方形/長方形 1521" o:spid="_x0000_s2344" style="position:absolute;left:0;text-align:left;margin-left:118.3pt;margin-top:38.2pt;width:58.6pt;height:36pt;z-index:251748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" filled="f" strokecolor="red" strokeweight="1pt">
            <v:stroke dashstyle="3 1"/>
          </v:rect>
        </w:pict>
      </w:r>
      <w:r w:rsidR="007E7280" w:rsidRPr="00AF7437">
        <w:rPr>
          <w:rFonts w:asciiTheme="majorEastAsia" w:eastAsiaTheme="majorEastAsia" w:hAnsiTheme="majorEastAsia" w:hint="eastAsia"/>
          <w:noProof/>
        </w:rPr>
        <w:drawing>
          <wp:inline distT="0" distB="0" distL="0" distR="0" wp14:anchorId="1FE80A6F" wp14:editId="546BF648">
            <wp:extent cx="2376000" cy="914760"/>
            <wp:effectExtent l="19050" t="19050" r="24765" b="1905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376000" cy="914760"/>
                    </a:xfrm>
                    <a:prstGeom prst="rect">
                      <a:avLst/>
                    </a:prstGeom>
                    <a:noFill/>
                    <a:ln>
                      <a:solidFill>
                        <a:schemeClr val="tx1"/>
                      </a:solidFill>
                    </a:ln>
                  </pic:spPr>
                </pic:pic>
              </a:graphicData>
            </a:graphic>
          </wp:inline>
        </w:drawing>
      </w:r>
    </w:p>
    <w:p w14:paraId="38536B68" w14:textId="77777777" w:rsidR="007E7280" w:rsidRPr="00AF7437" w:rsidRDefault="007E7280" w:rsidP="00D2492F">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《申請書入力システム：営農計画書データ入力・修正・確認》</w:t>
      </w:r>
    </w:p>
    <w:p w14:paraId="734C4B19" w14:textId="68FB22BA" w:rsidR="007E7280" w:rsidRPr="00AF7437" w:rsidRDefault="007E7280" w:rsidP="007E7280">
      <w:pPr>
        <w:ind w:left="283"/>
        <w:rPr>
          <w:rFonts w:asciiTheme="majorEastAsia" w:eastAsiaTheme="majorEastAsia" w:hAnsiTheme="majorEastAsia"/>
        </w:rPr>
      </w:pPr>
      <w:r w:rsidRPr="00AF7437">
        <w:rPr>
          <w:rFonts w:asciiTheme="majorEastAsia" w:eastAsiaTheme="majorEastAsia" w:hAnsiTheme="majorEastAsia" w:hint="eastAsia"/>
        </w:rPr>
        <w:t>（３）営農計画書と合わせ、生産予定面積欄は、そばに合算値で記入します。</w:t>
      </w:r>
    </w:p>
    <w:p w14:paraId="50E9E183" w14:textId="513ED7AA" w:rsidR="007E7280" w:rsidRPr="00AF7437" w:rsidRDefault="00526487" w:rsidP="000225B3">
      <w:pPr>
        <w:ind w:left="993"/>
        <w:rPr>
          <w:rFonts w:asciiTheme="majorEastAsia" w:eastAsiaTheme="majorEastAsia" w:hAnsiTheme="majorEastAsia"/>
        </w:rPr>
      </w:pPr>
      <w:r>
        <w:rPr>
          <w:rFonts w:asciiTheme="majorEastAsia" w:eastAsiaTheme="majorEastAsia" w:hAnsiTheme="majorEastAsia"/>
          <w:noProof/>
        </w:rPr>
        <w:pict w14:anchorId="2245622C">
          <v:rect id="正方形/長方形 1508" o:spid="_x0000_s2343" style="position:absolute;left:0;text-align:left;margin-left:192.35pt;margin-top:27.4pt;width:51.25pt;height:10.95pt;z-index:2517457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" filled="f" strokecolor="red" strokeweight="1pt">
            <v:stroke dashstyle="3 1"/>
          </v:rect>
        </w:pict>
      </w:r>
      <w:r w:rsidR="00FC3A2F">
        <w:rPr>
          <w:noProof/>
        </w:rPr>
        <w:drawing>
          <wp:inline distT="0" distB="0" distL="0" distR="0" wp14:anchorId="5B5C99B3" wp14:editId="4CD410FB">
            <wp:extent cx="2767380" cy="426240"/>
            <wp:effectExtent l="0" t="0" r="0" b="0"/>
            <wp:docPr id="219" name="図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767380" cy="426240"/>
                    </a:xfrm>
                    <a:prstGeom prst="rect">
                      <a:avLst/>
                    </a:prstGeom>
                  </pic:spPr>
                </pic:pic>
              </a:graphicData>
            </a:graphic>
          </wp:inline>
        </w:drawing>
      </w:r>
    </w:p>
    <w:p w14:paraId="377D39EE"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（４）農地の利用計画記入欄は、そばで登録します。集計面積は、そばで集計されます。</w:t>
      </w:r>
    </w:p>
    <w:p w14:paraId="5A24230C" w14:textId="2FB62D8F" w:rsidR="007E7280" w:rsidRPr="00CE484B" w:rsidRDefault="00526487" w:rsidP="007E7280">
      <w:pPr>
        <w:pStyle w:val="affff9"/>
        <w:ind w:leftChars="0" w:left="993" w:hanging="1"/>
        <w:rPr>
          <w:rFonts w:asciiTheme="majorEastAsia" w:eastAsiaTheme="majorEastAsia" w:hAnsiTheme="majorEastAsia"/>
        </w:rPr>
      </w:pPr>
      <w:r>
        <w:rPr>
          <w:rFonts w:asciiTheme="majorEastAsia" w:eastAsiaTheme="majorEastAsia" w:hAnsiTheme="majorEastAsia"/>
          <w:noProof/>
        </w:rPr>
        <w:pict w14:anchorId="3E89718C">
          <v:rect id="_x0000_s3489" style="position:absolute;left:0;text-align:left;margin-left:158.2pt;margin-top:63.2pt;width:114.05pt;height:20.95pt;z-index:2519854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" filled="f" strokecolor="red" strokeweight="1pt">
            <v:stroke dashstyle="3 1"/>
          </v:rect>
        </w:pict>
      </w:r>
      <w:r>
        <w:rPr>
          <w:rFonts w:asciiTheme="majorEastAsia" w:eastAsiaTheme="majorEastAsia" w:hAnsiTheme="majorEastAsia"/>
          <w:noProof/>
        </w:rPr>
        <w:pict w14:anchorId="4C4C23F7">
          <v:rect id="正方形/長方形 1506" o:spid="_x0000_s2342" style="position:absolute;left:0;text-align:left;margin-left:95.2pt;margin-top:63.95pt;width:43.55pt;height:20.95pt;z-index:2517437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" filled="f" strokecolor="red" strokeweight="1pt">
            <v:stroke dashstyle="3 1"/>
          </v:rect>
        </w:pict>
      </w:r>
      <w:r w:rsidR="00CE484B">
        <w:rPr>
          <w:rFonts w:asciiTheme="majorEastAsia" w:eastAsiaTheme="majorEastAsia" w:hAnsiTheme="majorEastAsia"/>
          <w:noProof/>
        </w:rPr>
        <w:drawing>
          <wp:inline distT="0" distB="0" distL="0" distR="0" wp14:anchorId="7D4C4A52" wp14:editId="4D071B39">
            <wp:extent cx="2847975" cy="1025012"/>
            <wp:effectExtent l="0" t="0" r="0" b="0"/>
            <wp:docPr id="247" name="図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75255" cy="1034830"/>
                    </a:xfrm>
                    <a:prstGeom prst="rect">
                      <a:avLst/>
                    </a:prstGeom>
                    <a:noFill/>
                    <a:ln>
                      <a:noFill/>
                    </a:ln>
                  </pic:spPr>
                </pic:pic>
              </a:graphicData>
            </a:graphic>
          </wp:inline>
        </w:drawing>
      </w:r>
    </w:p>
    <w:p w14:paraId="3761570E" w14:textId="2F2FA16D" w:rsidR="007E7280" w:rsidRPr="00AF7437"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pict w14:anchorId="6E194D73">
          <v:rect id="正方形/長方形 1507" o:spid="_x0000_s2341" style="position:absolute;left:0;text-align:left;margin-left:135.15pt;margin-top:24.25pt;width:99.7pt;height:9.75pt;z-index:251744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" filled="f" strokecolor="red" strokeweight="1pt">
            <v:stroke dashstyle="3 1"/>
          </v:rect>
        </w:pict>
      </w:r>
      <w:r w:rsidR="0001434D">
        <w:rPr>
          <w:noProof/>
        </w:rPr>
        <w:drawing>
          <wp:inline distT="0" distB="0" distL="0" distR="0" wp14:anchorId="778B376B" wp14:editId="20ADC0D7">
            <wp:extent cx="2866438" cy="505842"/>
            <wp:effectExtent l="0" t="0" r="0" b="8890"/>
            <wp:docPr id="534" name="図 533" descr="テキスト&#10;&#10;中程度の精度で自動的に生成された説明">
              <a:extLst xmlns:a="http://schemas.openxmlformats.org/drawingml/2006/main">
                <a:ext uri="{FF2B5EF4-FFF2-40B4-BE49-F238E27FC236}">
                  <a16:creationId xmlns:a16="http://schemas.microsoft.com/office/drawing/2014/main" id="{54819496-B22D-45EA-B3CC-66226875FC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図 533" descr="テキスト&#10;&#10;中程度の精度で自動的に生成された説明">
                      <a:extLst>
                        <a:ext uri="{FF2B5EF4-FFF2-40B4-BE49-F238E27FC236}">
                          <a16:creationId xmlns:a16="http://schemas.microsoft.com/office/drawing/2014/main" id="{54819496-B22D-45EA-B3CC-66226875FCDF}"/>
                        </a:ext>
                      </a:extLst>
                    </pic:cNvPr>
                    <pic:cNvPicPr>
                      <a:picLocks noChangeAspect="1"/>
                    </pic:cNvPicPr>
                  </pic:nvPicPr>
                  <pic:blipFill>
                    <a:blip r:embed="rId145"/>
                    <a:stretch>
                      <a:fillRect/>
                    </a:stretch>
                  </pic:blipFill>
                  <pic:spPr>
                    <a:xfrm>
                      <a:off x="0" y="0"/>
                      <a:ext cx="2866438" cy="505842"/>
                    </a:xfrm>
                    <a:prstGeom prst="rect">
                      <a:avLst/>
                    </a:prstGeom>
                  </pic:spPr>
                </pic:pic>
              </a:graphicData>
            </a:graphic>
          </wp:inline>
        </w:drawing>
      </w:r>
    </w:p>
    <w:p w14:paraId="2C5589CE" w14:textId="77777777" w:rsidR="007E7280" w:rsidRPr="00AF7437" w:rsidRDefault="007E7280" w:rsidP="007E7280">
      <w:pPr>
        <w:pStyle w:val="affff9"/>
        <w:ind w:leftChars="0" w:left="283" w:firstLine="1"/>
        <w:rPr>
          <w:rFonts w:asciiTheme="majorEastAsia" w:eastAsiaTheme="majorEastAsia" w:hAnsiTheme="majorEastAsia"/>
        </w:rPr>
      </w:pPr>
      <w:r w:rsidRPr="00AF7437">
        <w:rPr>
          <w:rFonts w:asciiTheme="majorEastAsia" w:eastAsiaTheme="majorEastAsia" w:hAnsiTheme="majorEastAsia" w:hint="eastAsia"/>
        </w:rPr>
        <w:t>（５）確定面積そばの確定をチェックします。</w:t>
      </w:r>
    </w:p>
    <w:p w14:paraId="689475E1" w14:textId="51508CAB" w:rsidR="007E7280" w:rsidRPr="00AF7437"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pict w14:anchorId="1F1F43CE">
          <v:rect id="正方形/長方形 85" o:spid="_x0000_s2340" style="position:absolute;left:0;text-align:left;margin-left:237.05pt;margin-top:22.9pt;width:15.9pt;height:10.05pt;z-index:2517693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" filled="f" strokecolor="red" strokeweight="1pt">
            <v:stroke dashstyle="3 1"/>
          </v:rect>
        </w:pict>
      </w:r>
      <w:r w:rsidR="0001434D">
        <w:rPr>
          <w:noProof/>
        </w:rPr>
        <w:drawing>
          <wp:inline distT="0" distB="0" distL="0" distR="0" wp14:anchorId="160E3A98" wp14:editId="40F94225">
            <wp:extent cx="2934891" cy="523875"/>
            <wp:effectExtent l="0" t="0" r="0" b="0"/>
            <wp:docPr id="533" name="図 532" descr="テキスト&#10;&#10;低い精度で自動的に生成された説明">
              <a:extLst xmlns:a="http://schemas.openxmlformats.org/drawingml/2006/main">
                <a:ext uri="{FF2B5EF4-FFF2-40B4-BE49-F238E27FC236}">
                  <a16:creationId xmlns:a16="http://schemas.microsoft.com/office/drawing/2014/main" id="{9325C7B0-B0A8-B31D-95D3-B69E54FD60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図 532" descr="テキスト&#10;&#10;低い精度で自動的に生成された説明">
                      <a:extLst>
                        <a:ext uri="{FF2B5EF4-FFF2-40B4-BE49-F238E27FC236}">
                          <a16:creationId xmlns:a16="http://schemas.microsoft.com/office/drawing/2014/main" id="{9325C7B0-B0A8-B31D-95D3-B69E54FD60B9}"/>
                        </a:ext>
                      </a:extLst>
                    </pic:cNvPr>
                    <pic:cNvPicPr>
                      <a:picLocks noChangeAspect="1"/>
                    </pic:cNvPicPr>
                  </pic:nvPicPr>
                  <pic:blipFill>
                    <a:blip r:embed="rId146"/>
                    <a:stretch>
                      <a:fillRect/>
                    </a:stretch>
                  </pic:blipFill>
                  <pic:spPr>
                    <a:xfrm>
                      <a:off x="0" y="0"/>
                      <a:ext cx="2934891" cy="523875"/>
                    </a:xfrm>
                    <a:prstGeom prst="rect">
                      <a:avLst/>
                    </a:prstGeom>
                  </pic:spPr>
                </pic:pic>
              </a:graphicData>
            </a:graphic>
          </wp:inline>
        </w:drawing>
      </w:r>
    </w:p>
    <w:p w14:paraId="227B34F9" w14:textId="77777777" w:rsidR="007E7280" w:rsidRPr="00AF7437" w:rsidRDefault="007E7280" w:rsidP="007E7280">
      <w:pPr>
        <w:adjustRightInd w:val="0"/>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《申請書入力システム：帳票出力「作付面積確認報告書」》</w:t>
      </w:r>
    </w:p>
    <w:p w14:paraId="6BABEE13"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（６）作付面積確認報告書は、そばを画面で選択し面積を印字します。</w:t>
      </w:r>
    </w:p>
    <w:p w14:paraId="3DD942E4" w14:textId="77777777" w:rsidR="007E7280" w:rsidRPr="00AF7437" w:rsidRDefault="007E7280" w:rsidP="007E7280">
      <w:pPr>
        <w:pStyle w:val="affff9"/>
        <w:ind w:leftChars="0" w:left="709"/>
        <w:rPr>
          <w:rFonts w:asciiTheme="majorEastAsia" w:eastAsiaTheme="majorEastAsia" w:hAnsiTheme="majorEastAsia"/>
        </w:rPr>
      </w:pPr>
      <w:r w:rsidRPr="00AF7437">
        <w:rPr>
          <w:rFonts w:asciiTheme="majorEastAsia" w:eastAsiaTheme="majorEastAsia" w:hAnsiTheme="majorEastAsia" w:hint="eastAsia"/>
        </w:rPr>
        <w:t>・そばにチェックを付け印字します。</w:t>
      </w:r>
    </w:p>
    <w:p w14:paraId="52E8058F" w14:textId="54042D83" w:rsidR="007E7280" w:rsidRPr="00AF7437" w:rsidRDefault="004C46BC" w:rsidP="007E7280">
      <w:pPr>
        <w:pStyle w:val="affff9"/>
        <w:ind w:leftChars="0" w:left="993"/>
        <w:rPr>
          <w:rFonts w:asciiTheme="majorEastAsia" w:eastAsiaTheme="majorEastAsia" w:hAnsiTheme="majorEastAsia"/>
        </w:rPr>
      </w:pPr>
      <w:r w:rsidRPr="004C46BC">
        <w:rPr>
          <w:rFonts w:asciiTheme="majorEastAsia" w:eastAsiaTheme="majorEastAsia" w:hAnsiTheme="majorEastAsia"/>
          <w:noProof/>
        </w:rPr>
        <w:lastRenderedPageBreak/>
        <w:drawing>
          <wp:inline distT="0" distB="0" distL="0" distR="0" wp14:anchorId="2E2B7612" wp14:editId="4B8FB3EF">
            <wp:extent cx="4565707" cy="433415"/>
            <wp:effectExtent l="0" t="0" r="0" b="0"/>
            <wp:docPr id="654900113" name="図 1" descr="ダイアグラム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00113" name="図 1" descr="ダイアグラム が含まれている画像&#10;&#10;AI によって生成されたコンテンツは間違っている可能性があります。"/>
                    <pic:cNvPicPr/>
                  </pic:nvPicPr>
                  <pic:blipFill>
                    <a:blip r:embed="rId147"/>
                    <a:stretch>
                      <a:fillRect/>
                    </a:stretch>
                  </pic:blipFill>
                  <pic:spPr>
                    <a:xfrm>
                      <a:off x="0" y="0"/>
                      <a:ext cx="4789211" cy="454632"/>
                    </a:xfrm>
                    <a:prstGeom prst="rect">
                      <a:avLst/>
                    </a:prstGeom>
                  </pic:spPr>
                </pic:pic>
              </a:graphicData>
            </a:graphic>
          </wp:inline>
        </w:drawing>
      </w:r>
      <w:r w:rsidR="00526487">
        <w:rPr>
          <w:rFonts w:asciiTheme="majorEastAsia" w:eastAsiaTheme="majorEastAsia" w:hAnsiTheme="majorEastAsia"/>
          <w:noProof/>
        </w:rPr>
        <w:pict w14:anchorId="5A747B38">
          <v:rect id="正方形/長方形 77" o:spid="_x0000_s2339" style="position:absolute;left:0;text-align:left;margin-left:105.25pt;margin-top:24.8pt;width:33.5pt;height:11.7pt;z-index:25176729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" filled="f" strokecolor="red" strokeweight="1pt">
            <v:stroke dashstyle="3 1"/>
          </v:rect>
        </w:pict>
      </w:r>
    </w:p>
    <w:p w14:paraId="2A2A2BE6" w14:textId="77777777" w:rsidR="007E7280" w:rsidRPr="00AF7437" w:rsidRDefault="007E7280" w:rsidP="007E7280">
      <w:pPr>
        <w:pStyle w:val="affff9"/>
        <w:ind w:leftChars="0" w:left="142"/>
        <w:rPr>
          <w:rFonts w:asciiTheme="majorEastAsia" w:eastAsiaTheme="majorEastAsia" w:hAnsiTheme="majorEastAsia"/>
          <w:b/>
        </w:rPr>
      </w:pPr>
      <w:r w:rsidRPr="00AF7437">
        <w:rPr>
          <w:rFonts w:asciiTheme="majorEastAsia" w:eastAsiaTheme="majorEastAsia" w:hAnsiTheme="majorEastAsia" w:hint="eastAsia"/>
          <w:b/>
        </w:rPr>
        <w:t>《申請書入力システム：提出用データ出力》</w:t>
      </w:r>
    </w:p>
    <w:p w14:paraId="2EE2CE14" w14:textId="77777777" w:rsidR="007E7280" w:rsidRPr="00AF7437" w:rsidRDefault="007E7280" w:rsidP="007E7280">
      <w:pPr>
        <w:ind w:left="283" w:firstLine="1"/>
        <w:rPr>
          <w:rFonts w:asciiTheme="majorEastAsia" w:eastAsiaTheme="majorEastAsia" w:hAnsiTheme="majorEastAsia"/>
        </w:rPr>
      </w:pPr>
      <w:r w:rsidRPr="00AF7437">
        <w:rPr>
          <w:rFonts w:asciiTheme="majorEastAsia" w:eastAsiaTheme="majorEastAsia" w:hAnsiTheme="majorEastAsia" w:hint="eastAsia"/>
        </w:rPr>
        <w:t>（７）提出用CSVファイルは、そば、秋そばの確定面積が出力されます。</w:t>
      </w:r>
    </w:p>
    <w:p w14:paraId="4E089F98" w14:textId="7AFE873C" w:rsidR="007E7280" w:rsidRDefault="007E7280" w:rsidP="0011791F">
      <w:pPr>
        <w:pStyle w:val="affff9"/>
        <w:ind w:leftChars="0" w:left="709"/>
        <w:rPr>
          <w:rFonts w:asciiTheme="majorEastAsia" w:eastAsiaTheme="majorEastAsia" w:hAnsiTheme="majorEastAsia"/>
        </w:rPr>
      </w:pPr>
      <w:r w:rsidRPr="00AF7437">
        <w:rPr>
          <w:rFonts w:asciiTheme="majorEastAsia" w:eastAsiaTheme="majorEastAsia" w:hAnsiTheme="majorEastAsia" w:hint="eastAsia"/>
        </w:rPr>
        <w:t>・秋そばの確定面積は０で出力されます。</w:t>
      </w:r>
    </w:p>
    <w:p w14:paraId="3B28AE59" w14:textId="77777777" w:rsidR="00CE484B" w:rsidRPr="00AF7437" w:rsidRDefault="00CE484B" w:rsidP="0011791F">
      <w:pPr>
        <w:pStyle w:val="affff9"/>
        <w:ind w:leftChars="0" w:left="709"/>
        <w:rPr>
          <w:rFonts w:asciiTheme="majorEastAsia" w:eastAsiaTheme="majorEastAsia" w:hAnsiTheme="majorEastAsia"/>
        </w:rPr>
      </w:pPr>
    </w:p>
    <w:p w14:paraId="3BDF6B40" w14:textId="77777777" w:rsidR="007E7280" w:rsidRPr="00AF7437" w:rsidRDefault="007E7280" w:rsidP="007E7280">
      <w:pPr>
        <w:pStyle w:val="affff9"/>
        <w:adjustRightInd w:val="0"/>
        <w:ind w:leftChars="0" w:left="0"/>
        <w:jc w:val="left"/>
        <w:rPr>
          <w:rFonts w:asciiTheme="majorEastAsia" w:eastAsiaTheme="majorEastAsia" w:hAnsiTheme="majorEastAsia"/>
          <w:b/>
        </w:rPr>
      </w:pPr>
      <w:r w:rsidRPr="00AF7437">
        <w:rPr>
          <w:rFonts w:asciiTheme="majorEastAsia" w:eastAsiaTheme="majorEastAsia" w:hAnsiTheme="majorEastAsia" w:hint="eastAsia"/>
        </w:rPr>
        <w:t>〈秋そばのデータ登録〉</w:t>
      </w:r>
    </w:p>
    <w:p w14:paraId="052258B6"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《申請書入力システム：営農計画書データ入力・修正・確認》</w:t>
      </w:r>
    </w:p>
    <w:p w14:paraId="11B1E528"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（８）農地の利用計画記入欄は、そばで登録します。集計面積は、そばで集計されます。</w:t>
      </w:r>
    </w:p>
    <w:p w14:paraId="70B0FB5B" w14:textId="11970328" w:rsidR="007E7280" w:rsidRPr="00AF7437" w:rsidRDefault="00526487" w:rsidP="007E7280">
      <w:pPr>
        <w:pStyle w:val="affff9"/>
        <w:ind w:leftChars="0" w:left="993" w:hanging="1"/>
        <w:rPr>
          <w:rFonts w:asciiTheme="majorEastAsia" w:eastAsiaTheme="majorEastAsia" w:hAnsiTheme="majorEastAsia"/>
        </w:rPr>
      </w:pPr>
      <w:r>
        <w:rPr>
          <w:rFonts w:asciiTheme="majorEastAsia" w:eastAsiaTheme="majorEastAsia" w:hAnsiTheme="majorEastAsia"/>
          <w:noProof/>
        </w:rPr>
        <w:pict w14:anchorId="18422F48">
          <v:rect id="_x0000_s3490" style="position:absolute;left:0;text-align:left;margin-left:161.4pt;margin-top:79.25pt;width:112.7pt;height:10.95pt;z-index:2519864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" filled="f" strokecolor="red" strokeweight="1pt">
            <v:stroke dashstyle="3 1"/>
          </v:rect>
        </w:pict>
      </w:r>
      <w:r>
        <w:rPr>
          <w:rFonts w:asciiTheme="majorEastAsia" w:eastAsiaTheme="majorEastAsia" w:hAnsiTheme="majorEastAsia"/>
          <w:noProof/>
        </w:rPr>
        <w:pict w14:anchorId="6E9A5CDA">
          <v:rect id="正方形/長方形 281" o:spid="_x0000_s2338" style="position:absolute;left:0;text-align:left;margin-left:48.9pt;margin-top:80pt;width:88.7pt;height:10.95pt;z-index:2517713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" filled="f" strokecolor="red" strokeweight="1pt">
            <v:stroke dashstyle="3 1"/>
          </v:rect>
        </w:pict>
      </w:r>
      <w:r w:rsidR="00CE484B">
        <w:rPr>
          <w:rFonts w:asciiTheme="majorEastAsia" w:eastAsiaTheme="majorEastAsia" w:hAnsiTheme="majorEastAsia"/>
          <w:noProof/>
        </w:rPr>
        <w:drawing>
          <wp:inline distT="0" distB="0" distL="0" distR="0" wp14:anchorId="468817DF" wp14:editId="72F66228">
            <wp:extent cx="2870200" cy="1154603"/>
            <wp:effectExtent l="0" t="0" r="0" b="0"/>
            <wp:docPr id="249" name="図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82738" cy="1159647"/>
                    </a:xfrm>
                    <a:prstGeom prst="rect">
                      <a:avLst/>
                    </a:prstGeom>
                    <a:noFill/>
                    <a:ln>
                      <a:noFill/>
                    </a:ln>
                  </pic:spPr>
                </pic:pic>
              </a:graphicData>
            </a:graphic>
          </wp:inline>
        </w:drawing>
      </w:r>
    </w:p>
    <w:p w14:paraId="50A7CB5E" w14:textId="1A314D32" w:rsidR="007E7280" w:rsidRPr="00AF7437"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pict w14:anchorId="434C2489">
          <v:rect id="正方形/長方形 304" o:spid="_x0000_s2337" style="position:absolute;left:0;text-align:left;margin-left:138.5pt;margin-top:23.65pt;width:102.7pt;height:9.75pt;z-index:251772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" filled="f" strokecolor="red" strokeweight="1pt">
            <v:stroke dashstyle="3 1"/>
          </v:rect>
        </w:pict>
      </w:r>
      <w:r w:rsidR="00845FD1">
        <w:rPr>
          <w:noProof/>
        </w:rPr>
        <w:drawing>
          <wp:inline distT="0" distB="0" distL="0" distR="0" wp14:anchorId="09C2D02B" wp14:editId="20C3CEED">
            <wp:extent cx="2934891" cy="523875"/>
            <wp:effectExtent l="0" t="0" r="0" b="0"/>
            <wp:docPr id="2008642802" name="図 532" descr="テキスト&#10;&#10;低い精度で自動的に生成された説明">
              <a:extLst xmlns:a="http://schemas.openxmlformats.org/drawingml/2006/main">
                <a:ext uri="{FF2B5EF4-FFF2-40B4-BE49-F238E27FC236}">
                  <a16:creationId xmlns:a16="http://schemas.microsoft.com/office/drawing/2014/main" id="{9325C7B0-B0A8-B31D-95D3-B69E54FD60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42802" name="図 532" descr="テキスト&#10;&#10;低い精度で自動的に生成された説明">
                      <a:extLst>
                        <a:ext uri="{FF2B5EF4-FFF2-40B4-BE49-F238E27FC236}">
                          <a16:creationId xmlns:a16="http://schemas.microsoft.com/office/drawing/2014/main" id="{9325C7B0-B0A8-B31D-95D3-B69E54FD60B9}"/>
                        </a:ext>
                      </a:extLst>
                    </pic:cNvPr>
                    <pic:cNvPicPr>
                      <a:picLocks noChangeAspect="1"/>
                    </pic:cNvPicPr>
                  </pic:nvPicPr>
                  <pic:blipFill>
                    <a:blip r:embed="rId146"/>
                    <a:stretch>
                      <a:fillRect/>
                    </a:stretch>
                  </pic:blipFill>
                  <pic:spPr>
                    <a:xfrm>
                      <a:off x="0" y="0"/>
                      <a:ext cx="2934891" cy="523875"/>
                    </a:xfrm>
                    <a:prstGeom prst="rect">
                      <a:avLst/>
                    </a:prstGeom>
                  </pic:spPr>
                </pic:pic>
              </a:graphicData>
            </a:graphic>
          </wp:inline>
        </w:drawing>
      </w:r>
    </w:p>
    <w:p w14:paraId="5031B1FC" w14:textId="77777777" w:rsidR="007E7280" w:rsidRPr="00AF7437" w:rsidRDefault="007E7280" w:rsidP="007E7280">
      <w:pPr>
        <w:pStyle w:val="affff9"/>
        <w:ind w:leftChars="336" w:left="992" w:hangingChars="134" w:hanging="283"/>
        <w:rPr>
          <w:rFonts w:asciiTheme="majorEastAsia" w:eastAsiaTheme="majorEastAsia" w:hAnsiTheme="majorEastAsia"/>
        </w:rPr>
      </w:pPr>
      <w:r w:rsidRPr="00AF7437">
        <w:rPr>
          <w:rFonts w:asciiTheme="majorEastAsia" w:eastAsiaTheme="majorEastAsia" w:hAnsiTheme="majorEastAsia" w:hint="eastAsia"/>
        </w:rPr>
        <w:t>・そばが確定チェックされている場合は、確定面積は再集計されません。</w:t>
      </w:r>
    </w:p>
    <w:p w14:paraId="1D85EC69" w14:textId="77777777" w:rsidR="007E7280" w:rsidRPr="00AF7437" w:rsidRDefault="007E7280" w:rsidP="00D2492F">
      <w:pPr>
        <w:pStyle w:val="affff9"/>
        <w:ind w:leftChars="0" w:left="283" w:firstLine="1"/>
        <w:rPr>
          <w:rFonts w:asciiTheme="majorEastAsia" w:eastAsiaTheme="majorEastAsia" w:hAnsiTheme="majorEastAsia"/>
        </w:rPr>
      </w:pPr>
      <w:r w:rsidRPr="00AF7437">
        <w:rPr>
          <w:rFonts w:asciiTheme="majorEastAsia" w:eastAsiaTheme="majorEastAsia" w:hAnsiTheme="majorEastAsia" w:hint="eastAsia"/>
        </w:rPr>
        <w:t>（９）確定面積に秋そば分を登録します。</w:t>
      </w:r>
    </w:p>
    <w:p w14:paraId="35CB4625" w14:textId="77777777" w:rsidR="007E7280" w:rsidRPr="00AF7437" w:rsidRDefault="007E7280" w:rsidP="007E7280">
      <w:pPr>
        <w:pStyle w:val="affff9"/>
        <w:ind w:leftChars="336" w:left="992" w:hangingChars="134" w:hanging="283"/>
        <w:rPr>
          <w:rFonts w:asciiTheme="majorEastAsia" w:eastAsiaTheme="majorEastAsia" w:hAnsiTheme="majorEastAsia"/>
        </w:rPr>
      </w:pPr>
      <w:r w:rsidRPr="00AF7437">
        <w:rPr>
          <w:rFonts w:asciiTheme="majorEastAsia" w:eastAsiaTheme="majorEastAsia" w:hAnsiTheme="majorEastAsia" w:hint="eastAsia"/>
        </w:rPr>
        <w:t>・秋そばの確定面積は、外数で入力してください。</w:t>
      </w:r>
    </w:p>
    <w:p w14:paraId="524ED6A7" w14:textId="706B3F2B" w:rsidR="007E7280" w:rsidRPr="00AF7437" w:rsidRDefault="00526487" w:rsidP="00D2492F">
      <w:pPr>
        <w:pStyle w:val="affff9"/>
        <w:ind w:leftChars="0" w:left="993"/>
        <w:rPr>
          <w:rFonts w:asciiTheme="majorEastAsia" w:eastAsiaTheme="majorEastAsia" w:hAnsiTheme="majorEastAsia"/>
        </w:rPr>
      </w:pPr>
      <w:r>
        <w:rPr>
          <w:rFonts w:asciiTheme="majorEastAsia" w:eastAsiaTheme="majorEastAsia" w:hAnsiTheme="majorEastAsia"/>
          <w:noProof/>
        </w:rPr>
        <w:pict w14:anchorId="0E80975C">
          <v:rect id="正方形/長方形 1511" o:spid="_x0000_s2336" style="position:absolute;left:0;text-align:left;margin-left:188.35pt;margin-top:32.45pt;width:51pt;height:9.55pt;z-index:25174681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" filled="f" strokecolor="red" strokeweight="1pt">
            <v:stroke dashstyle="3 1"/>
          </v:rect>
        </w:pict>
      </w:r>
      <w:r w:rsidR="00A751FC">
        <w:rPr>
          <w:noProof/>
        </w:rPr>
        <w:drawing>
          <wp:inline distT="0" distB="0" distL="0" distR="0" wp14:anchorId="6C9EFB6F" wp14:editId="39DD1EDA">
            <wp:extent cx="2933700" cy="500876"/>
            <wp:effectExtent l="0" t="0" r="0" b="0"/>
            <wp:docPr id="537" name="図 536" descr="グラフィカル ユーザー インターフェイス, テキスト, アプリケーション, チャットまたはテキスト メッセージ&#10;&#10;自動的に生成された説明">
              <a:extLst xmlns:a="http://schemas.openxmlformats.org/drawingml/2006/main">
                <a:ext uri="{FF2B5EF4-FFF2-40B4-BE49-F238E27FC236}">
                  <a16:creationId xmlns:a16="http://schemas.microsoft.com/office/drawing/2014/main" id="{ADC714BF-EA31-84BF-15F1-5B04CF93DB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図 536" descr="グラフィカル ユーザー インターフェイス, テキスト, アプリケーション, チャットまたはテキスト メッセージ&#10;&#10;自動的に生成された説明">
                      <a:extLst>
                        <a:ext uri="{FF2B5EF4-FFF2-40B4-BE49-F238E27FC236}">
                          <a16:creationId xmlns:a16="http://schemas.microsoft.com/office/drawing/2014/main" id="{ADC714BF-EA31-84BF-15F1-5B04CF93DBB9}"/>
                        </a:ext>
                      </a:extLst>
                    </pic:cNvPr>
                    <pic:cNvPicPr>
                      <a:picLocks noChangeAspect="1"/>
                    </pic:cNvPicPr>
                  </pic:nvPicPr>
                  <pic:blipFill>
                    <a:blip r:embed="rId149"/>
                    <a:stretch>
                      <a:fillRect/>
                    </a:stretch>
                  </pic:blipFill>
                  <pic:spPr>
                    <a:xfrm>
                      <a:off x="0" y="0"/>
                      <a:ext cx="2933700" cy="500876"/>
                    </a:xfrm>
                    <a:prstGeom prst="rect">
                      <a:avLst/>
                    </a:prstGeom>
                  </pic:spPr>
                </pic:pic>
              </a:graphicData>
            </a:graphic>
          </wp:inline>
        </w:drawing>
      </w:r>
    </w:p>
    <w:p w14:paraId="358D9D02" w14:textId="77777777" w:rsidR="007E7280" w:rsidRPr="00AF7437" w:rsidRDefault="007E7280" w:rsidP="007E7280">
      <w:pPr>
        <w:pStyle w:val="affff9"/>
        <w:ind w:leftChars="336" w:left="992" w:hangingChars="134" w:hanging="283"/>
        <w:rPr>
          <w:rFonts w:asciiTheme="majorEastAsia" w:eastAsiaTheme="majorEastAsia" w:hAnsiTheme="majorEastAsia"/>
          <w:color w:val="FF0000"/>
        </w:rPr>
      </w:pPr>
      <w:r w:rsidRPr="00AF7437">
        <w:rPr>
          <w:rFonts w:asciiTheme="majorEastAsia" w:eastAsiaTheme="majorEastAsia" w:hAnsiTheme="majorEastAsia" w:hint="eastAsia"/>
          <w:color w:val="FF0000"/>
        </w:rPr>
        <w:t>※そばの確定面積が入力なし（0を含む）の場合に、秋そばの確定面積は入力できません。エラーとなります。</w:t>
      </w:r>
    </w:p>
    <w:p w14:paraId="14CD357D" w14:textId="5D6343D0" w:rsidR="007E7280" w:rsidRPr="00AF7437" w:rsidRDefault="00526487" w:rsidP="00D2492F">
      <w:pPr>
        <w:pStyle w:val="affff9"/>
        <w:ind w:leftChars="0" w:left="993"/>
        <w:rPr>
          <w:rFonts w:asciiTheme="majorEastAsia" w:eastAsiaTheme="majorEastAsia" w:hAnsiTheme="majorEastAsia"/>
        </w:rPr>
      </w:pPr>
      <w:r>
        <w:rPr>
          <w:rFonts w:asciiTheme="majorEastAsia" w:eastAsiaTheme="majorEastAsia" w:hAnsiTheme="majorEastAsia"/>
          <w:noProof/>
        </w:rPr>
        <w:pict w14:anchorId="7D18AC7C">
          <v:rect id="正方形/長方形 1505" o:spid="_x0000_s2335" style="position:absolute;left:0;text-align:left;margin-left:186pt;margin-top:23.3pt;width:54.95pt;height:18.75pt;z-index:2517642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" filled="f" strokecolor="red" strokeweight="1pt">
            <v:stroke dashstyle="3 1"/>
          </v:rect>
        </w:pict>
      </w:r>
      <w:r w:rsidR="00A751FC">
        <w:rPr>
          <w:noProof/>
        </w:rPr>
        <w:drawing>
          <wp:inline distT="0" distB="0" distL="0" distR="0" wp14:anchorId="6E8520AC" wp14:editId="7F90928E">
            <wp:extent cx="2933700" cy="516663"/>
            <wp:effectExtent l="0" t="0" r="0" b="0"/>
            <wp:docPr id="538" name="図 537" descr="グラフィカル ユーザー インターフェイス, テキスト, アプリケーション&#10;&#10;中程度の精度で自動的に生成された説明">
              <a:extLst xmlns:a="http://schemas.openxmlformats.org/drawingml/2006/main">
                <a:ext uri="{FF2B5EF4-FFF2-40B4-BE49-F238E27FC236}">
                  <a16:creationId xmlns:a16="http://schemas.microsoft.com/office/drawing/2014/main" id="{4A5CC8D5-6590-036B-67FB-DBB20E11D8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図 537" descr="グラフィカル ユーザー インターフェイス, テキスト, アプリケーション&#10;&#10;中程度の精度で自動的に生成された説明">
                      <a:extLst>
                        <a:ext uri="{FF2B5EF4-FFF2-40B4-BE49-F238E27FC236}">
                          <a16:creationId xmlns:a16="http://schemas.microsoft.com/office/drawing/2014/main" id="{4A5CC8D5-6590-036B-67FB-DBB20E11D850}"/>
                        </a:ext>
                      </a:extLst>
                    </pic:cNvPr>
                    <pic:cNvPicPr>
                      <a:picLocks noChangeAspect="1"/>
                    </pic:cNvPicPr>
                  </pic:nvPicPr>
                  <pic:blipFill>
                    <a:blip r:embed="rId150"/>
                    <a:stretch>
                      <a:fillRect/>
                    </a:stretch>
                  </pic:blipFill>
                  <pic:spPr>
                    <a:xfrm>
                      <a:off x="0" y="0"/>
                      <a:ext cx="2933700" cy="516663"/>
                    </a:xfrm>
                    <a:prstGeom prst="rect">
                      <a:avLst/>
                    </a:prstGeom>
                  </pic:spPr>
                </pic:pic>
              </a:graphicData>
            </a:graphic>
          </wp:inline>
        </w:drawing>
      </w:r>
    </w:p>
    <w:p w14:paraId="1F89B522" w14:textId="77777777" w:rsidR="007E7280" w:rsidRPr="00AF7437" w:rsidRDefault="007E7280" w:rsidP="00D2492F">
      <w:pPr>
        <w:pStyle w:val="affff9"/>
        <w:ind w:leftChars="0" w:left="993"/>
        <w:rPr>
          <w:rFonts w:asciiTheme="majorEastAsia" w:eastAsiaTheme="majorEastAsia" w:hAnsiTheme="majorEastAsia"/>
        </w:rPr>
      </w:pPr>
      <w:r w:rsidRPr="00AF7437">
        <w:rPr>
          <w:rFonts w:asciiTheme="majorEastAsia" w:eastAsiaTheme="majorEastAsia" w:hAnsiTheme="majorEastAsia"/>
          <w:noProof/>
        </w:rPr>
        <w:drawing>
          <wp:inline distT="0" distB="0" distL="0" distR="0" wp14:anchorId="0546F86C" wp14:editId="4C79AE8B">
            <wp:extent cx="2314800" cy="885960"/>
            <wp:effectExtent l="0" t="0" r="0" b="9525"/>
            <wp:docPr id="151" name="図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2314800" cy="885960"/>
                    </a:xfrm>
                    <a:prstGeom prst="rect">
                      <a:avLst/>
                    </a:prstGeom>
                  </pic:spPr>
                </pic:pic>
              </a:graphicData>
            </a:graphic>
          </wp:inline>
        </w:drawing>
      </w:r>
    </w:p>
    <w:p w14:paraId="00F6A017" w14:textId="77777777" w:rsidR="007E7280" w:rsidRPr="00AF7437" w:rsidRDefault="007E7280" w:rsidP="00D2492F">
      <w:pPr>
        <w:adjustRightInd w:val="0"/>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《申請書入力システム：帳票出力「作付面積確認報告書」》</w:t>
      </w:r>
    </w:p>
    <w:p w14:paraId="10683174"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（１０）作付面積確認報告書は、秋そばを画面で選択し面積を印字します。</w:t>
      </w:r>
    </w:p>
    <w:p w14:paraId="083DF13B" w14:textId="77777777" w:rsidR="007E7280" w:rsidRPr="00AF7437" w:rsidRDefault="007E7280" w:rsidP="007E7280">
      <w:pPr>
        <w:pStyle w:val="affff9"/>
        <w:ind w:leftChars="0" w:left="709"/>
        <w:rPr>
          <w:rFonts w:asciiTheme="majorEastAsia" w:eastAsiaTheme="majorEastAsia" w:hAnsiTheme="majorEastAsia"/>
        </w:rPr>
      </w:pPr>
      <w:r w:rsidRPr="00AF7437">
        <w:rPr>
          <w:rFonts w:asciiTheme="majorEastAsia" w:eastAsiaTheme="majorEastAsia" w:hAnsiTheme="majorEastAsia" w:hint="eastAsia"/>
        </w:rPr>
        <w:t>・秋そばにチェックを付け印字します。</w:t>
      </w:r>
    </w:p>
    <w:p w14:paraId="4B5C2B5A" w14:textId="3F52E883" w:rsidR="007E7280" w:rsidRPr="00AF7437" w:rsidRDefault="004C46BC" w:rsidP="007E7280">
      <w:pPr>
        <w:pStyle w:val="affff9"/>
        <w:ind w:leftChars="0" w:left="993"/>
        <w:rPr>
          <w:rFonts w:asciiTheme="majorEastAsia" w:eastAsiaTheme="majorEastAsia" w:hAnsiTheme="majorEastAsia"/>
        </w:rPr>
      </w:pPr>
      <w:r w:rsidRPr="004C46BC">
        <w:rPr>
          <w:rFonts w:asciiTheme="majorEastAsia" w:eastAsiaTheme="majorEastAsia" w:hAnsiTheme="majorEastAsia"/>
          <w:noProof/>
        </w:rPr>
        <w:drawing>
          <wp:inline distT="0" distB="0" distL="0" distR="0" wp14:anchorId="7B6C2839" wp14:editId="18E7BD8D">
            <wp:extent cx="4287811" cy="407035"/>
            <wp:effectExtent l="0" t="0" r="0" b="0"/>
            <wp:docPr id="1706424321" name="図 1" descr="ダイアグラム&#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424321" name="図 1" descr="ダイアグラム&#10;&#10;AI によって生成されたコンテンツは間違っている可能性があります。"/>
                    <pic:cNvPicPr/>
                  </pic:nvPicPr>
                  <pic:blipFill>
                    <a:blip r:embed="rId152"/>
                    <a:stretch>
                      <a:fillRect/>
                    </a:stretch>
                  </pic:blipFill>
                  <pic:spPr>
                    <a:xfrm>
                      <a:off x="0" y="0"/>
                      <a:ext cx="4538537" cy="430836"/>
                    </a:xfrm>
                    <a:prstGeom prst="rect">
                      <a:avLst/>
                    </a:prstGeom>
                  </pic:spPr>
                </pic:pic>
              </a:graphicData>
            </a:graphic>
          </wp:inline>
        </w:drawing>
      </w:r>
      <w:r w:rsidR="00526487">
        <w:rPr>
          <w:rFonts w:asciiTheme="majorEastAsia" w:eastAsiaTheme="majorEastAsia" w:hAnsiTheme="majorEastAsia"/>
          <w:noProof/>
        </w:rPr>
        <w:pict w14:anchorId="4E313EBD">
          <v:rect id="正方形/長方形 110" o:spid="_x0000_s2334" style="position:absolute;left:0;text-align:left;margin-left:145.1pt;margin-top:24.9pt;width:41pt;height:10.45pt;z-index:2517632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" filled="f" strokecolor="red" strokeweight="1pt">
            <v:stroke dashstyle="3 1"/>
          </v:rect>
        </w:pict>
      </w:r>
    </w:p>
    <w:p w14:paraId="29F805C2" w14:textId="77777777" w:rsidR="007E7280" w:rsidRPr="00AF7437" w:rsidRDefault="007E7280" w:rsidP="007E7280">
      <w:pPr>
        <w:pStyle w:val="affff9"/>
        <w:ind w:leftChars="0" w:left="709"/>
        <w:rPr>
          <w:rFonts w:asciiTheme="majorEastAsia" w:eastAsiaTheme="majorEastAsia" w:hAnsiTheme="majorEastAsia"/>
          <w:color w:val="FF0000"/>
        </w:rPr>
      </w:pPr>
      <w:r w:rsidRPr="00AF7437">
        <w:rPr>
          <w:rFonts w:asciiTheme="majorEastAsia" w:eastAsiaTheme="majorEastAsia" w:hAnsiTheme="majorEastAsia" w:hint="eastAsia"/>
          <w:color w:val="FF0000"/>
        </w:rPr>
        <w:t>※</w:t>
      </w:r>
      <w:r w:rsidRPr="00AF7437">
        <w:rPr>
          <w:rFonts w:asciiTheme="majorEastAsia" w:eastAsiaTheme="majorEastAsia" w:hAnsiTheme="majorEastAsia"/>
          <w:color w:val="FF0000"/>
        </w:rPr>
        <w:t xml:space="preserve"> </w:t>
      </w:r>
      <w:r w:rsidRPr="00AF7437">
        <w:rPr>
          <w:rFonts w:asciiTheme="majorEastAsia" w:eastAsiaTheme="majorEastAsia" w:hAnsiTheme="majorEastAsia" w:hint="eastAsia"/>
          <w:color w:val="FF0000"/>
        </w:rPr>
        <w:t>そばと秋そばは、同時に印字できません。</w:t>
      </w:r>
    </w:p>
    <w:p w14:paraId="2B01AE68" w14:textId="77777777" w:rsidR="007E7280" w:rsidRPr="00AF7437" w:rsidRDefault="007E7280" w:rsidP="007E7280">
      <w:pPr>
        <w:pStyle w:val="affff9"/>
        <w:ind w:leftChars="0" w:left="709"/>
        <w:rPr>
          <w:rFonts w:asciiTheme="majorEastAsia" w:eastAsiaTheme="majorEastAsia" w:hAnsiTheme="majorEastAsia"/>
          <w:color w:val="FF0000"/>
        </w:rPr>
      </w:pPr>
      <w:r w:rsidRPr="00AF7437">
        <w:rPr>
          <w:rFonts w:asciiTheme="majorEastAsia" w:eastAsiaTheme="majorEastAsia" w:hAnsiTheme="majorEastAsia" w:hint="eastAsia"/>
          <w:color w:val="FF0000"/>
        </w:rPr>
        <w:t xml:space="preserve">　 そばと秋そばにチェックを付けた場合は、エラーとなります。</w:t>
      </w:r>
    </w:p>
    <w:p w14:paraId="7A8C97D5" w14:textId="6AAEAEF9" w:rsidR="007E7280" w:rsidRPr="00AF7437" w:rsidRDefault="004C46BC" w:rsidP="007E7280">
      <w:pPr>
        <w:pStyle w:val="affff9"/>
        <w:ind w:leftChars="0" w:left="993"/>
        <w:rPr>
          <w:rFonts w:asciiTheme="majorEastAsia" w:eastAsiaTheme="majorEastAsia" w:hAnsiTheme="majorEastAsia"/>
        </w:rPr>
      </w:pPr>
      <w:r w:rsidRPr="004C46BC">
        <w:rPr>
          <w:rFonts w:asciiTheme="majorEastAsia" w:eastAsiaTheme="majorEastAsia" w:hAnsiTheme="majorEastAsia"/>
          <w:noProof/>
        </w:rPr>
        <w:drawing>
          <wp:inline distT="0" distB="0" distL="0" distR="0" wp14:anchorId="53754BB8" wp14:editId="45C2C491">
            <wp:extent cx="4291445" cy="401702"/>
            <wp:effectExtent l="0" t="0" r="0" b="0"/>
            <wp:docPr id="926193473" name="図 1" descr="テキスト が含まれている画像&#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193473" name="図 1" descr="テキスト が含まれている画像&#10;&#10;AI によって生成されたコンテンツは間違っている可能性があります。"/>
                    <pic:cNvPicPr/>
                  </pic:nvPicPr>
                  <pic:blipFill>
                    <a:blip r:embed="rId153"/>
                    <a:stretch>
                      <a:fillRect/>
                    </a:stretch>
                  </pic:blipFill>
                  <pic:spPr>
                    <a:xfrm>
                      <a:off x="0" y="0"/>
                      <a:ext cx="4331898" cy="405489"/>
                    </a:xfrm>
                    <a:prstGeom prst="rect">
                      <a:avLst/>
                    </a:prstGeom>
                  </pic:spPr>
                </pic:pic>
              </a:graphicData>
            </a:graphic>
          </wp:inline>
        </w:drawing>
      </w:r>
      <w:r w:rsidR="00526487">
        <w:rPr>
          <w:rFonts w:asciiTheme="majorEastAsia" w:eastAsiaTheme="majorEastAsia" w:hAnsiTheme="majorEastAsia"/>
          <w:noProof/>
        </w:rPr>
        <w:pict w14:anchorId="02EBED83">
          <v:rect id="正方形/長方形 90" o:spid="_x0000_s2333" style="position:absolute;left:0;text-align:left;margin-left:104.1pt;margin-top:24.45pt;width:82.9pt;height:10.85pt;z-index:2517621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" filled="f" strokecolor="red" strokeweight="1pt">
            <v:stroke dashstyle="3 1"/>
          </v:rect>
        </w:pict>
      </w:r>
    </w:p>
    <w:p w14:paraId="7EA9AE3A" w14:textId="77777777" w:rsidR="007E7280" w:rsidRPr="00AF7437" w:rsidRDefault="007E7280" w:rsidP="007E7280">
      <w:pPr>
        <w:pStyle w:val="affff9"/>
        <w:ind w:leftChars="0" w:left="2268"/>
        <w:rPr>
          <w:rFonts w:asciiTheme="majorEastAsia" w:eastAsiaTheme="majorEastAsia" w:hAnsiTheme="majorEastAsia"/>
        </w:rPr>
      </w:pPr>
      <w:r w:rsidRPr="00AF7437">
        <w:rPr>
          <w:rFonts w:asciiTheme="majorEastAsia" w:eastAsiaTheme="majorEastAsia" w:hAnsiTheme="majorEastAsia"/>
          <w:noProof/>
        </w:rPr>
        <w:lastRenderedPageBreak/>
        <w:drawing>
          <wp:inline distT="0" distB="0" distL="0" distR="0" wp14:anchorId="693B91CB" wp14:editId="020554B0">
            <wp:extent cx="1718640" cy="861480"/>
            <wp:effectExtent l="0" t="0" r="0" b="0"/>
            <wp:docPr id="101" name="図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1718640" cy="861480"/>
                    </a:xfrm>
                    <a:prstGeom prst="rect">
                      <a:avLst/>
                    </a:prstGeom>
                  </pic:spPr>
                </pic:pic>
              </a:graphicData>
            </a:graphic>
          </wp:inline>
        </w:drawing>
      </w:r>
    </w:p>
    <w:p w14:paraId="4E8DDDFB" w14:textId="77777777" w:rsidR="007E7280" w:rsidRPr="00AF7437" w:rsidRDefault="007E7280" w:rsidP="00D2492F">
      <w:pPr>
        <w:pStyle w:val="affff9"/>
        <w:ind w:leftChars="0" w:left="142"/>
        <w:rPr>
          <w:rFonts w:asciiTheme="majorEastAsia" w:eastAsiaTheme="majorEastAsia" w:hAnsiTheme="majorEastAsia"/>
          <w:b/>
        </w:rPr>
      </w:pPr>
      <w:r w:rsidRPr="00AF7437">
        <w:rPr>
          <w:rFonts w:asciiTheme="majorEastAsia" w:eastAsiaTheme="majorEastAsia" w:hAnsiTheme="majorEastAsia" w:hint="eastAsia"/>
          <w:b/>
        </w:rPr>
        <w:t>《申請書入力システム：提出用データ出力》</w:t>
      </w:r>
    </w:p>
    <w:p w14:paraId="3389CA37" w14:textId="77777777" w:rsidR="007E7280" w:rsidRPr="00AF7437" w:rsidRDefault="007E7280" w:rsidP="00D2492F">
      <w:pPr>
        <w:ind w:left="283" w:firstLine="1"/>
        <w:rPr>
          <w:rFonts w:asciiTheme="majorEastAsia" w:eastAsiaTheme="majorEastAsia" w:hAnsiTheme="majorEastAsia"/>
        </w:rPr>
      </w:pPr>
      <w:r w:rsidRPr="00AF7437">
        <w:rPr>
          <w:rFonts w:asciiTheme="majorEastAsia" w:eastAsiaTheme="majorEastAsia" w:hAnsiTheme="majorEastAsia" w:hint="eastAsia"/>
        </w:rPr>
        <w:t>（１１）提出用CSVファイルは、そば、秋そばの確定面積が出力されます。</w:t>
      </w:r>
    </w:p>
    <w:p w14:paraId="77A300B6" w14:textId="449E3A46" w:rsidR="007E7280" w:rsidRPr="00AF7437" w:rsidRDefault="007E7280" w:rsidP="00C84C55">
      <w:pPr>
        <w:pStyle w:val="affff9"/>
        <w:ind w:leftChars="0" w:left="709"/>
      </w:pPr>
      <w:r w:rsidRPr="00AF7437">
        <w:rPr>
          <w:rFonts w:asciiTheme="majorEastAsia" w:eastAsiaTheme="majorEastAsia" w:hAnsiTheme="majorEastAsia" w:hint="eastAsia"/>
        </w:rPr>
        <w:t>・そばと秋そばは、登録した確定面積が出力されます。</w:t>
      </w:r>
    </w:p>
    <w:p w14:paraId="435F474B" w14:textId="77777777" w:rsidR="007E7280" w:rsidRPr="00AF7437" w:rsidRDefault="007E7280" w:rsidP="00D2492F">
      <w:pPr>
        <w:rPr>
          <w:rFonts w:asciiTheme="majorEastAsia" w:eastAsiaTheme="majorEastAsia" w:hAnsiTheme="majorEastAsia"/>
        </w:rPr>
      </w:pPr>
      <w:r w:rsidRPr="00AF7437">
        <w:rPr>
          <w:rFonts w:asciiTheme="majorEastAsia" w:eastAsiaTheme="majorEastAsia" w:hAnsiTheme="majorEastAsia" w:hint="eastAsia"/>
        </w:rPr>
        <w:t>・そばの集計処理について</w:t>
      </w:r>
    </w:p>
    <w:p w14:paraId="393EE7C8" w14:textId="77777777" w:rsidR="007E7280" w:rsidRPr="00AF7437" w:rsidRDefault="007E7280" w:rsidP="007E7280">
      <w:pPr>
        <w:pStyle w:val="affff9"/>
        <w:ind w:leftChars="0" w:left="284"/>
        <w:rPr>
          <w:rFonts w:asciiTheme="majorEastAsia" w:eastAsiaTheme="majorEastAsia" w:hAnsiTheme="majorEastAsia"/>
        </w:rPr>
      </w:pPr>
    </w:p>
    <w:p w14:paraId="3D4EADD6"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（１）《営農計画書（画面１）》、《営農計画書（画面２）》入力後、《営農計画書（画面３）》の確定面積は、そばに集計されます。</w:t>
      </w:r>
    </w:p>
    <w:p w14:paraId="0E6FBDD7" w14:textId="26F6AA71"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《営農計画書（画面１）》                 《営農計画書（画面２）》</w:t>
      </w:r>
    </w:p>
    <w:p w14:paraId="6FD2A570" w14:textId="5F1D91A9" w:rsidR="007E7280" w:rsidRPr="00AF7437" w:rsidRDefault="00526487" w:rsidP="00836EF4">
      <w:pPr>
        <w:pStyle w:val="affff9"/>
        <w:ind w:leftChars="235" w:left="496"/>
        <w:rPr>
          <w:rFonts w:asciiTheme="majorEastAsia" w:eastAsiaTheme="majorEastAsia" w:hAnsiTheme="majorEastAsia"/>
        </w:rPr>
      </w:pPr>
      <w:r>
        <w:rPr>
          <w:rFonts w:asciiTheme="majorEastAsia" w:eastAsiaTheme="majorEastAsia" w:hAnsiTheme="majorEastAsia"/>
          <w:noProof/>
        </w:rPr>
        <w:pict w14:anchorId="2ABC9159">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曲線コネクタ 241" o:spid="_x0000_s2331" type="#_x0000_t38" style="position:absolute;left:0;text-align:left;margin-left:90.45pt;margin-top:37.85pt;width:85.3pt;height:56.5pt;rotation:180;flip:y;z-index:251752960;visibility:visible;mso-position-horizontal-relative:text;mso-position-vertical-relative:text;mso-width-relative:margin;mso-height-relative:margin" o:connectortype="curved" adj="10800,117118,-62458" strokecolor="red">
            <v:stroke endarrow="block"/>
          </v:shape>
        </w:pict>
      </w:r>
      <w:r>
        <w:rPr>
          <w:rFonts w:asciiTheme="majorEastAsia" w:eastAsiaTheme="majorEastAsia" w:hAnsiTheme="majorEastAsia"/>
          <w:noProof/>
        </w:rPr>
        <w:pict w14:anchorId="68E816B8">
          <v:rect id="正方形/長方形 239" o:spid="_x0000_s2332" style="position:absolute;left:0;text-align:left;margin-left:165.3pt;margin-top:26.7pt;width:55.2pt;height:12.25pt;z-index:2517509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" filled="f" strokecolor="red" strokeweight="1pt">
            <v:stroke dashstyle="3 1"/>
          </v:rect>
        </w:pict>
      </w:r>
      <w:r w:rsidR="007E49C4">
        <w:rPr>
          <w:noProof/>
        </w:rPr>
        <w:drawing>
          <wp:inline distT="0" distB="0" distL="0" distR="0" wp14:anchorId="6F6D2382" wp14:editId="218EA221">
            <wp:extent cx="2767380" cy="426240"/>
            <wp:effectExtent l="0" t="0" r="0" b="0"/>
            <wp:docPr id="265" name="図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767380" cy="426240"/>
                    </a:xfrm>
                    <a:prstGeom prst="rect">
                      <a:avLst/>
                    </a:prstGeom>
                  </pic:spPr>
                </pic:pic>
              </a:graphicData>
            </a:graphic>
          </wp:inline>
        </w:drawing>
      </w:r>
      <w:r w:rsidR="00CE484B">
        <w:rPr>
          <w:rFonts w:asciiTheme="majorEastAsia" w:eastAsiaTheme="majorEastAsia" w:hAnsiTheme="majorEastAsia"/>
          <w:noProof/>
        </w:rPr>
        <w:drawing>
          <wp:anchor distT="0" distB="0" distL="114300" distR="114300" simplePos="0" relativeHeight="251317760" behindDoc="1" locked="0" layoutInCell="1" allowOverlap="1" wp14:anchorId="408CB072" wp14:editId="25380DBA">
            <wp:simplePos x="0" y="0"/>
            <wp:positionH relativeFrom="column">
              <wp:posOffset>3246120</wp:posOffset>
            </wp:positionH>
            <wp:positionV relativeFrom="paragraph">
              <wp:posOffset>69850</wp:posOffset>
            </wp:positionV>
            <wp:extent cx="2370470" cy="953575"/>
            <wp:effectExtent l="0" t="0" r="0" b="0"/>
            <wp:wrapNone/>
            <wp:docPr id="252" name="図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370470" cy="953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42E814" w14:textId="714810D8" w:rsidR="007E7280" w:rsidRPr="00AF7437" w:rsidRDefault="00526487" w:rsidP="00836EF4">
      <w:pPr>
        <w:rPr>
          <w:rFonts w:asciiTheme="majorEastAsia" w:eastAsiaTheme="majorEastAsia" w:hAnsiTheme="majorEastAsia"/>
        </w:rPr>
      </w:pPr>
      <w:r>
        <w:rPr>
          <w:rFonts w:asciiTheme="majorEastAsia" w:eastAsiaTheme="majorEastAsia" w:hAnsiTheme="majorEastAsia"/>
          <w:noProof/>
        </w:rPr>
        <w:pict w14:anchorId="4805F2DC">
          <v:shape id="曲線コネクタ 245" o:spid="_x0000_s2329" type="#_x0000_t38" style="position:absolute;left:0;text-align:left;margin-left:151.15pt;margin-top:13.6pt;width:143.35pt;height:35.15pt;rotation:180;flip:y;z-index:251753984;visibility:visible;mso-width-relative:margin;mso-height-relative:margin" o:connectortype="curved" adj="10796,154672,-55059" strokecolor="red">
            <v:stroke endarrow="block"/>
          </v:shape>
        </w:pict>
      </w:r>
      <w:r>
        <w:rPr>
          <w:rFonts w:asciiTheme="majorEastAsia" w:eastAsiaTheme="majorEastAsia" w:hAnsiTheme="majorEastAsia"/>
          <w:noProof/>
        </w:rPr>
        <w:pict w14:anchorId="1F20CA84">
          <v:rect id="正方形/長方形 240" o:spid="_x0000_s2330" style="position:absolute;left:0;text-align:left;margin-left:294.5pt;margin-top:5.3pt;width:35.1pt;height:30.15pt;z-index:2517519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" filled="f" strokecolor="red" strokeweight="1pt">
            <v:stroke dashstyle="3 1"/>
          </v:rect>
        </w:pict>
      </w:r>
    </w:p>
    <w:p w14:paraId="3BCE2321"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《営農計画書（画面３）》</w:t>
      </w:r>
    </w:p>
    <w:p w14:paraId="6E2676FC" w14:textId="442D71AE" w:rsidR="007E7280" w:rsidRPr="00AF7437" w:rsidRDefault="005A2076" w:rsidP="00836EF4">
      <w:pPr>
        <w:pStyle w:val="affff9"/>
        <w:ind w:leftChars="235" w:left="496"/>
        <w:rPr>
          <w:rFonts w:asciiTheme="majorEastAsia" w:eastAsiaTheme="majorEastAsia" w:hAnsiTheme="majorEastAsia"/>
        </w:rPr>
      </w:pPr>
      <w:r>
        <w:rPr>
          <w:noProof/>
        </w:rPr>
        <w:drawing>
          <wp:inline distT="0" distB="0" distL="0" distR="0" wp14:anchorId="3BDDC9B2" wp14:editId="77FB4033">
            <wp:extent cx="2927984" cy="504825"/>
            <wp:effectExtent l="0" t="0" r="6350" b="0"/>
            <wp:docPr id="540" name="図 539" descr="グラフィカル ユーザー インターフェイス, テキスト, アプリケーション&#10;&#10;中程度の精度で自動的に生成された説明">
              <a:extLst xmlns:a="http://schemas.openxmlformats.org/drawingml/2006/main">
                <a:ext uri="{FF2B5EF4-FFF2-40B4-BE49-F238E27FC236}">
                  <a16:creationId xmlns:a16="http://schemas.microsoft.com/office/drawing/2014/main" id="{BB9C79CF-2FE7-E16A-264F-C72D8BBCD3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図 539" descr="グラフィカル ユーザー インターフェイス, テキスト, アプリケーション&#10;&#10;中程度の精度で自動的に生成された説明">
                      <a:extLst>
                        <a:ext uri="{FF2B5EF4-FFF2-40B4-BE49-F238E27FC236}">
                          <a16:creationId xmlns:a16="http://schemas.microsoft.com/office/drawing/2014/main" id="{BB9C79CF-2FE7-E16A-264F-C72D8BBCD300}"/>
                        </a:ext>
                      </a:extLst>
                    </pic:cNvPr>
                    <pic:cNvPicPr>
                      <a:picLocks noChangeAspect="1"/>
                    </pic:cNvPicPr>
                  </pic:nvPicPr>
                  <pic:blipFill>
                    <a:blip r:embed="rId155"/>
                    <a:stretch>
                      <a:fillRect/>
                    </a:stretch>
                  </pic:blipFill>
                  <pic:spPr>
                    <a:xfrm>
                      <a:off x="0" y="0"/>
                      <a:ext cx="2927984" cy="504825"/>
                    </a:xfrm>
                    <a:prstGeom prst="rect">
                      <a:avLst/>
                    </a:prstGeom>
                  </pic:spPr>
                </pic:pic>
              </a:graphicData>
            </a:graphic>
          </wp:inline>
        </w:drawing>
      </w:r>
      <w:r w:rsidR="00526487">
        <w:rPr>
          <w:rFonts w:asciiTheme="majorEastAsia" w:eastAsiaTheme="majorEastAsia" w:hAnsiTheme="majorEastAsia"/>
          <w:noProof/>
        </w:rPr>
        <w:pict w14:anchorId="2C3418BE">
          <v:shapetype id="_x0000_t32" coordsize="21600,21600" o:spt="32" o:oned="t" path="m,l21600,21600e" filled="f">
            <v:path arrowok="t" fillok="f" o:connecttype="none"/>
            <o:lock v:ext="edit" shapetype="t"/>
          </v:shapetype>
          <v:shape id="直線矢印コネクタ 246" o:spid="_x0000_s2328" type="#_x0000_t32" style="position:absolute;left:0;text-align:left;margin-left:157.15pt;margin-top:28.85pt;width:16.65pt;height:0;z-index:2517550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" strokecolor="red">
            <v:stroke endarrow="block"/>
          </v:shape>
        </w:pict>
      </w:r>
    </w:p>
    <w:p w14:paraId="19A37DA1" w14:textId="77777777" w:rsidR="007E7280" w:rsidRPr="00AF7437" w:rsidRDefault="007E7280" w:rsidP="00063579">
      <w:pPr>
        <w:pStyle w:val="affff9"/>
        <w:ind w:leftChars="0" w:left="284"/>
        <w:rPr>
          <w:rFonts w:asciiTheme="majorEastAsia" w:eastAsiaTheme="majorEastAsia" w:hAnsiTheme="majorEastAsia"/>
        </w:rPr>
      </w:pPr>
    </w:p>
    <w:p w14:paraId="301737CC"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（２）秋そばを区別して登録する場合は、手入力で確定面積を修正します。</w:t>
      </w:r>
    </w:p>
    <w:p w14:paraId="05C44A54"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《営農計画書（画面３）》</w:t>
      </w:r>
    </w:p>
    <w:p w14:paraId="56643B5A"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・そば登録時</w:t>
      </w:r>
    </w:p>
    <w:p w14:paraId="5E45C66F"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 秋そばが外数となるように手入力で修正します。</w:t>
      </w:r>
    </w:p>
    <w:p w14:paraId="35DA68E4" w14:textId="1E6F085D" w:rsidR="007E7280" w:rsidRPr="00AF7437" w:rsidRDefault="00526487" w:rsidP="00836EF4">
      <w:pPr>
        <w:pStyle w:val="affff9"/>
        <w:ind w:leftChars="235" w:left="496"/>
        <w:rPr>
          <w:rFonts w:asciiTheme="majorEastAsia" w:eastAsiaTheme="majorEastAsia" w:hAnsiTheme="majorEastAsia"/>
        </w:rPr>
      </w:pPr>
      <w:r>
        <w:rPr>
          <w:rFonts w:asciiTheme="majorEastAsia" w:eastAsiaTheme="majorEastAsia" w:hAnsiTheme="majorEastAsia"/>
          <w:noProof/>
        </w:rPr>
        <w:pict w14:anchorId="2BA3B42A">
          <v:rect id="正方形/長方形 270" o:spid="_x0000_s2327" style="position:absolute;left:0;text-align:left;margin-left:160.35pt;margin-top:23.25pt;width:50.4pt;height:10.9pt;z-index:2517662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" filled="f" strokecolor="red" strokeweight="1pt">
            <v:stroke dashstyle="3 1"/>
          </v:rect>
        </w:pict>
      </w:r>
      <w:r w:rsidR="004365C1">
        <w:rPr>
          <w:noProof/>
        </w:rPr>
        <w:drawing>
          <wp:inline distT="0" distB="0" distL="0" distR="0" wp14:anchorId="25A57A81" wp14:editId="4F5A1A35">
            <wp:extent cx="2866438" cy="505842"/>
            <wp:effectExtent l="0" t="0" r="0" b="8890"/>
            <wp:docPr id="2066926635" name="図 533" descr="テキスト&#10;&#10;中程度の精度で自動的に生成された説明">
              <a:extLst xmlns:a="http://schemas.openxmlformats.org/drawingml/2006/main">
                <a:ext uri="{FF2B5EF4-FFF2-40B4-BE49-F238E27FC236}">
                  <a16:creationId xmlns:a16="http://schemas.microsoft.com/office/drawing/2014/main" id="{54819496-B22D-45EA-B3CC-66226875FC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926635" name="図 533" descr="テキスト&#10;&#10;中程度の精度で自動的に生成された説明">
                      <a:extLst>
                        <a:ext uri="{FF2B5EF4-FFF2-40B4-BE49-F238E27FC236}">
                          <a16:creationId xmlns:a16="http://schemas.microsoft.com/office/drawing/2014/main" id="{54819496-B22D-45EA-B3CC-66226875FCDF}"/>
                        </a:ext>
                      </a:extLst>
                    </pic:cNvPr>
                    <pic:cNvPicPr>
                      <a:picLocks noChangeAspect="1"/>
                    </pic:cNvPicPr>
                  </pic:nvPicPr>
                  <pic:blipFill>
                    <a:blip r:embed="rId145"/>
                    <a:stretch>
                      <a:fillRect/>
                    </a:stretch>
                  </pic:blipFill>
                  <pic:spPr>
                    <a:xfrm>
                      <a:off x="0" y="0"/>
                      <a:ext cx="2866438" cy="505842"/>
                    </a:xfrm>
                    <a:prstGeom prst="rect">
                      <a:avLst/>
                    </a:prstGeom>
                  </pic:spPr>
                </pic:pic>
              </a:graphicData>
            </a:graphic>
          </wp:inline>
        </w:drawing>
      </w:r>
    </w:p>
    <w:p w14:paraId="46EECAF9" w14:textId="77777777" w:rsidR="007E7280" w:rsidRPr="00AF7437" w:rsidRDefault="007E7280" w:rsidP="00063579">
      <w:pPr>
        <w:pStyle w:val="affff9"/>
        <w:ind w:leftChars="0" w:left="284"/>
        <w:rPr>
          <w:rFonts w:asciiTheme="majorEastAsia" w:eastAsiaTheme="majorEastAsia" w:hAnsiTheme="majorEastAsia"/>
        </w:rPr>
      </w:pPr>
    </w:p>
    <w:p w14:paraId="51ED93B7"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・秋そば登録時</w:t>
      </w:r>
    </w:p>
    <w:p w14:paraId="2248A47B"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 秋そばは外数で手入力します。</w:t>
      </w:r>
    </w:p>
    <w:p w14:paraId="57DAC3B8" w14:textId="24A09DB2" w:rsidR="007E7280" w:rsidRPr="00AF7437" w:rsidRDefault="00526487" w:rsidP="00836EF4">
      <w:pPr>
        <w:pStyle w:val="affff9"/>
        <w:ind w:leftChars="235" w:left="496"/>
        <w:rPr>
          <w:rFonts w:asciiTheme="majorEastAsia" w:eastAsiaTheme="majorEastAsia" w:hAnsiTheme="majorEastAsia"/>
        </w:rPr>
      </w:pPr>
      <w:r>
        <w:rPr>
          <w:rFonts w:asciiTheme="majorEastAsia" w:eastAsiaTheme="majorEastAsia" w:hAnsiTheme="majorEastAsia"/>
          <w:noProof/>
        </w:rPr>
        <w:pict w14:anchorId="783D335A">
          <v:rect id="正方形/長方形 258" o:spid="_x0000_s2326" style="position:absolute;left:0;text-align:left;margin-left:161.5pt;margin-top:23.15pt;width:50.4pt;height:11.45pt;z-index:2517560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" filled="f" strokecolor="red" strokeweight="1pt">
            <v:stroke dashstyle="3 1"/>
          </v:rect>
        </w:pict>
      </w:r>
      <w:r w:rsidR="004365C1">
        <w:rPr>
          <w:noProof/>
        </w:rPr>
        <w:drawing>
          <wp:inline distT="0" distB="0" distL="0" distR="0" wp14:anchorId="2DEA3E10" wp14:editId="3213FBD7">
            <wp:extent cx="2914650" cy="510509"/>
            <wp:effectExtent l="0" t="0" r="0" b="4445"/>
            <wp:docPr id="543" name="図 542" descr="グラフィカル ユーザー インターフェイス, テキスト&#10;&#10;中程度の精度で自動的に生成された説明">
              <a:extLst xmlns:a="http://schemas.openxmlformats.org/drawingml/2006/main">
                <a:ext uri="{FF2B5EF4-FFF2-40B4-BE49-F238E27FC236}">
                  <a16:creationId xmlns:a16="http://schemas.microsoft.com/office/drawing/2014/main" id="{472C9300-97AB-1EE4-9229-6A10142467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図 542" descr="グラフィカル ユーザー インターフェイス, テキスト&#10;&#10;中程度の精度で自動的に生成された説明">
                      <a:extLst>
                        <a:ext uri="{FF2B5EF4-FFF2-40B4-BE49-F238E27FC236}">
                          <a16:creationId xmlns:a16="http://schemas.microsoft.com/office/drawing/2014/main" id="{472C9300-97AB-1EE4-9229-6A10142467D2}"/>
                        </a:ext>
                      </a:extLst>
                    </pic:cNvPr>
                    <pic:cNvPicPr>
                      <a:picLocks noChangeAspect="1"/>
                    </pic:cNvPicPr>
                  </pic:nvPicPr>
                  <pic:blipFill>
                    <a:blip r:embed="rId156"/>
                    <a:stretch>
                      <a:fillRect/>
                    </a:stretch>
                  </pic:blipFill>
                  <pic:spPr>
                    <a:xfrm>
                      <a:off x="0" y="0"/>
                      <a:ext cx="2914650" cy="510509"/>
                    </a:xfrm>
                    <a:prstGeom prst="rect">
                      <a:avLst/>
                    </a:prstGeom>
                  </pic:spPr>
                </pic:pic>
              </a:graphicData>
            </a:graphic>
          </wp:inline>
        </w:drawing>
      </w:r>
    </w:p>
    <w:p w14:paraId="3A8B8AC7" w14:textId="77777777" w:rsidR="007E7280" w:rsidRPr="00AF7437" w:rsidRDefault="007E7280" w:rsidP="00836EF4">
      <w:pPr>
        <w:rPr>
          <w:rFonts w:asciiTheme="majorEastAsia" w:eastAsiaTheme="majorEastAsia" w:hAnsiTheme="majorEastAsia"/>
        </w:rPr>
      </w:pPr>
    </w:p>
    <w:p w14:paraId="1657B6AF"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（３）手入力で修正後、集計（《営農計画書（画面１）》、《営農計画書（画面２）》、《集計実行》）を行うと、そばの確定面積が再集計されますので、外数となるよう再度修正をして下さい。</w:t>
      </w:r>
    </w:p>
    <w:p w14:paraId="3E080881"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《営農計画書（画面３）》</w:t>
      </w:r>
    </w:p>
    <w:p w14:paraId="553B07CA"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・集計後、確定面積が再集計されます。</w:t>
      </w:r>
    </w:p>
    <w:p w14:paraId="401AF4C4" w14:textId="40CE7B33" w:rsidR="007E7280" w:rsidRPr="00AF7437" w:rsidRDefault="00127567" w:rsidP="00836EF4">
      <w:pPr>
        <w:pStyle w:val="affff9"/>
        <w:ind w:leftChars="235" w:left="496"/>
        <w:rPr>
          <w:rFonts w:asciiTheme="majorEastAsia" w:eastAsiaTheme="majorEastAsia" w:hAnsiTheme="majorEastAsia"/>
        </w:rPr>
      </w:pPr>
      <w:r>
        <w:rPr>
          <w:noProof/>
        </w:rPr>
        <w:drawing>
          <wp:inline distT="0" distB="0" distL="0" distR="0" wp14:anchorId="019E6EAC" wp14:editId="67AFAA1B">
            <wp:extent cx="2905125" cy="500884"/>
            <wp:effectExtent l="0" t="0" r="0" b="0"/>
            <wp:docPr id="546" name="図 545" descr="グラフィカル ユーザー インターフェイス, テキスト, アプリケーション&#10;&#10;中程度の精度で自動的に生成された説明">
              <a:extLst xmlns:a="http://schemas.openxmlformats.org/drawingml/2006/main">
                <a:ext uri="{FF2B5EF4-FFF2-40B4-BE49-F238E27FC236}">
                  <a16:creationId xmlns:a16="http://schemas.microsoft.com/office/drawing/2014/main" id="{B5134DF1-C0BE-4198-0F96-2B361956D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図 545" descr="グラフィカル ユーザー インターフェイス, テキスト, アプリケーション&#10;&#10;中程度の精度で自動的に生成された説明">
                      <a:extLst>
                        <a:ext uri="{FF2B5EF4-FFF2-40B4-BE49-F238E27FC236}">
                          <a16:creationId xmlns:a16="http://schemas.microsoft.com/office/drawing/2014/main" id="{B5134DF1-C0BE-4198-0F96-2B361956DCA8}"/>
                        </a:ext>
                      </a:extLst>
                    </pic:cNvPr>
                    <pic:cNvPicPr>
                      <a:picLocks noChangeAspect="1"/>
                    </pic:cNvPicPr>
                  </pic:nvPicPr>
                  <pic:blipFill>
                    <a:blip r:embed="rId157"/>
                    <a:stretch>
                      <a:fillRect/>
                    </a:stretch>
                  </pic:blipFill>
                  <pic:spPr>
                    <a:xfrm>
                      <a:off x="0" y="0"/>
                      <a:ext cx="2905125" cy="500884"/>
                    </a:xfrm>
                    <a:prstGeom prst="rect">
                      <a:avLst/>
                    </a:prstGeom>
                  </pic:spPr>
                </pic:pic>
              </a:graphicData>
            </a:graphic>
          </wp:inline>
        </w:drawing>
      </w:r>
      <w:r w:rsidR="00526487">
        <w:rPr>
          <w:rFonts w:asciiTheme="majorEastAsia" w:eastAsiaTheme="majorEastAsia" w:hAnsiTheme="majorEastAsia"/>
          <w:noProof/>
        </w:rPr>
        <w:pict w14:anchorId="3B147D93">
          <v:rect id="正方形/長方形 260" o:spid="_x0000_s2325" style="position:absolute;left:0;text-align:left;margin-left:161.3pt;margin-top:24.7pt;width:50.4pt;height:10.1pt;z-index:2517570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" filled="f" strokecolor="red" strokeweight="1pt">
            <v:stroke dashstyle="3 1"/>
          </v:rect>
        </w:pict>
      </w:r>
    </w:p>
    <w:p w14:paraId="652CD938"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・秋そばが外数となるように手入力で修正します。</w:t>
      </w:r>
    </w:p>
    <w:p w14:paraId="23B949DD" w14:textId="4C591C95" w:rsidR="007E7280" w:rsidRPr="00AF7437" w:rsidRDefault="00127567" w:rsidP="00836EF4">
      <w:pPr>
        <w:pStyle w:val="affff9"/>
        <w:ind w:leftChars="235" w:left="496"/>
        <w:rPr>
          <w:rFonts w:asciiTheme="majorEastAsia" w:eastAsiaTheme="majorEastAsia" w:hAnsiTheme="majorEastAsia"/>
        </w:rPr>
      </w:pPr>
      <w:r>
        <w:rPr>
          <w:noProof/>
        </w:rPr>
        <w:drawing>
          <wp:inline distT="0" distB="0" distL="0" distR="0" wp14:anchorId="08A2FA37" wp14:editId="2F07F520">
            <wp:extent cx="2914650" cy="510509"/>
            <wp:effectExtent l="0" t="0" r="0" b="4445"/>
            <wp:docPr id="1951072077" name="図 542" descr="グラフィカル ユーザー インターフェイス, テキスト&#10;&#10;中程度の精度で自動的に生成された説明">
              <a:extLst xmlns:a="http://schemas.openxmlformats.org/drawingml/2006/main">
                <a:ext uri="{FF2B5EF4-FFF2-40B4-BE49-F238E27FC236}">
                  <a16:creationId xmlns:a16="http://schemas.microsoft.com/office/drawing/2014/main" id="{472C9300-97AB-1EE4-9229-6A10142467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072077" name="図 542" descr="グラフィカル ユーザー インターフェイス, テキスト&#10;&#10;中程度の精度で自動的に生成された説明">
                      <a:extLst>
                        <a:ext uri="{FF2B5EF4-FFF2-40B4-BE49-F238E27FC236}">
                          <a16:creationId xmlns:a16="http://schemas.microsoft.com/office/drawing/2014/main" id="{472C9300-97AB-1EE4-9229-6A10142467D2}"/>
                        </a:ext>
                      </a:extLst>
                    </pic:cNvPr>
                    <pic:cNvPicPr>
                      <a:picLocks noChangeAspect="1"/>
                    </pic:cNvPicPr>
                  </pic:nvPicPr>
                  <pic:blipFill>
                    <a:blip r:embed="rId156"/>
                    <a:stretch>
                      <a:fillRect/>
                    </a:stretch>
                  </pic:blipFill>
                  <pic:spPr>
                    <a:xfrm>
                      <a:off x="0" y="0"/>
                      <a:ext cx="2914650" cy="510509"/>
                    </a:xfrm>
                    <a:prstGeom prst="rect">
                      <a:avLst/>
                    </a:prstGeom>
                  </pic:spPr>
                </pic:pic>
              </a:graphicData>
            </a:graphic>
          </wp:inline>
        </w:drawing>
      </w:r>
      <w:r w:rsidR="00526487">
        <w:rPr>
          <w:rFonts w:asciiTheme="majorEastAsia" w:eastAsiaTheme="majorEastAsia" w:hAnsiTheme="majorEastAsia"/>
          <w:noProof/>
        </w:rPr>
        <w:pict w14:anchorId="69AB50C4">
          <v:rect id="正方形/長方形 154" o:spid="_x0000_s2324" style="position:absolute;left:0;text-align:left;margin-left:161.05pt;margin-top:24.4pt;width:50.4pt;height:9.8pt;z-index:2517652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" filled="f" strokecolor="red" strokeweight="1pt">
            <v:stroke dashstyle="3 1"/>
          </v:rect>
        </w:pict>
      </w:r>
      <w:r w:rsidR="007E7280" w:rsidRPr="00AF7437">
        <w:rPr>
          <w:rFonts w:asciiTheme="majorEastAsia" w:eastAsiaTheme="majorEastAsia" w:hAnsiTheme="majorEastAsia"/>
        </w:rPr>
        <w:br w:type="page"/>
      </w:r>
    </w:p>
    <w:p w14:paraId="165357F6" w14:textId="77777777" w:rsidR="007E7280" w:rsidRPr="00AF7437" w:rsidRDefault="007E7280" w:rsidP="007E7280">
      <w:pPr>
        <w:pStyle w:val="affff9"/>
        <w:ind w:leftChars="0" w:left="284"/>
        <w:rPr>
          <w:rFonts w:asciiTheme="majorEastAsia" w:eastAsiaTheme="majorEastAsia" w:hAnsiTheme="majorEastAsia"/>
        </w:rPr>
      </w:pPr>
    </w:p>
    <w:p w14:paraId="16624672"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（４）「確定」のチェックを付ける（又は、《営農計画書情報検索画面》で一括確定する）ことで、確定面積の再集計はされません。</w:t>
      </w:r>
    </w:p>
    <w:p w14:paraId="5335413B"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・「確定」チェックを行います。</w:t>
      </w:r>
    </w:p>
    <w:p w14:paraId="3D1448A7"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《営農計画書情報検索画面》　　　　　　　　《営農計画書（画面３）＜担当者記入欄＞》</w:t>
      </w:r>
    </w:p>
    <w:p w14:paraId="4E340ECD" w14:textId="4FDCEA2B" w:rsidR="007E7280" w:rsidRPr="00AF7437" w:rsidRDefault="007B3995" w:rsidP="00836EF4">
      <w:pPr>
        <w:pStyle w:val="affff9"/>
        <w:ind w:leftChars="2235" w:left="4714"/>
        <w:rPr>
          <w:rFonts w:asciiTheme="majorEastAsia" w:eastAsiaTheme="majorEastAsia" w:hAnsiTheme="majorEastAsia"/>
        </w:rPr>
      </w:pPr>
      <w:r>
        <w:rPr>
          <w:noProof/>
        </w:rPr>
        <w:drawing>
          <wp:anchor distT="0" distB="0" distL="114300" distR="114300" simplePos="0" relativeHeight="251316736" behindDoc="0" locked="0" layoutInCell="1" allowOverlap="1" wp14:anchorId="29AECD1D" wp14:editId="1A4A0895">
            <wp:simplePos x="0" y="0"/>
            <wp:positionH relativeFrom="column">
              <wp:posOffset>109220</wp:posOffset>
            </wp:positionH>
            <wp:positionV relativeFrom="paragraph">
              <wp:posOffset>58420</wp:posOffset>
            </wp:positionV>
            <wp:extent cx="2783840" cy="2009140"/>
            <wp:effectExtent l="0" t="0" r="0" b="0"/>
            <wp:wrapNone/>
            <wp:docPr id="548" name="図 547" descr="グラフィカル ユーザー インターフェイス&#10;&#10;自動的に生成された説明">
              <a:extLst xmlns:a="http://schemas.openxmlformats.org/drawingml/2006/main">
                <a:ext uri="{FF2B5EF4-FFF2-40B4-BE49-F238E27FC236}">
                  <a16:creationId xmlns:a16="http://schemas.microsoft.com/office/drawing/2014/main" id="{DD0ABD34-00D4-8E32-9BB6-0BBEFE6A00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図 547" descr="グラフィカル ユーザー インターフェイス&#10;&#10;自動的に生成された説明">
                      <a:extLst>
                        <a:ext uri="{FF2B5EF4-FFF2-40B4-BE49-F238E27FC236}">
                          <a16:creationId xmlns:a16="http://schemas.microsoft.com/office/drawing/2014/main" id="{DD0ABD34-00D4-8E32-9BB6-0BBEFE6A00F0}"/>
                        </a:ext>
                      </a:extLst>
                    </pic:cNvPr>
                    <pic:cNvPicPr>
                      <a:picLocks noChangeAspect="1"/>
                    </pic:cNvPicPr>
                  </pic:nvPicPr>
                  <pic:blipFill>
                    <a:blip r:embed="rId158"/>
                    <a:stretch>
                      <a:fillRect/>
                    </a:stretch>
                  </pic:blipFill>
                  <pic:spPr>
                    <a:xfrm>
                      <a:off x="0" y="0"/>
                      <a:ext cx="2783840" cy="2009140"/>
                    </a:xfrm>
                    <a:prstGeom prst="rect">
                      <a:avLst/>
                    </a:prstGeom>
                  </pic:spPr>
                </pic:pic>
              </a:graphicData>
            </a:graphic>
          </wp:anchor>
        </w:drawing>
      </w:r>
      <w:r>
        <w:rPr>
          <w:noProof/>
        </w:rPr>
        <w:drawing>
          <wp:inline distT="0" distB="0" distL="0" distR="0" wp14:anchorId="57EAC741" wp14:editId="7E22D1C2">
            <wp:extent cx="2752725" cy="2420963"/>
            <wp:effectExtent l="0" t="0" r="0" b="0"/>
            <wp:docPr id="549" name="図 548" descr="グラフィカル ユーザー インターフェイス&#10;&#10;自動的に生成された説明">
              <a:extLst xmlns:a="http://schemas.openxmlformats.org/drawingml/2006/main">
                <a:ext uri="{FF2B5EF4-FFF2-40B4-BE49-F238E27FC236}">
                  <a16:creationId xmlns:a16="http://schemas.microsoft.com/office/drawing/2014/main" id="{2E07A35D-3318-455B-B828-3B168500D9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図 548" descr="グラフィカル ユーザー インターフェイス&#10;&#10;自動的に生成された説明">
                      <a:extLst>
                        <a:ext uri="{FF2B5EF4-FFF2-40B4-BE49-F238E27FC236}">
                          <a16:creationId xmlns:a16="http://schemas.microsoft.com/office/drawing/2014/main" id="{2E07A35D-3318-455B-B828-3B168500D9AC}"/>
                        </a:ext>
                      </a:extLst>
                    </pic:cNvPr>
                    <pic:cNvPicPr>
                      <a:picLocks noChangeAspect="1"/>
                    </pic:cNvPicPr>
                  </pic:nvPicPr>
                  <pic:blipFill>
                    <a:blip r:embed="rId53"/>
                    <a:stretch>
                      <a:fillRect/>
                    </a:stretch>
                  </pic:blipFill>
                  <pic:spPr>
                    <a:xfrm>
                      <a:off x="0" y="0"/>
                      <a:ext cx="2753259" cy="2421433"/>
                    </a:xfrm>
                    <a:prstGeom prst="rect">
                      <a:avLst/>
                    </a:prstGeom>
                  </pic:spPr>
                </pic:pic>
              </a:graphicData>
            </a:graphic>
          </wp:inline>
        </w:drawing>
      </w:r>
      <w:r w:rsidR="00526487">
        <w:rPr>
          <w:rFonts w:asciiTheme="majorEastAsia" w:eastAsiaTheme="majorEastAsia" w:hAnsiTheme="majorEastAsia"/>
          <w:noProof/>
        </w:rPr>
        <w:pict w14:anchorId="0725E8C5">
          <v:rect id="正方形/長方形 265" o:spid="_x0000_s2323" style="position:absolute;left:0;text-align:left;margin-left:418.1pt;margin-top:28.4pt;width:7.5pt;height:47.75pt;z-index:2517591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" filled="f" strokecolor="red" strokeweight="1pt">
            <v:stroke dashstyle="3 1"/>
          </v:rect>
        </w:pict>
      </w:r>
      <w:r w:rsidR="00526487">
        <w:rPr>
          <w:rFonts w:asciiTheme="majorEastAsia" w:eastAsiaTheme="majorEastAsia" w:hAnsiTheme="majorEastAsia"/>
          <w:noProof/>
        </w:rPr>
        <w:pict w14:anchorId="3C1184F1">
          <v:rect id="正方形/長方形 264" o:spid="_x0000_s2322" style="position:absolute;left:0;text-align:left;margin-left:133.85pt;margin-top:21.3pt;width:83.9pt;height:29.3pt;z-index:2517580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" filled="f" strokecolor="red" strokeweight="1pt">
            <v:stroke dashstyle="3 1"/>
          </v:rect>
        </w:pict>
      </w:r>
    </w:p>
    <w:p w14:paraId="183142CB" w14:textId="1AEC7577" w:rsidR="007E7280" w:rsidRPr="00AF7437" w:rsidRDefault="007E7280" w:rsidP="00836EF4">
      <w:pPr>
        <w:rPr>
          <w:rFonts w:asciiTheme="majorEastAsia" w:eastAsiaTheme="majorEastAsia" w:hAnsiTheme="majorEastAsia"/>
        </w:rPr>
      </w:pPr>
    </w:p>
    <w:p w14:paraId="34DC2536"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・「確定」チェックされている場合は、集計されません。</w:t>
      </w:r>
    </w:p>
    <w:p w14:paraId="7C8C5CAF"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《営農計画書（画面３）》</w:t>
      </w:r>
    </w:p>
    <w:p w14:paraId="2FCC9E23" w14:textId="4D088CCF" w:rsidR="007E7280" w:rsidRPr="00AF7437" w:rsidRDefault="00526487" w:rsidP="00836EF4">
      <w:pPr>
        <w:pStyle w:val="affff9"/>
        <w:ind w:leftChars="335" w:left="707"/>
        <w:rPr>
          <w:rFonts w:asciiTheme="majorEastAsia" w:eastAsiaTheme="majorEastAsia" w:hAnsiTheme="majorEastAsia"/>
        </w:rPr>
      </w:pPr>
      <w:r>
        <w:rPr>
          <w:rFonts w:asciiTheme="majorEastAsia" w:eastAsiaTheme="majorEastAsia" w:hAnsiTheme="majorEastAsia"/>
          <w:noProof/>
        </w:rPr>
        <w:pict w14:anchorId="59CDFD75">
          <v:rect id="正方形/長方形 267" o:spid="_x0000_s2321" style="position:absolute;left:0;text-align:left;margin-left:168.4pt;margin-top:23.2pt;width:64.45pt;height:7.7pt;z-index:2517601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" filled="f" strokecolor="red" strokeweight="1pt">
            <v:stroke dashstyle="3 1"/>
          </v:rect>
        </w:pict>
      </w:r>
      <w:r w:rsidR="007609FE">
        <w:rPr>
          <w:noProof/>
        </w:rPr>
        <w:drawing>
          <wp:inline distT="0" distB="0" distL="0" distR="0" wp14:anchorId="0EE10F74" wp14:editId="30246205">
            <wp:extent cx="2908300" cy="527050"/>
            <wp:effectExtent l="0" t="0" r="6350" b="6350"/>
            <wp:docPr id="280" name="図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908300" cy="527050"/>
                    </a:xfrm>
                    <a:prstGeom prst="rect">
                      <a:avLst/>
                    </a:prstGeom>
                    <a:noFill/>
                    <a:ln>
                      <a:noFill/>
                    </a:ln>
                  </pic:spPr>
                </pic:pic>
              </a:graphicData>
            </a:graphic>
          </wp:inline>
        </w:drawing>
      </w:r>
    </w:p>
    <w:p w14:paraId="20B137BB" w14:textId="77777777" w:rsidR="007E7280" w:rsidRPr="00AF7437" w:rsidRDefault="007E7280" w:rsidP="00BF71D5">
      <w:pPr>
        <w:pStyle w:val="affff9"/>
        <w:ind w:leftChars="0" w:left="284"/>
        <w:rPr>
          <w:rFonts w:asciiTheme="majorEastAsia" w:eastAsiaTheme="majorEastAsia" w:hAnsiTheme="majorEastAsia"/>
        </w:rPr>
      </w:pPr>
    </w:p>
    <w:p w14:paraId="49B3C126"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（５）集計時に「生産予定面積－集計面積」の結果がマイナスの場合、メッセージ欄に結果を赤字で表示します。</w:t>
      </w:r>
    </w:p>
    <w:p w14:paraId="10059BD6"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※他の作物と同様のチェックです。</w:t>
      </w:r>
    </w:p>
    <w:p w14:paraId="423809BA"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 xml:space="preserve">　　《営農計画書（画面３）》</w:t>
      </w:r>
    </w:p>
    <w:p w14:paraId="6D7D8461" w14:textId="69106104" w:rsidR="007E7280" w:rsidRPr="00AF7437" w:rsidRDefault="00526487" w:rsidP="00836EF4">
      <w:pPr>
        <w:ind w:leftChars="300" w:left="633"/>
        <w:rPr>
          <w:rFonts w:asciiTheme="majorEastAsia" w:eastAsiaTheme="majorEastAsia" w:hAnsiTheme="majorEastAsia"/>
        </w:rPr>
      </w:pPr>
      <w:r>
        <w:rPr>
          <w:rFonts w:asciiTheme="majorEastAsia" w:eastAsiaTheme="majorEastAsia" w:hAnsiTheme="majorEastAsia"/>
          <w:noProof/>
        </w:rPr>
        <w:pict w14:anchorId="432C697F">
          <v:rect id="正方形/長方形 269" o:spid="_x0000_s2320" style="position:absolute;left:0;text-align:left;margin-left:229.4pt;margin-top:22.05pt;width:26.8pt;height:10.9pt;z-index:2517611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" filled="f" strokecolor="red" strokeweight="1pt">
            <v:stroke dashstyle="3 1"/>
          </v:rect>
        </w:pict>
      </w:r>
      <w:r w:rsidR="000B31BB">
        <w:rPr>
          <w:noProof/>
        </w:rPr>
        <w:drawing>
          <wp:inline distT="0" distB="0" distL="0" distR="0" wp14:anchorId="56230771" wp14:editId="06DF625D">
            <wp:extent cx="2867025" cy="501147"/>
            <wp:effectExtent l="0" t="0" r="0" b="0"/>
            <wp:docPr id="552" name="図 551" descr="テキスト, アプリケーション, チャットまたはテキスト メッセージ&#10;&#10;中程度の精度で自動的に生成された説明">
              <a:extLst xmlns:a="http://schemas.openxmlformats.org/drawingml/2006/main">
                <a:ext uri="{FF2B5EF4-FFF2-40B4-BE49-F238E27FC236}">
                  <a16:creationId xmlns:a16="http://schemas.microsoft.com/office/drawing/2014/main" id="{4CED0645-F473-1643-CBFC-30FABDCE75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図 551" descr="テキスト, アプリケーション, チャットまたはテキスト メッセージ&#10;&#10;中程度の精度で自動的に生成された説明">
                      <a:extLst>
                        <a:ext uri="{FF2B5EF4-FFF2-40B4-BE49-F238E27FC236}">
                          <a16:creationId xmlns:a16="http://schemas.microsoft.com/office/drawing/2014/main" id="{4CED0645-F473-1643-CBFC-30FABDCE751F}"/>
                        </a:ext>
                      </a:extLst>
                    </pic:cNvPr>
                    <pic:cNvPicPr>
                      <a:picLocks noChangeAspect="1"/>
                    </pic:cNvPicPr>
                  </pic:nvPicPr>
                  <pic:blipFill>
                    <a:blip r:embed="rId160"/>
                    <a:stretch>
                      <a:fillRect/>
                    </a:stretch>
                  </pic:blipFill>
                  <pic:spPr>
                    <a:xfrm>
                      <a:off x="0" y="0"/>
                      <a:ext cx="2867025" cy="501147"/>
                    </a:xfrm>
                    <a:prstGeom prst="rect">
                      <a:avLst/>
                    </a:prstGeom>
                  </pic:spPr>
                </pic:pic>
              </a:graphicData>
            </a:graphic>
          </wp:inline>
        </w:drawing>
      </w:r>
    </w:p>
    <w:p w14:paraId="034C70A2" w14:textId="2643BEAC" w:rsidR="007E7280" w:rsidRPr="00AF7437" w:rsidRDefault="007E7280" w:rsidP="007E7280">
      <w:pPr>
        <w:rPr>
          <w:rFonts w:asciiTheme="majorEastAsia" w:eastAsiaTheme="majorEastAsia" w:hAnsiTheme="majorEastAsia"/>
        </w:rPr>
      </w:pPr>
    </w:p>
    <w:p w14:paraId="26899FD7" w14:textId="77777777" w:rsidR="007E7280" w:rsidRPr="00AF7437" w:rsidRDefault="007E7280" w:rsidP="007E7280">
      <w:pPr>
        <w:pStyle w:val="2"/>
        <w:numPr>
          <w:ilvl w:val="1"/>
          <w:numId w:val="31"/>
        </w:numPr>
        <w:rPr>
          <w:rFonts w:asciiTheme="majorEastAsia" w:eastAsiaTheme="majorEastAsia" w:hAnsiTheme="majorEastAsia"/>
        </w:rPr>
      </w:pPr>
      <w:bookmarkStart w:id="287" w:name="_Toc207024015"/>
      <w:r w:rsidRPr="00AF7437">
        <w:rPr>
          <w:rFonts w:asciiTheme="majorEastAsia" w:eastAsiaTheme="majorEastAsia" w:hAnsiTheme="majorEastAsia" w:hint="eastAsia"/>
        </w:rPr>
        <w:t>支援ツールを利用した申請書入力システムの登録方法</w:t>
      </w:r>
      <w:bookmarkEnd w:id="287"/>
    </w:p>
    <w:p w14:paraId="08C5BC4D" w14:textId="77777777" w:rsidR="007E7280" w:rsidRPr="00AF7437" w:rsidRDefault="007E7280" w:rsidP="007E7280">
      <w:pPr>
        <w:ind w:firstLine="1260"/>
        <w:rPr>
          <w:rFonts w:asciiTheme="majorEastAsia" w:eastAsiaTheme="majorEastAsia" w:hAnsiTheme="majorEastAsia"/>
        </w:rPr>
      </w:pPr>
    </w:p>
    <w:p w14:paraId="24D57B24" w14:textId="77777777" w:rsidR="007E7280" w:rsidRPr="00AF7437" w:rsidRDefault="007E7280" w:rsidP="007E7280">
      <w:pPr>
        <w:rPr>
          <w:rFonts w:asciiTheme="majorEastAsia" w:eastAsiaTheme="majorEastAsia" w:hAnsiTheme="majorEastAsia"/>
        </w:rPr>
      </w:pPr>
      <w:r w:rsidRPr="00AF7437">
        <w:rPr>
          <w:rFonts w:asciiTheme="majorEastAsia" w:eastAsiaTheme="majorEastAsia" w:hAnsiTheme="majorEastAsia" w:hint="eastAsia"/>
        </w:rPr>
        <w:t>・支援ツールからのデータ登録の流れについては、以下の通りです。</w:t>
      </w:r>
    </w:p>
    <w:p w14:paraId="2CE1CB27" w14:textId="77777777" w:rsidR="007E7280" w:rsidRPr="00AF7437" w:rsidRDefault="007E7280" w:rsidP="007E7280">
      <w:pPr>
        <w:rPr>
          <w:rFonts w:asciiTheme="majorEastAsia" w:eastAsiaTheme="majorEastAsia" w:hAnsiTheme="majorEastAsia"/>
        </w:rPr>
      </w:pPr>
      <w:r w:rsidRPr="00AF7437">
        <w:rPr>
          <w:rFonts w:asciiTheme="majorEastAsia" w:eastAsiaTheme="majorEastAsia" w:hAnsiTheme="majorEastAsia" w:hint="eastAsia"/>
        </w:rPr>
        <w:t>※5.1申請書システムのみでの登録方法の基本的な流れと同じ箇所の説明は省略しています。</w:t>
      </w:r>
    </w:p>
    <w:p w14:paraId="6D3B5E0C" w14:textId="77777777" w:rsidR="007E7280" w:rsidRPr="00AF7437" w:rsidRDefault="007E7280" w:rsidP="007E7280">
      <w:pPr>
        <w:pStyle w:val="affff9"/>
        <w:adjustRightInd w:val="0"/>
        <w:ind w:leftChars="0" w:left="0"/>
        <w:jc w:val="left"/>
        <w:rPr>
          <w:rFonts w:asciiTheme="majorEastAsia" w:eastAsiaTheme="majorEastAsia" w:hAnsiTheme="majorEastAsia"/>
          <w:b/>
        </w:rPr>
      </w:pPr>
      <w:r w:rsidRPr="00AF7437">
        <w:rPr>
          <w:rFonts w:asciiTheme="majorEastAsia" w:eastAsiaTheme="majorEastAsia" w:hAnsiTheme="majorEastAsia" w:hint="eastAsia"/>
        </w:rPr>
        <w:t>〈そばのデータ登録〉</w:t>
      </w:r>
    </w:p>
    <w:p w14:paraId="1993EC1F" w14:textId="77777777" w:rsidR="007E7280" w:rsidRPr="00AF7437" w:rsidRDefault="007E7280" w:rsidP="007E7280">
      <w:pPr>
        <w:pStyle w:val="affff9"/>
        <w:ind w:leftChars="0" w:left="142"/>
        <w:rPr>
          <w:rFonts w:asciiTheme="majorEastAsia" w:eastAsiaTheme="majorEastAsia" w:hAnsiTheme="majorEastAsia"/>
          <w:b/>
        </w:rPr>
      </w:pPr>
      <w:r w:rsidRPr="00AF7437">
        <w:rPr>
          <w:rFonts w:asciiTheme="majorEastAsia" w:eastAsiaTheme="majorEastAsia" w:hAnsiTheme="majorEastAsia" w:hint="eastAsia"/>
          <w:b/>
        </w:rPr>
        <w:t>《営農計画書》</w:t>
      </w:r>
      <w:r w:rsidRPr="00AF7437">
        <w:rPr>
          <w:rFonts w:asciiTheme="majorEastAsia" w:eastAsiaTheme="majorEastAsia" w:hAnsiTheme="majorEastAsia" w:hint="eastAsia"/>
        </w:rPr>
        <w:t>（基本的な流れと同様）</w:t>
      </w:r>
    </w:p>
    <w:p w14:paraId="5AD61B2E"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（１）営農計画書上の生産予定面積欄は１箇所となるため合算値で記入します。</w:t>
      </w:r>
    </w:p>
    <w:p w14:paraId="62DD9D35"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（２）農地の利用計画記入欄は、作物名を「そば」で記入し、備考欄などの記載で判別します。</w:t>
      </w:r>
    </w:p>
    <w:p w14:paraId="6AE4F0DD"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《入力支援ツール》</w:t>
      </w:r>
    </w:p>
    <w:p w14:paraId="6BF93CBA"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（３）入力支援ツールの対応項目に入力します。確定面積はそばを入力します。</w:t>
      </w:r>
    </w:p>
    <w:p w14:paraId="539BA1E2" w14:textId="77777777" w:rsidR="007E7280" w:rsidRPr="00AF7437" w:rsidRDefault="007E7280" w:rsidP="007E7280">
      <w:pPr>
        <w:pStyle w:val="affff9"/>
        <w:ind w:leftChars="0" w:left="993"/>
        <w:rPr>
          <w:rFonts w:asciiTheme="majorEastAsia" w:eastAsiaTheme="majorEastAsia" w:hAnsiTheme="majorEastAsia"/>
        </w:rPr>
      </w:pPr>
      <w:r w:rsidRPr="00AF7437">
        <w:rPr>
          <w:rFonts w:asciiTheme="majorEastAsia" w:eastAsiaTheme="majorEastAsia" w:hAnsiTheme="majorEastAsia" w:hint="eastAsia"/>
        </w:rPr>
        <w:t>・「EINOU_営農計画書」シート</w:t>
      </w:r>
    </w:p>
    <w:p w14:paraId="149E2DC0" w14:textId="691E7F45" w:rsidR="007E7280" w:rsidRPr="00AF7437" w:rsidRDefault="007E7280" w:rsidP="007E7280">
      <w:pPr>
        <w:pStyle w:val="affff9"/>
        <w:ind w:leftChars="0" w:left="1134" w:firstLineChars="67" w:firstLine="141"/>
        <w:rPr>
          <w:rFonts w:asciiTheme="majorEastAsia" w:eastAsiaTheme="majorEastAsia" w:hAnsiTheme="majorEastAsia"/>
        </w:rPr>
      </w:pPr>
      <w:r w:rsidRPr="00AF7437">
        <w:rPr>
          <w:rFonts w:asciiTheme="majorEastAsia" w:eastAsiaTheme="majorEastAsia" w:hAnsiTheme="majorEastAsia" w:hint="eastAsia"/>
        </w:rPr>
        <w:t>営農計画書と合わせ、生産予定面積欄のそばに合算</w:t>
      </w:r>
      <w:r w:rsidR="00A64F12" w:rsidRPr="00AF7437">
        <w:rPr>
          <w:rFonts w:asciiTheme="majorEastAsia" w:eastAsiaTheme="majorEastAsia" w:hAnsiTheme="majorEastAsia" w:hint="eastAsia"/>
        </w:rPr>
        <w:t>値</w:t>
      </w:r>
      <w:r w:rsidRPr="00AF7437">
        <w:rPr>
          <w:rFonts w:asciiTheme="majorEastAsia" w:eastAsiaTheme="majorEastAsia" w:hAnsiTheme="majorEastAsia" w:hint="eastAsia"/>
        </w:rPr>
        <w:t>で記入します。確定面積は、そばと秋そばを分けて記入します。</w:t>
      </w:r>
    </w:p>
    <w:p w14:paraId="134DDFA4" w14:textId="77777777" w:rsidR="007E7280" w:rsidRPr="00AF7437" w:rsidRDefault="007E7280" w:rsidP="007E7280">
      <w:pPr>
        <w:pStyle w:val="affff9"/>
        <w:ind w:leftChars="0" w:left="1134" w:firstLineChars="67" w:firstLine="141"/>
        <w:rPr>
          <w:rFonts w:asciiTheme="majorEastAsia" w:eastAsiaTheme="majorEastAsia" w:hAnsiTheme="majorEastAsia"/>
        </w:rPr>
      </w:pPr>
      <w:r w:rsidRPr="00AF7437">
        <w:rPr>
          <w:rFonts w:asciiTheme="majorEastAsia" w:eastAsiaTheme="majorEastAsia" w:hAnsiTheme="majorEastAsia" w:hint="eastAsia"/>
        </w:rPr>
        <w:t>集計面積を記入していますが、集計処理で集計値が再計算されますので、省略して</w:t>
      </w:r>
      <w:r w:rsidRPr="00AF7437">
        <w:rPr>
          <w:rFonts w:asciiTheme="majorEastAsia" w:eastAsiaTheme="majorEastAsia" w:hAnsiTheme="majorEastAsia" w:hint="eastAsia"/>
        </w:rPr>
        <w:lastRenderedPageBreak/>
        <w:t>も構いません。</w:t>
      </w:r>
    </w:p>
    <w:p w14:paraId="2D895598" w14:textId="5D12B3D3" w:rsidR="007E7280" w:rsidRPr="00701991"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pict w14:anchorId="19D80481">
          <v:rect id="正方形/長方形 312" o:spid="_x0000_s2319" style="position:absolute;left:0;text-align:left;margin-left:48.9pt;margin-top:76.35pt;width:289.5pt;height:12.55pt;z-index:2517744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" filled="f" strokecolor="red" strokeweight="1pt">
            <v:stroke dashstyle="3 1"/>
          </v:rect>
        </w:pict>
      </w:r>
      <w:r w:rsidR="00701991">
        <w:rPr>
          <w:noProof/>
        </w:rPr>
        <w:drawing>
          <wp:inline distT="0" distB="0" distL="0" distR="0" wp14:anchorId="7E5F8FC7" wp14:editId="2EDB18E5">
            <wp:extent cx="600075" cy="1044574"/>
            <wp:effectExtent l="19050" t="19050" r="9525" b="22860"/>
            <wp:docPr id="554" name="図 553" descr="テキスト&#10;&#10;自動的に生成された説明">
              <a:extLst xmlns:a="http://schemas.openxmlformats.org/drawingml/2006/main">
                <a:ext uri="{FF2B5EF4-FFF2-40B4-BE49-F238E27FC236}">
                  <a16:creationId xmlns:a16="http://schemas.microsoft.com/office/drawing/2014/main" id="{828C2B14-3A19-229C-1CFC-7AD942443C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図 553" descr="テキスト&#10;&#10;自動的に生成された説明">
                      <a:extLst>
                        <a:ext uri="{FF2B5EF4-FFF2-40B4-BE49-F238E27FC236}">
                          <a16:creationId xmlns:a16="http://schemas.microsoft.com/office/drawing/2014/main" id="{828C2B14-3A19-229C-1CFC-7AD942443CDF}"/>
                        </a:ext>
                      </a:extLst>
                    </pic:cNvPr>
                    <pic:cNvPicPr>
                      <a:picLocks noChangeAspect="1"/>
                    </pic:cNvPicPr>
                  </pic:nvPicPr>
                  <pic:blipFill>
                    <a:blip r:embed="rId161"/>
                    <a:stretch>
                      <a:fillRect/>
                    </a:stretch>
                  </pic:blipFill>
                  <pic:spPr>
                    <a:xfrm>
                      <a:off x="0" y="0"/>
                      <a:ext cx="600075" cy="1044574"/>
                    </a:xfrm>
                    <a:prstGeom prst="rect">
                      <a:avLst/>
                    </a:prstGeom>
                    <a:ln>
                      <a:solidFill>
                        <a:sysClr val="windowText" lastClr="000000"/>
                      </a:solidFill>
                    </a:ln>
                  </pic:spPr>
                </pic:pic>
              </a:graphicData>
            </a:graphic>
          </wp:inline>
        </w:drawing>
      </w:r>
      <w:r w:rsidR="007E7280" w:rsidRPr="00AF7437">
        <w:rPr>
          <w:rFonts w:asciiTheme="majorEastAsia" w:eastAsiaTheme="majorEastAsia" w:hAnsiTheme="majorEastAsia" w:hint="eastAsia"/>
        </w:rPr>
        <w:t>・・・・</w:t>
      </w:r>
      <w:r w:rsidR="00701991">
        <w:rPr>
          <w:noProof/>
        </w:rPr>
        <w:drawing>
          <wp:inline distT="0" distB="0" distL="0" distR="0" wp14:anchorId="753FF7AC" wp14:editId="04B4FDBC">
            <wp:extent cx="627211" cy="1076325"/>
            <wp:effectExtent l="19050" t="19050" r="20955" b="9525"/>
            <wp:docPr id="556" name="図 555" descr="テキスト, 手紙&#10;&#10;自動的に生成された説明">
              <a:extLst xmlns:a="http://schemas.openxmlformats.org/drawingml/2006/main">
                <a:ext uri="{FF2B5EF4-FFF2-40B4-BE49-F238E27FC236}">
                  <a16:creationId xmlns:a16="http://schemas.microsoft.com/office/drawing/2014/main" id="{80BDF96A-D446-1B40-C28E-E3885E1A44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図 555" descr="テキスト, 手紙&#10;&#10;自動的に生成された説明">
                      <a:extLst>
                        <a:ext uri="{FF2B5EF4-FFF2-40B4-BE49-F238E27FC236}">
                          <a16:creationId xmlns:a16="http://schemas.microsoft.com/office/drawing/2014/main" id="{80BDF96A-D446-1B40-C28E-E3885E1A4486}"/>
                        </a:ext>
                      </a:extLst>
                    </pic:cNvPr>
                    <pic:cNvPicPr>
                      <a:picLocks noChangeAspect="1"/>
                    </pic:cNvPicPr>
                  </pic:nvPicPr>
                  <pic:blipFill>
                    <a:blip r:embed="rId162"/>
                    <a:stretch>
                      <a:fillRect/>
                    </a:stretch>
                  </pic:blipFill>
                  <pic:spPr>
                    <a:xfrm>
                      <a:off x="0" y="0"/>
                      <a:ext cx="627211" cy="1076325"/>
                    </a:xfrm>
                    <a:prstGeom prst="rect">
                      <a:avLst/>
                    </a:prstGeom>
                    <a:ln>
                      <a:solidFill>
                        <a:sysClr val="windowText" lastClr="000000"/>
                      </a:solidFill>
                    </a:ln>
                  </pic:spPr>
                </pic:pic>
              </a:graphicData>
            </a:graphic>
          </wp:inline>
        </w:drawing>
      </w:r>
      <w:r w:rsidR="007E7280" w:rsidRPr="00AF7437">
        <w:rPr>
          <w:rFonts w:asciiTheme="majorEastAsia" w:eastAsiaTheme="majorEastAsia" w:hAnsiTheme="majorEastAsia" w:hint="eastAsia"/>
        </w:rPr>
        <w:t>・・・・</w:t>
      </w:r>
      <w:r w:rsidR="00701991">
        <w:rPr>
          <w:noProof/>
        </w:rPr>
        <w:drawing>
          <wp:inline distT="0" distB="0" distL="0" distR="0" wp14:anchorId="44CEE1C2" wp14:editId="109E80A2">
            <wp:extent cx="1209675" cy="1065122"/>
            <wp:effectExtent l="19050" t="19050" r="9525" b="20955"/>
            <wp:docPr id="557" name="図 556" descr="ダイアグラム&#10;&#10;自動的に生成された説明">
              <a:extLst xmlns:a="http://schemas.openxmlformats.org/drawingml/2006/main">
                <a:ext uri="{FF2B5EF4-FFF2-40B4-BE49-F238E27FC236}">
                  <a16:creationId xmlns:a16="http://schemas.microsoft.com/office/drawing/2014/main" id="{1DAC206D-8858-BFC8-831B-E9473B2A90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図 556" descr="ダイアグラム&#10;&#10;自動的に生成された説明">
                      <a:extLst>
                        <a:ext uri="{FF2B5EF4-FFF2-40B4-BE49-F238E27FC236}">
                          <a16:creationId xmlns:a16="http://schemas.microsoft.com/office/drawing/2014/main" id="{1DAC206D-8858-BFC8-831B-E9473B2A9045}"/>
                        </a:ext>
                      </a:extLst>
                    </pic:cNvPr>
                    <pic:cNvPicPr>
                      <a:picLocks noChangeAspect="1"/>
                    </pic:cNvPicPr>
                  </pic:nvPicPr>
                  <pic:blipFill>
                    <a:blip r:embed="rId163"/>
                    <a:stretch>
                      <a:fillRect/>
                    </a:stretch>
                  </pic:blipFill>
                  <pic:spPr>
                    <a:xfrm>
                      <a:off x="0" y="0"/>
                      <a:ext cx="1209675" cy="1065122"/>
                    </a:xfrm>
                    <a:prstGeom prst="rect">
                      <a:avLst/>
                    </a:prstGeom>
                    <a:ln>
                      <a:solidFill>
                        <a:sysClr val="windowText" lastClr="000000"/>
                      </a:solidFill>
                    </a:ln>
                  </pic:spPr>
                </pic:pic>
              </a:graphicData>
            </a:graphic>
          </wp:inline>
        </w:drawing>
      </w:r>
    </w:p>
    <w:p w14:paraId="08A578D8" w14:textId="77777777" w:rsidR="007E7280" w:rsidRPr="00AF7437" w:rsidRDefault="007E7280" w:rsidP="007E7280">
      <w:pPr>
        <w:pStyle w:val="affff9"/>
        <w:ind w:leftChars="0" w:left="993"/>
        <w:rPr>
          <w:rFonts w:asciiTheme="majorEastAsia" w:eastAsiaTheme="majorEastAsia" w:hAnsiTheme="majorEastAsia"/>
        </w:rPr>
      </w:pPr>
      <w:r w:rsidRPr="00AF7437">
        <w:rPr>
          <w:rFonts w:asciiTheme="majorEastAsia" w:eastAsiaTheme="majorEastAsia" w:hAnsiTheme="majorEastAsia" w:hint="eastAsia"/>
        </w:rPr>
        <w:t>・「RIYOU_農地の利用計画」シート</w:t>
      </w:r>
    </w:p>
    <w:p w14:paraId="4F19BB07" w14:textId="77777777" w:rsidR="007E7280" w:rsidRPr="00AF7437" w:rsidRDefault="007E7280" w:rsidP="007E7280">
      <w:pPr>
        <w:pStyle w:val="affff9"/>
        <w:ind w:leftChars="0" w:left="1134" w:firstLineChars="67" w:firstLine="141"/>
        <w:rPr>
          <w:rFonts w:asciiTheme="majorEastAsia" w:eastAsiaTheme="majorEastAsia" w:hAnsiTheme="majorEastAsia"/>
        </w:rPr>
      </w:pPr>
      <w:r w:rsidRPr="00AF7437">
        <w:rPr>
          <w:rFonts w:asciiTheme="majorEastAsia" w:eastAsiaTheme="majorEastAsia" w:hAnsiTheme="majorEastAsia" w:hint="eastAsia"/>
        </w:rPr>
        <w:t>農地の利用計画記入欄は、そばで記入します。</w:t>
      </w:r>
    </w:p>
    <w:p w14:paraId="2928DD1A" w14:textId="77777777" w:rsidR="007E7280" w:rsidRPr="00AF7437"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pict w14:anchorId="0016EBA9">
          <v:rect id="正方形/長方形 313" o:spid="_x0000_s2318" style="position:absolute;left:0;text-align:left;margin-left:51.35pt;margin-top:61.05pt;width:4in;height:23.45pt;z-index:2517754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" filled="f" strokecolor="red" strokeweight="1pt">
            <v:stroke dashstyle="3 1"/>
          </v:rect>
        </w:pict>
      </w:r>
      <w:r w:rsidR="007E7280" w:rsidRPr="00AF7437">
        <w:rPr>
          <w:rFonts w:asciiTheme="majorEastAsia" w:eastAsiaTheme="majorEastAsia" w:hAnsiTheme="majorEastAsia" w:hint="eastAsia"/>
          <w:noProof/>
        </w:rPr>
        <w:drawing>
          <wp:inline distT="0" distB="0" distL="0" distR="0" wp14:anchorId="0A5B4FB2" wp14:editId="5E2835BB">
            <wp:extent cx="3668233" cy="978195"/>
            <wp:effectExtent l="19050" t="19050" r="27940" b="12700"/>
            <wp:docPr id="153" name="図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64">
                      <a:extLst>
                        <a:ext uri="{28A0092B-C50C-407E-A947-70E740481C1C}">
                          <a14:useLocalDpi xmlns:a14="http://schemas.microsoft.com/office/drawing/2010/main" val="0"/>
                        </a:ext>
                      </a:extLst>
                    </a:blip>
                    <a:srcRect/>
                    <a:stretch/>
                  </pic:blipFill>
                  <pic:spPr bwMode="auto">
                    <a:xfrm>
                      <a:off x="0" y="0"/>
                      <a:ext cx="3674520" cy="97987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FB6F4F5" w14:textId="77777777" w:rsidR="007E7280" w:rsidRPr="00AF7437" w:rsidRDefault="007E7280" w:rsidP="007E7280">
      <w:pPr>
        <w:pStyle w:val="affff9"/>
        <w:ind w:leftChars="0" w:left="993"/>
        <w:rPr>
          <w:rFonts w:asciiTheme="majorEastAsia" w:eastAsiaTheme="majorEastAsia" w:hAnsiTheme="majorEastAsia"/>
        </w:rPr>
      </w:pPr>
    </w:p>
    <w:p w14:paraId="48E00B8F"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《申請書入力システム：一括作業「入力用データ取込」》</w:t>
      </w:r>
    </w:p>
    <w:p w14:paraId="56283B66"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（４）申請書入力システムにデータを取り込みます。</w:t>
      </w:r>
    </w:p>
    <w:p w14:paraId="607B98B6" w14:textId="77777777" w:rsidR="007E7280" w:rsidRPr="00AF7437" w:rsidRDefault="007E7280" w:rsidP="007E7280">
      <w:pPr>
        <w:pStyle w:val="affff9"/>
        <w:ind w:leftChars="336" w:left="992" w:hangingChars="134" w:hanging="283"/>
        <w:rPr>
          <w:rFonts w:asciiTheme="majorEastAsia" w:eastAsiaTheme="majorEastAsia" w:hAnsiTheme="majorEastAsia"/>
          <w:color w:val="FF0000"/>
        </w:rPr>
      </w:pPr>
      <w:r w:rsidRPr="00AF7437">
        <w:rPr>
          <w:rFonts w:asciiTheme="majorEastAsia" w:eastAsiaTheme="majorEastAsia" w:hAnsiTheme="majorEastAsia" w:hint="eastAsia"/>
          <w:color w:val="FF0000"/>
        </w:rPr>
        <w:t>※そばの確定面積が入力なし（0を含む）の場合に、秋そばの確定面積は</w:t>
      </w:r>
      <w:r w:rsidR="007C0AC4" w:rsidRPr="00AF7437">
        <w:rPr>
          <w:rFonts w:asciiTheme="majorEastAsia" w:eastAsiaTheme="majorEastAsia" w:hAnsiTheme="majorEastAsia" w:hint="eastAsia"/>
          <w:color w:val="FF0000"/>
        </w:rPr>
        <w:t>登録</w:t>
      </w:r>
      <w:r w:rsidRPr="00AF7437">
        <w:rPr>
          <w:rFonts w:asciiTheme="majorEastAsia" w:eastAsiaTheme="majorEastAsia" w:hAnsiTheme="majorEastAsia" w:hint="eastAsia"/>
          <w:color w:val="FF0000"/>
        </w:rPr>
        <w:t>できません。営農計画情報の取込時にエラーとなります。</w:t>
      </w:r>
    </w:p>
    <w:p w14:paraId="009E6419" w14:textId="31899958" w:rsidR="007E7280" w:rsidRPr="00AF7437"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pict w14:anchorId="4CC3C9FC">
          <v:rect id="正方形/長方形 91" o:spid="_x0000_s2317" style="position:absolute;left:0;text-align:left;margin-left:87.3pt;margin-top:193.05pt;width:37.65pt;height:13.4pt;z-index:2517775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" filled="f" strokecolor="red" strokeweight="1pt">
            <v:stroke dashstyle="3 1"/>
          </v:rect>
        </w:pict>
      </w:r>
      <w:r>
        <w:rPr>
          <w:rFonts w:asciiTheme="majorEastAsia" w:eastAsiaTheme="majorEastAsia" w:hAnsiTheme="majorEastAsia"/>
          <w:noProof/>
        </w:rPr>
        <w:pict w14:anchorId="0E289580">
          <v:rect id="正方形/長方形 86" o:spid="_x0000_s2316" style="position:absolute;left:0;text-align:left;margin-left:68.9pt;margin-top:60.1pt;width:164.95pt;height:26.25pt;z-index:2517765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" filled="f" strokecolor="red" strokeweight="1pt">
            <v:stroke dashstyle="3 1"/>
          </v:rect>
        </w:pict>
      </w:r>
      <w:r w:rsidR="00660675">
        <w:rPr>
          <w:noProof/>
        </w:rPr>
        <w:drawing>
          <wp:inline distT="0" distB="0" distL="0" distR="0" wp14:anchorId="124EFCD9" wp14:editId="5D7E80D2">
            <wp:extent cx="2490899" cy="2635250"/>
            <wp:effectExtent l="19050" t="19050" r="24130" b="12700"/>
            <wp:docPr id="542" name="図 541" descr="グラフィカル ユーザー インターフェイス&#10;&#10;自動的に生成された説明">
              <a:extLst xmlns:a="http://schemas.openxmlformats.org/drawingml/2006/main">
                <a:ext uri="{FF2B5EF4-FFF2-40B4-BE49-F238E27FC236}">
                  <a16:creationId xmlns:a16="http://schemas.microsoft.com/office/drawing/2014/main" id="{D4B9C6AD-D856-4BC9-B779-619A2CD48D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図 541" descr="グラフィカル ユーザー インターフェイス&#10;&#10;自動的に生成された説明">
                      <a:extLst>
                        <a:ext uri="{FF2B5EF4-FFF2-40B4-BE49-F238E27FC236}">
                          <a16:creationId xmlns:a16="http://schemas.microsoft.com/office/drawing/2014/main" id="{D4B9C6AD-D856-4BC9-B779-619A2CD48D66}"/>
                        </a:ext>
                      </a:extLst>
                    </pic:cNvPr>
                    <pic:cNvPicPr>
                      <a:picLocks noChangeAspect="1"/>
                    </pic:cNvPicPr>
                  </pic:nvPicPr>
                  <pic:blipFill>
                    <a:blip r:embed="rId122"/>
                    <a:stretch>
                      <a:fillRect/>
                    </a:stretch>
                  </pic:blipFill>
                  <pic:spPr>
                    <a:xfrm>
                      <a:off x="0" y="0"/>
                      <a:ext cx="2490899" cy="2635250"/>
                    </a:xfrm>
                    <a:prstGeom prst="rect">
                      <a:avLst/>
                    </a:prstGeom>
                    <a:ln>
                      <a:solidFill>
                        <a:sysClr val="windowText" lastClr="000000"/>
                      </a:solidFill>
                    </a:ln>
                  </pic:spPr>
                </pic:pic>
              </a:graphicData>
            </a:graphic>
          </wp:inline>
        </w:drawing>
      </w:r>
    </w:p>
    <w:p w14:paraId="5772CEB9"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《申請書入力システム：一括作業「集計実行」》</w:t>
      </w:r>
    </w:p>
    <w:p w14:paraId="6A717F86"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（５）集計処理を行います。</w:t>
      </w:r>
    </w:p>
    <w:p w14:paraId="1F3627B3" w14:textId="77777777" w:rsidR="007E7280" w:rsidRPr="00AF7437" w:rsidRDefault="007E7280" w:rsidP="007E7280">
      <w:pPr>
        <w:pStyle w:val="affff9"/>
        <w:ind w:leftChars="336" w:left="992" w:hangingChars="134" w:hanging="283"/>
        <w:rPr>
          <w:rFonts w:asciiTheme="majorEastAsia" w:eastAsiaTheme="majorEastAsia" w:hAnsiTheme="majorEastAsia"/>
        </w:rPr>
      </w:pPr>
      <w:r w:rsidRPr="00AF7437">
        <w:rPr>
          <w:rFonts w:asciiTheme="majorEastAsia" w:eastAsiaTheme="majorEastAsia" w:hAnsiTheme="majorEastAsia" w:hint="eastAsia"/>
        </w:rPr>
        <w:t>・確定面積の確定チェック後に、集計処理を行います。</w:t>
      </w:r>
    </w:p>
    <w:p w14:paraId="7B9DC6B4" w14:textId="62B2D5D1" w:rsidR="007E7280" w:rsidRPr="00AF7437" w:rsidRDefault="007E7280" w:rsidP="007E7280">
      <w:pPr>
        <w:pStyle w:val="affff9"/>
        <w:ind w:leftChars="336" w:left="992" w:hangingChars="134" w:hanging="283"/>
        <w:rPr>
          <w:rFonts w:asciiTheme="majorEastAsia" w:eastAsiaTheme="majorEastAsia" w:hAnsiTheme="majorEastAsia"/>
          <w:color w:val="FF0000"/>
        </w:rPr>
      </w:pPr>
      <w:r w:rsidRPr="00AF7437">
        <w:rPr>
          <w:rFonts w:asciiTheme="majorEastAsia" w:eastAsiaTheme="majorEastAsia" w:hAnsiTheme="majorEastAsia" w:hint="eastAsia"/>
          <w:color w:val="FF0000"/>
        </w:rPr>
        <w:t>※ 営農計画書情報のデータ取込時に、《営農計画書（画面３）＜担当者記入欄＞》「畑作物の直接支払交付金」の確定チェックが外れます。そのまま集計実行を行った場合、確定面積は再集計されてしまいますので、再取込を行った際は注意してください。</w:t>
      </w:r>
    </w:p>
    <w:p w14:paraId="6EDCEEEF" w14:textId="3D15F5B3" w:rsidR="007E7280" w:rsidRPr="00AF7437" w:rsidRDefault="007E7280" w:rsidP="007E7280">
      <w:pPr>
        <w:ind w:left="993"/>
        <w:rPr>
          <w:rFonts w:asciiTheme="majorEastAsia" w:eastAsiaTheme="majorEastAsia" w:hAnsiTheme="majorEastAsia"/>
        </w:rPr>
      </w:pPr>
      <w:r w:rsidRPr="00AF7437">
        <w:rPr>
          <w:rFonts w:asciiTheme="majorEastAsia" w:eastAsiaTheme="majorEastAsia" w:hAnsiTheme="majorEastAsia" w:hint="eastAsia"/>
        </w:rPr>
        <w:t>・《営農計画書情報検索画面》でゲタに係る生産面積一括処理または、《営農計画書（画面３）＜担当者記入欄＞》で確定にチェックを付けます。</w:t>
      </w:r>
    </w:p>
    <w:p w14:paraId="2CC7374B" w14:textId="77777777" w:rsidR="007E7280" w:rsidRPr="00AF7437" w:rsidRDefault="007E7280" w:rsidP="007E7280">
      <w:pPr>
        <w:ind w:left="1276"/>
        <w:rPr>
          <w:rFonts w:asciiTheme="majorEastAsia" w:eastAsiaTheme="majorEastAsia" w:hAnsiTheme="majorEastAsia"/>
        </w:rPr>
      </w:pPr>
      <w:r w:rsidRPr="00AF7437">
        <w:rPr>
          <w:rFonts w:asciiTheme="majorEastAsia" w:eastAsiaTheme="majorEastAsia" w:hAnsiTheme="majorEastAsia" w:hint="eastAsia"/>
        </w:rPr>
        <w:t>《営農計画書情報検索画面》</w:t>
      </w:r>
    </w:p>
    <w:p w14:paraId="71A10472" w14:textId="06CC89D5" w:rsidR="007E7280" w:rsidRPr="00AF7437" w:rsidRDefault="00526487" w:rsidP="007E7280">
      <w:pPr>
        <w:ind w:left="1276"/>
        <w:rPr>
          <w:rFonts w:asciiTheme="majorEastAsia" w:eastAsiaTheme="majorEastAsia" w:hAnsiTheme="majorEastAsia"/>
          <w:b/>
        </w:rPr>
      </w:pPr>
      <w:r>
        <w:rPr>
          <w:rFonts w:asciiTheme="majorEastAsia" w:eastAsiaTheme="majorEastAsia" w:hAnsiTheme="majorEastAsia"/>
          <w:noProof/>
        </w:rPr>
        <w:lastRenderedPageBreak/>
        <w:pict w14:anchorId="2028DCA9">
          <v:rect id="正方形/長方形 199" o:spid="_x0000_s2315" style="position:absolute;left:0;text-align:left;margin-left:181.1pt;margin-top:19.2pt;width:78.7pt;height:25.1pt;z-index:2517683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" filled="f" strokecolor="red" strokeweight="1pt">
            <v:stroke dashstyle="3 1"/>
          </v:rect>
        </w:pict>
      </w:r>
      <w:r w:rsidR="002440AE">
        <w:rPr>
          <w:noProof/>
        </w:rPr>
        <w:drawing>
          <wp:inline distT="0" distB="0" distL="0" distR="0" wp14:anchorId="59DCBBB2" wp14:editId="0EE171BF">
            <wp:extent cx="2571750" cy="1856360"/>
            <wp:effectExtent l="0" t="0" r="0" b="0"/>
            <wp:docPr id="564" name="図 563" descr="グラフィカル ユーザー インターフェイス&#10;&#10;自動的に生成された説明">
              <a:extLst xmlns:a="http://schemas.openxmlformats.org/drawingml/2006/main">
                <a:ext uri="{FF2B5EF4-FFF2-40B4-BE49-F238E27FC236}">
                  <a16:creationId xmlns:a16="http://schemas.microsoft.com/office/drawing/2014/main" id="{746BD94E-49A4-450C-8ACA-0C6052D53B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図 563" descr="グラフィカル ユーザー インターフェイス&#10;&#10;自動的に生成された説明">
                      <a:extLst>
                        <a:ext uri="{FF2B5EF4-FFF2-40B4-BE49-F238E27FC236}">
                          <a16:creationId xmlns:a16="http://schemas.microsoft.com/office/drawing/2014/main" id="{746BD94E-49A4-450C-8ACA-0C6052D53B8E}"/>
                        </a:ext>
                      </a:extLst>
                    </pic:cNvPr>
                    <pic:cNvPicPr>
                      <a:picLocks noChangeAspect="1"/>
                    </pic:cNvPicPr>
                  </pic:nvPicPr>
                  <pic:blipFill>
                    <a:blip r:embed="rId158"/>
                    <a:stretch>
                      <a:fillRect/>
                    </a:stretch>
                  </pic:blipFill>
                  <pic:spPr>
                    <a:xfrm>
                      <a:off x="0" y="0"/>
                      <a:ext cx="2571750" cy="1856360"/>
                    </a:xfrm>
                    <a:prstGeom prst="rect">
                      <a:avLst/>
                    </a:prstGeom>
                  </pic:spPr>
                </pic:pic>
              </a:graphicData>
            </a:graphic>
          </wp:inline>
        </w:drawing>
      </w:r>
    </w:p>
    <w:p w14:paraId="49347F33" w14:textId="77777777" w:rsidR="007E7280" w:rsidRDefault="007E7280" w:rsidP="007E7280">
      <w:pPr>
        <w:ind w:left="1276"/>
        <w:rPr>
          <w:rFonts w:asciiTheme="majorEastAsia" w:eastAsiaTheme="majorEastAsia" w:hAnsiTheme="majorEastAsia"/>
        </w:rPr>
      </w:pPr>
      <w:r w:rsidRPr="00AF7437">
        <w:rPr>
          <w:rFonts w:asciiTheme="majorEastAsia" w:eastAsiaTheme="majorEastAsia" w:hAnsiTheme="majorEastAsia" w:hint="eastAsia"/>
        </w:rPr>
        <w:t>《営農計画書（画面３）＜担当者記入欄＞》</w:t>
      </w:r>
    </w:p>
    <w:p w14:paraId="39201830" w14:textId="6FD06114" w:rsidR="008F3478" w:rsidRPr="00AF7437" w:rsidRDefault="00526487" w:rsidP="007E7280">
      <w:pPr>
        <w:ind w:left="1276"/>
        <w:rPr>
          <w:rFonts w:asciiTheme="majorEastAsia" w:eastAsiaTheme="majorEastAsia" w:hAnsiTheme="majorEastAsia"/>
        </w:rPr>
      </w:pPr>
      <w:r>
        <w:rPr>
          <w:rFonts w:asciiTheme="majorEastAsia" w:eastAsiaTheme="majorEastAsia" w:hAnsiTheme="majorEastAsia"/>
          <w:noProof/>
        </w:rPr>
        <w:pict w14:anchorId="16BA1163">
          <v:rect id="_x0000_s3472" style="position:absolute;left:0;text-align:left;margin-left:238.95pt;margin-top:21.7pt;width:6.95pt;height:44.35pt;z-index:2519833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" filled="f" strokecolor="red" strokeweight="1pt">
            <v:stroke dashstyle="3 1"/>
          </v:rect>
        </w:pict>
      </w:r>
      <w:r>
        <w:rPr>
          <w:rFonts w:asciiTheme="majorEastAsia" w:eastAsiaTheme="majorEastAsia" w:hAnsiTheme="majorEastAsia"/>
          <w:noProof/>
        </w:rPr>
        <w:pict w14:anchorId="16BA1163">
          <v:rect id="_x0000_s3497" style="position:absolute;left:0;text-align:left;margin-left:198.45pt;margin-top:20.95pt;width:6.95pt;height:44.35pt;z-index:2519925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" filled="f" strokecolor="red" strokeweight="1pt">
            <v:stroke dashstyle="3 1"/>
          </v:rect>
        </w:pict>
      </w:r>
      <w:r w:rsidR="00217E48" w:rsidRPr="00217E48">
        <w:rPr>
          <w:noProof/>
        </w:rPr>
        <w:t xml:space="preserve"> </w:t>
      </w:r>
      <w:r w:rsidR="00EC1116">
        <w:rPr>
          <w:noProof/>
        </w:rPr>
        <w:drawing>
          <wp:inline distT="0" distB="0" distL="0" distR="0" wp14:anchorId="0A2E6678" wp14:editId="47A85C59">
            <wp:extent cx="2571750" cy="2261799"/>
            <wp:effectExtent l="0" t="0" r="0" b="5715"/>
            <wp:docPr id="504" name="図 503" descr="グラフィカル ユーザー インターフェイス&#10;&#10;自動的に生成された説明">
              <a:extLst xmlns:a="http://schemas.openxmlformats.org/drawingml/2006/main">
                <a:ext uri="{FF2B5EF4-FFF2-40B4-BE49-F238E27FC236}">
                  <a16:creationId xmlns:a16="http://schemas.microsoft.com/office/drawing/2014/main" id="{D96A1734-8C28-C940-051A-D5264CA4E5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図 503" descr="グラフィカル ユーザー インターフェイス&#10;&#10;自動的に生成された説明">
                      <a:extLst>
                        <a:ext uri="{FF2B5EF4-FFF2-40B4-BE49-F238E27FC236}">
                          <a16:creationId xmlns:a16="http://schemas.microsoft.com/office/drawing/2014/main" id="{D96A1734-8C28-C940-051A-D5264CA4E537}"/>
                        </a:ext>
                      </a:extLst>
                    </pic:cNvPr>
                    <pic:cNvPicPr>
                      <a:picLocks noChangeAspect="1"/>
                    </pic:cNvPicPr>
                  </pic:nvPicPr>
                  <pic:blipFill>
                    <a:blip r:embed="rId165"/>
                    <a:stretch>
                      <a:fillRect/>
                    </a:stretch>
                  </pic:blipFill>
                  <pic:spPr>
                    <a:xfrm>
                      <a:off x="0" y="0"/>
                      <a:ext cx="2571750" cy="2261799"/>
                    </a:xfrm>
                    <a:prstGeom prst="rect">
                      <a:avLst/>
                    </a:prstGeom>
                  </pic:spPr>
                </pic:pic>
              </a:graphicData>
            </a:graphic>
          </wp:inline>
        </w:drawing>
      </w:r>
    </w:p>
    <w:p w14:paraId="353FCCFE" w14:textId="018947CA" w:rsidR="007E7280" w:rsidRPr="00AF7437" w:rsidRDefault="007E7280" w:rsidP="001F4240">
      <w:pPr>
        <w:ind w:left="1276"/>
        <w:rPr>
          <w:rFonts w:asciiTheme="majorEastAsia" w:eastAsiaTheme="majorEastAsia" w:hAnsiTheme="majorEastAsia"/>
          <w:b/>
        </w:rPr>
      </w:pPr>
    </w:p>
    <w:p w14:paraId="6BA7F9F9" w14:textId="77777777" w:rsidR="007E7280" w:rsidRPr="00AF7437" w:rsidRDefault="007E7280" w:rsidP="007E7280">
      <w:pPr>
        <w:ind w:left="993"/>
        <w:rPr>
          <w:rFonts w:asciiTheme="majorEastAsia" w:eastAsiaTheme="majorEastAsia" w:hAnsiTheme="majorEastAsia"/>
        </w:rPr>
      </w:pPr>
      <w:r w:rsidRPr="00AF7437">
        <w:rPr>
          <w:rFonts w:asciiTheme="majorEastAsia" w:eastAsiaTheme="majorEastAsia" w:hAnsiTheme="majorEastAsia" w:hint="eastAsia"/>
        </w:rPr>
        <w:t>・《集計実行》を行います。</w:t>
      </w:r>
    </w:p>
    <w:p w14:paraId="262DAD29" w14:textId="77777777" w:rsidR="007E7280" w:rsidRPr="00AF7437" w:rsidRDefault="007E7280" w:rsidP="007E7280">
      <w:pPr>
        <w:ind w:left="993"/>
        <w:rPr>
          <w:rFonts w:asciiTheme="majorEastAsia" w:eastAsiaTheme="majorEastAsia" w:hAnsiTheme="majorEastAsia"/>
        </w:rPr>
      </w:pPr>
      <w:r w:rsidRPr="00AF7437">
        <w:rPr>
          <w:rFonts w:asciiTheme="majorEastAsia" w:eastAsiaTheme="majorEastAsia" w:hAnsiTheme="majorEastAsia" w:hint="eastAsia"/>
        </w:rPr>
        <w:t>※秋そばの確定面積は、集計処理を行っても入力支援ツールで入力した内容は変更されません。</w:t>
      </w:r>
    </w:p>
    <w:p w14:paraId="4158C05B" w14:textId="77777777" w:rsidR="007E7280" w:rsidRPr="00AF7437" w:rsidRDefault="00526487" w:rsidP="007E7280">
      <w:pPr>
        <w:ind w:left="1276"/>
        <w:rPr>
          <w:rFonts w:asciiTheme="majorEastAsia" w:eastAsiaTheme="majorEastAsia" w:hAnsiTheme="majorEastAsia"/>
        </w:rPr>
      </w:pPr>
      <w:r>
        <w:rPr>
          <w:rFonts w:asciiTheme="majorEastAsia" w:eastAsiaTheme="majorEastAsia" w:hAnsiTheme="majorEastAsia"/>
          <w:noProof/>
        </w:rPr>
        <w:pict w14:anchorId="7B39D229">
          <v:rect id="正方形/長方形 273" o:spid="_x0000_s2313" style="position:absolute;left:0;text-align:left;margin-left:118.3pt;margin-top:80.25pt;width:58.6pt;height:15.05pt;z-index:251778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" filled="f" strokecolor="red" strokeweight="1pt">
            <v:stroke dashstyle="3 1"/>
          </v:rect>
        </w:pict>
      </w:r>
      <w:r w:rsidR="007E7280" w:rsidRPr="00AF7437">
        <w:rPr>
          <w:rFonts w:asciiTheme="majorEastAsia" w:eastAsiaTheme="majorEastAsia" w:hAnsiTheme="majorEastAsia"/>
          <w:noProof/>
        </w:rPr>
        <w:drawing>
          <wp:inline distT="0" distB="0" distL="0" distR="0" wp14:anchorId="74406EDF" wp14:editId="6D0BC4F3">
            <wp:extent cx="2078640" cy="1393200"/>
            <wp:effectExtent l="0" t="0" r="0" b="0"/>
            <wp:docPr id="198" name="図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2078640" cy="1393200"/>
                    </a:xfrm>
                    <a:prstGeom prst="rect">
                      <a:avLst/>
                    </a:prstGeom>
                  </pic:spPr>
                </pic:pic>
              </a:graphicData>
            </a:graphic>
          </wp:inline>
        </w:drawing>
      </w:r>
    </w:p>
    <w:p w14:paraId="04D84153"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《申請書入力システム：帳票出力「作付面積確認報告書」》</w:t>
      </w:r>
      <w:r w:rsidRPr="00AF7437">
        <w:rPr>
          <w:rFonts w:asciiTheme="majorEastAsia" w:eastAsiaTheme="majorEastAsia" w:hAnsiTheme="majorEastAsia" w:hint="eastAsia"/>
        </w:rPr>
        <w:t>（基本的な流れと同様）</w:t>
      </w:r>
    </w:p>
    <w:p w14:paraId="774EAD98"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（６）作付面積確認報告書は、そばを画面で選択し面積を印字します。</w:t>
      </w:r>
    </w:p>
    <w:p w14:paraId="20669303" w14:textId="77777777" w:rsidR="007E7280" w:rsidRPr="00AF7437" w:rsidRDefault="007E7280" w:rsidP="007E7280">
      <w:pPr>
        <w:pStyle w:val="affff9"/>
        <w:ind w:leftChars="0" w:left="142"/>
        <w:rPr>
          <w:rFonts w:asciiTheme="majorEastAsia" w:eastAsiaTheme="majorEastAsia" w:hAnsiTheme="majorEastAsia"/>
          <w:b/>
        </w:rPr>
      </w:pPr>
      <w:r w:rsidRPr="00AF7437">
        <w:rPr>
          <w:rFonts w:asciiTheme="majorEastAsia" w:eastAsiaTheme="majorEastAsia" w:hAnsiTheme="majorEastAsia" w:hint="eastAsia"/>
          <w:b/>
        </w:rPr>
        <w:t>《申請書入力システム：提出用データ出力》</w:t>
      </w:r>
      <w:r w:rsidRPr="00AF7437">
        <w:rPr>
          <w:rFonts w:asciiTheme="majorEastAsia" w:eastAsiaTheme="majorEastAsia" w:hAnsiTheme="majorEastAsia" w:hint="eastAsia"/>
        </w:rPr>
        <w:t>（基本的な流れと同様）</w:t>
      </w:r>
    </w:p>
    <w:p w14:paraId="1A22980F" w14:textId="77777777" w:rsidR="007E7280" w:rsidRPr="00AF7437" w:rsidRDefault="007E7280" w:rsidP="007E7280">
      <w:pPr>
        <w:ind w:left="284"/>
        <w:rPr>
          <w:rFonts w:asciiTheme="majorEastAsia" w:eastAsiaTheme="majorEastAsia" w:hAnsiTheme="majorEastAsia"/>
        </w:rPr>
      </w:pPr>
      <w:r w:rsidRPr="00AF7437">
        <w:rPr>
          <w:rFonts w:asciiTheme="majorEastAsia" w:eastAsiaTheme="majorEastAsia" w:hAnsiTheme="majorEastAsia" w:hint="eastAsia"/>
        </w:rPr>
        <w:t>（７）提出用CSVファイルは、そば、秋そばの確定面積が出力されます。</w:t>
      </w:r>
    </w:p>
    <w:p w14:paraId="2CCC892E" w14:textId="3C3DA5E1" w:rsidR="0009602F" w:rsidRDefault="007C0AC4" w:rsidP="007C0AC4">
      <w:pPr>
        <w:pStyle w:val="affff9"/>
        <w:ind w:leftChars="0" w:left="709"/>
        <w:rPr>
          <w:rFonts w:asciiTheme="majorEastAsia" w:eastAsiaTheme="majorEastAsia" w:hAnsiTheme="majorEastAsia"/>
        </w:rPr>
      </w:pPr>
      <w:r w:rsidRPr="00AF7437">
        <w:rPr>
          <w:rFonts w:asciiTheme="majorEastAsia" w:eastAsiaTheme="majorEastAsia" w:hAnsiTheme="majorEastAsia" w:hint="eastAsia"/>
        </w:rPr>
        <w:t>・秋そばの確定面積は０で出力されます。</w:t>
      </w:r>
    </w:p>
    <w:p w14:paraId="40A6B347" w14:textId="77777777" w:rsidR="0009602F" w:rsidRPr="00AF7437" w:rsidRDefault="0009602F" w:rsidP="007C0AC4">
      <w:pPr>
        <w:pStyle w:val="affff9"/>
        <w:ind w:leftChars="0" w:left="709"/>
        <w:rPr>
          <w:rFonts w:asciiTheme="majorEastAsia" w:eastAsiaTheme="majorEastAsia" w:hAnsiTheme="majorEastAsia"/>
        </w:rPr>
      </w:pPr>
    </w:p>
    <w:p w14:paraId="101500BD" w14:textId="24116D4D" w:rsidR="007E7280" w:rsidRPr="001E04D7" w:rsidRDefault="007E7280">
      <w:pPr>
        <w:rPr>
          <w:rFonts w:asciiTheme="majorEastAsia" w:eastAsiaTheme="majorEastAsia" w:hAnsiTheme="majorEastAsia"/>
          <w:b/>
        </w:rPr>
      </w:pPr>
      <w:r w:rsidRPr="001E04D7">
        <w:rPr>
          <w:rFonts w:asciiTheme="majorEastAsia" w:eastAsiaTheme="majorEastAsia" w:hAnsiTheme="majorEastAsia" w:hint="eastAsia"/>
        </w:rPr>
        <w:t>〈秋そばのデータ登録〉</w:t>
      </w:r>
    </w:p>
    <w:p w14:paraId="10CA1726"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《入力支援ツール》</w:t>
      </w:r>
    </w:p>
    <w:p w14:paraId="33E6C108"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（８）入力支援ツールの対応項目に入力します。確定面積の秋そばを入力します。</w:t>
      </w:r>
    </w:p>
    <w:p w14:paraId="36881A89" w14:textId="77777777" w:rsidR="007E7280" w:rsidRPr="00AF7437" w:rsidRDefault="007E7280" w:rsidP="007E7280">
      <w:pPr>
        <w:pStyle w:val="affff9"/>
        <w:ind w:leftChars="0" w:left="993"/>
        <w:rPr>
          <w:rFonts w:asciiTheme="majorEastAsia" w:eastAsiaTheme="majorEastAsia" w:hAnsiTheme="majorEastAsia"/>
        </w:rPr>
      </w:pPr>
      <w:r w:rsidRPr="00AF7437">
        <w:rPr>
          <w:rFonts w:asciiTheme="majorEastAsia" w:eastAsiaTheme="majorEastAsia" w:hAnsiTheme="majorEastAsia" w:hint="eastAsia"/>
        </w:rPr>
        <w:t>・「EINOU_営農計画書」シート</w:t>
      </w:r>
    </w:p>
    <w:p w14:paraId="1E6ED050" w14:textId="6ABE8F3E" w:rsidR="007E7280" w:rsidRPr="00AF7437"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lastRenderedPageBreak/>
        <w:pict w14:anchorId="4444FEE8">
          <v:rect id="正方形/長方形 276" o:spid="_x0000_s2312" style="position:absolute;left:0;text-align:left;margin-left:284.95pt;margin-top:76.45pt;width:45.2pt;height:10.9pt;z-index:2517703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" filled="f" strokecolor="red" strokeweight="1pt">
            <v:stroke dashstyle="3 1"/>
          </v:rect>
        </w:pict>
      </w:r>
      <w:r w:rsidR="007E58A3">
        <w:rPr>
          <w:noProof/>
        </w:rPr>
        <w:drawing>
          <wp:inline distT="0" distB="0" distL="0" distR="0" wp14:anchorId="17C178A6" wp14:editId="1A8372D7">
            <wp:extent cx="600075" cy="1044574"/>
            <wp:effectExtent l="19050" t="19050" r="9525" b="22860"/>
            <wp:docPr id="1404298998" name="図 553" descr="テキスト&#10;&#10;自動的に生成された説明">
              <a:extLst xmlns:a="http://schemas.openxmlformats.org/drawingml/2006/main">
                <a:ext uri="{FF2B5EF4-FFF2-40B4-BE49-F238E27FC236}">
                  <a16:creationId xmlns:a16="http://schemas.microsoft.com/office/drawing/2014/main" id="{828C2B14-3A19-229C-1CFC-7AD942443C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298998" name="図 553" descr="テキスト&#10;&#10;自動的に生成された説明">
                      <a:extLst>
                        <a:ext uri="{FF2B5EF4-FFF2-40B4-BE49-F238E27FC236}">
                          <a16:creationId xmlns:a16="http://schemas.microsoft.com/office/drawing/2014/main" id="{828C2B14-3A19-229C-1CFC-7AD942443CDF}"/>
                        </a:ext>
                      </a:extLst>
                    </pic:cNvPr>
                    <pic:cNvPicPr>
                      <a:picLocks noChangeAspect="1"/>
                    </pic:cNvPicPr>
                  </pic:nvPicPr>
                  <pic:blipFill>
                    <a:blip r:embed="rId161"/>
                    <a:stretch>
                      <a:fillRect/>
                    </a:stretch>
                  </pic:blipFill>
                  <pic:spPr>
                    <a:xfrm>
                      <a:off x="0" y="0"/>
                      <a:ext cx="600075" cy="1044574"/>
                    </a:xfrm>
                    <a:prstGeom prst="rect">
                      <a:avLst/>
                    </a:prstGeom>
                    <a:ln>
                      <a:solidFill>
                        <a:sysClr val="windowText" lastClr="000000"/>
                      </a:solidFill>
                    </a:ln>
                  </pic:spPr>
                </pic:pic>
              </a:graphicData>
            </a:graphic>
          </wp:inline>
        </w:drawing>
      </w:r>
      <w:r w:rsidR="007E7280" w:rsidRPr="00AF7437">
        <w:rPr>
          <w:rFonts w:asciiTheme="majorEastAsia" w:eastAsiaTheme="majorEastAsia" w:hAnsiTheme="majorEastAsia" w:hint="eastAsia"/>
        </w:rPr>
        <w:t>・・・・</w:t>
      </w:r>
      <w:r w:rsidR="007E58A3">
        <w:rPr>
          <w:noProof/>
        </w:rPr>
        <w:drawing>
          <wp:inline distT="0" distB="0" distL="0" distR="0" wp14:anchorId="1C10E6A8" wp14:editId="0AF585AE">
            <wp:extent cx="627211" cy="1076325"/>
            <wp:effectExtent l="19050" t="19050" r="20955" b="9525"/>
            <wp:docPr id="978286063" name="図 555" descr="テキスト, 手紙&#10;&#10;自動的に生成された説明">
              <a:extLst xmlns:a="http://schemas.openxmlformats.org/drawingml/2006/main">
                <a:ext uri="{FF2B5EF4-FFF2-40B4-BE49-F238E27FC236}">
                  <a16:creationId xmlns:a16="http://schemas.microsoft.com/office/drawing/2014/main" id="{80BDF96A-D446-1B40-C28E-E3885E1A44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286063" name="図 555" descr="テキスト, 手紙&#10;&#10;自動的に生成された説明">
                      <a:extLst>
                        <a:ext uri="{FF2B5EF4-FFF2-40B4-BE49-F238E27FC236}">
                          <a16:creationId xmlns:a16="http://schemas.microsoft.com/office/drawing/2014/main" id="{80BDF96A-D446-1B40-C28E-E3885E1A4486}"/>
                        </a:ext>
                      </a:extLst>
                    </pic:cNvPr>
                    <pic:cNvPicPr>
                      <a:picLocks noChangeAspect="1"/>
                    </pic:cNvPicPr>
                  </pic:nvPicPr>
                  <pic:blipFill>
                    <a:blip r:embed="rId162"/>
                    <a:stretch>
                      <a:fillRect/>
                    </a:stretch>
                  </pic:blipFill>
                  <pic:spPr>
                    <a:xfrm>
                      <a:off x="0" y="0"/>
                      <a:ext cx="627211" cy="1076325"/>
                    </a:xfrm>
                    <a:prstGeom prst="rect">
                      <a:avLst/>
                    </a:prstGeom>
                    <a:ln>
                      <a:solidFill>
                        <a:sysClr val="windowText" lastClr="000000"/>
                      </a:solidFill>
                    </a:ln>
                  </pic:spPr>
                </pic:pic>
              </a:graphicData>
            </a:graphic>
          </wp:inline>
        </w:drawing>
      </w:r>
      <w:r w:rsidR="007E7280" w:rsidRPr="00AF7437">
        <w:rPr>
          <w:rFonts w:asciiTheme="majorEastAsia" w:eastAsiaTheme="majorEastAsia" w:hAnsiTheme="majorEastAsia" w:hint="eastAsia"/>
        </w:rPr>
        <w:t>・・・・</w:t>
      </w:r>
      <w:r w:rsidR="007E58A3">
        <w:rPr>
          <w:noProof/>
        </w:rPr>
        <w:drawing>
          <wp:inline distT="0" distB="0" distL="0" distR="0" wp14:anchorId="52D504FA" wp14:editId="0C8ACB26">
            <wp:extent cx="1180140" cy="1038225"/>
            <wp:effectExtent l="19050" t="19050" r="20320" b="9525"/>
            <wp:docPr id="567" name="図 566" descr="ダイアグラム&#10;&#10;自動的に生成された説明">
              <a:extLst xmlns:a="http://schemas.openxmlformats.org/drawingml/2006/main">
                <a:ext uri="{FF2B5EF4-FFF2-40B4-BE49-F238E27FC236}">
                  <a16:creationId xmlns:a16="http://schemas.microsoft.com/office/drawing/2014/main" id="{B6905282-FC67-DEB2-2FED-F8C3DEEF9C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図 566" descr="ダイアグラム&#10;&#10;自動的に生成された説明">
                      <a:extLst>
                        <a:ext uri="{FF2B5EF4-FFF2-40B4-BE49-F238E27FC236}">
                          <a16:creationId xmlns:a16="http://schemas.microsoft.com/office/drawing/2014/main" id="{B6905282-FC67-DEB2-2FED-F8C3DEEF9C1F}"/>
                        </a:ext>
                      </a:extLst>
                    </pic:cNvPr>
                    <pic:cNvPicPr>
                      <a:picLocks noChangeAspect="1"/>
                    </pic:cNvPicPr>
                  </pic:nvPicPr>
                  <pic:blipFill>
                    <a:blip r:embed="rId167"/>
                    <a:stretch>
                      <a:fillRect/>
                    </a:stretch>
                  </pic:blipFill>
                  <pic:spPr>
                    <a:xfrm>
                      <a:off x="0" y="0"/>
                      <a:ext cx="1180140" cy="1038225"/>
                    </a:xfrm>
                    <a:prstGeom prst="rect">
                      <a:avLst/>
                    </a:prstGeom>
                    <a:ln>
                      <a:solidFill>
                        <a:sysClr val="windowText" lastClr="000000"/>
                      </a:solidFill>
                    </a:ln>
                  </pic:spPr>
                </pic:pic>
              </a:graphicData>
            </a:graphic>
          </wp:inline>
        </w:drawing>
      </w:r>
    </w:p>
    <w:p w14:paraId="1C3A5F09" w14:textId="77777777" w:rsidR="007E7280" w:rsidRPr="00AF7437" w:rsidRDefault="007E7280" w:rsidP="007E7280">
      <w:pPr>
        <w:pStyle w:val="affff9"/>
        <w:ind w:leftChars="0" w:left="993"/>
        <w:rPr>
          <w:rFonts w:asciiTheme="majorEastAsia" w:eastAsiaTheme="majorEastAsia" w:hAnsiTheme="majorEastAsia"/>
        </w:rPr>
      </w:pPr>
      <w:r w:rsidRPr="00AF7437">
        <w:rPr>
          <w:rFonts w:asciiTheme="majorEastAsia" w:eastAsiaTheme="majorEastAsia" w:hAnsiTheme="majorEastAsia" w:hint="eastAsia"/>
        </w:rPr>
        <w:t>・「RIYOU_農地の利用計画」シート</w:t>
      </w:r>
    </w:p>
    <w:p w14:paraId="065CAB2C" w14:textId="77777777" w:rsidR="007E7280" w:rsidRPr="00AF7437" w:rsidRDefault="007E7280" w:rsidP="007E7280">
      <w:pPr>
        <w:pStyle w:val="affff9"/>
        <w:ind w:leftChars="0" w:left="1134" w:firstLineChars="67" w:firstLine="141"/>
        <w:rPr>
          <w:rFonts w:asciiTheme="majorEastAsia" w:eastAsiaTheme="majorEastAsia" w:hAnsiTheme="majorEastAsia"/>
        </w:rPr>
      </w:pPr>
      <w:r w:rsidRPr="00AF7437">
        <w:rPr>
          <w:rFonts w:asciiTheme="majorEastAsia" w:eastAsiaTheme="majorEastAsia" w:hAnsiTheme="majorEastAsia" w:hint="eastAsia"/>
        </w:rPr>
        <w:t>農地の利用計画記入欄は、そばで記入します。</w:t>
      </w:r>
    </w:p>
    <w:p w14:paraId="2C1F74BA" w14:textId="77777777" w:rsidR="007E7280" w:rsidRPr="00AF7437" w:rsidRDefault="00526487" w:rsidP="007E7280">
      <w:pPr>
        <w:pStyle w:val="affff9"/>
        <w:ind w:leftChars="0" w:left="993"/>
        <w:rPr>
          <w:rFonts w:asciiTheme="majorEastAsia" w:eastAsiaTheme="majorEastAsia" w:hAnsiTheme="majorEastAsia"/>
        </w:rPr>
      </w:pPr>
      <w:r>
        <w:rPr>
          <w:rFonts w:asciiTheme="majorEastAsia" w:eastAsiaTheme="majorEastAsia" w:hAnsiTheme="majorEastAsia"/>
          <w:noProof/>
        </w:rPr>
        <w:pict w14:anchorId="3CDAB361">
          <v:rect id="正方形/長方形 311" o:spid="_x0000_s2311" style="position:absolute;left:0;text-align:left;margin-left:51.35pt;margin-top:77.55pt;width:288.85pt;height:10.9pt;z-index:2517734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" filled="f" strokecolor="red" strokeweight="1pt">
            <v:stroke dashstyle="3 1"/>
          </v:rect>
        </w:pict>
      </w:r>
      <w:r w:rsidR="007E7280" w:rsidRPr="00AF7437">
        <w:rPr>
          <w:rFonts w:asciiTheme="majorEastAsia" w:eastAsiaTheme="majorEastAsia" w:hAnsiTheme="majorEastAsia" w:hint="eastAsia"/>
          <w:noProof/>
        </w:rPr>
        <w:drawing>
          <wp:inline distT="0" distB="0" distL="0" distR="0" wp14:anchorId="2D2071DF" wp14:editId="1DD70D37">
            <wp:extent cx="3674520" cy="1105920"/>
            <wp:effectExtent l="19050" t="19050" r="21590" b="18415"/>
            <wp:docPr id="310" name="図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74520" cy="1105920"/>
                    </a:xfrm>
                    <a:prstGeom prst="rect">
                      <a:avLst/>
                    </a:prstGeom>
                    <a:noFill/>
                    <a:ln>
                      <a:solidFill>
                        <a:schemeClr val="tx1"/>
                      </a:solidFill>
                    </a:ln>
                  </pic:spPr>
                </pic:pic>
              </a:graphicData>
            </a:graphic>
          </wp:inline>
        </w:drawing>
      </w:r>
    </w:p>
    <w:p w14:paraId="4DCDD0D2"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《申請書入力システム：一括作業「入力用データ取込」》</w:t>
      </w:r>
      <w:r w:rsidRPr="00AF7437">
        <w:rPr>
          <w:rFonts w:asciiTheme="majorEastAsia" w:eastAsiaTheme="majorEastAsia" w:hAnsiTheme="majorEastAsia" w:hint="eastAsia"/>
        </w:rPr>
        <w:t>（（４）と同様）</w:t>
      </w:r>
    </w:p>
    <w:p w14:paraId="6BD0EC8A"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（９）申請書入力システムにデータを取り込みます。</w:t>
      </w:r>
    </w:p>
    <w:p w14:paraId="490F6BAF" w14:textId="77777777" w:rsidR="007E7280" w:rsidRPr="00AF7437" w:rsidRDefault="007E7280" w:rsidP="007E7280">
      <w:pPr>
        <w:pStyle w:val="affff9"/>
        <w:ind w:leftChars="336" w:left="992" w:hangingChars="134" w:hanging="283"/>
        <w:rPr>
          <w:rFonts w:asciiTheme="majorEastAsia" w:eastAsiaTheme="majorEastAsia" w:hAnsiTheme="majorEastAsia"/>
          <w:color w:val="FF0000"/>
        </w:rPr>
      </w:pPr>
      <w:r w:rsidRPr="00AF7437">
        <w:rPr>
          <w:rFonts w:asciiTheme="majorEastAsia" w:eastAsiaTheme="majorEastAsia" w:hAnsiTheme="majorEastAsia" w:hint="eastAsia"/>
          <w:color w:val="FF0000"/>
        </w:rPr>
        <w:t>※そばの確定面積が入力なし（0を含む）の場合に、秋そばの確定面積は</w:t>
      </w:r>
      <w:r w:rsidR="007C0AC4" w:rsidRPr="00AF7437">
        <w:rPr>
          <w:rFonts w:asciiTheme="majorEastAsia" w:eastAsiaTheme="majorEastAsia" w:hAnsiTheme="majorEastAsia" w:hint="eastAsia"/>
          <w:color w:val="FF0000"/>
        </w:rPr>
        <w:t>登録</w:t>
      </w:r>
      <w:r w:rsidRPr="00AF7437">
        <w:rPr>
          <w:rFonts w:asciiTheme="majorEastAsia" w:eastAsiaTheme="majorEastAsia" w:hAnsiTheme="majorEastAsia" w:hint="eastAsia"/>
          <w:color w:val="FF0000"/>
        </w:rPr>
        <w:t>できません。営農計画情報の取込時にエラーとなります。</w:t>
      </w:r>
    </w:p>
    <w:p w14:paraId="6FA2F4A9"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《申請書入力システム：一括作業「集計実行」》</w:t>
      </w:r>
      <w:r w:rsidRPr="00AF7437">
        <w:rPr>
          <w:rFonts w:asciiTheme="majorEastAsia" w:eastAsiaTheme="majorEastAsia" w:hAnsiTheme="majorEastAsia" w:hint="eastAsia"/>
        </w:rPr>
        <w:t>（（５）と同様）</w:t>
      </w:r>
    </w:p>
    <w:p w14:paraId="5990DA4C" w14:textId="77777777" w:rsidR="007E7280" w:rsidRPr="00AF7437" w:rsidRDefault="007E7280" w:rsidP="007E7280">
      <w:pPr>
        <w:pStyle w:val="affff9"/>
        <w:ind w:leftChars="0" w:left="283"/>
        <w:rPr>
          <w:rFonts w:asciiTheme="majorEastAsia" w:eastAsiaTheme="majorEastAsia" w:hAnsiTheme="majorEastAsia"/>
        </w:rPr>
      </w:pPr>
      <w:r w:rsidRPr="00AF7437">
        <w:rPr>
          <w:rFonts w:asciiTheme="majorEastAsia" w:eastAsiaTheme="majorEastAsia" w:hAnsiTheme="majorEastAsia" w:hint="eastAsia"/>
        </w:rPr>
        <w:t>（１０）集計処理を行います。</w:t>
      </w:r>
    </w:p>
    <w:p w14:paraId="25138CD2" w14:textId="77777777" w:rsidR="007E7280" w:rsidRPr="00AF7437" w:rsidRDefault="007E7280" w:rsidP="007E7280">
      <w:pPr>
        <w:pStyle w:val="affff9"/>
        <w:ind w:leftChars="336" w:left="992" w:hangingChars="134" w:hanging="283"/>
        <w:rPr>
          <w:rFonts w:asciiTheme="majorEastAsia" w:eastAsiaTheme="majorEastAsia" w:hAnsiTheme="majorEastAsia"/>
        </w:rPr>
      </w:pPr>
      <w:r w:rsidRPr="00AF7437">
        <w:rPr>
          <w:rFonts w:asciiTheme="majorEastAsia" w:eastAsiaTheme="majorEastAsia" w:hAnsiTheme="majorEastAsia" w:hint="eastAsia"/>
        </w:rPr>
        <w:t>・確定面積の確定チェック後に、集計処理を行います。</w:t>
      </w:r>
    </w:p>
    <w:p w14:paraId="7A0E2DC0" w14:textId="77777777" w:rsidR="007E7280" w:rsidRPr="00AF7437" w:rsidRDefault="007E7280" w:rsidP="007E7280">
      <w:pPr>
        <w:ind w:left="142"/>
        <w:rPr>
          <w:rFonts w:asciiTheme="majorEastAsia" w:eastAsiaTheme="majorEastAsia" w:hAnsiTheme="majorEastAsia"/>
          <w:b/>
        </w:rPr>
      </w:pPr>
      <w:r w:rsidRPr="00AF7437">
        <w:rPr>
          <w:rFonts w:asciiTheme="majorEastAsia" w:eastAsiaTheme="majorEastAsia" w:hAnsiTheme="majorEastAsia" w:hint="eastAsia"/>
          <w:b/>
        </w:rPr>
        <w:t>《申請書入力システム：帳票出力「作付面積確認報告書」》</w:t>
      </w:r>
      <w:r w:rsidRPr="00AF7437">
        <w:rPr>
          <w:rFonts w:asciiTheme="majorEastAsia" w:eastAsiaTheme="majorEastAsia" w:hAnsiTheme="majorEastAsia" w:hint="eastAsia"/>
        </w:rPr>
        <w:t>（基本的な流れと同様）</w:t>
      </w:r>
    </w:p>
    <w:p w14:paraId="0CFE1A4F" w14:textId="77777777" w:rsidR="007E7280" w:rsidRPr="00AF7437" w:rsidRDefault="007E7280" w:rsidP="007E7280">
      <w:pPr>
        <w:pStyle w:val="affff9"/>
        <w:ind w:leftChars="0" w:left="284"/>
        <w:rPr>
          <w:rFonts w:asciiTheme="majorEastAsia" w:eastAsiaTheme="majorEastAsia" w:hAnsiTheme="majorEastAsia"/>
        </w:rPr>
      </w:pPr>
      <w:r w:rsidRPr="00AF7437">
        <w:rPr>
          <w:rFonts w:asciiTheme="majorEastAsia" w:eastAsiaTheme="majorEastAsia" w:hAnsiTheme="majorEastAsia" w:hint="eastAsia"/>
        </w:rPr>
        <w:t>（１１）作付面積確認報告書は、秋そばを画面で選択し面積を印字します。</w:t>
      </w:r>
    </w:p>
    <w:p w14:paraId="0B441069" w14:textId="77777777" w:rsidR="007E7280" w:rsidRPr="00AF7437" w:rsidRDefault="007E7280" w:rsidP="007E7280">
      <w:pPr>
        <w:pStyle w:val="affff9"/>
        <w:ind w:leftChars="0" w:left="142"/>
        <w:rPr>
          <w:rFonts w:asciiTheme="majorEastAsia" w:eastAsiaTheme="majorEastAsia" w:hAnsiTheme="majorEastAsia"/>
          <w:b/>
        </w:rPr>
      </w:pPr>
      <w:r w:rsidRPr="00AF7437">
        <w:rPr>
          <w:rFonts w:asciiTheme="majorEastAsia" w:eastAsiaTheme="majorEastAsia" w:hAnsiTheme="majorEastAsia" w:hint="eastAsia"/>
          <w:b/>
        </w:rPr>
        <w:t>《申請書入力システム：提出用データ出力》</w:t>
      </w:r>
      <w:r w:rsidRPr="00AF7437">
        <w:rPr>
          <w:rFonts w:asciiTheme="majorEastAsia" w:eastAsiaTheme="majorEastAsia" w:hAnsiTheme="majorEastAsia" w:hint="eastAsia"/>
        </w:rPr>
        <w:t>（基本的な流れと同様）</w:t>
      </w:r>
    </w:p>
    <w:p w14:paraId="4D36391A" w14:textId="77777777" w:rsidR="007E7280" w:rsidRPr="00AF7437" w:rsidRDefault="007E7280" w:rsidP="007E7280">
      <w:pPr>
        <w:ind w:left="284"/>
        <w:rPr>
          <w:rFonts w:asciiTheme="majorEastAsia" w:eastAsiaTheme="majorEastAsia" w:hAnsiTheme="majorEastAsia"/>
        </w:rPr>
      </w:pPr>
      <w:r w:rsidRPr="00AF7437">
        <w:rPr>
          <w:rFonts w:asciiTheme="majorEastAsia" w:eastAsiaTheme="majorEastAsia" w:hAnsiTheme="majorEastAsia" w:hint="eastAsia"/>
        </w:rPr>
        <w:t>（１２）提出用CSVファイルは、そば、秋そばの確定面積が出力されます。</w:t>
      </w:r>
    </w:p>
    <w:p w14:paraId="343973B0" w14:textId="77777777" w:rsidR="007C0AC4" w:rsidRPr="00AF7437" w:rsidRDefault="007C0AC4" w:rsidP="007C0AC4">
      <w:pPr>
        <w:pStyle w:val="affff9"/>
        <w:ind w:leftChars="0" w:left="709"/>
        <w:rPr>
          <w:rFonts w:asciiTheme="majorEastAsia" w:eastAsiaTheme="majorEastAsia" w:hAnsiTheme="majorEastAsia"/>
        </w:rPr>
      </w:pPr>
      <w:r w:rsidRPr="00AF7437">
        <w:rPr>
          <w:rFonts w:asciiTheme="majorEastAsia" w:eastAsiaTheme="majorEastAsia" w:hAnsiTheme="majorEastAsia" w:hint="eastAsia"/>
        </w:rPr>
        <w:t>・そばと秋そばは、登録した確定面積が出力されます。</w:t>
      </w:r>
    </w:p>
    <w:p w14:paraId="1B17E73B" w14:textId="77777777" w:rsidR="007E7280" w:rsidRPr="00AF7437" w:rsidRDefault="007E7280" w:rsidP="007E7280">
      <w:pPr>
        <w:rPr>
          <w:rFonts w:asciiTheme="majorEastAsia" w:eastAsiaTheme="majorEastAsia" w:hAnsiTheme="majorEastAsia"/>
        </w:rPr>
      </w:pPr>
    </w:p>
    <w:p w14:paraId="7F0E7010" w14:textId="77777777" w:rsidR="007E7280" w:rsidRPr="00AF7437" w:rsidRDefault="007E7280" w:rsidP="007E7280">
      <w:pPr>
        <w:ind w:firstLine="1260"/>
        <w:rPr>
          <w:rFonts w:asciiTheme="majorEastAsia" w:eastAsiaTheme="majorEastAsia" w:hAnsiTheme="majorEastAsia"/>
        </w:rPr>
      </w:pPr>
    </w:p>
    <w:p w14:paraId="27831812" w14:textId="77777777" w:rsidR="00350EE3" w:rsidRDefault="001F5990">
      <w:pPr>
        <w:widowControl/>
        <w:jc w:val="left"/>
        <w:rPr>
          <w:sz w:val="28"/>
          <w:szCs w:val="28"/>
        </w:rPr>
        <w:sectPr w:rsidR="00350EE3" w:rsidSect="002619E4">
          <w:headerReference w:type="default" r:id="rId169"/>
          <w:type w:val="continuous"/>
          <w:pgSz w:w="11906" w:h="16838" w:code="9"/>
          <w:pgMar w:top="1418" w:right="1418" w:bottom="1064" w:left="1418" w:header="851" w:footer="284" w:gutter="0"/>
          <w:cols w:space="425"/>
          <w:docGrid w:type="linesAndChars" w:linePitch="304" w:charSpace="190"/>
        </w:sectPr>
      </w:pPr>
      <w:r>
        <w:rPr>
          <w:sz w:val="28"/>
          <w:szCs w:val="28"/>
        </w:rPr>
        <w:br w:type="page"/>
      </w:r>
    </w:p>
    <w:p w14:paraId="4B889217" w14:textId="73354775" w:rsidR="00350EE3" w:rsidRDefault="007F2615" w:rsidP="00350EE3">
      <w:pPr>
        <w:pStyle w:val="10"/>
        <w:numPr>
          <w:ilvl w:val="0"/>
          <w:numId w:val="31"/>
        </w:numPr>
        <w:ind w:left="484" w:hanging="484"/>
      </w:pPr>
      <w:bookmarkStart w:id="288" w:name="_現地確認システム"/>
      <w:bookmarkStart w:id="289" w:name="_Toc207024016"/>
      <w:bookmarkEnd w:id="288"/>
      <w:r>
        <w:rPr>
          <w:rFonts w:hint="eastAsia"/>
        </w:rPr>
        <w:lastRenderedPageBreak/>
        <w:t>水田台帳と農地台帳の突合せ機能</w:t>
      </w:r>
      <w:bookmarkEnd w:id="289"/>
    </w:p>
    <w:p w14:paraId="6C018C40" w14:textId="66DBB281" w:rsidR="00D311A9" w:rsidRDefault="00EB015C" w:rsidP="00350EE3">
      <w:pPr>
        <w:pStyle w:val="a1"/>
        <w:ind w:left="270"/>
        <w:outlineLvl w:val="9"/>
      </w:pPr>
      <w:r>
        <w:rPr>
          <w:rFonts w:hint="eastAsia"/>
        </w:rPr>
        <w:t>当機能は</w:t>
      </w:r>
      <w:r w:rsidR="00E623D0">
        <w:rPr>
          <w:rFonts w:hint="eastAsia"/>
        </w:rPr>
        <w:t>GISシステムを活用した</w:t>
      </w:r>
      <w:r>
        <w:rPr>
          <w:rFonts w:hint="eastAsia"/>
        </w:rPr>
        <w:t>現地確認を行うための機能であり、現地確認を行わない</w:t>
      </w:r>
      <w:r w:rsidR="00E623D0">
        <w:rPr>
          <w:rFonts w:hint="eastAsia"/>
        </w:rPr>
        <w:t>場合</w:t>
      </w:r>
      <w:r>
        <w:rPr>
          <w:rFonts w:hint="eastAsia"/>
        </w:rPr>
        <w:t>は利用する必要はありません。</w:t>
      </w:r>
    </w:p>
    <w:p w14:paraId="51A9A64D" w14:textId="0368FA90" w:rsidR="00350EE3" w:rsidRDefault="00D311A9" w:rsidP="00EB7459">
      <w:pPr>
        <w:pStyle w:val="a1"/>
        <w:ind w:left="270"/>
        <w:outlineLvl w:val="9"/>
      </w:pPr>
      <w:r>
        <w:rPr>
          <w:rFonts w:hint="eastAsia"/>
        </w:rPr>
        <w:t>当機能は、</w:t>
      </w:r>
      <w:r w:rsidR="00F407D7">
        <w:rPr>
          <w:rFonts w:hint="eastAsia"/>
        </w:rPr>
        <w:t>GIS</w:t>
      </w:r>
      <w:r w:rsidR="00E623D0">
        <w:rPr>
          <w:rFonts w:hint="eastAsia"/>
        </w:rPr>
        <w:t>システム</w:t>
      </w:r>
      <w:r w:rsidR="00F407D7">
        <w:rPr>
          <w:rFonts w:hint="eastAsia"/>
        </w:rPr>
        <w:t>が必要とする農地の位置情報を、</w:t>
      </w:r>
      <w:r>
        <w:rPr>
          <w:rFonts w:hint="eastAsia"/>
        </w:rPr>
        <w:t>申請書入力システム</w:t>
      </w:r>
      <w:r w:rsidR="00F407D7">
        <w:rPr>
          <w:rFonts w:hint="eastAsia"/>
        </w:rPr>
        <w:t>で管理</w:t>
      </w:r>
      <w:r>
        <w:rPr>
          <w:rFonts w:hint="eastAsia"/>
        </w:rPr>
        <w:t>されている</w:t>
      </w:r>
      <w:r w:rsidR="00350EE3">
        <w:rPr>
          <w:rFonts w:hint="eastAsia"/>
        </w:rPr>
        <w:t>水田台帳</w:t>
      </w:r>
      <w:r>
        <w:rPr>
          <w:rFonts w:hint="eastAsia"/>
        </w:rPr>
        <w:t>に突合せ</w:t>
      </w:r>
      <w:r w:rsidR="00F407D7">
        <w:rPr>
          <w:rFonts w:hint="eastAsia"/>
        </w:rPr>
        <w:t>を</w:t>
      </w:r>
      <w:r>
        <w:rPr>
          <w:rFonts w:hint="eastAsia"/>
        </w:rPr>
        <w:t>することで、</w:t>
      </w:r>
      <w:r w:rsidR="00F407D7">
        <w:rPr>
          <w:rFonts w:hint="eastAsia"/>
        </w:rPr>
        <w:t>「現地確認システム」へ</w:t>
      </w:r>
      <w:r w:rsidR="005832DF">
        <w:rPr>
          <w:rFonts w:hint="eastAsia"/>
        </w:rPr>
        <w:t>連携</w:t>
      </w:r>
      <w:r w:rsidR="00F407D7">
        <w:rPr>
          <w:rFonts w:hint="eastAsia"/>
        </w:rPr>
        <w:t>できるファイルの出力や、「現地確認システム」で修正したデータを取り込むことができる機能です。</w:t>
      </w:r>
    </w:p>
    <w:p w14:paraId="3708D03B" w14:textId="77777777" w:rsidR="00DC2DAF" w:rsidRDefault="00DC2DAF" w:rsidP="00350EE3">
      <w:pPr>
        <w:pStyle w:val="a1"/>
        <w:ind w:left="270"/>
        <w:outlineLvl w:val="9"/>
      </w:pPr>
    </w:p>
    <w:p w14:paraId="035ABD7D" w14:textId="76E58DF6" w:rsidR="00350EE3" w:rsidRDefault="007F2615" w:rsidP="005832DF">
      <w:pPr>
        <w:pStyle w:val="2"/>
        <w:numPr>
          <w:ilvl w:val="1"/>
          <w:numId w:val="64"/>
        </w:numPr>
        <w:tabs>
          <w:tab w:val="clear" w:pos="1145"/>
        </w:tabs>
      </w:pPr>
      <w:bookmarkStart w:id="290" w:name="_水田情報と農地情報の突き合わせ機能"/>
      <w:bookmarkStart w:id="291" w:name="_Toc207024017"/>
      <w:bookmarkEnd w:id="290"/>
      <w:r>
        <w:rPr>
          <w:rFonts w:hint="eastAsia"/>
        </w:rPr>
        <w:t>現地確認メニュー</w:t>
      </w:r>
      <w:bookmarkEnd w:id="291"/>
    </w:p>
    <w:p w14:paraId="486756A6" w14:textId="1DE54FC9" w:rsidR="00350EE3" w:rsidRDefault="00526487" w:rsidP="00EF696F">
      <w:pPr>
        <w:pStyle w:val="a1"/>
        <w:ind w:leftChars="0" w:left="0" w:firstLine="0"/>
        <w:outlineLvl w:val="9"/>
      </w:pPr>
      <w:r>
        <w:rPr>
          <w:noProof/>
        </w:rPr>
        <w:pict w14:anchorId="52D4BAF8">
          <v:oval id="_x0000_s2993" style="position:absolute;left:0;text-align:left;margin-left:248.6pt;margin-top:331.7pt;width:120.55pt;height:32.85pt;z-index:251821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" filled="f" strokecolor="red" strokeweight="2pt">
            <v:textbox inset="5.85pt,.7pt,5.85pt,.7pt"/>
          </v:oval>
        </w:pict>
      </w:r>
      <w:r w:rsidR="00CE008E" w:rsidRPr="00CE008E">
        <w:rPr>
          <w:noProof/>
        </w:rPr>
        <w:t xml:space="preserve"> </w:t>
      </w:r>
      <w:r w:rsidR="00CA4506" w:rsidRPr="00CA4506">
        <w:rPr>
          <w:noProof/>
        </w:rPr>
        <w:drawing>
          <wp:inline distT="0" distB="0" distL="0" distR="0" wp14:anchorId="161FCE54" wp14:editId="7BFD0BE8">
            <wp:extent cx="5545776" cy="5391693"/>
            <wp:effectExtent l="19050" t="19050" r="0" b="0"/>
            <wp:docPr id="84635398" name="図 1"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35398" name="図 1" descr="グラフィカル ユーザー インターフェイス&#10;&#10;AI 生成コンテンツは誤りを含む可能性があります。"/>
                    <pic:cNvPicPr/>
                  </pic:nvPicPr>
                  <pic:blipFill>
                    <a:blip r:embed="rId29"/>
                    <a:stretch>
                      <a:fillRect/>
                    </a:stretch>
                  </pic:blipFill>
                  <pic:spPr>
                    <a:xfrm>
                      <a:off x="0" y="0"/>
                      <a:ext cx="5557452" cy="5403044"/>
                    </a:xfrm>
                    <a:prstGeom prst="rect">
                      <a:avLst/>
                    </a:prstGeom>
                    <a:ln>
                      <a:solidFill>
                        <a:schemeClr val="accent1"/>
                      </a:solidFill>
                    </a:ln>
                  </pic:spPr>
                </pic:pic>
              </a:graphicData>
            </a:graphic>
          </wp:inline>
        </w:drawing>
      </w:r>
    </w:p>
    <w:p w14:paraId="52BA218F" w14:textId="77777777" w:rsidR="00350EE3" w:rsidRDefault="00350EE3" w:rsidP="00EF696F">
      <w:pPr>
        <w:pStyle w:val="afa"/>
        <w:ind w:leftChars="200" w:left="422" w:firstLineChars="100" w:firstLine="221"/>
        <w:outlineLvl w:val="9"/>
      </w:pPr>
      <w:r>
        <w:rPr>
          <w:rFonts w:hint="eastAsia"/>
        </w:rPr>
        <w:t>《メインメニュー画面》で[現地確認メニュー]ボタンをクリックすると、</w:t>
      </w:r>
    </w:p>
    <w:p w14:paraId="49A65114" w14:textId="0C2AE158" w:rsidR="00350EE3" w:rsidRDefault="00350EE3" w:rsidP="00EF696F">
      <w:pPr>
        <w:pStyle w:val="afa"/>
        <w:ind w:leftChars="200" w:left="422" w:firstLine="0"/>
        <w:outlineLvl w:val="9"/>
      </w:pPr>
      <w:r>
        <w:rPr>
          <w:rFonts w:hint="eastAsia"/>
        </w:rPr>
        <w:t>《現地確認メニュー画面》が開きます。</w:t>
      </w:r>
    </w:p>
    <w:p w14:paraId="6413B0B4" w14:textId="626ECB05" w:rsidR="007F2615" w:rsidRPr="000F474C" w:rsidRDefault="007F2615" w:rsidP="00EF696F">
      <w:pPr>
        <w:ind w:leftChars="200" w:left="422"/>
      </w:pPr>
    </w:p>
    <w:p w14:paraId="4F6F72A8" w14:textId="152CCA12" w:rsidR="007F2615" w:rsidRPr="000F474C" w:rsidRDefault="007F2615" w:rsidP="00EF696F">
      <w:pPr>
        <w:ind w:leftChars="200" w:left="422" w:firstLineChars="100" w:firstLine="221"/>
        <w:rPr>
          <w:szCs w:val="22"/>
        </w:rPr>
      </w:pPr>
      <w:r w:rsidRPr="005A5CDA">
        <w:rPr>
          <w:rFonts w:ascii="ＭＳ ゴシック" w:eastAsia="ＭＳ ゴシック" w:hAnsi="ＭＳ ゴシック" w:hint="eastAsia"/>
          <w:sz w:val="22"/>
          <w:szCs w:val="22"/>
        </w:rPr>
        <w:t>現地確認メニューからは、</w:t>
      </w:r>
      <w:r w:rsidRPr="00EF696F">
        <w:rPr>
          <w:rFonts w:ascii="ＭＳ ゴシック" w:eastAsia="ＭＳ ゴシック" w:hAnsi="ＭＳ ゴシック" w:hint="eastAsia"/>
          <w:sz w:val="22"/>
          <w:szCs w:val="22"/>
        </w:rPr>
        <w:t>農地台帳と水田台帳の突合せに必要な機能を実施するための各画面に遷移することができます。</w:t>
      </w:r>
    </w:p>
    <w:p w14:paraId="0712021A" w14:textId="2DE7F877" w:rsidR="00350EE3" w:rsidRDefault="00350EE3">
      <w:pPr>
        <w:widowControl/>
        <w:jc w:val="left"/>
        <w:rPr>
          <w:sz w:val="28"/>
          <w:szCs w:val="28"/>
        </w:rPr>
      </w:pPr>
      <w:r>
        <w:rPr>
          <w:sz w:val="28"/>
          <w:szCs w:val="28"/>
        </w:rPr>
        <w:br w:type="page"/>
      </w:r>
    </w:p>
    <w:p w14:paraId="4FF5A246" w14:textId="2CF8681B" w:rsidR="00350EE3" w:rsidRDefault="00350EE3" w:rsidP="00EF696F">
      <w:pPr>
        <w:pStyle w:val="2"/>
        <w:numPr>
          <w:ilvl w:val="1"/>
          <w:numId w:val="64"/>
        </w:numPr>
        <w:tabs>
          <w:tab w:val="clear" w:pos="1145"/>
        </w:tabs>
        <w:jc w:val="left"/>
      </w:pPr>
      <w:bookmarkStart w:id="292" w:name="_農地情報データ取込"/>
      <w:bookmarkStart w:id="293" w:name="_Toc207024018"/>
      <w:bookmarkEnd w:id="292"/>
      <w:r>
        <w:rPr>
          <w:rFonts w:hint="eastAsia"/>
        </w:rPr>
        <w:lastRenderedPageBreak/>
        <w:t>農地情報データ取込</w:t>
      </w:r>
      <w:bookmarkEnd w:id="293"/>
    </w:p>
    <w:p w14:paraId="1D5F4055" w14:textId="6A33BBBE" w:rsidR="00350EE3" w:rsidRDefault="00350EE3" w:rsidP="00EF696F">
      <w:pPr>
        <w:pStyle w:val="111"/>
        <w:ind w:leftChars="185" w:left="390"/>
        <w:outlineLvl w:val="9"/>
      </w:pPr>
      <w:r>
        <w:rPr>
          <w:rFonts w:hint="eastAsia"/>
        </w:rPr>
        <w:t>農地情報ファイルを取り込み、申請書入力システムのデータベースへ登録する機能です。</w:t>
      </w:r>
    </w:p>
    <w:p w14:paraId="5DB65112" w14:textId="56E48D26" w:rsidR="00350EE3" w:rsidRDefault="00526487" w:rsidP="00EF696F">
      <w:pPr>
        <w:pStyle w:val="111"/>
        <w:ind w:leftChars="0" w:left="0" w:firstLine="0"/>
        <w:outlineLvl w:val="9"/>
      </w:pPr>
      <w:r>
        <w:rPr>
          <w:noProof/>
        </w:rPr>
        <w:pict w14:anchorId="4F65258F">
          <v:oval id="_x0000_s3141" style="position:absolute;left:0;text-align:left;margin-left:1in;margin-top:113.75pt;width:120.55pt;height:34.55pt;z-index:251822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" filled="f" strokecolor="red" strokeweight="2pt">
            <v:textbox inset="5.85pt,.7pt,5.85pt,.7pt"/>
          </v:oval>
        </w:pict>
      </w:r>
      <w:r w:rsidR="00350EE3">
        <w:rPr>
          <w:noProof/>
        </w:rPr>
        <w:drawing>
          <wp:inline distT="0" distB="0" distL="0" distR="0" wp14:anchorId="5568662E" wp14:editId="0A556DA5">
            <wp:extent cx="5759450" cy="4343400"/>
            <wp:effectExtent l="0" t="0" r="0" b="0"/>
            <wp:docPr id="5" name="図 5"/>
            <wp:cNvGraphicFramePr/>
            <a:graphic xmlns:a="http://schemas.openxmlformats.org/drawingml/2006/main">
              <a:graphicData uri="http://schemas.openxmlformats.org/drawingml/2006/picture">
                <pic:pic xmlns:pic="http://schemas.openxmlformats.org/drawingml/2006/picture">
                  <pic:nvPicPr>
                    <pic:cNvPr id="5" name="図 5"/>
                    <pic:cNvPicPr/>
                  </pic:nvPicPr>
                  <pic:blipFill>
                    <a:blip r:embed="rId170"/>
                    <a:stretch>
                      <a:fillRect/>
                    </a:stretch>
                  </pic:blipFill>
                  <pic:spPr>
                    <a:xfrm>
                      <a:off x="0" y="0"/>
                      <a:ext cx="5759450" cy="4343400"/>
                    </a:xfrm>
                    <a:prstGeom prst="rect">
                      <a:avLst/>
                    </a:prstGeom>
                  </pic:spPr>
                </pic:pic>
              </a:graphicData>
            </a:graphic>
          </wp:inline>
        </w:drawing>
      </w:r>
    </w:p>
    <w:p w14:paraId="2DF164F9" w14:textId="21985378" w:rsidR="00350EE3" w:rsidRDefault="00350EE3" w:rsidP="00EF696F">
      <w:pPr>
        <w:pStyle w:val="afa"/>
        <w:ind w:leftChars="200" w:left="422" w:firstLineChars="100" w:firstLine="221"/>
        <w:outlineLvl w:val="9"/>
      </w:pPr>
      <w:r>
        <w:rPr>
          <w:rFonts w:hint="eastAsia"/>
        </w:rPr>
        <w:t>《現地確認メニュー画面》で[農地情報データ取込]ボタンをクリックすると、</w:t>
      </w:r>
    </w:p>
    <w:p w14:paraId="6BC6F743" w14:textId="2C3A6294" w:rsidR="00350EE3" w:rsidRPr="00EF696F" w:rsidRDefault="00350EE3" w:rsidP="00EF696F">
      <w:pPr>
        <w:ind w:leftChars="200" w:left="422"/>
        <w:rPr>
          <w:rFonts w:asciiTheme="majorEastAsia" w:eastAsiaTheme="majorEastAsia" w:hAnsiTheme="majorEastAsia"/>
          <w:szCs w:val="22"/>
        </w:rPr>
      </w:pPr>
      <w:r w:rsidRPr="00EF696F">
        <w:rPr>
          <w:rFonts w:asciiTheme="majorEastAsia" w:eastAsiaTheme="majorEastAsia" w:hAnsiTheme="majorEastAsia" w:hint="eastAsia"/>
          <w:sz w:val="22"/>
          <w:szCs w:val="22"/>
        </w:rPr>
        <w:t>《農地情報データ取込画面》が開きます。</w:t>
      </w:r>
    </w:p>
    <w:p w14:paraId="37809876" w14:textId="235244A7" w:rsidR="00350EE3" w:rsidRDefault="00350EE3">
      <w:pPr>
        <w:widowControl/>
        <w:jc w:val="left"/>
        <w:rPr>
          <w:sz w:val="28"/>
          <w:szCs w:val="28"/>
        </w:rPr>
      </w:pPr>
      <w:r>
        <w:rPr>
          <w:sz w:val="28"/>
          <w:szCs w:val="28"/>
        </w:rPr>
        <w:br w:type="page"/>
      </w:r>
      <w:r w:rsidR="00526487">
        <w:rPr>
          <w:rFonts w:ascii="ＭＳ Ｐゴシック" w:eastAsia="ＭＳ Ｐゴシック" w:hAnsi="ＭＳ Ｐゴシック" w:cs="ＭＳ Ｐゴシック"/>
          <w:kern w:val="0"/>
          <w:sz w:val="24"/>
        </w:rPr>
        <w:lastRenderedPageBreak/>
        <w:pict w14:anchorId="56985BE7">
          <v:shape id="_x0000_s3144" type="#_x0000_t202" style="position:absolute;margin-left:396.55pt;margin-top:113.4pt;width:30.9pt;height:20.15pt;z-index:251825664;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" filled="f" stroked="f">
            <v:textbox style="mso-next-textbox:#_x0000_s3144" inset="0,.7pt,0,.7pt">
              <w:txbxContent>
                <w:p w14:paraId="139E9C66" w14:textId="77777777" w:rsidR="0037707C" w:rsidRDefault="0037707C" w:rsidP="00350EE3">
                  <w:pPr>
                    <w:rPr>
                      <w:b/>
                      <w:color w:val="FF0000"/>
                    </w:rPr>
                  </w:pPr>
                  <w:r>
                    <w:rPr>
                      <w:rFonts w:hint="eastAsia"/>
                      <w:b/>
                      <w:color w:val="FF0000"/>
                    </w:rPr>
                    <w:t>指定</w:t>
                  </w:r>
                </w:p>
              </w:txbxContent>
            </v:textbox>
          </v:shape>
        </w:pict>
      </w:r>
      <w:r w:rsidR="00526487">
        <w:rPr>
          <w:rFonts w:ascii="ＭＳ Ｐゴシック" w:eastAsia="ＭＳ Ｐゴシック" w:hAnsi="ＭＳ Ｐゴシック" w:cs="ＭＳ Ｐゴシック"/>
          <w:kern w:val="0"/>
          <w:sz w:val="24"/>
        </w:rPr>
        <w:pict w14:anchorId="6BAC9335">
          <v:shape id="AutoShape 948" o:spid="_x0000_s3143" type="#_x0000_t66" style="position:absolute;margin-left:394.2pt;margin-top:137.25pt;width:24.25pt;height:15.2pt;rotation:-90;z-index:251824640;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HbV0+GNAgAAlgUAAB8AAAAAAAAAAAAAAAAA&#10;IAIAAGNsaXBib2FyZC9kcmF3aW5ncy9kcmF3aW5nMS54bWxQSwECLQAUAAYACAAAACEA8ZT7Q8wG&#10;AADkGwAAGgAAAAAAAAAAAAAAAADqBAAAY2xpcGJvYXJkL3RoZW1lL3RoZW1lMS54bWxQSwECLQAU&#10;AAYACAAAACEAnGZGQbsAAAAkAQAAKgAAAAAAAAAAAAAAAADuCwAAY2xpcGJvYXJkL2RyYXdpbmdz&#10;L19yZWxzL2RyYXdpbmcxLnhtbC5yZWxzUEsFBgAAAAAFAAUAZwEAAPEMAAAAAA==&#10;" adj="7392,5471" fillcolor="red" strokecolor="red">
            <v:textbox inset="5.85pt,.7pt,5.85pt,.7pt"/>
          </v:shape>
        </w:pict>
      </w:r>
      <w:r w:rsidR="00526487">
        <w:rPr>
          <w:rFonts w:ascii="ＭＳ Ｐゴシック" w:eastAsia="ＭＳ Ｐゴシック" w:hAnsi="ＭＳ Ｐゴシック" w:cs="ＭＳ Ｐゴシック"/>
          <w:kern w:val="0"/>
          <w:sz w:val="24"/>
        </w:rPr>
        <w:pict w14:anchorId="6C9D5AAD">
          <v:oval id="_x0000_s3142" style="position:absolute;margin-left:395.6pt;margin-top:156.95pt;width:22.1pt;height:45.5pt;z-index:251823616;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" filled="f" strokecolor="red" strokeweight="2pt">
            <v:textbox inset="5.85pt,.7pt,5.85pt,.7pt"/>
          </v:oval>
        </w:pict>
      </w:r>
      <w:r w:rsidR="00526487">
        <w:rPr>
          <w:rFonts w:ascii="ＭＳ Ｐゴシック" w:eastAsia="ＭＳ Ｐゴシック" w:hAnsi="ＭＳ Ｐゴシック" w:cs="ＭＳ Ｐゴシック"/>
          <w:kern w:val="0"/>
          <w:sz w:val="24"/>
        </w:rPr>
        <w:pict w14:anchorId="2E0A8C4E">
          <v:shape id="_x0000_s3147" type="#_x0000_t202" style="position:absolute;margin-left:313.2pt;margin-top:238.1pt;width:54.45pt;height:16.15pt;z-index:251828736;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" filled="f" stroked="f">
            <v:textbox style="mso-next-textbox:#_x0000_s3147" inset="0,.7pt,0,.7pt">
              <w:txbxContent>
                <w:p w14:paraId="46E2A289" w14:textId="77777777" w:rsidR="0037707C" w:rsidRDefault="0037707C" w:rsidP="00350EE3">
                  <w:pPr>
                    <w:rPr>
                      <w:b/>
                      <w:color w:val="FF0000"/>
                    </w:rPr>
                  </w:pPr>
                  <w:r>
                    <w:rPr>
                      <w:rFonts w:hint="eastAsia"/>
                      <w:b/>
                      <w:color w:val="FF0000"/>
                    </w:rPr>
                    <w:t>クリック</w:t>
                  </w:r>
                </w:p>
              </w:txbxContent>
            </v:textbox>
          </v:shape>
        </w:pict>
      </w:r>
      <w:r w:rsidR="00526487">
        <w:rPr>
          <w:rFonts w:ascii="ＭＳ Ｐゴシック" w:eastAsia="ＭＳ Ｐゴシック" w:hAnsi="ＭＳ Ｐゴシック" w:cs="ＭＳ Ｐゴシック"/>
          <w:kern w:val="0"/>
          <w:sz w:val="24"/>
        </w:rPr>
        <w:pict w14:anchorId="76AE311A">
          <v:shape id="AutoShape 951" o:spid="_x0000_s3146" type="#_x0000_t66" style="position:absolute;margin-left:286.5pt;margin-top:230.3pt;width:22.1pt;height:16.5pt;rotation:1117200fd;z-index:251827712;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M9Q2FyNAgAAlgUAAB8AAAAAAAAAAAAAAAAA&#10;IAIAAGNsaXBib2FyZC9kcmF3aW5ncy9kcmF3aW5nMS54bWxQSwECLQAUAAYACAAAACEA8ZT7Q8wG&#10;AADkGwAAGgAAAAAAAAAAAAAAAADqBAAAY2xpcGJvYXJkL3RoZW1lL3RoZW1lMS54bWxQSwECLQAU&#10;AAYACAAAACEAnGZGQbsAAAAkAQAAKgAAAAAAAAAAAAAAAADuCwAAY2xpcGJvYXJkL2RyYXdpbmdz&#10;L19yZWxzL2RyYXdpbmcxLnhtbC5yZWxzUEsFBgAAAAAFAAUAZwEAAPEMAAAAAA==&#10;" adj="7379,5484" fillcolor="red" strokecolor="red">
            <v:textbox inset="5.85pt,.7pt,5.85pt,.7pt"/>
          </v:shape>
        </w:pict>
      </w:r>
      <w:r w:rsidR="00526487">
        <w:rPr>
          <w:rFonts w:ascii="ＭＳ Ｐゴシック" w:eastAsia="ＭＳ Ｐゴシック" w:hAnsi="ＭＳ Ｐゴシック" w:cs="ＭＳ Ｐゴシック"/>
          <w:kern w:val="0"/>
          <w:sz w:val="24"/>
        </w:rPr>
        <w:pict w14:anchorId="65B54894">
          <v:oval id="_x0000_s3145" style="position:absolute;margin-left:226.1pt;margin-top:217.1pt;width:60.4pt;height:28.4pt;z-index:251826688;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" filled="f" strokecolor="red" strokeweight="2pt">
            <v:textbox inset="5.85pt,.7pt,5.85pt,.7pt"/>
          </v:oval>
        </w:pict>
      </w:r>
      <w:r>
        <w:rPr>
          <w:noProof/>
        </w:rPr>
        <w:drawing>
          <wp:inline distT="0" distB="0" distL="0" distR="0" wp14:anchorId="6D885DE2" wp14:editId="0A5C0D04">
            <wp:extent cx="5759450" cy="3879850"/>
            <wp:effectExtent l="0" t="0" r="0" b="0"/>
            <wp:docPr id="35" name="図 35"/>
            <wp:cNvGraphicFramePr/>
            <a:graphic xmlns:a="http://schemas.openxmlformats.org/drawingml/2006/main">
              <a:graphicData uri="http://schemas.openxmlformats.org/drawingml/2006/picture">
                <pic:pic xmlns:pic="http://schemas.openxmlformats.org/drawingml/2006/picture">
                  <pic:nvPicPr>
                    <pic:cNvPr id="35" name="図 35"/>
                    <pic:cNvPicPr/>
                  </pic:nvPicPr>
                  <pic:blipFill>
                    <a:blip r:embed="rId171"/>
                    <a:stretch>
                      <a:fillRect/>
                    </a:stretch>
                  </pic:blipFill>
                  <pic:spPr>
                    <a:xfrm>
                      <a:off x="0" y="0"/>
                      <a:ext cx="5759450" cy="3879850"/>
                    </a:xfrm>
                    <a:prstGeom prst="rect">
                      <a:avLst/>
                    </a:prstGeom>
                  </pic:spPr>
                </pic:pic>
              </a:graphicData>
            </a:graphic>
          </wp:inline>
        </w:drawing>
      </w:r>
    </w:p>
    <w:p w14:paraId="676D06A6" w14:textId="76866B43" w:rsidR="00EA340F" w:rsidRDefault="00EA340F" w:rsidP="00EF696F">
      <w:pPr>
        <w:pStyle w:val="afb"/>
        <w:ind w:leftChars="250" w:left="527" w:firstLineChars="50" w:firstLine="110"/>
      </w:pPr>
      <w:r>
        <w:rPr>
          <w:rFonts w:hint="eastAsia"/>
        </w:rPr>
        <w:t>対象となるCSVファイルを指定して、[ＯＫ]ボタンをクリックすると申請書入力システムのデータベース(農地台帳)に取り込まれます。</w:t>
      </w:r>
    </w:p>
    <w:p w14:paraId="1441D0AD" w14:textId="77777777" w:rsidR="00B66CB6" w:rsidRDefault="00B66CB6" w:rsidP="00B66CB6">
      <w:pPr>
        <w:pStyle w:val="afb"/>
        <w:ind w:leftChars="600" w:left="1266" w:firstLine="0"/>
      </w:pPr>
    </w:p>
    <w:p w14:paraId="7F048F4E" w14:textId="215C195C" w:rsidR="00B66CB6" w:rsidRDefault="00B66CB6" w:rsidP="00AC2D93">
      <w:pPr>
        <w:pStyle w:val="a3"/>
        <w:ind w:leftChars="250" w:left="527" w:firstLineChars="50" w:firstLine="110"/>
      </w:pPr>
      <w:r>
        <w:tab/>
      </w:r>
      <w:r>
        <w:rPr>
          <w:rFonts w:hint="eastAsia"/>
        </w:rPr>
        <w:t>※ファイル暗号化システムを導入しているユーザは、保護がかからないフォルダ（保護解除フォルダ、ユーザのフォルダ）をファイルの</w:t>
      </w:r>
      <w:r w:rsidR="00FE5386">
        <w:rPr>
          <w:rFonts w:hint="eastAsia"/>
        </w:rPr>
        <w:t>参照</w:t>
      </w:r>
      <w:r>
        <w:rPr>
          <w:rFonts w:hint="eastAsia"/>
        </w:rPr>
        <w:t>先に指定してください。（以降の動作も同様）</w:t>
      </w:r>
    </w:p>
    <w:p w14:paraId="18F70F48" w14:textId="412C8C9D" w:rsidR="00B66CB6" w:rsidRPr="00AC2D93" w:rsidRDefault="00B66CB6" w:rsidP="00AC2D93">
      <w:pPr>
        <w:pStyle w:val="a3"/>
        <w:ind w:leftChars="250" w:left="527" w:firstLineChars="50" w:firstLine="110"/>
        <w:rPr>
          <w:color w:val="FF0000"/>
        </w:rPr>
      </w:pPr>
      <w:r w:rsidRPr="006A0150">
        <w:rPr>
          <w:rFonts w:hint="eastAsia"/>
          <w:color w:val="FF0000"/>
        </w:rPr>
        <w:t>保護がかからないフォルダ以外は暗号化されるため、システムが読み取れず、エラーとなるなど正しく動作しません。</w:t>
      </w:r>
    </w:p>
    <w:p w14:paraId="09F8EAFD" w14:textId="77777777" w:rsidR="00E623D0" w:rsidRPr="00FE5386" w:rsidRDefault="00E623D0" w:rsidP="00AC2D93">
      <w:pPr>
        <w:pStyle w:val="afb"/>
        <w:ind w:leftChars="0" w:left="0" w:firstLine="0"/>
      </w:pPr>
    </w:p>
    <w:p w14:paraId="6E295CC5" w14:textId="00221CBB" w:rsidR="00160852" w:rsidRDefault="00E623D0" w:rsidP="00EF696F">
      <w:pPr>
        <w:pStyle w:val="afb"/>
        <w:numPr>
          <w:ilvl w:val="0"/>
          <w:numId w:val="66"/>
        </w:numPr>
        <w:ind w:leftChars="0"/>
      </w:pPr>
      <w:r>
        <w:rPr>
          <w:rFonts w:hint="eastAsia"/>
        </w:rPr>
        <w:t>農地台帳へファイルが取り込まれる際は、</w:t>
      </w:r>
      <w:r w:rsidR="00160852">
        <w:rPr>
          <w:rFonts w:hint="eastAsia"/>
        </w:rPr>
        <w:t>更新、追加、削除処理が</w:t>
      </w:r>
    </w:p>
    <w:p w14:paraId="0398BB42" w14:textId="303C710E" w:rsidR="00160852" w:rsidRDefault="00E623D0" w:rsidP="00EF696F">
      <w:pPr>
        <w:pStyle w:val="afb"/>
        <w:ind w:leftChars="0" w:left="1529" w:firstLine="0"/>
      </w:pPr>
      <w:r>
        <w:rPr>
          <w:rFonts w:hint="eastAsia"/>
        </w:rPr>
        <w:t>行われます。</w:t>
      </w:r>
    </w:p>
    <w:p w14:paraId="6E844139" w14:textId="155BDC60" w:rsidR="00EA340F" w:rsidRDefault="00EA340F" w:rsidP="00EF696F">
      <w:pPr>
        <w:pStyle w:val="afb"/>
        <w:numPr>
          <w:ilvl w:val="0"/>
          <w:numId w:val="66"/>
        </w:numPr>
        <w:ind w:leftChars="0"/>
      </w:pPr>
    </w:p>
    <w:p w14:paraId="0903190E" w14:textId="47B81106" w:rsidR="00EA340F" w:rsidRDefault="00EA340F" w:rsidP="00EF696F">
      <w:pPr>
        <w:pStyle w:val="afb"/>
        <w:ind w:leftChars="350" w:left="738" w:firstLineChars="380" w:firstLine="840"/>
      </w:pPr>
      <w:r>
        <w:rPr>
          <w:rFonts w:hint="eastAsia"/>
        </w:rPr>
        <w:t>更新</w:t>
      </w:r>
      <w:r>
        <w:rPr>
          <w:rFonts w:hint="eastAsia"/>
        </w:rPr>
        <w:tab/>
        <w:t>…</w:t>
      </w:r>
      <w:r w:rsidR="00160852">
        <w:rPr>
          <w:rFonts w:hint="eastAsia"/>
        </w:rPr>
        <w:t xml:space="preserve">　</w:t>
      </w:r>
      <w:r>
        <w:rPr>
          <w:rFonts w:hint="eastAsia"/>
        </w:rPr>
        <w:t>農地台帳の情報が更新されます。</w:t>
      </w:r>
    </w:p>
    <w:p w14:paraId="56E4F1AC" w14:textId="0337154F" w:rsidR="00EA340F" w:rsidRPr="006B676F" w:rsidRDefault="00EA340F" w:rsidP="00EF696F">
      <w:pPr>
        <w:pStyle w:val="afb"/>
        <w:ind w:leftChars="697" w:left="1470" w:firstLineChars="63" w:firstLine="139"/>
      </w:pPr>
    </w:p>
    <w:p w14:paraId="2818272E" w14:textId="7B71EA18" w:rsidR="00EA340F" w:rsidRDefault="00EA340F" w:rsidP="00EF696F">
      <w:pPr>
        <w:pStyle w:val="afb"/>
        <w:ind w:leftChars="350" w:left="738" w:firstLineChars="380" w:firstLine="840"/>
      </w:pPr>
      <w:r>
        <w:rPr>
          <w:rFonts w:hint="eastAsia"/>
        </w:rPr>
        <w:t>追加</w:t>
      </w:r>
      <w:r>
        <w:rPr>
          <w:rFonts w:hint="eastAsia"/>
        </w:rPr>
        <w:tab/>
        <w:t>…</w:t>
      </w:r>
      <w:r w:rsidR="00160852">
        <w:rPr>
          <w:rFonts w:hint="eastAsia"/>
        </w:rPr>
        <w:t xml:space="preserve">　</w:t>
      </w:r>
      <w:r>
        <w:rPr>
          <w:rFonts w:hint="eastAsia"/>
        </w:rPr>
        <w:t>農地台帳にないデータが追加されます。</w:t>
      </w:r>
    </w:p>
    <w:p w14:paraId="41A3E56E" w14:textId="77777777" w:rsidR="00EA340F" w:rsidRPr="006B676F" w:rsidRDefault="00EA340F" w:rsidP="00EF696F">
      <w:pPr>
        <w:pStyle w:val="afb"/>
        <w:ind w:leftChars="350" w:left="738" w:firstLineChars="380" w:firstLine="840"/>
      </w:pPr>
    </w:p>
    <w:p w14:paraId="73FC53F0" w14:textId="7794C07B" w:rsidR="00652546" w:rsidRDefault="00EA340F" w:rsidP="00EF696F">
      <w:pPr>
        <w:pStyle w:val="afb"/>
        <w:ind w:leftChars="349" w:left="736" w:firstLineChars="400" w:firstLine="884"/>
      </w:pPr>
      <w:r>
        <w:rPr>
          <w:rFonts w:hint="eastAsia"/>
        </w:rPr>
        <w:t>削除</w:t>
      </w:r>
      <w:r w:rsidR="009547A7">
        <w:tab/>
      </w:r>
      <w:r>
        <w:rPr>
          <w:rFonts w:hint="eastAsia"/>
        </w:rPr>
        <w:t>…</w:t>
      </w:r>
      <w:r w:rsidR="00160852">
        <w:rPr>
          <w:rFonts w:hint="eastAsia"/>
        </w:rPr>
        <w:t xml:space="preserve">　</w:t>
      </w:r>
      <w:r w:rsidR="00652546">
        <w:rPr>
          <w:rFonts w:hint="eastAsia"/>
        </w:rPr>
        <w:t>新しく</w:t>
      </w:r>
      <w:r w:rsidR="00682108" w:rsidRPr="00682108">
        <w:rPr>
          <w:rFonts w:hint="eastAsia"/>
        </w:rPr>
        <w:t>取込</w:t>
      </w:r>
      <w:r w:rsidR="005832DF">
        <w:rPr>
          <w:rFonts w:hint="eastAsia"/>
        </w:rPr>
        <w:t>する</w:t>
      </w:r>
      <w:r w:rsidR="00682108" w:rsidRPr="00682108">
        <w:rPr>
          <w:rFonts w:hint="eastAsia"/>
        </w:rPr>
        <w:t>ファイルになく、農地台帳のみに</w:t>
      </w:r>
    </w:p>
    <w:p w14:paraId="66998F7D" w14:textId="488A12B4" w:rsidR="00682108" w:rsidRDefault="00682108" w:rsidP="00EF696F">
      <w:pPr>
        <w:pStyle w:val="afb"/>
        <w:ind w:leftChars="0" w:left="0" w:firstLineChars="1350" w:firstLine="2983"/>
      </w:pPr>
      <w:r w:rsidRPr="00682108">
        <w:rPr>
          <w:rFonts w:hint="eastAsia"/>
        </w:rPr>
        <w:t>あるデータは古いデータなので削除されます。</w:t>
      </w:r>
    </w:p>
    <w:p w14:paraId="33064598" w14:textId="638A7FF7" w:rsidR="00EA340F" w:rsidRDefault="00EA340F" w:rsidP="00EF696F">
      <w:pPr>
        <w:pStyle w:val="afb"/>
        <w:ind w:leftChars="0" w:left="0" w:firstLine="0"/>
      </w:pPr>
    </w:p>
    <w:p w14:paraId="2B046B9C" w14:textId="15AF29D5" w:rsidR="00E623D0" w:rsidRPr="005B2DDF" w:rsidRDefault="00E623D0" w:rsidP="00EF696F">
      <w:pPr>
        <w:pStyle w:val="afb"/>
        <w:numPr>
          <w:ilvl w:val="0"/>
          <w:numId w:val="66"/>
        </w:numPr>
        <w:ind w:leftChars="0"/>
      </w:pPr>
      <w:r>
        <w:rPr>
          <w:rFonts w:hint="eastAsia"/>
        </w:rPr>
        <w:t>1回の取込作業で取込みが行えるのは1ファイルずつです。</w:t>
      </w:r>
    </w:p>
    <w:p w14:paraId="6DAF7084" w14:textId="7D3215B1" w:rsidR="00EA340F" w:rsidRDefault="00EA340F" w:rsidP="00EF696F">
      <w:pPr>
        <w:pStyle w:val="afb"/>
        <w:ind w:leftChars="600" w:left="1266" w:firstLine="0"/>
      </w:pPr>
      <w:r>
        <w:rPr>
          <w:rFonts w:hint="eastAsia"/>
        </w:rPr>
        <w:t>（複数のファイルの一括取り込みはできません）</w:t>
      </w:r>
    </w:p>
    <w:p w14:paraId="1533BEF9" w14:textId="77777777" w:rsidR="001D2944" w:rsidRDefault="001D2944" w:rsidP="005832DF">
      <w:pPr>
        <w:widowControl/>
        <w:jc w:val="left"/>
        <w:rPr>
          <w:sz w:val="28"/>
          <w:szCs w:val="28"/>
        </w:rPr>
      </w:pPr>
    </w:p>
    <w:p w14:paraId="215C94F3" w14:textId="7BE48FC4" w:rsidR="003E3AC4" w:rsidRDefault="00EA340F" w:rsidP="00EF696F">
      <w:pPr>
        <w:pStyle w:val="afb"/>
        <w:numPr>
          <w:ilvl w:val="0"/>
          <w:numId w:val="66"/>
        </w:numPr>
        <w:ind w:leftChars="0"/>
      </w:pPr>
      <w:r>
        <w:rPr>
          <w:rFonts w:hint="eastAsia"/>
        </w:rPr>
        <w:t>農地台帳への取込は市区町村単位で行われるため、</w:t>
      </w:r>
    </w:p>
    <w:p w14:paraId="0B6EC5F2" w14:textId="04468B59" w:rsidR="003E3AC4" w:rsidRDefault="00EA340F" w:rsidP="00EF696F">
      <w:pPr>
        <w:pStyle w:val="afb"/>
        <w:ind w:leftChars="639" w:left="1348"/>
      </w:pPr>
      <w:r>
        <w:rPr>
          <w:rFonts w:hint="eastAsia"/>
        </w:rPr>
        <w:t>複数の市区町村コードが含まれるファイルの取込はできません。</w:t>
      </w:r>
    </w:p>
    <w:p w14:paraId="6296B752" w14:textId="261EECCA" w:rsidR="003E3AC4" w:rsidRDefault="003E3AC4" w:rsidP="00EF696F">
      <w:pPr>
        <w:pStyle w:val="afb"/>
        <w:ind w:leftChars="639" w:left="1348"/>
      </w:pPr>
      <w:r>
        <w:rPr>
          <w:rFonts w:hint="eastAsia"/>
        </w:rPr>
        <w:t>所在・番地については、指定文字数以上の入力があった場合、</w:t>
      </w:r>
    </w:p>
    <w:p w14:paraId="7E8E186D" w14:textId="42FC42AD" w:rsidR="003E3AC4" w:rsidRDefault="003E3AC4" w:rsidP="00EF696F">
      <w:pPr>
        <w:pStyle w:val="afb"/>
        <w:ind w:leftChars="639" w:left="1348"/>
      </w:pPr>
      <w:r>
        <w:rPr>
          <w:rFonts w:hint="eastAsia"/>
        </w:rPr>
        <w:lastRenderedPageBreak/>
        <w:t>Accessの特性上エラーは表示されず</w:t>
      </w:r>
    </w:p>
    <w:p w14:paraId="39CB8C4C" w14:textId="50D224C3" w:rsidR="003E3AC4" w:rsidRDefault="003E3AC4" w:rsidP="00EF696F">
      <w:pPr>
        <w:pStyle w:val="afb"/>
        <w:ind w:leftChars="639" w:left="1348"/>
      </w:pPr>
      <w:r>
        <w:rPr>
          <w:rFonts w:hint="eastAsia"/>
        </w:rPr>
        <w:t>切り捨てて登録されますので、ご注意ください。</w:t>
      </w:r>
    </w:p>
    <w:p w14:paraId="28D92EEC" w14:textId="77777777" w:rsidR="003E3AC4" w:rsidRDefault="003E3AC4" w:rsidP="00EF696F">
      <w:pPr>
        <w:pStyle w:val="afb"/>
        <w:ind w:leftChars="0" w:left="1396" w:firstLine="840"/>
      </w:pPr>
    </w:p>
    <w:p w14:paraId="49076D21" w14:textId="77777777" w:rsidR="007D27E3" w:rsidRDefault="00EA340F" w:rsidP="00EF696F">
      <w:pPr>
        <w:pStyle w:val="afb"/>
        <w:ind w:leftChars="639" w:left="1348"/>
      </w:pPr>
      <w:r>
        <w:rPr>
          <w:rFonts w:hint="eastAsia"/>
        </w:rPr>
        <w:t>上記エラーは基本的に発生しませんが、CSVファイルを直接開いて</w:t>
      </w:r>
    </w:p>
    <w:p w14:paraId="2A4345EB" w14:textId="1C677BDC" w:rsidR="00EA340F" w:rsidRDefault="00EA340F" w:rsidP="00EF696F">
      <w:pPr>
        <w:pStyle w:val="afb"/>
        <w:ind w:leftChars="639" w:left="1348"/>
      </w:pPr>
      <w:r>
        <w:rPr>
          <w:rFonts w:hint="eastAsia"/>
        </w:rPr>
        <w:t>更新した場合、発生する可能性がありますので、ご注意ください。</w:t>
      </w:r>
    </w:p>
    <w:p w14:paraId="0C10150F" w14:textId="77777777" w:rsidR="00EA340F" w:rsidRDefault="00EA340F" w:rsidP="005832DF">
      <w:pPr>
        <w:pStyle w:val="afb"/>
        <w:ind w:leftChars="0" w:left="0" w:firstLine="840"/>
      </w:pPr>
    </w:p>
    <w:p w14:paraId="57699F03" w14:textId="77777777" w:rsidR="00EA340F" w:rsidRDefault="00EA340F" w:rsidP="005832DF">
      <w:pPr>
        <w:pStyle w:val="afb"/>
        <w:ind w:leftChars="0" w:left="0" w:firstLine="840"/>
      </w:pPr>
      <w:r>
        <w:rPr>
          <w:rFonts w:hint="eastAsia"/>
        </w:rPr>
        <w:t>取込CSVファイル内容</w:t>
      </w:r>
    </w:p>
    <w:p w14:paraId="0A0624D6" w14:textId="77777777" w:rsidR="00EA340F" w:rsidRDefault="00526487" w:rsidP="00D16A2B">
      <w:pPr>
        <w:pStyle w:val="afb"/>
        <w:ind w:leftChars="0" w:left="0" w:firstLine="840"/>
      </w:pPr>
      <w:r>
        <w:pict w14:anchorId="1F8D8743">
          <v:rect id="Rectangle 974" o:spid="_x0000_s3155" style="position:absolute;left:0;text-align:left;margin-left:56pt;margin-top:4.45pt;width:21.7pt;height:13.5pt;z-index:251836928;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BzUPPbgAwAAmQkAAB8AAAAAAAAAAAAAAAAAIAIA&#10;AGNsaXBib2FyZC9kcmF3aW5ncy9kcmF3aW5nMS54bWxQSwECLQAUAAYACAAAACEA8ZT7Q8wGAADk&#10;GwAAGgAAAAAAAAAAAAAAAAA9BgAAY2xpcGJvYXJkL3RoZW1lL3RoZW1lMS54bWxQSwECLQAUAAYA&#10;CAAAACEAnGZGQbsAAAAkAQAAKgAAAAAAAAAAAAAAAABBDQAAY2xpcGJvYXJkL2RyYXdpbmdzL19y&#10;ZWxzL2RyYXdpbmcxLnhtbC5yZWxzUEsFBgAAAAAFAAUAZwEAAEQOAAAAAA==&#10;" filled="f" stroked="f">
            <v:textbox style="mso-next-textbox:#Rectangle 974" inset="0,0,0,0">
              <w:txbxContent>
                <w:p w14:paraId="5F7C9EEA" w14:textId="77777777" w:rsidR="0037707C" w:rsidRDefault="0037707C" w:rsidP="00EA340F">
                  <w:pPr>
                    <w:rPr>
                      <w:sz w:val="18"/>
                      <w:szCs w:val="18"/>
                    </w:rPr>
                  </w:pPr>
                  <w:r>
                    <w:rPr>
                      <w:rFonts w:cs="Century"/>
                      <w:color w:val="FF0000"/>
                      <w:kern w:val="0"/>
                      <w:sz w:val="18"/>
                      <w:szCs w:val="18"/>
                    </w:rPr>
                    <w:t>A-1</w:t>
                  </w:r>
                </w:p>
              </w:txbxContent>
            </v:textbox>
          </v:rect>
        </w:pict>
      </w:r>
      <w:r>
        <w:pict w14:anchorId="138ADD0D">
          <v:rect id="Rectangle 976" o:spid="_x0000_s3157" style="position:absolute;left:0;text-align:left;margin-left:185pt;margin-top:5.2pt;width:21.7pt;height:13.5pt;z-index:251838976;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IgbAsfgAwAAmQkAAB8AAAAAAAAAAAAAAAAAIAIA&#10;AGNsaXBib2FyZC9kcmF3aW5ncy9kcmF3aW5nMS54bWxQSwECLQAUAAYACAAAACEA8ZT7Q8wGAADk&#10;GwAAGgAAAAAAAAAAAAAAAAA9BgAAY2xpcGJvYXJkL3RoZW1lL3RoZW1lMS54bWxQSwECLQAUAAYA&#10;CAAAACEAnGZGQbsAAAAkAQAAKgAAAAAAAAAAAAAAAABBDQAAY2xpcGJvYXJkL2RyYXdpbmdzL19y&#10;ZWxzL2RyYXdpbmcxLnhtbC5yZWxzUEsFBgAAAAAFAAUAZwEAAEQOAAAAAA==&#10;" filled="f" stroked="f">
            <v:textbox style="mso-next-textbox:#Rectangle 976" inset="0,0,0,0">
              <w:txbxContent>
                <w:p w14:paraId="4AE9593D" w14:textId="77777777" w:rsidR="0037707C" w:rsidRDefault="0037707C" w:rsidP="00EA340F">
                  <w:pPr>
                    <w:rPr>
                      <w:sz w:val="18"/>
                      <w:szCs w:val="18"/>
                    </w:rPr>
                  </w:pPr>
                  <w:r>
                    <w:rPr>
                      <w:rFonts w:cs="Century"/>
                      <w:color w:val="FF0000"/>
                      <w:kern w:val="0"/>
                      <w:sz w:val="18"/>
                      <w:szCs w:val="18"/>
                    </w:rPr>
                    <w:t>A-3</w:t>
                  </w:r>
                </w:p>
              </w:txbxContent>
            </v:textbox>
          </v:rect>
        </w:pict>
      </w:r>
      <w:r>
        <w:pict w14:anchorId="514EE8AE">
          <v:rect id="Rectangle 978" o:spid="_x0000_s3159" style="position:absolute;left:0;text-align:left;margin-left:297.5pt;margin-top:6.35pt;width:21.7pt;height:13.5pt;z-index:251841024;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" filled="f" stroked="f">
            <v:textbox style="mso-next-textbox:#Rectangle 978" inset="0,0,0,0">
              <w:txbxContent>
                <w:p w14:paraId="75115804" w14:textId="77777777" w:rsidR="0037707C" w:rsidRDefault="0037707C" w:rsidP="00EA340F">
                  <w:pPr>
                    <w:rPr>
                      <w:sz w:val="18"/>
                      <w:szCs w:val="18"/>
                    </w:rPr>
                  </w:pPr>
                  <w:r>
                    <w:rPr>
                      <w:rFonts w:cs="Century"/>
                      <w:color w:val="FF0000"/>
                      <w:kern w:val="0"/>
                      <w:sz w:val="18"/>
                      <w:szCs w:val="18"/>
                    </w:rPr>
                    <w:t>A-5</w:t>
                  </w:r>
                </w:p>
              </w:txbxContent>
            </v:textbox>
          </v:rect>
        </w:pict>
      </w:r>
      <w:r>
        <w:pict w14:anchorId="5B413473">
          <v:rect id="Rectangle 979" o:spid="_x0000_s3160" style="position:absolute;left:0;text-align:left;margin-left:316.55pt;margin-top:6.35pt;width:21.7pt;height:13.5pt;z-index:251842048;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Ej3wSngAwAAlwkAAB8AAAAAAAAAAAAAAAAAIAIA&#10;AGNsaXBib2FyZC9kcmF3aW5ncy9kcmF3aW5nMS54bWxQSwECLQAUAAYACAAAACEA8ZT7Q8wGAADk&#10;GwAAGgAAAAAAAAAAAAAAAAA9BgAAY2xpcGJvYXJkL3RoZW1lL3RoZW1lMS54bWxQSwECLQAUAAYA&#10;CAAAACEAnGZGQbsAAAAkAQAAKgAAAAAAAAAAAAAAAABBDQAAY2xpcGJvYXJkL2RyYXdpbmdzL19y&#10;ZWxzL2RyYXdpbmcxLnhtbC5yZWxzUEsFBgAAAAAFAAUAZwEAAEQOAAAAAA==&#10;" filled="f" stroked="f">
            <v:textbox style="mso-next-textbox:#Rectangle 979" inset="0,0,0,0">
              <w:txbxContent>
                <w:p w14:paraId="356A9002" w14:textId="77777777" w:rsidR="0037707C" w:rsidRDefault="0037707C" w:rsidP="00EA340F">
                  <w:pPr>
                    <w:rPr>
                      <w:sz w:val="18"/>
                      <w:szCs w:val="18"/>
                    </w:rPr>
                  </w:pPr>
                  <w:r>
                    <w:rPr>
                      <w:rFonts w:cs="Century"/>
                      <w:color w:val="FF0000"/>
                      <w:kern w:val="0"/>
                      <w:sz w:val="18"/>
                      <w:szCs w:val="18"/>
                    </w:rPr>
                    <w:t>A-6</w:t>
                  </w:r>
                </w:p>
              </w:txbxContent>
            </v:textbox>
          </v:rect>
        </w:pict>
      </w:r>
      <w:r>
        <w:pict w14:anchorId="6F86066D">
          <v:rect id="Rectangle 980" o:spid="_x0000_s3161" style="position:absolute;left:0;text-align:left;margin-left:342.5pt;margin-top:6.35pt;width:21.7pt;height:13.5pt;z-index:251843072;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FHNMHDgAwAAlwkAAB8AAAAAAAAAAAAAAAAAIAIA&#10;AGNsaXBib2FyZC9kcmF3aW5ncy9kcmF3aW5nMS54bWxQSwECLQAUAAYACAAAACEA8ZT7Q8wGAADk&#10;GwAAGgAAAAAAAAAAAAAAAAA9BgAAY2xpcGJvYXJkL3RoZW1lL3RoZW1lMS54bWxQSwECLQAUAAYA&#10;CAAAACEAnGZGQbsAAAAkAQAAKgAAAAAAAAAAAAAAAABBDQAAY2xpcGJvYXJkL2RyYXdpbmdzL19y&#10;ZWxzL2RyYXdpbmcxLnhtbC5yZWxzUEsFBgAAAAAFAAUAZwEAAEQOAAAAAA==&#10;" filled="f" stroked="f">
            <v:textbox style="mso-next-textbox:#Rectangle 980" inset="0,0,0,0">
              <w:txbxContent>
                <w:p w14:paraId="54236E9F" w14:textId="77777777" w:rsidR="0037707C" w:rsidRDefault="0037707C" w:rsidP="00EA340F">
                  <w:pPr>
                    <w:rPr>
                      <w:sz w:val="18"/>
                      <w:szCs w:val="18"/>
                    </w:rPr>
                  </w:pPr>
                  <w:r>
                    <w:rPr>
                      <w:rFonts w:cs="Century"/>
                      <w:color w:val="FF0000"/>
                      <w:kern w:val="0"/>
                      <w:sz w:val="18"/>
                      <w:szCs w:val="18"/>
                    </w:rPr>
                    <w:t>A-7</w:t>
                  </w:r>
                </w:p>
              </w:txbxContent>
            </v:textbox>
          </v:rect>
        </w:pict>
      </w:r>
      <w:r>
        <w:pict w14:anchorId="03B17DF6">
          <v:rect id="Rectangle 977" o:spid="_x0000_s3158" style="position:absolute;left:0;text-align:left;margin-left:264.5pt;margin-top:6.35pt;width:21.7pt;height:13.5pt;z-index:251840000;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GCBO4bgAwAAmQkAAB8AAAAAAAAAAAAAAAAAIAIA&#10;AGNsaXBib2FyZC9kcmF3aW5ncy9kcmF3aW5nMS54bWxQSwECLQAUAAYACAAAACEA8ZT7Q8wGAADk&#10;GwAAGgAAAAAAAAAAAAAAAAA9BgAAY2xpcGJvYXJkL3RoZW1lL3RoZW1lMS54bWxQSwECLQAUAAYA&#10;CAAAACEAnGZGQbsAAAAkAQAAKgAAAAAAAAAAAAAAAABBDQAAY2xpcGJvYXJkL2RyYXdpbmdzL19y&#10;ZWxzL2RyYXdpbmcxLnhtbC5yZWxzUEsFBgAAAAAFAAUAZwEAAEQOAAAAAA==&#10;" filled="f" stroked="f">
            <v:textbox style="mso-next-textbox:#Rectangle 977" inset="0,0,0,0">
              <w:txbxContent>
                <w:p w14:paraId="6E57B80E" w14:textId="77777777" w:rsidR="0037707C" w:rsidRDefault="0037707C" w:rsidP="00EA340F">
                  <w:pPr>
                    <w:rPr>
                      <w:sz w:val="18"/>
                      <w:szCs w:val="18"/>
                    </w:rPr>
                  </w:pPr>
                  <w:r>
                    <w:rPr>
                      <w:rFonts w:cs="Century"/>
                      <w:color w:val="FF0000"/>
                      <w:kern w:val="0"/>
                      <w:sz w:val="18"/>
                      <w:szCs w:val="18"/>
                    </w:rPr>
                    <w:t>A-4</w:t>
                  </w:r>
                </w:p>
              </w:txbxContent>
            </v:textbox>
          </v:rect>
        </w:pict>
      </w:r>
      <w:r>
        <w:pict w14:anchorId="4B39EB4E">
          <v:rect id="Rectangle 975" o:spid="_x0000_s3156" style="position:absolute;left:0;text-align:left;margin-left:113.75pt;margin-top:4.45pt;width:21.7pt;height:13.5pt;z-index:251837952;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X5CjJ4QMAAJkJAAAfAAAAAAAAAAAAAAAAACAC&#10;AABjbGlwYm9hcmQvZHJhd2luZ3MvZHJhd2luZzEueG1sUEsBAi0AFAAGAAgAAAAhAPGU+0PMBgAA&#10;5BsAABoAAAAAAAAAAAAAAAAAPgYAAGNsaXBib2FyZC90aGVtZS90aGVtZTEueG1sUEsBAi0AFAAG&#10;AAgAAAAhAJxmRkG7AAAAJAEAACoAAAAAAAAAAAAAAAAAQg0AAGNsaXBib2FyZC9kcmF3aW5ncy9f&#10;cmVscy9kcmF3aW5nMS54bWwucmVsc1BLBQYAAAAABQAFAGcBAABFDgAAAAA=&#10;" filled="f" stroked="f">
            <v:textbox style="mso-next-textbox:#Rectangle 975" inset="0,0,0,0">
              <w:txbxContent>
                <w:p w14:paraId="363CD950" w14:textId="77777777" w:rsidR="0037707C" w:rsidRDefault="0037707C" w:rsidP="00EA340F">
                  <w:pPr>
                    <w:rPr>
                      <w:sz w:val="18"/>
                      <w:szCs w:val="18"/>
                    </w:rPr>
                  </w:pPr>
                  <w:r>
                    <w:rPr>
                      <w:rFonts w:cs="Century"/>
                      <w:color w:val="FF0000"/>
                      <w:kern w:val="0"/>
                      <w:sz w:val="18"/>
                      <w:szCs w:val="18"/>
                    </w:rPr>
                    <w:t>A-2</w:t>
                  </w:r>
                </w:p>
              </w:txbxContent>
            </v:textbox>
          </v:rect>
        </w:pict>
      </w:r>
    </w:p>
    <w:p w14:paraId="28BFEB0D" w14:textId="279C99C2" w:rsidR="00EA340F" w:rsidRDefault="00526487" w:rsidP="00981017">
      <w:pPr>
        <w:pStyle w:val="afb"/>
        <w:ind w:leftChars="0" w:left="0" w:firstLine="840"/>
      </w:pPr>
      <w:r>
        <w:pict w14:anchorId="0804FE3C">
          <v:rect id="Rectangle 973" o:spid="_x0000_s3154" style="position:absolute;left:0;text-align:left;margin-left:333.05pt;margin-top:3.9pt;width:28.05pt;height:14.25pt;z-index:251835904;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" filled="f" strokecolor="red" strokeweight="1pt">
            <v:textbox inset="5.85pt,.7pt,5.85pt,.7pt"/>
          </v:rect>
        </w:pict>
      </w:r>
      <w:r>
        <w:pict w14:anchorId="4299F0AE">
          <v:rect id="Rectangle 972" o:spid="_x0000_s3153" style="position:absolute;left:0;text-align:left;margin-left:314pt;margin-top:3.9pt;width:16.8pt;height:14.25pt;z-index:251834880;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tFiv2xAIAAPMFAAAfAAAAAAAAAAAAAAAAACAC&#10;AABjbGlwYm9hcmQvZHJhd2luZ3MvZHJhd2luZzEueG1sUEsBAi0AFAAGAAgAAAAhAPGU+0PMBgAA&#10;5BsAABoAAAAAAAAAAAAAAAAAIQUAAGNsaXBib2FyZC90aGVtZS90aGVtZTEueG1sUEsBAi0AFAAG&#10;AAgAAAAhAJxmRkG7AAAAJAEAACoAAAAAAAAAAAAAAAAAJQwAAGNsaXBib2FyZC9kcmF3aW5ncy9f&#10;cmVscy9kcmF3aW5nMS54bWwucmVsc1BLBQYAAAAABQAFAGcBAAAoDQAAAAA=&#10;" filled="f" strokecolor="red" strokeweight="1pt">
            <v:textbox inset="5.85pt,.7pt,5.85pt,.7pt"/>
          </v:rect>
        </w:pict>
      </w:r>
      <w:r>
        <w:pict w14:anchorId="26B3157C">
          <v:rect id="Rectangle 971" o:spid="_x0000_s3152" style="position:absolute;left:0;text-align:left;margin-left:301.25pt;margin-top:3.9pt;width:10.8pt;height:13.5pt;z-index:251833856;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DeH1QOxAIAAPMFAAAfAAAAAAAAAAAAAAAAACAC&#10;AABjbGlwYm9hcmQvZHJhd2luZ3MvZHJhd2luZzEueG1sUEsBAi0AFAAGAAgAAAAhAPGU+0PMBgAA&#10;5BsAABoAAAAAAAAAAAAAAAAAIQUAAGNsaXBib2FyZC90aGVtZS90aGVtZTEueG1sUEsBAi0AFAAG&#10;AAgAAAAhAJxmRkG7AAAAJAEAACoAAAAAAAAAAAAAAAAAJQwAAGNsaXBib2FyZC9kcmF3aW5ncy9f&#10;cmVscy9kcmF3aW5nMS54bWwucmVsc1BLBQYAAAAABQAFAGcBAAAoDQAAAAA=&#10;" filled="f" strokecolor="red" strokeweight="1pt">
            <v:textbox inset="5.85pt,.7pt,5.85pt,.7pt"/>
          </v:rect>
        </w:pict>
      </w:r>
      <w:r>
        <w:pict w14:anchorId="3F4BFA75">
          <v:rect id="Rectangle 970" o:spid="_x0000_s3151" style="position:absolute;left:0;text-align:left;margin-left:233.6pt;margin-top:3.9pt;width:64.5pt;height:13.5pt;z-index:251832832;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POBvk/DAgAA8wUAAB8AAAAAAAAAAAAAAAAAIAIA&#10;AGNsaXBib2FyZC9kcmF3aW5ncy9kcmF3aW5nMS54bWxQSwECLQAUAAYACAAAACEA8ZT7Q8wGAADk&#10;GwAAGgAAAAAAAAAAAAAAAAAgBQAAY2xpcGJvYXJkL3RoZW1lL3RoZW1lMS54bWxQSwECLQAUAAYA&#10;CAAAACEAnGZGQbsAAAAkAQAAKgAAAAAAAAAAAAAAAAAkDAAAY2xpcGJvYXJkL2RyYXdpbmdzL19y&#10;ZWxzL2RyYXdpbmcxLnhtbC5yZWxzUEsFBgAAAAAFAAUAZwEAACcNAAAAAA==&#10;" filled="f" strokecolor="red" strokeweight="1pt">
            <v:textbox inset="5.85pt,.7pt,5.85pt,.7pt"/>
          </v:rect>
        </w:pict>
      </w:r>
      <w:r>
        <w:pict w14:anchorId="60D42E1F">
          <v:rect id="Rectangle 969" o:spid="_x0000_s3150" style="position:absolute;left:0;text-align:left;margin-left:159.7pt;margin-top:3.15pt;width:66.75pt;height:13.5pt;z-index:251831808;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" filled="f" strokecolor="red" strokeweight="1pt">
            <v:textbox inset="5.85pt,.7pt,5.85pt,.7pt"/>
          </v:rect>
        </w:pict>
      </w:r>
      <w:r>
        <w:pict w14:anchorId="46FA5060">
          <v:rect id="Rectangle 968" o:spid="_x0000_s3149" style="position:absolute;left:0;text-align:left;margin-left:85.85pt;margin-top:3.15pt;width:69pt;height:13.5pt;z-index:251830784;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" filled="f" strokecolor="red" strokeweight="1pt">
            <v:textbox inset="5.85pt,.7pt,5.85pt,.7pt"/>
          </v:rect>
        </w:pict>
      </w:r>
      <w:r>
        <w:pict w14:anchorId="0BEA490C">
          <v:rect id="Rectangle 967" o:spid="_x0000_s3148" style="position:absolute;left:0;text-align:left;margin-left:42.35pt;margin-top:3.15pt;width:40.5pt;height:13.5pt;z-index:251829760;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" filled="f" strokecolor="red" strokeweight="1pt">
            <v:textbox inset="5.85pt,.7pt,5.85pt,.7pt"/>
          </v:rect>
        </w:pict>
      </w:r>
      <w:r w:rsidR="00EA340F">
        <w:rPr>
          <w:noProof/>
        </w:rPr>
        <w:drawing>
          <wp:inline distT="0" distB="0" distL="0" distR="0" wp14:anchorId="3601007D" wp14:editId="086BFD2A">
            <wp:extent cx="4333875" cy="495300"/>
            <wp:effectExtent l="0" t="0" r="0" b="0"/>
            <wp:docPr id="168" name="図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333875" cy="495300"/>
                    </a:xfrm>
                    <a:prstGeom prst="rect">
                      <a:avLst/>
                    </a:prstGeom>
                    <a:noFill/>
                    <a:ln>
                      <a:noFill/>
                    </a:ln>
                  </pic:spPr>
                </pic:pic>
              </a:graphicData>
            </a:graphic>
          </wp:inline>
        </w:drawing>
      </w:r>
    </w:p>
    <w:p w14:paraId="65A92C3C" w14:textId="77777777" w:rsidR="00EA340F" w:rsidRDefault="00EA340F">
      <w:pPr>
        <w:pStyle w:val="afb"/>
        <w:ind w:leftChars="0" w:left="0" w:firstLine="840"/>
      </w:pPr>
      <w:r>
        <w:rPr>
          <w:rFonts w:hint="eastAsia"/>
        </w:rPr>
        <w:t>A-1</w:t>
      </w:r>
      <w:r>
        <w:rPr>
          <w:rFonts w:hint="eastAsia"/>
        </w:rPr>
        <w:tab/>
        <w:t>市区町村コード</w:t>
      </w:r>
      <w:r>
        <w:rPr>
          <w:rFonts w:hint="eastAsia"/>
        </w:rPr>
        <w:tab/>
      </w:r>
      <w:r>
        <w:rPr>
          <w:rFonts w:hint="eastAsia"/>
        </w:rPr>
        <w:tab/>
        <w:t>6桁の数値</w:t>
      </w:r>
    </w:p>
    <w:p w14:paraId="2612E3D3" w14:textId="77777777" w:rsidR="00EA340F" w:rsidRDefault="00EA340F">
      <w:pPr>
        <w:pStyle w:val="afb"/>
        <w:ind w:leftChars="0" w:left="0" w:firstLine="840"/>
      </w:pPr>
      <w:r>
        <w:rPr>
          <w:rFonts w:hint="eastAsia"/>
        </w:rPr>
        <w:t>A-2</w:t>
      </w:r>
      <w:r>
        <w:rPr>
          <w:rFonts w:hint="eastAsia"/>
        </w:rPr>
        <w:tab/>
        <w:t>緯度</w:t>
      </w:r>
      <w:r>
        <w:rPr>
          <w:rFonts w:hint="eastAsia"/>
        </w:rPr>
        <w:tab/>
      </w:r>
      <w:r>
        <w:rPr>
          <w:rFonts w:hint="eastAsia"/>
        </w:rPr>
        <w:tab/>
      </w:r>
      <w:r>
        <w:rPr>
          <w:rFonts w:hint="eastAsia"/>
        </w:rPr>
        <w:tab/>
        <w:t>整数3桁、小数15桁以内の数値</w:t>
      </w:r>
    </w:p>
    <w:p w14:paraId="3DBAC9F4" w14:textId="77777777" w:rsidR="00EA340F" w:rsidRDefault="00EA340F">
      <w:pPr>
        <w:pStyle w:val="afb"/>
        <w:ind w:leftChars="0" w:left="0" w:firstLine="840"/>
      </w:pPr>
      <w:r>
        <w:rPr>
          <w:rFonts w:hint="eastAsia"/>
        </w:rPr>
        <w:t>A-3</w:t>
      </w:r>
      <w:r>
        <w:rPr>
          <w:rFonts w:hint="eastAsia"/>
        </w:rPr>
        <w:tab/>
        <w:t>経度</w:t>
      </w:r>
      <w:r>
        <w:rPr>
          <w:rFonts w:hint="eastAsia"/>
        </w:rPr>
        <w:tab/>
      </w:r>
      <w:r>
        <w:rPr>
          <w:rFonts w:hint="eastAsia"/>
        </w:rPr>
        <w:tab/>
      </w:r>
      <w:r>
        <w:rPr>
          <w:rFonts w:hint="eastAsia"/>
        </w:rPr>
        <w:tab/>
        <w:t>整数3桁、小数15桁以内の数値</w:t>
      </w:r>
    </w:p>
    <w:p w14:paraId="41E2673D" w14:textId="77777777" w:rsidR="00EA340F" w:rsidRDefault="00EA340F">
      <w:pPr>
        <w:pStyle w:val="afb"/>
        <w:ind w:leftChars="0" w:left="0" w:firstLine="840"/>
      </w:pPr>
      <w:r>
        <w:rPr>
          <w:rFonts w:hint="eastAsia"/>
        </w:rPr>
        <w:t>A-4</w:t>
      </w:r>
      <w:r>
        <w:rPr>
          <w:rFonts w:hint="eastAsia"/>
        </w:rPr>
        <w:tab/>
        <w:t>所在・番地</w:t>
      </w:r>
      <w:r>
        <w:rPr>
          <w:rFonts w:hint="eastAsia"/>
        </w:rPr>
        <w:tab/>
      </w:r>
      <w:r>
        <w:rPr>
          <w:rFonts w:hint="eastAsia"/>
        </w:rPr>
        <w:tab/>
        <w:t>40文字以内</w:t>
      </w:r>
    </w:p>
    <w:p w14:paraId="259F6195" w14:textId="77777777" w:rsidR="00EA340F" w:rsidRDefault="00EA340F">
      <w:pPr>
        <w:pStyle w:val="afb"/>
        <w:ind w:leftChars="0" w:left="0" w:firstLine="840"/>
      </w:pPr>
      <w:r>
        <w:rPr>
          <w:rFonts w:hint="eastAsia"/>
        </w:rPr>
        <w:t>A-5</w:t>
      </w:r>
      <w:r>
        <w:rPr>
          <w:rFonts w:hint="eastAsia"/>
        </w:rPr>
        <w:tab/>
        <w:t>地目コード</w:t>
      </w:r>
      <w:r>
        <w:rPr>
          <w:rFonts w:hint="eastAsia"/>
        </w:rPr>
        <w:tab/>
      </w:r>
      <w:r>
        <w:rPr>
          <w:rFonts w:hint="eastAsia"/>
        </w:rPr>
        <w:tab/>
        <w:t>1桁の数値</w:t>
      </w:r>
    </w:p>
    <w:p w14:paraId="6E6F6379" w14:textId="77777777" w:rsidR="00EA340F" w:rsidRDefault="00EA340F">
      <w:pPr>
        <w:pStyle w:val="afb"/>
        <w:ind w:leftChars="0" w:left="0" w:firstLine="840"/>
      </w:pPr>
      <w:r>
        <w:rPr>
          <w:rFonts w:hint="eastAsia"/>
        </w:rPr>
        <w:t>A-6</w:t>
      </w:r>
      <w:r>
        <w:rPr>
          <w:rFonts w:hint="eastAsia"/>
        </w:rPr>
        <w:tab/>
        <w:t>地目</w:t>
      </w:r>
      <w:r>
        <w:rPr>
          <w:rFonts w:hint="eastAsia"/>
        </w:rPr>
        <w:tab/>
      </w:r>
      <w:r>
        <w:rPr>
          <w:rFonts w:hint="eastAsia"/>
        </w:rPr>
        <w:tab/>
      </w:r>
      <w:r>
        <w:rPr>
          <w:rFonts w:hint="eastAsia"/>
        </w:rPr>
        <w:tab/>
        <w:t>8文字以内</w:t>
      </w:r>
    </w:p>
    <w:p w14:paraId="4B0141E8" w14:textId="409A5264" w:rsidR="00EA340F" w:rsidRDefault="00EA340F" w:rsidP="00EB7459">
      <w:pPr>
        <w:pStyle w:val="afb"/>
        <w:ind w:leftChars="0" w:left="0" w:firstLine="840"/>
      </w:pPr>
      <w:r>
        <w:rPr>
          <w:rFonts w:hint="eastAsia"/>
        </w:rPr>
        <w:t>A-7</w:t>
      </w:r>
      <w:r>
        <w:rPr>
          <w:rFonts w:hint="eastAsia"/>
        </w:rPr>
        <w:tab/>
        <w:t>面積</w:t>
      </w:r>
      <w:r>
        <w:rPr>
          <w:rFonts w:hint="eastAsia"/>
        </w:rPr>
        <w:tab/>
      </w:r>
      <w:r>
        <w:rPr>
          <w:rFonts w:hint="eastAsia"/>
        </w:rPr>
        <w:tab/>
      </w:r>
      <w:r>
        <w:rPr>
          <w:rFonts w:hint="eastAsia"/>
        </w:rPr>
        <w:tab/>
        <w:t>9桁以内の数値</w:t>
      </w:r>
    </w:p>
    <w:p w14:paraId="1A43B8D3" w14:textId="77777777" w:rsidR="00B76328" w:rsidRDefault="00B76328">
      <w:pPr>
        <w:pStyle w:val="afb"/>
        <w:ind w:leftChars="0" w:left="0" w:firstLine="840"/>
      </w:pPr>
    </w:p>
    <w:p w14:paraId="33F0A605" w14:textId="0A6C45AC" w:rsidR="00D57854" w:rsidRDefault="00EA340F" w:rsidP="00EF696F">
      <w:pPr>
        <w:pStyle w:val="afb"/>
        <w:numPr>
          <w:ilvl w:val="0"/>
          <w:numId w:val="66"/>
        </w:numPr>
        <w:ind w:leftChars="0"/>
      </w:pPr>
      <w:r>
        <w:rPr>
          <w:rFonts w:hint="eastAsia"/>
        </w:rPr>
        <w:t>取込み時にエラーが発見された場合は、</w:t>
      </w:r>
      <w:r w:rsidR="00D57854">
        <w:rPr>
          <w:rFonts w:hint="eastAsia"/>
        </w:rPr>
        <w:t>以下のようなエラーメッセージと</w:t>
      </w:r>
    </w:p>
    <w:p w14:paraId="17988382" w14:textId="77777777" w:rsidR="00D57854" w:rsidRDefault="00D57854" w:rsidP="00EF696F">
      <w:pPr>
        <w:pStyle w:val="afb"/>
        <w:ind w:leftChars="0" w:left="645" w:firstLineChars="400" w:firstLine="884"/>
      </w:pPr>
      <w:r>
        <w:rPr>
          <w:rFonts w:hint="eastAsia"/>
        </w:rPr>
        <w:t>エラーリストファイルが出力されますので、これを参照してエラー修正を</w:t>
      </w:r>
    </w:p>
    <w:p w14:paraId="5A36CEE9" w14:textId="50F9C1CE" w:rsidR="00EA340F" w:rsidRDefault="00D57854" w:rsidP="00EF696F">
      <w:pPr>
        <w:pStyle w:val="afb"/>
        <w:ind w:leftChars="0" w:left="645" w:firstLineChars="400" w:firstLine="884"/>
      </w:pPr>
      <w:r>
        <w:rPr>
          <w:rFonts w:hint="eastAsia"/>
        </w:rPr>
        <w:t>行ってください。</w:t>
      </w:r>
    </w:p>
    <w:p w14:paraId="1E4DF30A" w14:textId="77777777" w:rsidR="00546765" w:rsidRDefault="00546765" w:rsidP="00EF696F">
      <w:pPr>
        <w:pStyle w:val="afb"/>
        <w:ind w:leftChars="0" w:left="645" w:firstLineChars="400" w:firstLine="884"/>
      </w:pPr>
    </w:p>
    <w:p w14:paraId="32EFCD1B" w14:textId="77777777" w:rsidR="00546765" w:rsidRDefault="00546765" w:rsidP="00EF696F">
      <w:pPr>
        <w:pStyle w:val="afb"/>
        <w:ind w:leftChars="0" w:left="0" w:firstLineChars="700" w:firstLine="1546"/>
      </w:pPr>
      <w:r>
        <w:rPr>
          <w:rFonts w:hint="eastAsia"/>
        </w:rPr>
        <w:t>※エラーが発見された場合、データは取り込まれません。</w:t>
      </w:r>
    </w:p>
    <w:p w14:paraId="349C646B" w14:textId="77777777" w:rsidR="00546765" w:rsidRDefault="00546765" w:rsidP="00EF696F">
      <w:pPr>
        <w:pStyle w:val="afb"/>
        <w:ind w:leftChars="0" w:left="645" w:firstLineChars="400" w:firstLine="884"/>
      </w:pPr>
    </w:p>
    <w:p w14:paraId="4FF2E49B" w14:textId="6C9B73B3" w:rsidR="00546765" w:rsidRPr="00546765" w:rsidRDefault="00463DB4" w:rsidP="00EF696F">
      <w:pPr>
        <w:pStyle w:val="afb"/>
        <w:numPr>
          <w:ilvl w:val="0"/>
          <w:numId w:val="126"/>
        </w:numPr>
        <w:ind w:leftChars="0"/>
      </w:pPr>
      <w:r>
        <w:rPr>
          <w:rFonts w:hint="eastAsia"/>
        </w:rPr>
        <w:t xml:space="preserve"> </w:t>
      </w:r>
      <w:r w:rsidR="00546765">
        <w:rPr>
          <w:rFonts w:hint="eastAsia"/>
        </w:rPr>
        <w:t>エラーメッセージ</w:t>
      </w:r>
    </w:p>
    <w:p w14:paraId="4009E891" w14:textId="3D396B33" w:rsidR="00EA340F" w:rsidRDefault="005C6CD6" w:rsidP="00EF696F">
      <w:pPr>
        <w:pStyle w:val="afb"/>
        <w:numPr>
          <w:ilvl w:val="0"/>
          <w:numId w:val="127"/>
        </w:numPr>
        <w:ind w:leftChars="0"/>
      </w:pPr>
      <w:r>
        <w:rPr>
          <w:noProof/>
        </w:rPr>
        <w:drawing>
          <wp:anchor distT="0" distB="0" distL="114300" distR="114300" simplePos="0" relativeHeight="251311616" behindDoc="0" locked="0" layoutInCell="1" allowOverlap="1" wp14:anchorId="6E7C1014" wp14:editId="6A777A88">
            <wp:simplePos x="0" y="0"/>
            <wp:positionH relativeFrom="column">
              <wp:posOffset>537845</wp:posOffset>
            </wp:positionH>
            <wp:positionV relativeFrom="paragraph">
              <wp:posOffset>19685</wp:posOffset>
            </wp:positionV>
            <wp:extent cx="3895238" cy="1514286"/>
            <wp:effectExtent l="0" t="0" r="0" b="0"/>
            <wp:wrapTopAndBottom/>
            <wp:docPr id="2799" name="図 148">
              <a:extLst xmlns:a="http://schemas.openxmlformats.org/drawingml/2006/main">
                <a:ext uri="{FF2B5EF4-FFF2-40B4-BE49-F238E27FC236}">
                  <a16:creationId xmlns:a16="http://schemas.microsoft.com/office/drawing/2014/main" id="{0B02876B-45F6-4E1C-BD1D-6134DD16B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図 148">
                      <a:extLst>
                        <a:ext uri="{FF2B5EF4-FFF2-40B4-BE49-F238E27FC236}">
                          <a16:creationId xmlns:a16="http://schemas.microsoft.com/office/drawing/2014/main" id="{0B02876B-45F6-4E1C-BD1D-6134DD16B7C0}"/>
                        </a:ext>
                      </a:extLst>
                    </pic:cNvPr>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3895238" cy="1514286"/>
                    </a:xfrm>
                    <a:prstGeom prst="rect">
                      <a:avLst/>
                    </a:prstGeom>
                  </pic:spPr>
                </pic:pic>
              </a:graphicData>
            </a:graphic>
          </wp:anchor>
        </w:drawing>
      </w:r>
      <w:r w:rsidR="00EA340F">
        <w:rPr>
          <w:rFonts w:hint="eastAsia"/>
        </w:rPr>
        <w:t>「農地情報取込時エラーリストyyyy_mmdd_hhmmss.xlsx」ファイル</w:t>
      </w:r>
    </w:p>
    <w:p w14:paraId="01EFAA4C" w14:textId="76764B7D" w:rsidR="00DC2DAF" w:rsidRDefault="00EA340F" w:rsidP="00546765">
      <w:pPr>
        <w:pStyle w:val="afb"/>
        <w:ind w:leftChars="0" w:left="0" w:firstLine="840"/>
      </w:pPr>
      <w:r>
        <w:rPr>
          <w:noProof/>
        </w:rPr>
        <w:drawing>
          <wp:inline distT="0" distB="0" distL="0" distR="0" wp14:anchorId="08D72097" wp14:editId="5F698588">
            <wp:extent cx="5753100" cy="1038225"/>
            <wp:effectExtent l="0" t="0" r="0" b="0"/>
            <wp:docPr id="170" name="図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7"/>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53100" cy="1038225"/>
                    </a:xfrm>
                    <a:prstGeom prst="rect">
                      <a:avLst/>
                    </a:prstGeom>
                    <a:noFill/>
                    <a:ln>
                      <a:noFill/>
                    </a:ln>
                  </pic:spPr>
                </pic:pic>
              </a:graphicData>
            </a:graphic>
          </wp:inline>
        </w:drawing>
      </w:r>
    </w:p>
    <w:p w14:paraId="4CB5D341" w14:textId="7B102FDB" w:rsidR="00546765" w:rsidRPr="00DC2DAF" w:rsidRDefault="00DC2DAF" w:rsidP="00EF696F">
      <w:pPr>
        <w:widowControl/>
        <w:jc w:val="left"/>
      </w:pPr>
      <w:r>
        <w:br w:type="page"/>
      </w:r>
    </w:p>
    <w:p w14:paraId="48D2C3A6" w14:textId="16A35396" w:rsidR="00EA340F" w:rsidRDefault="00EA340F" w:rsidP="00EF696F">
      <w:pPr>
        <w:pStyle w:val="2"/>
        <w:numPr>
          <w:ilvl w:val="1"/>
          <w:numId w:val="64"/>
        </w:numPr>
        <w:tabs>
          <w:tab w:val="clear" w:pos="1145"/>
        </w:tabs>
      </w:pPr>
      <w:bookmarkStart w:id="294" w:name="_水田情報と農地情報の一括自動マッチング"/>
      <w:bookmarkStart w:id="295" w:name="_Toc207024019"/>
      <w:bookmarkEnd w:id="294"/>
      <w:r>
        <w:rPr>
          <w:rFonts w:hint="eastAsia"/>
        </w:rPr>
        <w:lastRenderedPageBreak/>
        <w:t>水田情報と農地情報の一括自動マッチング</w:t>
      </w:r>
      <w:bookmarkEnd w:id="295"/>
    </w:p>
    <w:p w14:paraId="004A49C9" w14:textId="77777777" w:rsidR="00EA340F" w:rsidRDefault="00EA340F" w:rsidP="00EF696F">
      <w:pPr>
        <w:pStyle w:val="a2"/>
        <w:ind w:leftChars="213" w:left="449"/>
      </w:pPr>
      <w:r w:rsidRPr="00EA340F">
        <w:rPr>
          <w:rFonts w:hint="eastAsia"/>
        </w:rPr>
        <w:t>農地情報突合せの仕様に従い、水田台帳と農地台帳を一括自動マッチングする機能です。</w:t>
      </w:r>
    </w:p>
    <w:p w14:paraId="45FB03EF" w14:textId="77777777" w:rsidR="00EA340F" w:rsidRDefault="00526487" w:rsidP="00EF696F">
      <w:pPr>
        <w:pStyle w:val="a2"/>
        <w:ind w:leftChars="0" w:left="0" w:firstLine="0"/>
        <w:rPr>
          <w:sz w:val="28"/>
          <w:szCs w:val="28"/>
        </w:rPr>
      </w:pPr>
      <w:r>
        <w:rPr>
          <w:noProof/>
        </w:rPr>
        <w:pict w14:anchorId="4326EAFC">
          <v:oval id="_x0000_s3162" style="position:absolute;left:0;text-align:left;margin-left:58.5pt;margin-top:168.45pt;width:152.45pt;height:37.55pt;z-index:251844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" filled="f" strokecolor="red" strokeweight="2pt">
            <v:textbox inset="5.85pt,.7pt,5.85pt,.7pt"/>
          </v:oval>
        </w:pict>
      </w:r>
      <w:r w:rsidR="00EA340F" w:rsidRPr="00D22B6E">
        <w:rPr>
          <w:noProof/>
        </w:rPr>
        <w:drawing>
          <wp:inline distT="0" distB="0" distL="0" distR="0" wp14:anchorId="464A2537" wp14:editId="6E34A186">
            <wp:extent cx="5759450" cy="4343400"/>
            <wp:effectExtent l="0" t="0" r="0" b="0"/>
            <wp:docPr id="7" name="図 7"/>
            <wp:cNvGraphicFramePr/>
            <a:graphic xmlns:a="http://schemas.openxmlformats.org/drawingml/2006/main">
              <a:graphicData uri="http://schemas.openxmlformats.org/drawingml/2006/picture">
                <pic:pic xmlns:pic="http://schemas.openxmlformats.org/drawingml/2006/picture">
                  <pic:nvPicPr>
                    <pic:cNvPr id="7" name="図 7"/>
                    <pic:cNvPicPr/>
                  </pic:nvPicPr>
                  <pic:blipFill>
                    <a:blip r:embed="rId170"/>
                    <a:stretch>
                      <a:fillRect/>
                    </a:stretch>
                  </pic:blipFill>
                  <pic:spPr>
                    <a:xfrm>
                      <a:off x="0" y="0"/>
                      <a:ext cx="5759450" cy="4343400"/>
                    </a:xfrm>
                    <a:prstGeom prst="rect">
                      <a:avLst/>
                    </a:prstGeom>
                  </pic:spPr>
                </pic:pic>
              </a:graphicData>
            </a:graphic>
          </wp:inline>
        </w:drawing>
      </w:r>
    </w:p>
    <w:p w14:paraId="158CC7C9" w14:textId="01C71DA9" w:rsidR="00EA340F" w:rsidRDefault="00EA340F" w:rsidP="00EF696F">
      <w:pPr>
        <w:pStyle w:val="afa"/>
        <w:ind w:leftChars="200" w:left="422" w:firstLineChars="100" w:firstLine="221"/>
        <w:outlineLvl w:val="9"/>
      </w:pPr>
      <w:r>
        <w:rPr>
          <w:rFonts w:hint="eastAsia"/>
        </w:rPr>
        <w:t>《現地確認メニュー画面》で[農地情報と水田情報の一括自動マッチング]ボタンをクリックすると、《農地情報と水田情報の一括自動マッチング画面》が開きます。</w:t>
      </w:r>
    </w:p>
    <w:p w14:paraId="055BEF82" w14:textId="49D2CCE7" w:rsidR="00350EE3" w:rsidRPr="00EF696F" w:rsidRDefault="00350EE3" w:rsidP="00EF696F">
      <w:pPr>
        <w:pStyle w:val="a2"/>
        <w:ind w:leftChars="0" w:left="0" w:firstLine="0"/>
      </w:pPr>
      <w:r>
        <w:rPr>
          <w:sz w:val="28"/>
          <w:szCs w:val="28"/>
        </w:rPr>
        <w:br w:type="page"/>
      </w:r>
    </w:p>
    <w:p w14:paraId="0C27420A" w14:textId="77777777" w:rsidR="00EA340F" w:rsidRDefault="00526487">
      <w:pPr>
        <w:widowControl/>
        <w:jc w:val="left"/>
        <w:rPr>
          <w:sz w:val="28"/>
          <w:szCs w:val="28"/>
        </w:rPr>
      </w:pPr>
      <w:r>
        <w:rPr>
          <w:rFonts w:ascii="ＭＳ Ｐゴシック" w:eastAsia="ＭＳ Ｐゴシック" w:hAnsi="ＭＳ Ｐゴシック" w:cs="ＭＳ Ｐゴシック"/>
          <w:kern w:val="0"/>
          <w:sz w:val="24"/>
        </w:rPr>
        <w:lastRenderedPageBreak/>
        <w:pict w14:anchorId="2255A56D">
          <v:shape id="_x0000_s3165" type="#_x0000_t202" style="position:absolute;margin-left:278.7pt;margin-top:406.85pt;width:54.45pt;height:16.15pt;z-index:251847168;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" filled="f" stroked="f">
            <v:textbox style="mso-next-textbox:#_x0000_s3165" inset="0,.7pt,0,.7pt">
              <w:txbxContent>
                <w:p w14:paraId="4AB8145F" w14:textId="77777777" w:rsidR="0037707C" w:rsidRDefault="0037707C" w:rsidP="00EA340F">
                  <w:pPr>
                    <w:rPr>
                      <w:b/>
                      <w:color w:val="FF0000"/>
                    </w:rPr>
                  </w:pPr>
                  <w:r>
                    <w:rPr>
                      <w:rFonts w:hint="eastAsia"/>
                      <w:b/>
                      <w:color w:val="FF0000"/>
                    </w:rPr>
                    <w:t>クリック</w:t>
                  </w:r>
                </w:p>
              </w:txbxContent>
            </v:textbox>
          </v:shape>
        </w:pict>
      </w:r>
      <w:r>
        <w:rPr>
          <w:rFonts w:ascii="ＭＳ Ｐゴシック" w:eastAsia="ＭＳ Ｐゴシック" w:hAnsi="ＭＳ Ｐゴシック" w:cs="ＭＳ Ｐゴシック"/>
          <w:kern w:val="0"/>
          <w:sz w:val="24"/>
        </w:rPr>
        <w:pict w14:anchorId="3CBC6403">
          <v:shape id="AutoShape 986" o:spid="_x0000_s3164" type="#_x0000_t66" style="position:absolute;margin-left:255pt;margin-top:396.8pt;width:22.1pt;height:16.5pt;rotation:1117200fd;z-index:251846144;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" adj="7379,5484" fillcolor="red" strokecolor="red">
            <v:textbox inset="5.85pt,.7pt,5.85pt,.7pt"/>
          </v:shape>
        </w:pict>
      </w:r>
      <w:r>
        <w:rPr>
          <w:noProof/>
        </w:rPr>
        <w:pict w14:anchorId="5E97B284">
          <v:oval id="_x0000_s3163" style="position:absolute;margin-left:22.5pt;margin-top:379.2pt;width:238.15pt;height:28.4pt;z-index:251845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" filled="f" strokecolor="red" strokeweight="2pt">
            <v:textbox inset="5.85pt,.7pt,5.85pt,.7pt"/>
          </v:oval>
        </w:pict>
      </w:r>
      <w:r w:rsidR="00EA340F">
        <w:rPr>
          <w:noProof/>
        </w:rPr>
        <w:drawing>
          <wp:inline distT="0" distB="0" distL="0" distR="0" wp14:anchorId="5EA7B977" wp14:editId="742579D4">
            <wp:extent cx="5756910" cy="5380990"/>
            <wp:effectExtent l="0" t="0" r="0" b="0"/>
            <wp:docPr id="57" name="図 57"/>
            <wp:cNvGraphicFramePr/>
            <a:graphic xmlns:a="http://schemas.openxmlformats.org/drawingml/2006/main">
              <a:graphicData uri="http://schemas.openxmlformats.org/drawingml/2006/picture">
                <pic:pic xmlns:pic="http://schemas.openxmlformats.org/drawingml/2006/picture">
                  <pic:nvPicPr>
                    <pic:cNvPr id="57" name="図 57"/>
                    <pic:cNvPicPr/>
                  </pic:nvPicPr>
                  <pic:blipFill>
                    <a:blip r:embed="rId175"/>
                    <a:stretch>
                      <a:fillRect/>
                    </a:stretch>
                  </pic:blipFill>
                  <pic:spPr>
                    <a:xfrm>
                      <a:off x="0" y="0"/>
                      <a:ext cx="5756910" cy="5380990"/>
                    </a:xfrm>
                    <a:prstGeom prst="rect">
                      <a:avLst/>
                    </a:prstGeom>
                  </pic:spPr>
                </pic:pic>
              </a:graphicData>
            </a:graphic>
          </wp:inline>
        </w:drawing>
      </w:r>
    </w:p>
    <w:p w14:paraId="680D496C" w14:textId="4EC985AE" w:rsidR="00EA340F" w:rsidRDefault="00EA340F" w:rsidP="00EF696F">
      <w:pPr>
        <w:pStyle w:val="111"/>
        <w:numPr>
          <w:ilvl w:val="0"/>
          <w:numId w:val="70"/>
        </w:numPr>
        <w:ind w:leftChars="0"/>
        <w:outlineLvl w:val="9"/>
      </w:pPr>
      <w:r>
        <w:rPr>
          <w:rFonts w:hint="eastAsia"/>
        </w:rPr>
        <w:t>[農地台帳と水田台帳のマッチング処理を実施する]ボタン</w:t>
      </w:r>
    </w:p>
    <w:p w14:paraId="531D6580" w14:textId="1E46FBD7" w:rsidR="0071393B" w:rsidRDefault="0071393B" w:rsidP="00EF696F">
      <w:pPr>
        <w:pStyle w:val="111"/>
        <w:numPr>
          <w:ilvl w:val="0"/>
          <w:numId w:val="71"/>
        </w:numPr>
        <w:ind w:leftChars="0" w:left="1272" w:hanging="420"/>
        <w:outlineLvl w:val="9"/>
      </w:pPr>
      <w:r w:rsidRPr="0071393B">
        <w:rPr>
          <w:rFonts w:hint="eastAsia"/>
        </w:rPr>
        <w:t>すでにマッチングが行われているデータがある場合、水田台帳メンテナンス処理が行われます。</w:t>
      </w:r>
    </w:p>
    <w:p w14:paraId="3EB3045F" w14:textId="74BB7A8A" w:rsidR="0071393B" w:rsidRPr="00E24E70" w:rsidRDefault="0071393B">
      <w:pPr>
        <w:pStyle w:val="111"/>
        <w:ind w:leftChars="0" w:left="0" w:firstLine="840"/>
        <w:outlineLvl w:val="9"/>
      </w:pPr>
    </w:p>
    <w:p w14:paraId="08D401CC" w14:textId="18240F02" w:rsidR="0071393B" w:rsidRDefault="0071393B" w:rsidP="00EF696F">
      <w:pPr>
        <w:pStyle w:val="111"/>
        <w:numPr>
          <w:ilvl w:val="0"/>
          <w:numId w:val="71"/>
        </w:numPr>
        <w:ind w:leftChars="0" w:left="1272" w:hanging="420"/>
        <w:outlineLvl w:val="9"/>
      </w:pPr>
      <w:r w:rsidRPr="0071393B">
        <w:rPr>
          <w:rFonts w:hint="eastAsia"/>
        </w:rPr>
        <w:t>農地台帳と水田台帳の地名・地番を適切な形に変換してマッチングを行います。</w:t>
      </w:r>
    </w:p>
    <w:p w14:paraId="180BE903" w14:textId="71EF2654" w:rsidR="0071393B" w:rsidRDefault="0071393B">
      <w:pPr>
        <w:pStyle w:val="111"/>
        <w:ind w:leftChars="0" w:left="0" w:firstLine="840"/>
        <w:outlineLvl w:val="9"/>
      </w:pPr>
    </w:p>
    <w:p w14:paraId="364C4953" w14:textId="251E764D" w:rsidR="007B627C" w:rsidRDefault="0071393B" w:rsidP="00EF696F">
      <w:pPr>
        <w:pStyle w:val="111"/>
        <w:numPr>
          <w:ilvl w:val="0"/>
          <w:numId w:val="76"/>
        </w:numPr>
        <w:ind w:leftChars="0"/>
        <w:outlineLvl w:val="9"/>
      </w:pPr>
      <w:r w:rsidRPr="0071393B">
        <w:rPr>
          <w:rFonts w:hint="eastAsia"/>
        </w:rPr>
        <w:t>地名・地番の変換を行いますが、既存の地名・地番が変更されるわけでは</w:t>
      </w:r>
    </w:p>
    <w:p w14:paraId="1FB0E80C" w14:textId="27A5D1B1" w:rsidR="0071393B" w:rsidRDefault="0071393B" w:rsidP="00EF696F">
      <w:pPr>
        <w:pStyle w:val="111"/>
        <w:ind w:leftChars="798" w:left="1683" w:firstLine="0"/>
        <w:outlineLvl w:val="9"/>
      </w:pPr>
      <w:r w:rsidRPr="0071393B">
        <w:rPr>
          <w:rFonts w:hint="eastAsia"/>
        </w:rPr>
        <w:t>ありません。</w:t>
      </w:r>
    </w:p>
    <w:p w14:paraId="2EF72632" w14:textId="5A8115E4" w:rsidR="0071393B" w:rsidRDefault="0071393B">
      <w:pPr>
        <w:pStyle w:val="111"/>
        <w:ind w:leftChars="0" w:left="0" w:firstLine="840"/>
        <w:outlineLvl w:val="9"/>
      </w:pPr>
    </w:p>
    <w:p w14:paraId="67F1B411" w14:textId="3A41C296" w:rsidR="0071393B" w:rsidRDefault="0071393B" w:rsidP="00EF696F">
      <w:pPr>
        <w:pStyle w:val="111"/>
        <w:numPr>
          <w:ilvl w:val="0"/>
          <w:numId w:val="79"/>
        </w:numPr>
        <w:ind w:leftChars="0" w:left="1260"/>
        <w:outlineLvl w:val="9"/>
      </w:pPr>
      <w:r w:rsidRPr="0071393B">
        <w:rPr>
          <w:rFonts w:hint="eastAsia"/>
        </w:rPr>
        <w:t>農地台帳と水田台帳のそれぞれの変換した地名・地番が一致するデータに共通のコードを設定し、データを紐づけます。</w:t>
      </w:r>
    </w:p>
    <w:p w14:paraId="4169C401" w14:textId="11913FE5" w:rsidR="0071393B" w:rsidRDefault="0071393B">
      <w:pPr>
        <w:pStyle w:val="111"/>
        <w:ind w:leftChars="0" w:left="0" w:firstLine="840"/>
        <w:outlineLvl w:val="9"/>
      </w:pPr>
    </w:p>
    <w:p w14:paraId="1F6A334B" w14:textId="4D3B3E62" w:rsidR="007B627C" w:rsidRDefault="0071393B" w:rsidP="00EF696F">
      <w:pPr>
        <w:pStyle w:val="111"/>
        <w:numPr>
          <w:ilvl w:val="0"/>
          <w:numId w:val="76"/>
        </w:numPr>
        <w:ind w:leftChars="0"/>
        <w:outlineLvl w:val="9"/>
      </w:pPr>
      <w:r w:rsidRPr="0071393B">
        <w:rPr>
          <w:rFonts w:hint="eastAsia"/>
        </w:rPr>
        <w:t>「「大字」、「字」の文字を削除してマッチングをする。」チェック変換処理</w:t>
      </w:r>
    </w:p>
    <w:p w14:paraId="10C83E8E" w14:textId="74D517C1" w:rsidR="0071393B" w:rsidRDefault="0071393B" w:rsidP="00EF696F">
      <w:pPr>
        <w:pStyle w:val="111"/>
        <w:ind w:leftChars="898" w:left="1894" w:firstLine="0"/>
        <w:outlineLvl w:val="9"/>
      </w:pPr>
      <w:r w:rsidRPr="0071393B">
        <w:rPr>
          <w:rFonts w:hint="eastAsia"/>
        </w:rPr>
        <w:t>時に「大字」「字」の文字を削除し、マッチングを行います。</w:t>
      </w:r>
    </w:p>
    <w:p w14:paraId="09521C4A" w14:textId="2E13ED12" w:rsidR="00F527C8" w:rsidRDefault="00F527C8" w:rsidP="00EF696F">
      <w:pPr>
        <w:pStyle w:val="111"/>
        <w:ind w:leftChars="898" w:left="1894" w:firstLine="0"/>
        <w:outlineLvl w:val="9"/>
      </w:pPr>
    </w:p>
    <w:p w14:paraId="1E772A86" w14:textId="59322305" w:rsidR="00F527C8" w:rsidRDefault="00F527C8" w:rsidP="00F527C8">
      <w:pPr>
        <w:pStyle w:val="111"/>
        <w:numPr>
          <w:ilvl w:val="0"/>
          <w:numId w:val="76"/>
        </w:numPr>
        <w:ind w:leftChars="0"/>
        <w:outlineLvl w:val="9"/>
      </w:pPr>
      <w:r w:rsidRPr="00CD36E6">
        <w:rPr>
          <w:rFonts w:hint="eastAsia"/>
        </w:rPr>
        <w:t>「下記</w:t>
      </w:r>
      <w:r>
        <w:rPr>
          <w:rFonts w:hint="eastAsia"/>
        </w:rPr>
        <w:t>で</w:t>
      </w:r>
      <w:r w:rsidRPr="00CD36E6">
        <w:rPr>
          <w:rFonts w:hint="eastAsia"/>
        </w:rPr>
        <w:t>指定した文字列を削除してマッチングをする。」チェック</w:t>
      </w:r>
      <w:r>
        <w:rPr>
          <w:rFonts w:hint="eastAsia"/>
        </w:rPr>
        <w:t>変換処理</w:t>
      </w:r>
    </w:p>
    <w:p w14:paraId="5CA7080E" w14:textId="460F70EA" w:rsidR="00F527C8" w:rsidRDefault="00F527C8" w:rsidP="00F527C8">
      <w:pPr>
        <w:pStyle w:val="111"/>
        <w:ind w:leftChars="898" w:left="1894" w:firstLine="0"/>
        <w:outlineLvl w:val="9"/>
      </w:pPr>
      <w:r>
        <w:rPr>
          <w:rFonts w:hint="eastAsia"/>
        </w:rPr>
        <w:t>時にテキストボックスに記載した文字列を削除し、マッチングを行います。</w:t>
      </w:r>
    </w:p>
    <w:p w14:paraId="75FFC3E6" w14:textId="77777777" w:rsidR="00CB7628" w:rsidRDefault="00CB7628" w:rsidP="00C84C55">
      <w:pPr>
        <w:widowControl/>
        <w:jc w:val="left"/>
      </w:pPr>
    </w:p>
    <w:p w14:paraId="700B3A26" w14:textId="5DBB66AE" w:rsidR="00CB7628" w:rsidRDefault="00526487" w:rsidP="00981017">
      <w:pPr>
        <w:pStyle w:val="111"/>
        <w:ind w:leftChars="0" w:left="0" w:firstLine="0"/>
        <w:outlineLvl w:val="9"/>
      </w:pPr>
      <w:r>
        <w:rPr>
          <w:noProof/>
        </w:rPr>
        <w:lastRenderedPageBreak/>
        <w:pict w14:anchorId="6ACD36C7">
          <v:shape id="_x0000_s3329" type="#_x0000_t66" style="position:absolute;left:0;text-align:left;margin-left:391.85pt;margin-top:292.65pt;width:22.1pt;height:16.5pt;rotation:-4156071fd;z-index:2519639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" adj="7379,5484" fillcolor="red" strokecolor="red">
            <v:textbox inset="5.85pt,.7pt,5.85pt,.7pt"/>
          </v:shape>
        </w:pict>
      </w:r>
      <w:r>
        <w:rPr>
          <w:noProof/>
        </w:rPr>
        <w:pict w14:anchorId="40753DE6">
          <v:oval id="_x0000_s3328" style="position:absolute;left:0;text-align:left;margin-left:291.7pt;margin-top:307.65pt;width:122.65pt;height:31.5pt;z-index:2519628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" filled="f" strokecolor="red" strokeweight="2pt">
            <v:textbox inset="5.85pt,.7pt,5.85pt,.7pt"/>
          </v:oval>
        </w:pict>
      </w:r>
      <w:r>
        <w:rPr>
          <w:noProof/>
        </w:rPr>
        <w:pict w14:anchorId="25A7B6DB">
          <v:shape id="_x0000_s3327" type="#_x0000_t202" style="position:absolute;left:0;text-align:left;margin-left:402.05pt;margin-top:274.25pt;width:54.45pt;height:16.15pt;z-index:2519649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" filled="f" stroked="f">
            <v:textbox style="mso-next-textbox:#_x0000_s3327" inset="0,.7pt,0,.7pt">
              <w:txbxContent>
                <w:p w14:paraId="77076144" w14:textId="77777777" w:rsidR="0037707C" w:rsidRDefault="0037707C" w:rsidP="00CB7628">
                  <w:pPr>
                    <w:rPr>
                      <w:b/>
                      <w:color w:val="FF0000"/>
                    </w:rPr>
                  </w:pPr>
                  <w:r>
                    <w:rPr>
                      <w:rFonts w:hint="eastAsia"/>
                      <w:b/>
                      <w:color w:val="FF0000"/>
                    </w:rPr>
                    <w:t>クリック</w:t>
                  </w:r>
                </w:p>
              </w:txbxContent>
            </v:textbox>
          </v:shape>
        </w:pict>
      </w:r>
      <w:r w:rsidR="00CB7628">
        <w:rPr>
          <w:noProof/>
        </w:rPr>
        <w:drawing>
          <wp:inline distT="0" distB="0" distL="0" distR="0" wp14:anchorId="5A58656E" wp14:editId="5CBFA66F">
            <wp:extent cx="5759450" cy="5382895"/>
            <wp:effectExtent l="0" t="0" r="0" b="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一括自動(チェックあり).png"/>
                    <pic:cNvPicPr/>
                  </pic:nvPicPr>
                  <pic:blipFill>
                    <a:blip r:embed="rId176"/>
                    <a:stretch>
                      <a:fillRect/>
                    </a:stretch>
                  </pic:blipFill>
                  <pic:spPr>
                    <a:xfrm>
                      <a:off x="0" y="0"/>
                      <a:ext cx="5759450" cy="5382895"/>
                    </a:xfrm>
                    <a:prstGeom prst="rect">
                      <a:avLst/>
                    </a:prstGeom>
                  </pic:spPr>
                </pic:pic>
              </a:graphicData>
            </a:graphic>
          </wp:inline>
        </w:drawing>
      </w:r>
    </w:p>
    <w:p w14:paraId="7388DA7C" w14:textId="0F6760AB" w:rsidR="00FB28DC" w:rsidRDefault="00CB7628" w:rsidP="00EF696F">
      <w:pPr>
        <w:pStyle w:val="111"/>
        <w:numPr>
          <w:ilvl w:val="0"/>
          <w:numId w:val="70"/>
        </w:numPr>
        <w:ind w:leftChars="0"/>
        <w:outlineLvl w:val="9"/>
      </w:pPr>
      <w:r>
        <w:rPr>
          <w:rFonts w:hint="eastAsia"/>
        </w:rPr>
        <w:t>[マッチングの初期化]ボタン</w:t>
      </w:r>
    </w:p>
    <w:p w14:paraId="0695640A" w14:textId="0BF43074" w:rsidR="00E24E70" w:rsidRDefault="00652546" w:rsidP="00EF696F">
      <w:pPr>
        <w:pStyle w:val="111"/>
        <w:ind w:leftChars="200" w:left="422" w:firstLine="840"/>
        <w:outlineLvl w:val="9"/>
      </w:pPr>
      <w:r w:rsidRPr="00EF696F">
        <w:rPr>
          <w:rFonts w:hint="eastAsia"/>
          <w:b/>
          <w:color w:val="FF0000"/>
          <w:u w:val="single"/>
        </w:rPr>
        <w:t>マッチングの初期化は原則実行しないでください。</w:t>
      </w:r>
      <w:r w:rsidR="00FB28DC">
        <w:rPr>
          <w:rFonts w:hint="eastAsia"/>
        </w:rPr>
        <w:t>以下のような場合のみ、</w:t>
      </w:r>
    </w:p>
    <w:p w14:paraId="2470921C" w14:textId="2C2B8131" w:rsidR="00FB28DC" w:rsidRDefault="00FB28DC" w:rsidP="00EF696F">
      <w:pPr>
        <w:pStyle w:val="111"/>
        <w:ind w:leftChars="100" w:left="211" w:firstLine="840"/>
        <w:outlineLvl w:val="9"/>
      </w:pPr>
      <w:r>
        <w:rPr>
          <w:rFonts w:hint="eastAsia"/>
        </w:rPr>
        <w:t>マッチングの初期化を実行してください。</w:t>
      </w:r>
    </w:p>
    <w:p w14:paraId="4883712C" w14:textId="004F0ACF" w:rsidR="00BB5FDC" w:rsidRDefault="00BB5FDC" w:rsidP="00EF696F">
      <w:pPr>
        <w:pStyle w:val="111"/>
        <w:numPr>
          <w:ilvl w:val="0"/>
          <w:numId w:val="82"/>
        </w:numPr>
        <w:ind w:leftChars="0"/>
        <w:outlineLvl w:val="9"/>
      </w:pPr>
      <w:r>
        <w:rPr>
          <w:rFonts w:hint="eastAsia"/>
        </w:rPr>
        <w:t>農地台帳に振られている共通コードが「</w:t>
      </w:r>
      <w:r w:rsidRPr="007F5B52">
        <w:t>N</w:t>
      </w:r>
      <w:r>
        <w:rPr>
          <w:rFonts w:hint="eastAsia"/>
        </w:rPr>
        <w:t>9999999999」を超えてしまう場合</w:t>
      </w:r>
    </w:p>
    <w:p w14:paraId="5F01985E" w14:textId="4ED70D09" w:rsidR="00CB7628" w:rsidRDefault="00BB5FDC" w:rsidP="00EF696F">
      <w:pPr>
        <w:pStyle w:val="111"/>
        <w:numPr>
          <w:ilvl w:val="0"/>
          <w:numId w:val="82"/>
        </w:numPr>
        <w:ind w:leftChars="0"/>
        <w:outlineLvl w:val="9"/>
      </w:pPr>
      <w:r>
        <w:rPr>
          <w:rFonts w:hint="eastAsia"/>
        </w:rPr>
        <w:t>農地情報データに多数誤りがあり誤マッチングを多発している等の場合</w:t>
      </w:r>
    </w:p>
    <w:p w14:paraId="27F5F48F" w14:textId="77777777" w:rsidR="00BB5FDC" w:rsidRDefault="00BB5FDC" w:rsidP="00EF696F">
      <w:pPr>
        <w:pStyle w:val="111"/>
        <w:ind w:leftChars="300" w:left="633" w:firstLine="840"/>
        <w:outlineLvl w:val="9"/>
      </w:pPr>
    </w:p>
    <w:p w14:paraId="3E302BB9" w14:textId="2B1BEFC8" w:rsidR="00FB28DC" w:rsidRPr="00EF696F" w:rsidRDefault="00FB28DC" w:rsidP="00EF696F">
      <w:pPr>
        <w:pStyle w:val="111"/>
        <w:ind w:leftChars="403" w:left="850" w:firstLineChars="200" w:firstLine="444"/>
        <w:outlineLvl w:val="9"/>
        <w:rPr>
          <w:b/>
          <w:color w:val="FF0000"/>
          <w:u w:val="single"/>
        </w:rPr>
      </w:pPr>
      <w:r w:rsidRPr="00EF696F">
        <w:rPr>
          <w:rFonts w:hint="eastAsia"/>
          <w:b/>
          <w:color w:val="FF0000"/>
          <w:u w:val="single"/>
        </w:rPr>
        <w:t>マッチングの初期化を実行すると、</w:t>
      </w:r>
      <w:r w:rsidR="00CB7628" w:rsidRPr="00EF696F">
        <w:rPr>
          <w:rFonts w:hint="eastAsia"/>
          <w:b/>
          <w:color w:val="FF0000"/>
          <w:u w:val="single"/>
        </w:rPr>
        <w:t>農地台帳と水田台帳に振られている</w:t>
      </w:r>
    </w:p>
    <w:p w14:paraId="5AF89D2B" w14:textId="77777777" w:rsidR="00FB28DC" w:rsidRPr="00EF696F" w:rsidRDefault="00CB7628" w:rsidP="00EF696F">
      <w:pPr>
        <w:pStyle w:val="111"/>
        <w:ind w:leftChars="403" w:left="850"/>
        <w:outlineLvl w:val="9"/>
        <w:rPr>
          <w:b/>
          <w:color w:val="FF0000"/>
          <w:u w:val="single"/>
        </w:rPr>
      </w:pPr>
      <w:r w:rsidRPr="00EF696F">
        <w:rPr>
          <w:rFonts w:hint="eastAsia"/>
          <w:b/>
          <w:color w:val="FF0000"/>
          <w:u w:val="single"/>
        </w:rPr>
        <w:t>共通コードの初期化</w:t>
      </w:r>
      <w:r w:rsidR="00FB28DC" w:rsidRPr="00EF696F">
        <w:rPr>
          <w:rFonts w:hint="eastAsia"/>
          <w:b/>
          <w:color w:val="FF0000"/>
          <w:u w:val="single"/>
        </w:rPr>
        <w:t>し、これまで行ってきた一括自動マッチング及び</w:t>
      </w:r>
    </w:p>
    <w:p w14:paraId="5B3F316D" w14:textId="1014DE8F" w:rsidR="00CB7628" w:rsidRPr="00EF696F" w:rsidRDefault="00FB28DC" w:rsidP="00EF696F">
      <w:pPr>
        <w:pStyle w:val="111"/>
        <w:ind w:leftChars="403" w:left="850"/>
        <w:outlineLvl w:val="9"/>
        <w:rPr>
          <w:b/>
          <w:color w:val="FF0000"/>
          <w:u w:val="single"/>
        </w:rPr>
      </w:pPr>
      <w:r w:rsidRPr="00EF696F">
        <w:rPr>
          <w:rFonts w:hint="eastAsia"/>
          <w:b/>
          <w:color w:val="FF0000"/>
          <w:u w:val="single"/>
        </w:rPr>
        <w:t>個別選択マッチングで行ったマッチングがすべて解除されてしまいます。</w:t>
      </w:r>
    </w:p>
    <w:p w14:paraId="2258164A" w14:textId="0BAAC7E1" w:rsidR="00CB7628" w:rsidRDefault="00FB28DC" w:rsidP="00EF696F">
      <w:pPr>
        <w:pStyle w:val="111"/>
        <w:ind w:leftChars="0"/>
        <w:outlineLvl w:val="9"/>
      </w:pPr>
      <w:r w:rsidRPr="00EF696F">
        <w:rPr>
          <w:rFonts w:hint="eastAsia"/>
          <w:b/>
          <w:color w:val="FF0000"/>
          <w:u w:val="single"/>
        </w:rPr>
        <w:t>また、</w:t>
      </w:r>
      <w:r w:rsidR="00CB7628" w:rsidRPr="00EF696F">
        <w:rPr>
          <w:rFonts w:hint="eastAsia"/>
          <w:b/>
          <w:color w:val="FF0000"/>
          <w:u w:val="single"/>
        </w:rPr>
        <w:t>共通コードのナンバリングを「</w:t>
      </w:r>
      <w:r w:rsidR="00CB7628" w:rsidRPr="00EF696F">
        <w:rPr>
          <w:b/>
          <w:color w:val="FF0000"/>
          <w:u w:val="single"/>
        </w:rPr>
        <w:t>1」に戻</w:t>
      </w:r>
      <w:r w:rsidRPr="00EF696F">
        <w:rPr>
          <w:rFonts w:hint="eastAsia"/>
          <w:b/>
          <w:color w:val="FF0000"/>
          <w:u w:val="single"/>
        </w:rPr>
        <w:t>し</w:t>
      </w:r>
      <w:r w:rsidR="00CB7628" w:rsidRPr="00EF696F">
        <w:rPr>
          <w:rFonts w:hint="eastAsia"/>
          <w:b/>
          <w:color w:val="FF0000"/>
          <w:u w:val="single"/>
        </w:rPr>
        <w:t>ます。</w:t>
      </w:r>
    </w:p>
    <w:p w14:paraId="12137504" w14:textId="77777777" w:rsidR="00BB5FDC" w:rsidRDefault="00BB5FDC" w:rsidP="00BB5FDC">
      <w:pPr>
        <w:pStyle w:val="111"/>
        <w:ind w:leftChars="0"/>
        <w:outlineLvl w:val="9"/>
      </w:pPr>
    </w:p>
    <w:p w14:paraId="0D3607AE" w14:textId="69CA9981" w:rsidR="001E04F2" w:rsidRDefault="00CB7628" w:rsidP="00BB5FDC">
      <w:pPr>
        <w:pStyle w:val="111"/>
        <w:ind w:leftChars="0"/>
        <w:outlineLvl w:val="9"/>
      </w:pPr>
      <w:r>
        <w:rPr>
          <w:rFonts w:hint="eastAsia"/>
        </w:rPr>
        <w:t>※共通コードについては、次の《農地情報と水田情報の個別選択マッチング画面》</w:t>
      </w:r>
    </w:p>
    <w:p w14:paraId="66BD2517" w14:textId="6CD14FE3" w:rsidR="00BB5FDC" w:rsidRDefault="00CB7628" w:rsidP="00EF696F">
      <w:pPr>
        <w:pStyle w:val="111"/>
        <w:ind w:leftChars="504" w:left="1063"/>
        <w:outlineLvl w:val="9"/>
      </w:pPr>
      <w:r>
        <w:rPr>
          <w:rFonts w:hint="eastAsia"/>
        </w:rPr>
        <w:t>で確認ができます。</w:t>
      </w:r>
    </w:p>
    <w:p w14:paraId="47194B8A" w14:textId="77777777" w:rsidR="00BB5FDC" w:rsidRDefault="00BB5FDC">
      <w:pPr>
        <w:widowControl/>
        <w:jc w:val="left"/>
        <w:rPr>
          <w:rFonts w:ascii="ＭＳ ゴシック" w:eastAsia="ＭＳ ゴシック" w:hAnsi="ＭＳ ゴシック"/>
          <w:sz w:val="22"/>
          <w:szCs w:val="20"/>
        </w:rPr>
      </w:pPr>
      <w:r>
        <w:br w:type="page"/>
      </w:r>
    </w:p>
    <w:p w14:paraId="6804E493" w14:textId="77777777" w:rsidR="00675110" w:rsidRDefault="00675110" w:rsidP="00EF696F">
      <w:pPr>
        <w:pStyle w:val="2"/>
        <w:numPr>
          <w:ilvl w:val="1"/>
          <w:numId w:val="64"/>
        </w:numPr>
        <w:tabs>
          <w:tab w:val="clear" w:pos="1145"/>
        </w:tabs>
      </w:pPr>
      <w:bookmarkStart w:id="296" w:name="_Toc207024020"/>
      <w:r>
        <w:rPr>
          <w:rFonts w:hint="eastAsia"/>
        </w:rPr>
        <w:lastRenderedPageBreak/>
        <w:t>水田情報と農地情報の個別選択マッチング</w:t>
      </w:r>
      <w:bookmarkEnd w:id="296"/>
    </w:p>
    <w:p w14:paraId="27C86218" w14:textId="04688EA4" w:rsidR="00644329" w:rsidRDefault="000B7768" w:rsidP="00EF696F">
      <w:pPr>
        <w:pStyle w:val="a2"/>
        <w:ind w:leftChars="213" w:left="449"/>
      </w:pPr>
      <w:bookmarkStart w:id="297" w:name="_水田情報と農地情報の個別選択マッチング"/>
      <w:bookmarkEnd w:id="297"/>
      <w:r w:rsidRPr="000B7768">
        <w:rPr>
          <w:rFonts w:hint="eastAsia"/>
        </w:rPr>
        <w:t>水田台帳と農地台帳を手動で一つ一つ個別にマッチング</w:t>
      </w:r>
      <w:r w:rsidR="00644329">
        <w:rPr>
          <w:rFonts w:hint="eastAsia"/>
        </w:rPr>
        <w:t>とマッチング解除する</w:t>
      </w:r>
      <w:r w:rsidRPr="000B7768">
        <w:rPr>
          <w:rFonts w:hint="eastAsia"/>
        </w:rPr>
        <w:t>機能です。</w:t>
      </w:r>
      <w:r w:rsidR="00644329">
        <w:rPr>
          <w:rFonts w:hint="eastAsia"/>
        </w:rPr>
        <w:t>一括自動マッチングでマッチングできなかったデータのマッチングや誤マッチングしているマッチングの解除</w:t>
      </w:r>
      <w:r w:rsidR="00F1500B">
        <w:rPr>
          <w:rFonts w:hint="eastAsia"/>
        </w:rPr>
        <w:t>を</w:t>
      </w:r>
      <w:r w:rsidR="00644329">
        <w:rPr>
          <w:rFonts w:hint="eastAsia"/>
        </w:rPr>
        <w:t>することが出来ます。</w:t>
      </w:r>
    </w:p>
    <w:p w14:paraId="5A2DFA97" w14:textId="77777777" w:rsidR="00644329" w:rsidRDefault="00644329" w:rsidP="00EF696F">
      <w:pPr>
        <w:pStyle w:val="a2"/>
        <w:ind w:left="1082"/>
      </w:pPr>
    </w:p>
    <w:p w14:paraId="7F829BDC" w14:textId="3A34E958" w:rsidR="00F1500B" w:rsidRDefault="00644329" w:rsidP="00EF696F">
      <w:pPr>
        <w:pStyle w:val="a2"/>
        <w:ind w:leftChars="0" w:left="0" w:firstLineChars="300" w:firstLine="663"/>
      </w:pPr>
      <w:r>
        <w:rPr>
          <w:rFonts w:hint="eastAsia"/>
        </w:rPr>
        <w:t>※最後に一括マッチングを行った際に、登録されていなかった水田台帳のデータに</w:t>
      </w:r>
    </w:p>
    <w:p w14:paraId="08E71DE1" w14:textId="1AE89E8D" w:rsidR="00644329" w:rsidRDefault="00644329" w:rsidP="00EF696F">
      <w:pPr>
        <w:pStyle w:val="a2"/>
        <w:ind w:leftChars="0" w:left="0" w:firstLineChars="400" w:firstLine="884"/>
      </w:pPr>
      <w:r>
        <w:rPr>
          <w:rFonts w:hint="eastAsia"/>
        </w:rPr>
        <w:t>ついては、個別マッチングには表示されませんのでご注意ください。</w:t>
      </w:r>
    </w:p>
    <w:p w14:paraId="2F6D8F1F" w14:textId="73784CFD" w:rsidR="000B7768" w:rsidRPr="00652546" w:rsidRDefault="00526487" w:rsidP="00EF696F">
      <w:pPr>
        <w:pStyle w:val="a2"/>
        <w:ind w:leftChars="0" w:left="0" w:firstLine="0"/>
      </w:pPr>
      <w:r>
        <w:rPr>
          <w:noProof/>
        </w:rPr>
        <w:pict w14:anchorId="06187620">
          <v:oval id="_x0000_s3169" style="position:absolute;left:0;text-align:left;margin-left:56.25pt;margin-top:226.5pt;width:152.45pt;height:37.55pt;z-index:251848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" filled="f" strokecolor="red" strokeweight="2pt">
            <v:textbox inset="5.85pt,.7pt,5.85pt,.7pt"/>
          </v:oval>
        </w:pict>
      </w:r>
      <w:r w:rsidR="000B7768" w:rsidRPr="00D22B6E">
        <w:rPr>
          <w:noProof/>
        </w:rPr>
        <w:drawing>
          <wp:inline distT="0" distB="0" distL="0" distR="0" wp14:anchorId="7537DCBF" wp14:editId="3F60EA3C">
            <wp:extent cx="5759450" cy="4343400"/>
            <wp:effectExtent l="0" t="0" r="0" b="0"/>
            <wp:docPr id="18" name="図 18"/>
            <wp:cNvGraphicFramePr/>
            <a:graphic xmlns:a="http://schemas.openxmlformats.org/drawingml/2006/main">
              <a:graphicData uri="http://schemas.openxmlformats.org/drawingml/2006/picture">
                <pic:pic xmlns:pic="http://schemas.openxmlformats.org/drawingml/2006/picture">
                  <pic:nvPicPr>
                    <pic:cNvPr id="18" name="図 18"/>
                    <pic:cNvPicPr/>
                  </pic:nvPicPr>
                  <pic:blipFill>
                    <a:blip r:embed="rId170"/>
                    <a:stretch>
                      <a:fillRect/>
                    </a:stretch>
                  </pic:blipFill>
                  <pic:spPr>
                    <a:xfrm>
                      <a:off x="0" y="0"/>
                      <a:ext cx="5759450" cy="4343400"/>
                    </a:xfrm>
                    <a:prstGeom prst="rect">
                      <a:avLst/>
                    </a:prstGeom>
                  </pic:spPr>
                </pic:pic>
              </a:graphicData>
            </a:graphic>
          </wp:inline>
        </w:drawing>
      </w:r>
    </w:p>
    <w:p w14:paraId="4A592E00" w14:textId="3D55DE21" w:rsidR="000B7768" w:rsidRPr="00652546" w:rsidRDefault="000B7768" w:rsidP="00EF696F">
      <w:pPr>
        <w:pStyle w:val="a2"/>
        <w:ind w:leftChars="300" w:left="633" w:firstLine="0"/>
      </w:pPr>
      <w:r w:rsidRPr="000B7768">
        <w:rPr>
          <w:rFonts w:hint="eastAsia"/>
        </w:rPr>
        <w:t>《現地確認メニュー画面》で[農地情報と水田情報の個別選択マッチング]ボタンをクリックすると、《農地情報と水田情報の個別選択マッチング画面》が開きます。</w:t>
      </w:r>
    </w:p>
    <w:p w14:paraId="7915C9CE" w14:textId="53EBE802" w:rsidR="00350EE3" w:rsidRDefault="00350EE3" w:rsidP="005832DF">
      <w:pPr>
        <w:widowControl/>
        <w:jc w:val="left"/>
        <w:rPr>
          <w:sz w:val="28"/>
          <w:szCs w:val="28"/>
        </w:rPr>
      </w:pPr>
      <w:r>
        <w:rPr>
          <w:sz w:val="28"/>
          <w:szCs w:val="28"/>
        </w:rPr>
        <w:br w:type="page"/>
      </w:r>
    </w:p>
    <w:p w14:paraId="711E9292" w14:textId="77777777" w:rsidR="000B7768" w:rsidRDefault="00526487" w:rsidP="005832DF">
      <w:pPr>
        <w:widowControl/>
        <w:jc w:val="left"/>
        <w:rPr>
          <w:sz w:val="28"/>
          <w:szCs w:val="28"/>
        </w:rPr>
      </w:pPr>
      <w:r>
        <w:rPr>
          <w:rFonts w:ascii="ＭＳ Ｐゴシック" w:eastAsia="ＭＳ Ｐゴシック" w:hAnsi="ＭＳ Ｐゴシック" w:cs="ＭＳ Ｐゴシック"/>
          <w:kern w:val="0"/>
          <w:sz w:val="24"/>
        </w:rPr>
        <w:lastRenderedPageBreak/>
        <w:pict w14:anchorId="0D08FD6A">
          <v:shape id="テキスト ボックス 3411" o:spid="_x0000_s3175" type="#_x0000_t202" style="position:absolute;margin-left:192.75pt;margin-top:214.5pt;width:54.45pt;height:16.15pt;z-index:251854336;visibility:visible;mso-position-horizontal-relative:margin"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" filled="f" stroked="f">
            <v:textbox style="mso-next-textbox:#テキスト ボックス 3411" inset="0,.7pt,0,.7pt">
              <w:txbxContent>
                <w:p w14:paraId="2CEE9563" w14:textId="77777777" w:rsidR="0037707C" w:rsidRDefault="0037707C" w:rsidP="000B7768">
                  <w:pPr>
                    <w:rPr>
                      <w:b/>
                      <w:color w:val="FF0000"/>
                    </w:rPr>
                  </w:pPr>
                  <w:r>
                    <w:rPr>
                      <w:rFonts w:hint="eastAsia"/>
                      <w:b/>
                      <w:color w:val="FF0000"/>
                    </w:rPr>
                    <w:t>クリック</w:t>
                  </w:r>
                </w:p>
              </w:txbxContent>
            </v:textbox>
            <w10:wrap anchorx="margin"/>
          </v:shape>
        </w:pict>
      </w:r>
      <w:r>
        <w:rPr>
          <w:rFonts w:ascii="ＭＳ Ｐゴシック" w:eastAsia="ＭＳ Ｐゴシック" w:hAnsi="ＭＳ Ｐゴシック" w:cs="ＭＳ Ｐゴシック"/>
          <w:kern w:val="0"/>
          <w:sz w:val="24"/>
        </w:rPr>
        <w:pict w14:anchorId="652D1199">
          <v:shape id="矢印: 左 3409" o:spid="_x0000_s3174" type="#_x0000_t66" style="position:absolute;margin-left:167.65pt;margin-top:224.8pt;width:22.1pt;height:16.5pt;rotation:-2024312fd;z-index:251853312;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" adj="7379,5484" fillcolor="red" strokecolor="red">
            <v:textbox inset="5.85pt,.7pt,5.85pt,.7pt"/>
          </v:shape>
        </w:pict>
      </w:r>
      <w:r>
        <w:rPr>
          <w:rFonts w:ascii="ＭＳ Ｐゴシック" w:eastAsia="ＭＳ Ｐゴシック" w:hAnsi="ＭＳ Ｐゴシック" w:cs="ＭＳ Ｐゴシック"/>
          <w:kern w:val="0"/>
          <w:sz w:val="24"/>
        </w:rPr>
        <w:pict w14:anchorId="1CFE5C71">
          <v:oval id="楕円 3345" o:spid="_x0000_s3173" style="position:absolute;margin-left:109.15pt;margin-top:237.65pt;width:60.75pt;height:18.65pt;z-index:251852288;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" filled="f" strokecolor="red" strokeweight="2pt">
            <v:textbox inset="5.85pt,.7pt,5.85pt,.7pt"/>
          </v:oval>
        </w:pict>
      </w:r>
      <w:r>
        <w:rPr>
          <w:rFonts w:ascii="ＭＳ Ｐゴシック" w:eastAsia="ＭＳ Ｐゴシック" w:hAnsi="ＭＳ Ｐゴシック" w:cs="ＭＳ Ｐゴシック"/>
          <w:kern w:val="0"/>
          <w:sz w:val="24"/>
        </w:rPr>
        <w:pict w14:anchorId="24EE0E9C">
          <v:shape id="テキスト ボックス 3344" o:spid="_x0000_s3172" type="#_x0000_t202" style="position:absolute;margin-left:196.4pt;margin-top:119.85pt;width:54.45pt;height:16.15pt;z-index:251851264;visibility:visible;mso-position-horizontal-relative:margin"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" filled="f" stroked="f">
            <v:textbox style="mso-next-textbox:#テキスト ボックス 3344" inset="0,.7pt,0,.7pt">
              <w:txbxContent>
                <w:p w14:paraId="5BB34DE3" w14:textId="77777777" w:rsidR="0037707C" w:rsidRDefault="0037707C" w:rsidP="000B7768">
                  <w:pPr>
                    <w:rPr>
                      <w:b/>
                      <w:color w:val="FF0000"/>
                    </w:rPr>
                  </w:pPr>
                  <w:r>
                    <w:rPr>
                      <w:rFonts w:hint="eastAsia"/>
                      <w:b/>
                      <w:color w:val="FF0000"/>
                    </w:rPr>
                    <w:t>クリック</w:t>
                  </w:r>
                </w:p>
              </w:txbxContent>
            </v:textbox>
            <w10:wrap anchorx="margin"/>
          </v:shape>
        </w:pict>
      </w:r>
      <w:r>
        <w:rPr>
          <w:rFonts w:ascii="ＭＳ Ｐゴシック" w:eastAsia="ＭＳ Ｐゴシック" w:hAnsi="ＭＳ Ｐゴシック" w:cs="ＭＳ Ｐゴシック"/>
          <w:kern w:val="0"/>
          <w:sz w:val="24"/>
        </w:rPr>
        <w:pict w14:anchorId="495A369D">
          <v:shape id="矢印: 左 3320" o:spid="_x0000_s3171" type="#_x0000_t66" style="position:absolute;margin-left:169.9pt;margin-top:127.9pt;width:22.1pt;height:16.5pt;rotation:-2024312fd;z-index:251850240;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" adj="7379,5484" fillcolor="red" strokecolor="red">
            <v:textbox inset="5.85pt,.7pt,5.85pt,.7pt"/>
          </v:shape>
        </w:pict>
      </w:r>
      <w:r>
        <w:rPr>
          <w:rFonts w:ascii="ＭＳ Ｐゴシック" w:eastAsia="ＭＳ Ｐゴシック" w:hAnsi="ＭＳ Ｐゴシック" w:cs="ＭＳ Ｐゴシック"/>
          <w:kern w:val="0"/>
          <w:sz w:val="24"/>
        </w:rPr>
        <w:pict w14:anchorId="2669F149">
          <v:oval id="楕円 3306" o:spid="_x0000_s3170" style="position:absolute;margin-left:106.9pt;margin-top:140pt;width:60.75pt;height:18.65pt;z-index:251849216;visibility:visible" o:gfxdata="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" filled="f" strokecolor="red" strokeweight="2pt">
            <v:textbox inset="5.85pt,.7pt,5.85pt,.7pt"/>
          </v:oval>
        </w:pict>
      </w:r>
      <w:r w:rsidR="000B7768">
        <w:rPr>
          <w:noProof/>
        </w:rPr>
        <w:drawing>
          <wp:inline distT="0" distB="0" distL="0" distR="0" wp14:anchorId="2465038D" wp14:editId="0406C795">
            <wp:extent cx="5758815" cy="4680585"/>
            <wp:effectExtent l="0" t="0" r="0" b="5715"/>
            <wp:docPr id="3305" name="図 3305"/>
            <wp:cNvGraphicFramePr/>
            <a:graphic xmlns:a="http://schemas.openxmlformats.org/drawingml/2006/main">
              <a:graphicData uri="http://schemas.openxmlformats.org/drawingml/2006/picture">
                <pic:pic xmlns:pic="http://schemas.openxmlformats.org/drawingml/2006/picture">
                  <pic:nvPicPr>
                    <pic:cNvPr id="3305" name="図 3305"/>
                    <pic:cNvPicPr/>
                  </pic:nvPicPr>
                  <pic:blipFill>
                    <a:blip r:embed="rId177"/>
                    <a:stretch>
                      <a:fillRect/>
                    </a:stretch>
                  </pic:blipFill>
                  <pic:spPr>
                    <a:xfrm>
                      <a:off x="0" y="0"/>
                      <a:ext cx="5758815" cy="4680585"/>
                    </a:xfrm>
                    <a:prstGeom prst="rect">
                      <a:avLst/>
                    </a:prstGeom>
                  </pic:spPr>
                </pic:pic>
              </a:graphicData>
            </a:graphic>
          </wp:inline>
        </w:drawing>
      </w:r>
    </w:p>
    <w:p w14:paraId="68D43F89" w14:textId="77777777" w:rsidR="000B7768" w:rsidRPr="00EF696F" w:rsidRDefault="000B7768" w:rsidP="00EF696F">
      <w:pPr>
        <w:widowControl/>
        <w:ind w:firstLine="840"/>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水田台帳データの表示</w:t>
      </w:r>
    </w:p>
    <w:p w14:paraId="191E5A64" w14:textId="41A9BF9F" w:rsidR="000B7768" w:rsidRPr="00EF696F" w:rsidRDefault="000B7768" w:rsidP="00EF696F">
      <w:pPr>
        <w:pStyle w:val="affff9"/>
        <w:widowControl/>
        <w:numPr>
          <w:ilvl w:val="0"/>
          <w:numId w:val="85"/>
        </w:numPr>
        <w:ind w:leftChars="0"/>
        <w:jc w:val="left"/>
        <w:rPr>
          <w:rFonts w:ascii="ＭＳ ゴシック" w:eastAsia="ＭＳ ゴシック" w:hAnsi="ＭＳ ゴシック"/>
          <w:sz w:val="24"/>
        </w:rPr>
      </w:pPr>
      <w:r w:rsidRPr="00EF696F">
        <w:rPr>
          <w:rFonts w:ascii="ＭＳ ゴシック" w:eastAsia="ＭＳ ゴシック" w:hAnsi="ＭＳ ゴシック" w:hint="eastAsia"/>
          <w:sz w:val="22"/>
        </w:rPr>
        <w:t>マッチングを行う場合、未マッチングを選択する。</w:t>
      </w:r>
    </w:p>
    <w:p w14:paraId="3C7E7390" w14:textId="2C24A84B" w:rsidR="000B7768" w:rsidRPr="00EF696F" w:rsidRDefault="000B7768" w:rsidP="005832DF">
      <w:pPr>
        <w:widowControl/>
        <w:jc w:val="left"/>
        <w:rPr>
          <w:rFonts w:ascii="ＭＳ ゴシック" w:eastAsia="ＭＳ ゴシック" w:hAnsi="ＭＳ ゴシック"/>
          <w:sz w:val="22"/>
          <w:szCs w:val="22"/>
        </w:rPr>
      </w:pPr>
      <w:r w:rsidRPr="00EF696F">
        <w:rPr>
          <w:rFonts w:ascii="ＭＳ ゴシック" w:eastAsia="ＭＳ ゴシック" w:hAnsi="ＭＳ ゴシック"/>
          <w:sz w:val="22"/>
          <w:szCs w:val="22"/>
        </w:rPr>
        <w:tab/>
      </w:r>
      <w:r w:rsidR="00675110" w:rsidRPr="00EF696F">
        <w:rPr>
          <w:rFonts w:ascii="ＭＳ ゴシック" w:eastAsia="ＭＳ ゴシック" w:hAnsi="ＭＳ ゴシック" w:hint="eastAsia"/>
          <w:sz w:val="22"/>
          <w:szCs w:val="22"/>
        </w:rPr>
        <w:t xml:space="preserve">　</w:t>
      </w:r>
      <w:r w:rsidRPr="00EF696F">
        <w:rPr>
          <w:rFonts w:ascii="ＭＳ ゴシック" w:eastAsia="ＭＳ ゴシック" w:hAnsi="ＭＳ ゴシック" w:hint="eastAsia"/>
          <w:sz w:val="22"/>
          <w:szCs w:val="22"/>
        </w:rPr>
        <w:t>水田台帳の共通コードが振られていない</w:t>
      </w:r>
      <w:r w:rsidR="00644329" w:rsidRPr="00EF696F">
        <w:rPr>
          <w:rFonts w:ascii="ＭＳ ゴシック" w:eastAsia="ＭＳ ゴシック" w:hAnsi="ＭＳ ゴシック" w:hint="eastAsia"/>
          <w:sz w:val="22"/>
          <w:szCs w:val="22"/>
        </w:rPr>
        <w:t>未マッチングの</w:t>
      </w:r>
      <w:r w:rsidRPr="00EF696F">
        <w:rPr>
          <w:rFonts w:ascii="ＭＳ ゴシック" w:eastAsia="ＭＳ ゴシック" w:hAnsi="ＭＳ ゴシック" w:hint="eastAsia"/>
          <w:sz w:val="22"/>
          <w:szCs w:val="22"/>
        </w:rPr>
        <w:t>データの検索を行います。</w:t>
      </w:r>
    </w:p>
    <w:p w14:paraId="5A242EDB" w14:textId="77777777" w:rsidR="000B7768" w:rsidRPr="00EF696F" w:rsidRDefault="000B7768" w:rsidP="005832DF">
      <w:pPr>
        <w:widowControl/>
        <w:jc w:val="left"/>
        <w:rPr>
          <w:rFonts w:ascii="ＭＳ ゴシック" w:eastAsia="ＭＳ ゴシック" w:hAnsi="ＭＳ ゴシック"/>
          <w:sz w:val="22"/>
          <w:szCs w:val="22"/>
        </w:rPr>
      </w:pPr>
      <w:r w:rsidRPr="00EF696F">
        <w:rPr>
          <w:rFonts w:ascii="ＭＳ ゴシック" w:eastAsia="ＭＳ ゴシック" w:hAnsi="ＭＳ ゴシック"/>
          <w:sz w:val="22"/>
          <w:szCs w:val="22"/>
        </w:rPr>
        <w:tab/>
        <w:t>[</w:t>
      </w:r>
      <w:r w:rsidRPr="00EF696F">
        <w:rPr>
          <w:rFonts w:ascii="ＭＳ ゴシック" w:eastAsia="ＭＳ ゴシック" w:hAnsi="ＭＳ ゴシック" w:hint="eastAsia"/>
          <w:sz w:val="22"/>
          <w:szCs w:val="22"/>
        </w:rPr>
        <w:t>選択した農地台帳と水田台帳のマッチングをする</w:t>
      </w:r>
      <w:r w:rsidRPr="00EF696F">
        <w:rPr>
          <w:rFonts w:ascii="ＭＳ ゴシック" w:eastAsia="ＭＳ ゴシック" w:hAnsi="ＭＳ ゴシック"/>
          <w:sz w:val="22"/>
          <w:szCs w:val="22"/>
        </w:rPr>
        <w:t>]</w:t>
      </w:r>
      <w:r w:rsidRPr="00EF696F">
        <w:rPr>
          <w:rFonts w:ascii="ＭＳ ゴシック" w:eastAsia="ＭＳ ゴシック" w:hAnsi="ＭＳ ゴシック" w:hint="eastAsia"/>
          <w:sz w:val="22"/>
          <w:szCs w:val="22"/>
        </w:rPr>
        <w:t>ボタンが表示されます。</w:t>
      </w:r>
    </w:p>
    <w:p w14:paraId="392675B4" w14:textId="77777777" w:rsidR="000B7768" w:rsidRPr="00EF696F" w:rsidRDefault="000B7768" w:rsidP="005832DF">
      <w:pPr>
        <w:widowControl/>
        <w:jc w:val="left"/>
        <w:rPr>
          <w:rFonts w:ascii="ＭＳ ゴシック" w:eastAsia="ＭＳ ゴシック" w:hAnsi="ＭＳ ゴシック"/>
          <w:sz w:val="22"/>
        </w:rPr>
      </w:pPr>
    </w:p>
    <w:p w14:paraId="137E54AF" w14:textId="4B8868F1" w:rsidR="000B7768" w:rsidRPr="00EF696F" w:rsidRDefault="000B7768" w:rsidP="00EF696F">
      <w:pPr>
        <w:pStyle w:val="affff9"/>
        <w:widowControl/>
        <w:numPr>
          <w:ilvl w:val="0"/>
          <w:numId w:val="85"/>
        </w:numPr>
        <w:ind w:leftChars="0"/>
        <w:jc w:val="left"/>
        <w:rPr>
          <w:rFonts w:ascii="ＭＳ ゴシック" w:eastAsia="ＭＳ ゴシック" w:hAnsi="ＭＳ ゴシック"/>
          <w:sz w:val="22"/>
        </w:rPr>
      </w:pPr>
      <w:r w:rsidRPr="00EF696F">
        <w:rPr>
          <w:rFonts w:ascii="ＭＳ ゴシック" w:eastAsia="ＭＳ ゴシック" w:hAnsi="ＭＳ ゴシック" w:hint="eastAsia"/>
          <w:sz w:val="22"/>
        </w:rPr>
        <w:t>マッチング状態を解除する場合、マッチング済を選択する。</w:t>
      </w:r>
    </w:p>
    <w:p w14:paraId="70836C54" w14:textId="15591460" w:rsidR="000B7768" w:rsidRPr="00EF696F" w:rsidRDefault="000B7768" w:rsidP="005832DF">
      <w:pPr>
        <w:widowControl/>
        <w:jc w:val="left"/>
        <w:rPr>
          <w:rFonts w:ascii="ＭＳ ゴシック" w:eastAsia="ＭＳ ゴシック" w:hAnsi="ＭＳ ゴシック"/>
          <w:sz w:val="22"/>
        </w:rPr>
      </w:pPr>
      <w:r w:rsidRPr="00EF696F">
        <w:rPr>
          <w:rFonts w:ascii="ＭＳ ゴシック" w:eastAsia="ＭＳ ゴシック" w:hAnsi="ＭＳ ゴシック"/>
          <w:sz w:val="22"/>
        </w:rPr>
        <w:tab/>
      </w:r>
      <w:r w:rsidR="00675110" w:rsidRPr="00EF696F">
        <w:rPr>
          <w:rFonts w:ascii="ＭＳ ゴシック" w:eastAsia="ＭＳ ゴシック" w:hAnsi="ＭＳ ゴシック" w:hint="eastAsia"/>
          <w:sz w:val="22"/>
        </w:rPr>
        <w:t xml:space="preserve">　</w:t>
      </w:r>
      <w:r w:rsidR="00644329" w:rsidRPr="00EF696F">
        <w:rPr>
          <w:rFonts w:ascii="ＭＳ ゴシック" w:eastAsia="ＭＳ ゴシック" w:hAnsi="ＭＳ ゴシック" w:hint="eastAsia"/>
          <w:sz w:val="22"/>
        </w:rPr>
        <w:t>水田台帳の共通コードが振られているマッチング済の</w:t>
      </w:r>
      <w:r w:rsidRPr="00EF696F">
        <w:rPr>
          <w:rFonts w:ascii="ＭＳ ゴシック" w:eastAsia="ＭＳ ゴシック" w:hAnsi="ＭＳ ゴシック" w:hint="eastAsia"/>
          <w:sz w:val="22"/>
        </w:rPr>
        <w:t>データの検索を行います。</w:t>
      </w:r>
    </w:p>
    <w:p w14:paraId="2DDDDA0C" w14:textId="4B2ED113" w:rsidR="000B7768" w:rsidRPr="00EF696F" w:rsidRDefault="000B7768" w:rsidP="00EF696F">
      <w:pPr>
        <w:widowControl/>
        <w:jc w:val="left"/>
        <w:rPr>
          <w:rFonts w:ascii="ＭＳ ゴシック" w:eastAsia="ＭＳ ゴシック" w:hAnsi="ＭＳ ゴシック"/>
        </w:rPr>
      </w:pPr>
      <w:r w:rsidRPr="00EF696F">
        <w:rPr>
          <w:rFonts w:ascii="ＭＳ ゴシック" w:eastAsia="ＭＳ ゴシック" w:hAnsi="ＭＳ ゴシック"/>
          <w:sz w:val="22"/>
        </w:rPr>
        <w:tab/>
        <w:t>[</w:t>
      </w:r>
      <w:r w:rsidRPr="00EF696F">
        <w:rPr>
          <w:rFonts w:ascii="ＭＳ ゴシック" w:eastAsia="ＭＳ ゴシック" w:hAnsi="ＭＳ ゴシック" w:hint="eastAsia"/>
          <w:sz w:val="22"/>
        </w:rPr>
        <w:t>選択した農地台帳と水田台帳のマッチングを解除する</w:t>
      </w:r>
      <w:r w:rsidRPr="00EF696F">
        <w:rPr>
          <w:rFonts w:ascii="ＭＳ ゴシック" w:eastAsia="ＭＳ ゴシック" w:hAnsi="ＭＳ ゴシック"/>
          <w:sz w:val="22"/>
        </w:rPr>
        <w:t>]</w:t>
      </w:r>
      <w:r w:rsidRPr="00EF696F">
        <w:rPr>
          <w:rFonts w:ascii="ＭＳ ゴシック" w:eastAsia="ＭＳ ゴシック" w:hAnsi="ＭＳ ゴシック" w:hint="eastAsia"/>
          <w:sz w:val="22"/>
        </w:rPr>
        <w:t>ボタンが表示されます。</w:t>
      </w:r>
    </w:p>
    <w:p w14:paraId="6E205757" w14:textId="77777777" w:rsidR="000B7768" w:rsidRPr="00EF696F" w:rsidRDefault="000B7768" w:rsidP="00D16A2B">
      <w:pPr>
        <w:widowControl/>
        <w:jc w:val="left"/>
        <w:rPr>
          <w:rFonts w:ascii="ＭＳ ゴシック" w:eastAsia="ＭＳ ゴシック" w:hAnsi="ＭＳ ゴシック"/>
          <w:szCs w:val="22"/>
        </w:rPr>
      </w:pPr>
    </w:p>
    <w:p w14:paraId="5989649F" w14:textId="0F22C30C" w:rsidR="00675110" w:rsidRPr="00EF696F" w:rsidRDefault="00675110" w:rsidP="00EF696F">
      <w:pPr>
        <w:pStyle w:val="affff9"/>
        <w:widowControl/>
        <w:numPr>
          <w:ilvl w:val="0"/>
          <w:numId w:val="46"/>
        </w:numPr>
        <w:ind w:leftChars="0"/>
        <w:jc w:val="left"/>
        <w:rPr>
          <w:rFonts w:ascii="ＭＳ ゴシック" w:eastAsia="ＭＳ ゴシック" w:hAnsi="ＭＳ ゴシック"/>
        </w:rPr>
      </w:pPr>
      <w:r w:rsidRPr="00EF696F">
        <w:rPr>
          <w:rFonts w:ascii="ＭＳ ゴシック" w:eastAsia="ＭＳ ゴシック" w:hAnsi="ＭＳ ゴシック" w:hint="eastAsia"/>
          <w:sz w:val="22"/>
        </w:rPr>
        <w:t xml:space="preserve">水田台帳リスト　</w:t>
      </w:r>
      <w:r w:rsidRPr="00EF696F">
        <w:rPr>
          <w:rFonts w:ascii="ＭＳ ゴシック" w:eastAsia="ＭＳ ゴシック" w:hAnsi="ＭＳ ゴシック"/>
          <w:sz w:val="22"/>
        </w:rPr>
        <w:t>[</w:t>
      </w:r>
      <w:r w:rsidRPr="00EF696F">
        <w:rPr>
          <w:rFonts w:ascii="ＭＳ ゴシック" w:eastAsia="ＭＳ ゴシック" w:hAnsi="ＭＳ ゴシック" w:hint="eastAsia"/>
          <w:sz w:val="22"/>
        </w:rPr>
        <w:t>検索表示</w:t>
      </w:r>
      <w:r w:rsidRPr="00EF696F">
        <w:rPr>
          <w:rFonts w:ascii="ＭＳ ゴシック" w:eastAsia="ＭＳ ゴシック" w:hAnsi="ＭＳ ゴシック"/>
          <w:sz w:val="22"/>
        </w:rPr>
        <w:t>]</w:t>
      </w:r>
      <w:r w:rsidRPr="00EF696F">
        <w:rPr>
          <w:rFonts w:ascii="ＭＳ ゴシック" w:eastAsia="ＭＳ ゴシック" w:hAnsi="ＭＳ ゴシック" w:hint="eastAsia"/>
          <w:sz w:val="22"/>
        </w:rPr>
        <w:t>ボタン</w:t>
      </w:r>
    </w:p>
    <w:p w14:paraId="6B2287E5" w14:textId="431A8551" w:rsidR="00675110" w:rsidRPr="004F58E7" w:rsidRDefault="005A5CDA" w:rsidP="00EF696F">
      <w:pPr>
        <w:pStyle w:val="111"/>
        <w:ind w:leftChars="667" w:left="1407" w:firstLine="0"/>
        <w:outlineLvl w:val="9"/>
      </w:pPr>
      <w:r>
        <w:rPr>
          <w:rFonts w:hint="eastAsia"/>
        </w:rPr>
        <w:t>表示件数と地名</w:t>
      </w:r>
      <w:r w:rsidR="00675110" w:rsidRPr="004F58E7">
        <w:rPr>
          <w:rFonts w:hint="eastAsia"/>
        </w:rPr>
        <w:t>に従い、水田台帳リストの表示を行う。</w:t>
      </w:r>
    </w:p>
    <w:p w14:paraId="2C047964" w14:textId="77777777" w:rsidR="00675110" w:rsidRPr="00EF696F" w:rsidRDefault="00675110" w:rsidP="00EF696F">
      <w:pPr>
        <w:pStyle w:val="111"/>
        <w:ind w:leftChars="0" w:firstLineChars="128"/>
        <w:outlineLvl w:val="9"/>
      </w:pPr>
      <w:r w:rsidRPr="00EF696F">
        <w:rPr>
          <w:rFonts w:hint="eastAsia"/>
        </w:rPr>
        <w:t>「水田台帳選択と合わせて自動検索する」チェックありの場合、</w:t>
      </w:r>
      <w:r w:rsidRPr="00EF696F">
        <w:t>(2)の処理が</w:t>
      </w:r>
    </w:p>
    <w:p w14:paraId="26C4550D" w14:textId="42B1C147" w:rsidR="00675110" w:rsidRPr="00EF696F" w:rsidRDefault="00675110" w:rsidP="00EF696F">
      <w:pPr>
        <w:pStyle w:val="111"/>
        <w:ind w:leftChars="0" w:firstLineChars="128"/>
        <w:outlineLvl w:val="9"/>
      </w:pPr>
      <w:r w:rsidRPr="00EF696F">
        <w:rPr>
          <w:rFonts w:hint="eastAsia"/>
        </w:rPr>
        <w:t>連動して実施されます。</w:t>
      </w:r>
    </w:p>
    <w:p w14:paraId="60633807" w14:textId="77777777" w:rsidR="00675110" w:rsidRPr="004F58E7" w:rsidRDefault="00675110" w:rsidP="00EF696F">
      <w:pPr>
        <w:pStyle w:val="111"/>
        <w:ind w:leftChars="0" w:left="0" w:firstLineChars="600" w:firstLine="1326"/>
        <w:outlineLvl w:val="9"/>
      </w:pPr>
    </w:p>
    <w:p w14:paraId="324877D5" w14:textId="77777777" w:rsidR="00675110" w:rsidRPr="004F58E7" w:rsidRDefault="00675110" w:rsidP="00EF696F">
      <w:pPr>
        <w:pStyle w:val="111"/>
        <w:ind w:leftChars="0" w:left="0" w:firstLineChars="600" w:firstLine="1326"/>
        <w:outlineLvl w:val="9"/>
      </w:pPr>
      <w:r w:rsidRPr="004F58E7">
        <w:rPr>
          <w:rFonts w:hint="eastAsia"/>
        </w:rPr>
        <w:t>※直接データをクリックした場合、そのデータに対して農地台帳リストが</w:t>
      </w:r>
    </w:p>
    <w:p w14:paraId="6FA0FFC2" w14:textId="2129EC84" w:rsidR="00675110" w:rsidRPr="004F58E7" w:rsidRDefault="00675110" w:rsidP="00EF696F">
      <w:pPr>
        <w:pStyle w:val="111"/>
        <w:ind w:leftChars="0" w:left="0" w:firstLineChars="700" w:firstLine="1546"/>
        <w:outlineLvl w:val="9"/>
      </w:pPr>
      <w:r w:rsidRPr="004F58E7">
        <w:rPr>
          <w:rFonts w:hint="eastAsia"/>
        </w:rPr>
        <w:t>更新されます。</w:t>
      </w:r>
    </w:p>
    <w:p w14:paraId="001382A4" w14:textId="77777777" w:rsidR="00675110" w:rsidRPr="00EF696F" w:rsidRDefault="00675110" w:rsidP="00EF696F">
      <w:pPr>
        <w:pStyle w:val="111"/>
        <w:ind w:leftChars="0" w:left="2251" w:firstLine="0"/>
        <w:outlineLvl w:val="9"/>
      </w:pPr>
    </w:p>
    <w:p w14:paraId="6C4A7205" w14:textId="07878B8C" w:rsidR="00675110" w:rsidRPr="00EF696F" w:rsidRDefault="00675110" w:rsidP="00EF696F">
      <w:pPr>
        <w:pStyle w:val="affff9"/>
        <w:widowControl/>
        <w:numPr>
          <w:ilvl w:val="0"/>
          <w:numId w:val="46"/>
        </w:numPr>
        <w:ind w:leftChars="0"/>
        <w:jc w:val="left"/>
        <w:rPr>
          <w:rFonts w:ascii="ＭＳ ゴシック" w:eastAsia="ＭＳ ゴシック" w:hAnsi="ＭＳ ゴシック"/>
        </w:rPr>
      </w:pPr>
      <w:r w:rsidRPr="00EF696F">
        <w:rPr>
          <w:rFonts w:ascii="ＭＳ ゴシック" w:eastAsia="ＭＳ ゴシック" w:hAnsi="ＭＳ ゴシック" w:hint="eastAsia"/>
          <w:sz w:val="22"/>
        </w:rPr>
        <w:t xml:space="preserve">農地台帳リスト　</w:t>
      </w:r>
      <w:r w:rsidRPr="00EF696F">
        <w:rPr>
          <w:rFonts w:ascii="ＭＳ ゴシック" w:eastAsia="ＭＳ ゴシック" w:hAnsi="ＭＳ ゴシック"/>
          <w:sz w:val="22"/>
        </w:rPr>
        <w:t>[</w:t>
      </w:r>
      <w:r w:rsidRPr="00EF696F">
        <w:rPr>
          <w:rFonts w:ascii="ＭＳ ゴシック" w:eastAsia="ＭＳ ゴシック" w:hAnsi="ＭＳ ゴシック" w:hint="eastAsia"/>
          <w:sz w:val="22"/>
        </w:rPr>
        <w:t>検索表示</w:t>
      </w:r>
      <w:r w:rsidRPr="00EF696F">
        <w:rPr>
          <w:rFonts w:ascii="ＭＳ ゴシック" w:eastAsia="ＭＳ ゴシック" w:hAnsi="ＭＳ ゴシック"/>
          <w:sz w:val="22"/>
        </w:rPr>
        <w:t>]</w:t>
      </w:r>
      <w:r w:rsidRPr="00EF696F">
        <w:rPr>
          <w:rFonts w:ascii="ＭＳ ゴシック" w:eastAsia="ＭＳ ゴシック" w:hAnsi="ＭＳ ゴシック" w:hint="eastAsia"/>
          <w:sz w:val="22"/>
        </w:rPr>
        <w:t>ボタン</w:t>
      </w:r>
    </w:p>
    <w:p w14:paraId="1C307E74" w14:textId="792E8CCE" w:rsidR="00350EE3" w:rsidRDefault="005A5CDA" w:rsidP="00EF696F">
      <w:pPr>
        <w:pStyle w:val="111"/>
        <w:ind w:leftChars="504" w:left="1063"/>
        <w:outlineLvl w:val="9"/>
        <w:rPr>
          <w:sz w:val="28"/>
          <w:szCs w:val="28"/>
        </w:rPr>
      </w:pPr>
      <w:r>
        <w:rPr>
          <w:rFonts w:hint="eastAsia"/>
        </w:rPr>
        <w:t>検索方向、桁数及び表示件数</w:t>
      </w:r>
      <w:r w:rsidR="00F543CA" w:rsidRPr="004F58E7">
        <w:rPr>
          <w:rFonts w:hint="eastAsia"/>
        </w:rPr>
        <w:t>に従い、水田台帳リストで選択されている</w:t>
      </w:r>
      <w:r w:rsidR="000318A5" w:rsidRPr="004F58E7">
        <w:rPr>
          <w:rFonts w:hint="eastAsia"/>
        </w:rPr>
        <w:t>データ</w:t>
      </w:r>
      <w:r w:rsidR="00F543CA" w:rsidRPr="004F58E7">
        <w:rPr>
          <w:rFonts w:hint="eastAsia"/>
        </w:rPr>
        <w:t>の</w:t>
      </w:r>
      <w:r w:rsidR="00F543CA" w:rsidRPr="00EF696F">
        <w:rPr>
          <w:rFonts w:hint="eastAsia"/>
        </w:rPr>
        <w:t>地名・地番に対して、農地台帳リストの表示を行う。</w:t>
      </w:r>
      <w:r w:rsidR="00350EE3">
        <w:rPr>
          <w:sz w:val="28"/>
          <w:szCs w:val="28"/>
        </w:rPr>
        <w:br w:type="page"/>
      </w:r>
    </w:p>
    <w:p w14:paraId="6E175D63" w14:textId="77777777" w:rsidR="000318A5" w:rsidRPr="000318A5" w:rsidRDefault="000318A5" w:rsidP="00EF696F">
      <w:pPr>
        <w:pStyle w:val="111"/>
        <w:ind w:leftChars="0" w:left="1582" w:firstLine="840"/>
        <w:outlineLvl w:val="9"/>
      </w:pPr>
    </w:p>
    <w:p w14:paraId="032DF1D6" w14:textId="2AB4B329" w:rsidR="00F543CA" w:rsidRDefault="00F543CA" w:rsidP="00EF696F">
      <w:pPr>
        <w:pStyle w:val="111"/>
        <w:numPr>
          <w:ilvl w:val="0"/>
          <w:numId w:val="87"/>
        </w:numPr>
        <w:ind w:leftChars="0"/>
        <w:outlineLvl w:val="9"/>
      </w:pPr>
      <w:r>
        <w:rPr>
          <w:rFonts w:hint="eastAsia"/>
        </w:rPr>
        <w:t>検索方向</w:t>
      </w:r>
      <w:r w:rsidR="004F58E7">
        <w:rPr>
          <w:rFonts w:hint="eastAsia"/>
        </w:rPr>
        <w:t xml:space="preserve">　</w:t>
      </w:r>
      <w:r>
        <w:rPr>
          <w:rFonts w:hint="eastAsia"/>
        </w:rPr>
        <w:t>…「前方</w:t>
      </w:r>
      <w:r w:rsidR="006C63C6">
        <w:rPr>
          <w:rFonts w:hint="eastAsia"/>
        </w:rPr>
        <w:t>検索</w:t>
      </w:r>
      <w:r>
        <w:rPr>
          <w:rFonts w:hint="eastAsia"/>
        </w:rPr>
        <w:t>」、「後方</w:t>
      </w:r>
      <w:r w:rsidR="006C63C6">
        <w:rPr>
          <w:rFonts w:hint="eastAsia"/>
        </w:rPr>
        <w:t>検索</w:t>
      </w:r>
      <w:r>
        <w:rPr>
          <w:rFonts w:hint="eastAsia"/>
        </w:rPr>
        <w:t>」のいずれかを選択。</w:t>
      </w:r>
    </w:p>
    <w:p w14:paraId="2B10FF47" w14:textId="3F4F3488" w:rsidR="00F543CA" w:rsidRDefault="00F543CA" w:rsidP="00EF696F">
      <w:pPr>
        <w:pStyle w:val="111"/>
        <w:ind w:leftChars="0" w:firstLineChars="528" w:firstLine="1166"/>
        <w:outlineLvl w:val="9"/>
      </w:pPr>
      <w:r>
        <w:rPr>
          <w:rFonts w:hint="eastAsia"/>
        </w:rPr>
        <w:t>桁数</w:t>
      </w:r>
      <w:r w:rsidR="004F58E7">
        <w:rPr>
          <w:rFonts w:hint="eastAsia"/>
        </w:rPr>
        <w:t xml:space="preserve">　　　</w:t>
      </w:r>
      <w:r>
        <w:rPr>
          <w:rFonts w:hint="eastAsia"/>
        </w:rPr>
        <w:t>…「3桁」から「14桁」までのいずれかを選択。</w:t>
      </w:r>
    </w:p>
    <w:p w14:paraId="5B65B29D" w14:textId="77777777" w:rsidR="004F58E7" w:rsidRPr="00F543CA" w:rsidRDefault="004F58E7" w:rsidP="00EF696F">
      <w:pPr>
        <w:pStyle w:val="111"/>
        <w:ind w:leftChars="0" w:firstLineChars="528" w:firstLine="1166"/>
        <w:outlineLvl w:val="9"/>
      </w:pPr>
    </w:p>
    <w:p w14:paraId="73C2F914" w14:textId="5D3F9F6C" w:rsidR="00540792" w:rsidRDefault="00540792" w:rsidP="00EF696F">
      <w:pPr>
        <w:pStyle w:val="111"/>
        <w:numPr>
          <w:ilvl w:val="0"/>
          <w:numId w:val="88"/>
        </w:numPr>
        <w:ind w:leftChars="0"/>
        <w:outlineLvl w:val="9"/>
      </w:pPr>
      <w:r>
        <w:rPr>
          <w:rFonts w:hint="eastAsia"/>
        </w:rPr>
        <w:t>農地台帳リスト検索時、選択した検索方向から</w:t>
      </w:r>
      <w:r w:rsidR="00F543CA">
        <w:rPr>
          <w:rFonts w:hint="eastAsia"/>
        </w:rPr>
        <w:t>選択した桁数が一致する</w:t>
      </w:r>
    </w:p>
    <w:p w14:paraId="408771CB" w14:textId="6CD3DE34" w:rsidR="004F58E7" w:rsidRDefault="00540792" w:rsidP="00EF696F">
      <w:pPr>
        <w:pStyle w:val="111"/>
        <w:ind w:leftChars="0" w:firstLineChars="500" w:firstLine="1105"/>
        <w:outlineLvl w:val="9"/>
      </w:pPr>
      <w:r>
        <w:rPr>
          <w:rFonts w:hint="eastAsia"/>
        </w:rPr>
        <w:t>共通コードが振られていない</w:t>
      </w:r>
      <w:r w:rsidR="00644329">
        <w:rPr>
          <w:rFonts w:hint="eastAsia"/>
        </w:rPr>
        <w:t>未マッチングのデータ</w:t>
      </w:r>
      <w:r>
        <w:rPr>
          <w:rFonts w:hint="eastAsia"/>
        </w:rPr>
        <w:t>、または共通コー</w:t>
      </w:r>
      <w:r w:rsidR="004F58E7">
        <w:rPr>
          <w:rFonts w:hint="eastAsia"/>
        </w:rPr>
        <w:t>ド</w:t>
      </w:r>
    </w:p>
    <w:p w14:paraId="0843D316" w14:textId="6D1E127A" w:rsidR="00F543CA" w:rsidRDefault="00540792" w:rsidP="00C84C55">
      <w:pPr>
        <w:pStyle w:val="111"/>
        <w:ind w:leftChars="0" w:firstLineChars="500" w:firstLine="1105"/>
        <w:outlineLvl w:val="9"/>
        <w:rPr>
          <w:rFonts w:asciiTheme="majorEastAsia" w:eastAsiaTheme="majorEastAsia" w:hAnsiTheme="majorEastAsia"/>
          <w:szCs w:val="22"/>
        </w:rPr>
      </w:pPr>
      <w:r>
        <w:rPr>
          <w:rFonts w:hint="eastAsia"/>
        </w:rPr>
        <w:t>が振られている</w:t>
      </w:r>
      <w:r w:rsidR="00644329">
        <w:rPr>
          <w:rFonts w:hint="eastAsia"/>
        </w:rPr>
        <w:t>マッチング済のデータ</w:t>
      </w:r>
      <w:r w:rsidR="00F543CA">
        <w:rPr>
          <w:rFonts w:hint="eastAsia"/>
        </w:rPr>
        <w:t>を表示する。</w:t>
      </w:r>
    </w:p>
    <w:p w14:paraId="190FB370" w14:textId="77777777" w:rsidR="004F58E7" w:rsidRDefault="004F58E7" w:rsidP="005832DF">
      <w:pPr>
        <w:pStyle w:val="111"/>
        <w:ind w:leftChars="0" w:left="0" w:firstLine="0"/>
        <w:outlineLvl w:val="9"/>
        <w:rPr>
          <w:rFonts w:asciiTheme="majorEastAsia" w:eastAsiaTheme="majorEastAsia" w:hAnsiTheme="majorEastAsia"/>
          <w:szCs w:val="22"/>
        </w:rPr>
      </w:pPr>
    </w:p>
    <w:p w14:paraId="2D05B288" w14:textId="238BE10B" w:rsidR="00F543CA" w:rsidRDefault="00F543CA" w:rsidP="00EF696F">
      <w:pPr>
        <w:pStyle w:val="111"/>
        <w:numPr>
          <w:ilvl w:val="0"/>
          <w:numId w:val="87"/>
        </w:numPr>
        <w:ind w:leftChars="0"/>
        <w:outlineLvl w:val="9"/>
      </w:pPr>
      <w:r>
        <w:rPr>
          <w:rFonts w:hint="eastAsia"/>
        </w:rPr>
        <w:t>表示件数</w:t>
      </w:r>
      <w:r w:rsidR="004F58E7">
        <w:rPr>
          <w:rFonts w:hint="eastAsia"/>
        </w:rPr>
        <w:t xml:space="preserve">　</w:t>
      </w:r>
      <w:r>
        <w:rPr>
          <w:rFonts w:hint="eastAsia"/>
        </w:rPr>
        <w:t>…「1000件」、「500件」、「200件」、「100件」、</w:t>
      </w:r>
    </w:p>
    <w:p w14:paraId="4E9EE672" w14:textId="77777777" w:rsidR="00F543CA" w:rsidRDefault="00F543CA" w:rsidP="00EF696F">
      <w:pPr>
        <w:pStyle w:val="111"/>
        <w:ind w:leftChars="0" w:firstLineChars="1128" w:firstLine="2492"/>
        <w:outlineLvl w:val="9"/>
      </w:pPr>
      <w:r>
        <w:rPr>
          <w:rFonts w:hint="eastAsia"/>
        </w:rPr>
        <w:t>「50件」、「10件」のいずれかを選択。</w:t>
      </w:r>
    </w:p>
    <w:p w14:paraId="7B13D963" w14:textId="77777777" w:rsidR="004F58E7" w:rsidRDefault="004F58E7" w:rsidP="00EF696F">
      <w:pPr>
        <w:pStyle w:val="111"/>
        <w:ind w:leftChars="0" w:firstLineChars="1128" w:firstLine="2492"/>
        <w:outlineLvl w:val="9"/>
      </w:pPr>
    </w:p>
    <w:p w14:paraId="1E12F114" w14:textId="35B7D36C" w:rsidR="00F543CA" w:rsidRDefault="00F543CA" w:rsidP="00C84C55">
      <w:pPr>
        <w:pStyle w:val="111"/>
        <w:numPr>
          <w:ilvl w:val="0"/>
          <w:numId w:val="88"/>
        </w:numPr>
        <w:ind w:leftChars="0"/>
        <w:outlineLvl w:val="9"/>
      </w:pPr>
      <w:r>
        <w:rPr>
          <w:rFonts w:hint="eastAsia"/>
        </w:rPr>
        <w:t>水田台帳リスト、農地台帳リストそれぞれ表示件数を指定した件数まで表示する。</w:t>
      </w:r>
    </w:p>
    <w:p w14:paraId="0A639C45" w14:textId="77777777" w:rsidR="004F58E7" w:rsidRDefault="004F58E7" w:rsidP="005832DF">
      <w:pPr>
        <w:pStyle w:val="111"/>
        <w:ind w:leftChars="0" w:left="0" w:firstLine="0"/>
        <w:outlineLvl w:val="9"/>
      </w:pPr>
    </w:p>
    <w:p w14:paraId="57B74609" w14:textId="5ADA5F72" w:rsidR="00F543CA" w:rsidRDefault="00F543CA" w:rsidP="00EF696F">
      <w:pPr>
        <w:pStyle w:val="111"/>
        <w:numPr>
          <w:ilvl w:val="0"/>
          <w:numId w:val="87"/>
        </w:numPr>
        <w:ind w:leftChars="0"/>
        <w:outlineLvl w:val="9"/>
      </w:pPr>
      <w:r>
        <w:rPr>
          <w:rFonts w:hint="eastAsia"/>
        </w:rPr>
        <w:t>地名</w:t>
      </w:r>
      <w:r w:rsidR="004F58E7">
        <w:rPr>
          <w:rFonts w:hint="eastAsia"/>
        </w:rPr>
        <w:t xml:space="preserve">　　　</w:t>
      </w:r>
      <w:r>
        <w:rPr>
          <w:rFonts w:hint="eastAsia"/>
        </w:rPr>
        <w:t>…</w:t>
      </w:r>
      <w:r w:rsidR="004F58E7">
        <w:rPr>
          <w:rFonts w:hint="eastAsia"/>
        </w:rPr>
        <w:t xml:space="preserve">　</w:t>
      </w:r>
      <w:r>
        <w:rPr>
          <w:rFonts w:hint="eastAsia"/>
        </w:rPr>
        <w:t>自由記載。</w:t>
      </w:r>
    </w:p>
    <w:p w14:paraId="59B8A7D6" w14:textId="77777777" w:rsidR="004F58E7" w:rsidRDefault="004F58E7" w:rsidP="00EF696F">
      <w:pPr>
        <w:pStyle w:val="111"/>
        <w:ind w:leftChars="0" w:left="1135" w:firstLine="0"/>
        <w:outlineLvl w:val="9"/>
      </w:pPr>
    </w:p>
    <w:p w14:paraId="3D323B58" w14:textId="6836AEDF" w:rsidR="00F543CA" w:rsidRPr="00EB7459" w:rsidRDefault="00F543CA" w:rsidP="00C84C55">
      <w:pPr>
        <w:pStyle w:val="111"/>
        <w:numPr>
          <w:ilvl w:val="0"/>
          <w:numId w:val="88"/>
        </w:numPr>
        <w:ind w:leftChars="0"/>
        <w:outlineLvl w:val="9"/>
        <w:rPr>
          <w:rFonts w:asciiTheme="majorEastAsia" w:eastAsiaTheme="majorEastAsia" w:hAnsiTheme="majorEastAsia"/>
          <w:szCs w:val="22"/>
        </w:rPr>
      </w:pPr>
      <w:r>
        <w:rPr>
          <w:rFonts w:hint="eastAsia"/>
        </w:rPr>
        <w:t>水田台帳リスト検索時、記載した文字列が含まれる地名を検索する。</w:t>
      </w:r>
    </w:p>
    <w:p w14:paraId="2A6EA89B" w14:textId="77777777" w:rsidR="004F58E7" w:rsidRPr="00EF696F" w:rsidRDefault="004F58E7" w:rsidP="005832DF">
      <w:pPr>
        <w:pStyle w:val="111"/>
        <w:ind w:leftChars="0" w:left="0" w:firstLine="0"/>
        <w:outlineLvl w:val="9"/>
        <w:rPr>
          <w:rFonts w:asciiTheme="majorEastAsia" w:eastAsiaTheme="majorEastAsia" w:hAnsiTheme="majorEastAsia"/>
          <w:szCs w:val="22"/>
        </w:rPr>
      </w:pPr>
    </w:p>
    <w:p w14:paraId="4B1B75CF" w14:textId="7624E9DF" w:rsidR="00F543CA" w:rsidRDefault="00F543CA" w:rsidP="00EF696F">
      <w:pPr>
        <w:pStyle w:val="affff9"/>
        <w:numPr>
          <w:ilvl w:val="0"/>
          <w:numId w:val="87"/>
        </w:numPr>
        <w:ind w:leftChars="0"/>
        <w:rPr>
          <w:rFonts w:asciiTheme="majorEastAsia" w:eastAsiaTheme="majorEastAsia" w:hAnsiTheme="majorEastAsia"/>
          <w:sz w:val="22"/>
        </w:rPr>
      </w:pPr>
      <w:r w:rsidRPr="00EF696F">
        <w:rPr>
          <w:rFonts w:asciiTheme="majorEastAsia" w:eastAsiaTheme="majorEastAsia" w:hAnsiTheme="majorEastAsia" w:hint="eastAsia"/>
          <w:sz w:val="22"/>
        </w:rPr>
        <w:t>「水田台帳選択と合わせて自動検索する」チェック</w:t>
      </w:r>
    </w:p>
    <w:p w14:paraId="09F442E6" w14:textId="77777777" w:rsidR="004F58E7" w:rsidRPr="00EF696F" w:rsidRDefault="004F58E7" w:rsidP="00EF696F">
      <w:pPr>
        <w:ind w:left="1135"/>
        <w:rPr>
          <w:rFonts w:asciiTheme="majorEastAsia" w:eastAsiaTheme="majorEastAsia" w:hAnsiTheme="majorEastAsia"/>
          <w:sz w:val="22"/>
        </w:rPr>
      </w:pPr>
    </w:p>
    <w:p w14:paraId="7783740B" w14:textId="39E21392" w:rsidR="00F543CA" w:rsidRPr="00EF696F" w:rsidRDefault="00F543CA" w:rsidP="00EF696F">
      <w:pPr>
        <w:pStyle w:val="affff9"/>
        <w:numPr>
          <w:ilvl w:val="0"/>
          <w:numId w:val="88"/>
        </w:numPr>
        <w:ind w:leftChars="0"/>
        <w:rPr>
          <w:rFonts w:asciiTheme="majorEastAsia" w:eastAsiaTheme="majorEastAsia" w:hAnsiTheme="majorEastAsia"/>
          <w:sz w:val="22"/>
        </w:rPr>
      </w:pPr>
      <w:r w:rsidRPr="00EF696F">
        <w:rPr>
          <w:rFonts w:asciiTheme="majorEastAsia" w:eastAsiaTheme="majorEastAsia" w:hAnsiTheme="majorEastAsia" w:hint="eastAsia"/>
          <w:sz w:val="22"/>
        </w:rPr>
        <w:t>チェックがある場合、水田台帳の検索に合わせて</w:t>
      </w:r>
      <w:r w:rsidR="00682108" w:rsidRPr="00EF696F">
        <w:rPr>
          <w:rFonts w:asciiTheme="majorEastAsia" w:eastAsiaTheme="majorEastAsia" w:hAnsiTheme="majorEastAsia" w:hint="eastAsia"/>
          <w:sz w:val="22"/>
        </w:rPr>
        <w:t>農地台帳が</w:t>
      </w:r>
      <w:r w:rsidRPr="00EF696F">
        <w:rPr>
          <w:rFonts w:asciiTheme="majorEastAsia" w:eastAsiaTheme="majorEastAsia" w:hAnsiTheme="majorEastAsia" w:hint="eastAsia"/>
          <w:sz w:val="22"/>
        </w:rPr>
        <w:t>表示される。</w:t>
      </w:r>
    </w:p>
    <w:p w14:paraId="1B38622D" w14:textId="5D8FB066" w:rsidR="00950FEB" w:rsidRDefault="00526487" w:rsidP="005832DF">
      <w:pPr>
        <w:widowControl/>
        <w:jc w:val="left"/>
        <w:rPr>
          <w:sz w:val="28"/>
          <w:szCs w:val="28"/>
        </w:rPr>
      </w:pPr>
      <w:r>
        <w:rPr>
          <w:noProof/>
        </w:rPr>
        <w:pict w14:anchorId="56049AF3">
          <v:shape id="テキスト ボックス 3458" o:spid="_x0000_s3185" type="#_x0000_t202" style="position:absolute;margin-left:255.85pt;margin-top:376.35pt;width:54.45pt;height:16.15pt;z-index:251862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" filled="f" stroked="f">
            <v:textbox style="mso-next-textbox:#テキスト ボックス 3458" inset="0,.7pt,0,.7pt">
              <w:txbxContent>
                <w:p w14:paraId="0FAE30D5" w14:textId="77777777" w:rsidR="0037707C" w:rsidRDefault="0037707C" w:rsidP="00950FEB">
                  <w:pPr>
                    <w:rPr>
                      <w:b/>
                      <w:color w:val="FF0000"/>
                    </w:rPr>
                  </w:pPr>
                  <w:r>
                    <w:rPr>
                      <w:rFonts w:hint="eastAsia"/>
                      <w:b/>
                      <w:color w:val="FF0000"/>
                    </w:rPr>
                    <w:t>クリック</w:t>
                  </w:r>
                </w:p>
              </w:txbxContent>
            </v:textbox>
          </v:shape>
        </w:pict>
      </w:r>
      <w:r>
        <w:rPr>
          <w:noProof/>
        </w:rPr>
        <w:pict w14:anchorId="232AF542">
          <v:shape id="矢印: 左 3457" o:spid="_x0000_s3186" type="#_x0000_t66" style="position:absolute;margin-left:233.55pt;margin-top:362.5pt;width:22.1pt;height:16.5pt;rotation:3410360fd;z-index:251861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" adj="7379,5484" fillcolor="red" strokecolor="red">
            <v:textbox inset="5.85pt,.7pt,5.85pt,.7pt"/>
          </v:shape>
        </w:pict>
      </w:r>
      <w:r>
        <w:rPr>
          <w:noProof/>
        </w:rPr>
        <w:pict w14:anchorId="6F9452B8">
          <v:oval id="楕円 3456" o:spid="_x0000_s3187" style="position:absolute;margin-left:46.5pt;margin-top:343.85pt;width:198.4pt;height:23.4pt;z-index:251860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" filled="f" strokecolor="red" strokeweight="2pt">
            <v:textbox inset="5.85pt,.7pt,5.85pt,.7pt"/>
          </v:oval>
        </w:pict>
      </w:r>
      <w:r>
        <w:rPr>
          <w:noProof/>
        </w:rPr>
        <w:pict w14:anchorId="4899D8C5">
          <v:rect id="正方形/長方形 3455" o:spid="_x0000_s3181" style="position:absolute;margin-left:45.4pt;margin-top:268.15pt;width:312.4pt;height:13.5pt;z-index:251859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" filled="f" fillcolor="red" strokecolor="red" strokeweight="1pt">
            <v:textbox inset="5.85pt,.7pt,5.85pt,.7pt"/>
          </v:rect>
        </w:pict>
      </w:r>
      <w:r>
        <w:rPr>
          <w:noProof/>
        </w:rPr>
        <w:pict w14:anchorId="35BC8FDC">
          <v:rect id="正方形/長方形 3454" o:spid="_x0000_s3180" style="position:absolute;margin-left:45.65pt;margin-top:170.6pt;width:357.4pt;height:12.75pt;z-index:25185843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" filled="f" fillcolor="red" strokecolor="red" strokeweight="1pt">
            <v:textbox inset="5.85pt,.7pt,5.85pt,.7pt"/>
            <w10:wrap anchorx="margin"/>
          </v:rect>
        </w:pict>
      </w:r>
      <w:r>
        <w:rPr>
          <w:noProof/>
        </w:rPr>
        <w:pict w14:anchorId="0CF56104">
          <v:shape id="テキスト ボックス 3453" o:spid="_x0000_s3177" type="#_x0000_t202" style="position:absolute;margin-left:133pt;margin-top:36.5pt;width:30.9pt;height:20.15pt;z-index:251857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" filled="f" stroked="f">
            <v:textbox style="mso-next-textbox:#テキスト ボックス 3453" inset="0,.7pt,0,.7pt">
              <w:txbxContent>
                <w:p w14:paraId="52F99212" w14:textId="77777777" w:rsidR="0037707C" w:rsidRDefault="0037707C" w:rsidP="00950FEB">
                  <w:pPr>
                    <w:rPr>
                      <w:b/>
                      <w:color w:val="FF0000"/>
                    </w:rPr>
                  </w:pPr>
                  <w:r>
                    <w:rPr>
                      <w:rFonts w:hint="eastAsia"/>
                      <w:b/>
                      <w:color w:val="FF0000"/>
                    </w:rPr>
                    <w:t>選択</w:t>
                  </w:r>
                </w:p>
              </w:txbxContent>
            </v:textbox>
          </v:shape>
        </w:pict>
      </w:r>
      <w:r>
        <w:rPr>
          <w:noProof/>
        </w:rPr>
        <w:pict w14:anchorId="36D4F8D6">
          <v:shape id="矢印: 左 3452" o:spid="_x0000_s3178" type="#_x0000_t66" style="position:absolute;margin-left:107.65pt;margin-top:47.55pt;width:24.25pt;height:15.2pt;rotation:-2642851fd;z-index:251856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" adj="7392,5471" fillcolor="red" strokecolor="red">
            <v:textbox inset="5.85pt,.7pt,5.85pt,.7pt"/>
          </v:shape>
        </w:pict>
      </w:r>
      <w:r>
        <w:rPr>
          <w:noProof/>
        </w:rPr>
        <w:pict w14:anchorId="4631789F">
          <v:oval id="楕円 3451" o:spid="_x0000_s3179" style="position:absolute;margin-left:43.9pt;margin-top:56.65pt;width:63.75pt;height:18.75pt;z-index:251855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" filled="f" strokecolor="red" strokeweight="2pt">
            <v:textbox inset="5.85pt,.7pt,5.85pt,.7pt"/>
          </v:oval>
        </w:pict>
      </w:r>
      <w:r w:rsidR="00950FEB">
        <w:rPr>
          <w:noProof/>
        </w:rPr>
        <w:drawing>
          <wp:inline distT="0" distB="0" distL="0" distR="0" wp14:anchorId="00BBDF12" wp14:editId="1323530F">
            <wp:extent cx="5759183" cy="4680585"/>
            <wp:effectExtent l="0" t="0" r="0" b="0"/>
            <wp:docPr id="3450" name="図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個別選択_未(チェックなし).png"/>
                    <pic:cNvPicPr/>
                  </pic:nvPicPr>
                  <pic:blipFill>
                    <a:blip r:embed="rId177"/>
                    <a:stretch>
                      <a:fillRect/>
                    </a:stretch>
                  </pic:blipFill>
                  <pic:spPr>
                    <a:xfrm>
                      <a:off x="0" y="0"/>
                      <a:ext cx="5759183" cy="4680585"/>
                    </a:xfrm>
                    <a:prstGeom prst="rect">
                      <a:avLst/>
                    </a:prstGeom>
                  </pic:spPr>
                </pic:pic>
              </a:graphicData>
            </a:graphic>
          </wp:inline>
        </w:drawing>
      </w:r>
    </w:p>
    <w:p w14:paraId="4FF7FDBD" w14:textId="77777777" w:rsidR="00950FEB" w:rsidRDefault="00950FEB" w:rsidP="00EF696F">
      <w:pPr>
        <w:pStyle w:val="111"/>
        <w:ind w:leftChars="0" w:left="0" w:firstLine="0"/>
        <w:outlineLvl w:val="9"/>
      </w:pPr>
    </w:p>
    <w:p w14:paraId="713D3EBA" w14:textId="17F5E8FD" w:rsidR="00950FEB" w:rsidRDefault="00950FEB" w:rsidP="00EF696F">
      <w:pPr>
        <w:pStyle w:val="111"/>
        <w:numPr>
          <w:ilvl w:val="0"/>
          <w:numId w:val="46"/>
        </w:numPr>
        <w:ind w:leftChars="0"/>
        <w:outlineLvl w:val="9"/>
      </w:pPr>
      <w:r>
        <w:rPr>
          <w:rFonts w:hint="eastAsia"/>
        </w:rPr>
        <w:lastRenderedPageBreak/>
        <w:t>[選択した農地台帳と水田台帳のマッチングする]ボタン</w:t>
      </w:r>
    </w:p>
    <w:p w14:paraId="559C6A44" w14:textId="77777777" w:rsidR="00950FEB" w:rsidRDefault="00950FEB" w:rsidP="00EF696F">
      <w:pPr>
        <w:pStyle w:val="111"/>
        <w:ind w:leftChars="0" w:firstLineChars="300" w:firstLine="663"/>
        <w:outlineLvl w:val="9"/>
      </w:pPr>
      <w:r>
        <w:rPr>
          <w:rFonts w:hint="eastAsia"/>
        </w:rPr>
        <w:t>レコードの検索方法については、(1)～(2)参照。</w:t>
      </w:r>
    </w:p>
    <w:p w14:paraId="60A9D4C7" w14:textId="3115A4A7" w:rsidR="007E1892" w:rsidRDefault="00950FEB" w:rsidP="00EF696F">
      <w:pPr>
        <w:pStyle w:val="111"/>
        <w:ind w:leftChars="0" w:firstLineChars="200" w:firstLine="442"/>
        <w:outlineLvl w:val="9"/>
      </w:pPr>
      <w:r>
        <w:rPr>
          <w:rFonts w:hint="eastAsia"/>
        </w:rPr>
        <w:t xml:space="preserve">水田台帳リストと農地台帳リストで　</w:t>
      </w:r>
      <w:r>
        <w:rPr>
          <w:noProof/>
        </w:rPr>
        <w:drawing>
          <wp:inline distT="0" distB="0" distL="0" distR="0" wp14:anchorId="10191EAD" wp14:editId="4D361534">
            <wp:extent cx="123825" cy="152400"/>
            <wp:effectExtent l="0" t="0" r="0" b="0"/>
            <wp:docPr id="3459" name="図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rFonts w:hint="eastAsia"/>
        </w:rPr>
        <w:t>選択されているレコードの</w:t>
      </w:r>
    </w:p>
    <w:p w14:paraId="2A0154A6" w14:textId="55156204" w:rsidR="00950FEB" w:rsidRDefault="00950FEB" w:rsidP="00EF696F">
      <w:pPr>
        <w:pStyle w:val="111"/>
        <w:ind w:leftChars="0" w:firstLineChars="200" w:firstLine="442"/>
        <w:outlineLvl w:val="9"/>
      </w:pPr>
      <w:r>
        <w:rPr>
          <w:rFonts w:hint="eastAsia"/>
        </w:rPr>
        <w:t>マッチングを行う。</w:t>
      </w:r>
    </w:p>
    <w:p w14:paraId="305E0F8B" w14:textId="77777777" w:rsidR="00950FEB" w:rsidRDefault="00950FEB" w:rsidP="00EF696F">
      <w:pPr>
        <w:pStyle w:val="111"/>
        <w:ind w:leftChars="0" w:left="0" w:firstLine="0"/>
        <w:outlineLvl w:val="9"/>
      </w:pPr>
    </w:p>
    <w:p w14:paraId="502D444E" w14:textId="67B180BA" w:rsidR="00350EE3" w:rsidRDefault="00950FEB" w:rsidP="00C84C55">
      <w:pPr>
        <w:widowControl/>
        <w:ind w:left="1582" w:firstLine="840"/>
        <w:jc w:val="left"/>
        <w:rPr>
          <w:sz w:val="28"/>
          <w:szCs w:val="28"/>
        </w:rPr>
      </w:pPr>
      <w:r>
        <w:rPr>
          <w:noProof/>
        </w:rPr>
        <w:drawing>
          <wp:inline distT="0" distB="0" distL="0" distR="0" wp14:anchorId="2BBB2876" wp14:editId="2ED852EB">
            <wp:extent cx="2162175" cy="1638300"/>
            <wp:effectExtent l="0" t="0" r="9525" b="0"/>
            <wp:docPr id="3460" name="図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162175" cy="1638300"/>
                    </a:xfrm>
                    <a:prstGeom prst="rect">
                      <a:avLst/>
                    </a:prstGeom>
                  </pic:spPr>
                </pic:pic>
              </a:graphicData>
            </a:graphic>
          </wp:inline>
        </w:drawing>
      </w:r>
    </w:p>
    <w:p w14:paraId="4943E89D" w14:textId="428D4EA2" w:rsidR="00950FEB" w:rsidRDefault="00526487" w:rsidP="005832DF">
      <w:pPr>
        <w:widowControl/>
        <w:jc w:val="left"/>
        <w:rPr>
          <w:sz w:val="28"/>
          <w:szCs w:val="28"/>
        </w:rPr>
      </w:pPr>
      <w:r>
        <w:rPr>
          <w:noProof/>
        </w:rPr>
        <w:pict w14:anchorId="4BB6301E">
          <v:shape id="テキスト ボックス 3472" o:spid="_x0000_s3193" type="#_x0000_t202" style="position:absolute;margin-left:255.85pt;margin-top:376.35pt;width:54.45pt;height:16.15pt;z-index:251870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" filled="f" stroked="f">
            <v:textbox style="mso-next-textbox:#テキスト ボックス 3472" inset="0,.7pt,0,.7pt">
              <w:txbxContent>
                <w:p w14:paraId="1C5CF752" w14:textId="77777777" w:rsidR="0037707C" w:rsidRDefault="0037707C" w:rsidP="00950FEB">
                  <w:pPr>
                    <w:rPr>
                      <w:b/>
                      <w:color w:val="FF0000"/>
                    </w:rPr>
                  </w:pPr>
                  <w:r>
                    <w:rPr>
                      <w:rFonts w:hint="eastAsia"/>
                      <w:b/>
                      <w:color w:val="FF0000"/>
                    </w:rPr>
                    <w:t>クリック</w:t>
                  </w:r>
                </w:p>
              </w:txbxContent>
            </v:textbox>
          </v:shape>
        </w:pict>
      </w:r>
      <w:r>
        <w:rPr>
          <w:noProof/>
        </w:rPr>
        <w:pict w14:anchorId="1B3E8EEE">
          <v:shape id="矢印: 左 3471" o:spid="_x0000_s3194" type="#_x0000_t66" style="position:absolute;margin-left:232.8pt;margin-top:363.25pt;width:22.1pt;height:16.5pt;rotation:3410360fd;z-index:251869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" adj="7379,5484" fillcolor="red" strokecolor="red">
            <v:textbox inset="5.85pt,.7pt,5.85pt,.7pt"/>
          </v:shape>
        </w:pict>
      </w:r>
      <w:r>
        <w:rPr>
          <w:noProof/>
        </w:rPr>
        <w:pict w14:anchorId="2150509B">
          <v:oval id="楕円 3470" o:spid="_x0000_s3195" style="position:absolute;margin-left:44.25pt;margin-top:343.1pt;width:198.4pt;height:23.4pt;z-index:251868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" filled="f" strokecolor="red" strokeweight="2pt">
            <v:textbox inset="5.85pt,.7pt,5.85pt,.7pt"/>
          </v:oval>
        </w:pict>
      </w:r>
      <w:r>
        <w:rPr>
          <w:noProof/>
        </w:rPr>
        <w:pict w14:anchorId="18DB35D4">
          <v:rect id="正方形/長方形 3466" o:spid="_x0000_s3192" style="position:absolute;margin-left:45pt;margin-top:267.4pt;width:314.65pt;height:12.75pt;z-index:251867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" filled="f" fillcolor="red" strokecolor="red" strokeweight="1pt">
            <v:textbox inset="5.85pt,.7pt,5.85pt,.7pt"/>
          </v:rect>
        </w:pict>
      </w:r>
      <w:r>
        <w:rPr>
          <w:noProof/>
        </w:rPr>
        <w:pict w14:anchorId="58D8BCA8">
          <v:rect id="正方形/長方形 3465" o:spid="_x0000_s3191" style="position:absolute;margin-left:45pt;margin-top:170.65pt;width:357.4pt;height:12.75pt;z-index:251866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" filled="f" fillcolor="red" strokecolor="red" strokeweight="1pt">
            <v:textbox inset="5.85pt,.7pt,5.85pt,.7pt"/>
          </v:rect>
        </w:pict>
      </w:r>
      <w:r>
        <w:rPr>
          <w:noProof/>
        </w:rPr>
        <w:pict w14:anchorId="59F6926C">
          <v:shape id="テキスト ボックス 3464" o:spid="_x0000_s3188" type="#_x0000_t202" style="position:absolute;margin-left:238.75pt;margin-top:35.7pt;width:30.9pt;height:20.15pt;z-index:251865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" filled="f" stroked="f">
            <v:textbox style="mso-next-textbox:#テキスト ボックス 3464" inset="0,.7pt,0,.7pt">
              <w:txbxContent>
                <w:p w14:paraId="4D3454F4" w14:textId="77777777" w:rsidR="0037707C" w:rsidRDefault="0037707C" w:rsidP="00950FEB">
                  <w:pPr>
                    <w:rPr>
                      <w:b/>
                      <w:color w:val="FF0000"/>
                    </w:rPr>
                  </w:pPr>
                  <w:r>
                    <w:rPr>
                      <w:rFonts w:hint="eastAsia"/>
                      <w:b/>
                      <w:color w:val="FF0000"/>
                    </w:rPr>
                    <w:t>選択</w:t>
                  </w:r>
                </w:p>
              </w:txbxContent>
            </v:textbox>
          </v:shape>
        </w:pict>
      </w:r>
      <w:r>
        <w:rPr>
          <w:noProof/>
        </w:rPr>
        <w:pict w14:anchorId="4E92B7EF">
          <v:shape id="矢印: 左 3463" o:spid="_x0000_s3189" type="#_x0000_t66" style="position:absolute;margin-left:213.4pt;margin-top:45.3pt;width:24.25pt;height:15.2pt;rotation:-2642851fd;z-index:251864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" adj="7392,5471" fillcolor="red" strokecolor="red">
            <v:textbox inset="5.85pt,.7pt,5.85pt,.7pt"/>
          </v:shape>
        </w:pict>
      </w:r>
      <w:r>
        <w:rPr>
          <w:noProof/>
        </w:rPr>
        <w:pict w14:anchorId="20578695">
          <v:oval id="楕円 3462" o:spid="_x0000_s3190" style="position:absolute;margin-left:149.65pt;margin-top:56.6pt;width:63.75pt;height:18.75pt;z-index:251863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" filled="f" strokecolor="red" strokeweight="2pt">
            <v:textbox inset="5.85pt,.7pt,5.85pt,.7pt"/>
          </v:oval>
        </w:pict>
      </w:r>
      <w:r w:rsidR="00950FEB">
        <w:rPr>
          <w:noProof/>
        </w:rPr>
        <w:drawing>
          <wp:inline distT="0" distB="0" distL="0" distR="0" wp14:anchorId="33D94002" wp14:editId="3BF1D1D8">
            <wp:extent cx="5759183" cy="4680584"/>
            <wp:effectExtent l="0" t="0" r="0" b="0"/>
            <wp:docPr id="3461" name="図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個別選択_済(チェックなし).png"/>
                    <pic:cNvPicPr/>
                  </pic:nvPicPr>
                  <pic:blipFill>
                    <a:blip r:embed="rId180"/>
                    <a:stretch>
                      <a:fillRect/>
                    </a:stretch>
                  </pic:blipFill>
                  <pic:spPr>
                    <a:xfrm>
                      <a:off x="0" y="0"/>
                      <a:ext cx="5759183" cy="4680584"/>
                    </a:xfrm>
                    <a:prstGeom prst="rect">
                      <a:avLst/>
                    </a:prstGeom>
                  </pic:spPr>
                </pic:pic>
              </a:graphicData>
            </a:graphic>
          </wp:inline>
        </w:drawing>
      </w:r>
    </w:p>
    <w:p w14:paraId="3A733C63" w14:textId="77777777" w:rsidR="00950FEB" w:rsidRDefault="00950FEB" w:rsidP="00EF696F">
      <w:pPr>
        <w:pStyle w:val="111"/>
        <w:ind w:leftChars="0" w:left="2251" w:firstLine="0"/>
        <w:outlineLvl w:val="9"/>
      </w:pPr>
    </w:p>
    <w:p w14:paraId="76B8BF14" w14:textId="4827D06A" w:rsidR="00950FEB" w:rsidRDefault="00950FEB" w:rsidP="00EF696F">
      <w:pPr>
        <w:pStyle w:val="111"/>
        <w:numPr>
          <w:ilvl w:val="0"/>
          <w:numId w:val="46"/>
        </w:numPr>
        <w:ind w:leftChars="0"/>
        <w:outlineLvl w:val="9"/>
      </w:pPr>
      <w:r>
        <w:rPr>
          <w:rFonts w:hint="eastAsia"/>
        </w:rPr>
        <w:t>[選択した農地台帳と水田台帳のマッチングを解除する]ボタン</w:t>
      </w:r>
    </w:p>
    <w:p w14:paraId="28874CE4" w14:textId="77777777" w:rsidR="00950FEB" w:rsidRDefault="00950FEB" w:rsidP="00EF696F">
      <w:pPr>
        <w:pStyle w:val="111"/>
        <w:ind w:leftChars="0" w:firstLineChars="300" w:firstLine="663"/>
        <w:outlineLvl w:val="9"/>
      </w:pPr>
      <w:r>
        <w:rPr>
          <w:rFonts w:hint="eastAsia"/>
        </w:rPr>
        <w:t>レコードの検索方法については、(1)～(2)参照。</w:t>
      </w:r>
    </w:p>
    <w:p w14:paraId="699D8C96" w14:textId="77777777" w:rsidR="00950FEB" w:rsidRDefault="00950FEB" w:rsidP="00EF696F">
      <w:pPr>
        <w:pStyle w:val="111"/>
        <w:ind w:leftChars="0" w:firstLineChars="200" w:firstLine="442"/>
        <w:outlineLvl w:val="9"/>
      </w:pPr>
      <w:r>
        <w:rPr>
          <w:rFonts w:hint="eastAsia"/>
        </w:rPr>
        <w:t xml:space="preserve">水田台帳リストと農地台帳リストで　</w:t>
      </w:r>
      <w:r>
        <w:rPr>
          <w:noProof/>
        </w:rPr>
        <w:drawing>
          <wp:inline distT="0" distB="0" distL="0" distR="0" wp14:anchorId="67141770" wp14:editId="470C2874">
            <wp:extent cx="123825" cy="152400"/>
            <wp:effectExtent l="0" t="0" r="0" b="0"/>
            <wp:docPr id="3474" name="図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rFonts w:hint="eastAsia"/>
        </w:rPr>
        <w:t>選択されているレコードの</w:t>
      </w:r>
    </w:p>
    <w:p w14:paraId="5C273473" w14:textId="12F36FAD" w:rsidR="00950FEB" w:rsidRDefault="00950FEB" w:rsidP="00EF696F">
      <w:pPr>
        <w:pStyle w:val="111"/>
        <w:ind w:leftChars="0" w:firstLineChars="200" w:firstLine="442"/>
        <w:outlineLvl w:val="9"/>
      </w:pPr>
      <w:r>
        <w:rPr>
          <w:rFonts w:hint="eastAsia"/>
        </w:rPr>
        <w:t>マッチング状態の解除を行う。</w:t>
      </w:r>
    </w:p>
    <w:p w14:paraId="200FFD24" w14:textId="77777777" w:rsidR="00950FEB" w:rsidRDefault="00950FEB" w:rsidP="005832DF">
      <w:pPr>
        <w:pStyle w:val="111"/>
        <w:ind w:leftChars="0" w:left="2251" w:firstLine="0"/>
        <w:outlineLvl w:val="9"/>
      </w:pPr>
    </w:p>
    <w:p w14:paraId="47FA40C3" w14:textId="561B599B" w:rsidR="00950FEB" w:rsidRDefault="00950FEB" w:rsidP="00D16A2B">
      <w:pPr>
        <w:pStyle w:val="111"/>
        <w:ind w:leftChars="0" w:left="2251" w:firstLine="0"/>
        <w:outlineLvl w:val="9"/>
      </w:pPr>
      <w:r>
        <w:rPr>
          <w:noProof/>
        </w:rPr>
        <w:lastRenderedPageBreak/>
        <w:drawing>
          <wp:inline distT="0" distB="0" distL="0" distR="0" wp14:anchorId="72496AA5" wp14:editId="3878D3F1">
            <wp:extent cx="2381250" cy="1638300"/>
            <wp:effectExtent l="0" t="0" r="0" b="0"/>
            <wp:docPr id="3475" name="図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2381250" cy="1638300"/>
                    </a:xfrm>
                    <a:prstGeom prst="rect">
                      <a:avLst/>
                    </a:prstGeom>
                  </pic:spPr>
                </pic:pic>
              </a:graphicData>
            </a:graphic>
          </wp:inline>
        </w:drawing>
      </w:r>
    </w:p>
    <w:p w14:paraId="698E89E8" w14:textId="77777777" w:rsidR="007E1892" w:rsidRDefault="007E1892" w:rsidP="00D16A2B">
      <w:pPr>
        <w:pStyle w:val="111"/>
        <w:ind w:leftChars="0" w:left="2251" w:firstLine="0"/>
        <w:outlineLvl w:val="9"/>
      </w:pPr>
    </w:p>
    <w:p w14:paraId="1C4D8A63" w14:textId="42B0F54F" w:rsidR="007E1892" w:rsidRDefault="007E1892" w:rsidP="00EF696F">
      <w:pPr>
        <w:pStyle w:val="111"/>
        <w:numPr>
          <w:ilvl w:val="0"/>
          <w:numId w:val="96"/>
        </w:numPr>
        <w:ind w:leftChars="0"/>
        <w:outlineLvl w:val="9"/>
      </w:pPr>
      <w:r w:rsidRPr="007E1892">
        <w:rPr>
          <w:rFonts w:hint="eastAsia"/>
        </w:rPr>
        <w:t>水田台帳に、解除する共通コードと同じ共通コードを持</w:t>
      </w:r>
      <w:r w:rsidR="00234DF4">
        <w:rPr>
          <w:rFonts w:hint="eastAsia"/>
        </w:rPr>
        <w:t>つ</w:t>
      </w:r>
      <w:r w:rsidRPr="007E1892">
        <w:rPr>
          <w:rFonts w:hint="eastAsia"/>
        </w:rPr>
        <w:t>データがある</w:t>
      </w:r>
    </w:p>
    <w:p w14:paraId="4B65672F" w14:textId="1FA43D4F" w:rsidR="00955308" w:rsidRPr="00B73923" w:rsidRDefault="003E74BA" w:rsidP="00EF696F">
      <w:pPr>
        <w:ind w:left="1988" w:hangingChars="900" w:hanging="1988"/>
      </w:pPr>
      <w:r>
        <w:rPr>
          <w:rFonts w:ascii="ＭＳ ゴシック" w:eastAsia="ＭＳ ゴシック" w:hAnsi="ＭＳ ゴシック" w:hint="eastAsia"/>
          <w:sz w:val="22"/>
        </w:rPr>
        <w:t xml:space="preserve">　　　　　　　　　</w:t>
      </w:r>
      <w:r w:rsidRPr="003E74BA">
        <w:rPr>
          <w:rFonts w:ascii="ＭＳ ゴシック" w:eastAsia="ＭＳ ゴシック" w:hAnsi="ＭＳ ゴシック" w:hint="eastAsia"/>
          <w:sz w:val="22"/>
        </w:rPr>
        <w:t>場合、水田台帳の共通コードのみ解除されます。農地台帳の共通コードは解除されません。</w:t>
      </w:r>
    </w:p>
    <w:p w14:paraId="30E7C527" w14:textId="7AD0BC17" w:rsidR="00350EE3" w:rsidRDefault="00350EE3" w:rsidP="00C84C55">
      <w:pPr>
        <w:ind w:left="1898" w:hangingChars="900" w:hanging="1898"/>
      </w:pPr>
    </w:p>
    <w:p w14:paraId="48C998CA" w14:textId="77777777" w:rsidR="00950FEB" w:rsidRDefault="00950FEB" w:rsidP="00EF696F">
      <w:pPr>
        <w:pStyle w:val="2"/>
        <w:numPr>
          <w:ilvl w:val="1"/>
          <w:numId w:val="64"/>
        </w:numPr>
        <w:tabs>
          <w:tab w:val="clear" w:pos="1145"/>
        </w:tabs>
      </w:pPr>
      <w:bookmarkStart w:id="298" w:name="_水田情報と農地情報のマッチング結果確認リストの出力"/>
      <w:bookmarkStart w:id="299" w:name="_Toc207024021"/>
      <w:bookmarkEnd w:id="298"/>
      <w:r>
        <w:rPr>
          <w:rFonts w:hint="eastAsia"/>
        </w:rPr>
        <w:t>水田情報と農地情報のマッチング結果確認リストの出力</w:t>
      </w:r>
      <w:bookmarkEnd w:id="299"/>
    </w:p>
    <w:p w14:paraId="78F75280" w14:textId="4324DF87" w:rsidR="00950FEB" w:rsidRDefault="00950FEB" w:rsidP="00EF696F">
      <w:pPr>
        <w:pStyle w:val="111"/>
        <w:ind w:leftChars="400" w:left="844" w:firstLine="0"/>
        <w:outlineLvl w:val="9"/>
      </w:pPr>
      <w:r>
        <w:rPr>
          <w:rFonts w:hint="eastAsia"/>
        </w:rPr>
        <w:t>農地台帳と水田台帳のマッチング結果をリスト出力する機能です。</w:t>
      </w:r>
    </w:p>
    <w:p w14:paraId="78A00E96" w14:textId="509D96AD" w:rsidR="00950FEB" w:rsidRDefault="00526487" w:rsidP="00EF696F">
      <w:pPr>
        <w:pStyle w:val="111"/>
        <w:ind w:leftChars="0" w:left="0" w:firstLine="0"/>
        <w:outlineLvl w:val="9"/>
      </w:pPr>
      <w:r>
        <w:rPr>
          <w:noProof/>
        </w:rPr>
        <w:pict w14:anchorId="30E4B26C">
          <v:oval id="楕円 3211" o:spid="_x0000_s3196" style="position:absolute;left:0;text-align:left;margin-left:241.15pt;margin-top:112.7pt;width:152.45pt;height:37.55pt;z-index:251871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" filled="f" strokecolor="red" strokeweight="2pt">
            <v:textbox inset="5.85pt,.7pt,5.85pt,.7pt"/>
          </v:oval>
        </w:pict>
      </w:r>
      <w:r w:rsidR="00950FEB">
        <w:rPr>
          <w:noProof/>
        </w:rPr>
        <w:drawing>
          <wp:inline distT="0" distB="0" distL="0" distR="0" wp14:anchorId="6AEAE953" wp14:editId="0E678A50">
            <wp:extent cx="5759450" cy="4343400"/>
            <wp:effectExtent l="0" t="0" r="0" b="0"/>
            <wp:docPr id="3210" name="図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現地確認メニュー.png"/>
                    <pic:cNvPicPr/>
                  </pic:nvPicPr>
                  <pic:blipFill>
                    <a:blip r:embed="rId170"/>
                    <a:stretch>
                      <a:fillRect/>
                    </a:stretch>
                  </pic:blipFill>
                  <pic:spPr>
                    <a:xfrm>
                      <a:off x="0" y="0"/>
                      <a:ext cx="5759450" cy="4343400"/>
                    </a:xfrm>
                    <a:prstGeom prst="rect">
                      <a:avLst/>
                    </a:prstGeom>
                  </pic:spPr>
                </pic:pic>
              </a:graphicData>
            </a:graphic>
          </wp:inline>
        </w:drawing>
      </w:r>
    </w:p>
    <w:p w14:paraId="74D9CBF8" w14:textId="4620310B" w:rsidR="00EE1D7A" w:rsidRDefault="00950FEB" w:rsidP="00EF696F">
      <w:pPr>
        <w:pStyle w:val="afa"/>
        <w:ind w:leftChars="400" w:left="844" w:firstLine="0"/>
        <w:outlineLvl w:val="9"/>
      </w:pPr>
      <w:r>
        <w:rPr>
          <w:rFonts w:hint="eastAsia"/>
        </w:rPr>
        <w:t>《現地確認メニュー画面》で</w:t>
      </w:r>
      <w:r>
        <w:t>[</w:t>
      </w:r>
      <w:r>
        <w:rPr>
          <w:rFonts w:hint="eastAsia"/>
        </w:rPr>
        <w:t>農地情報と水田情報のマッチング結果出力</w:t>
      </w:r>
      <w:r>
        <w:t>]</w:t>
      </w:r>
      <w:r>
        <w:rPr>
          <w:rFonts w:hint="eastAsia"/>
        </w:rPr>
        <w:t>ボタンを</w:t>
      </w:r>
    </w:p>
    <w:p w14:paraId="156DB91C" w14:textId="5C063D66" w:rsidR="00950FEB" w:rsidRDefault="00950FEB" w:rsidP="00EF696F">
      <w:pPr>
        <w:pStyle w:val="afa"/>
        <w:ind w:leftChars="300" w:left="633" w:firstLine="0"/>
        <w:outlineLvl w:val="9"/>
      </w:pPr>
      <w:r>
        <w:rPr>
          <w:rFonts w:hint="eastAsia"/>
        </w:rPr>
        <w:t>クリックすると、《農地情報と水田情報のマッチング結果出力画面》が開きます。</w:t>
      </w:r>
    </w:p>
    <w:p w14:paraId="3224D2A1" w14:textId="49B12827" w:rsidR="00350EE3" w:rsidRDefault="00350EE3" w:rsidP="005832DF">
      <w:pPr>
        <w:widowControl/>
        <w:jc w:val="left"/>
        <w:rPr>
          <w:sz w:val="28"/>
          <w:szCs w:val="28"/>
        </w:rPr>
      </w:pPr>
      <w:r>
        <w:rPr>
          <w:sz w:val="28"/>
          <w:szCs w:val="28"/>
        </w:rPr>
        <w:br w:type="page"/>
      </w:r>
    </w:p>
    <w:p w14:paraId="66C03380" w14:textId="77777777" w:rsidR="00950FEB" w:rsidRDefault="00526487" w:rsidP="005832DF">
      <w:pPr>
        <w:widowControl/>
        <w:jc w:val="left"/>
        <w:rPr>
          <w:sz w:val="28"/>
          <w:szCs w:val="28"/>
        </w:rPr>
      </w:pPr>
      <w:r>
        <w:rPr>
          <w:noProof/>
        </w:rPr>
        <w:lastRenderedPageBreak/>
        <w:pict w14:anchorId="7FBE4EB0">
          <v:shape id="テキスト ボックス 548" o:spid="_x0000_s3200" type="#_x0000_t202" style="position:absolute;margin-left:385.7pt;margin-top:274.3pt;width:30.9pt;height:20.15pt;z-index:251877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" filled="f" stroked="f">
            <v:textbox style="mso-next-textbox:#テキスト ボックス 548" inset="0,.7pt,0,.7pt">
              <w:txbxContent>
                <w:p w14:paraId="385D0121" w14:textId="77777777" w:rsidR="0037707C" w:rsidRDefault="0037707C" w:rsidP="00950FEB">
                  <w:pPr>
                    <w:rPr>
                      <w:b/>
                      <w:color w:val="FF0000"/>
                    </w:rPr>
                  </w:pPr>
                  <w:r>
                    <w:rPr>
                      <w:rFonts w:hint="eastAsia"/>
                      <w:b/>
                      <w:color w:val="FF0000"/>
                    </w:rPr>
                    <w:t>指定</w:t>
                  </w:r>
                </w:p>
              </w:txbxContent>
            </v:textbox>
          </v:shape>
        </w:pict>
      </w:r>
      <w:r>
        <w:rPr>
          <w:noProof/>
        </w:rPr>
        <w:pict w14:anchorId="45AB08C6">
          <v:shape id="矢印: 左 547" o:spid="_x0000_s3201" type="#_x0000_t66" style="position:absolute;margin-left:384pt;margin-top:297.3pt;width:24.25pt;height:15.2pt;rotation:-90;z-index:251876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" adj="7392,5471" fillcolor="red" strokecolor="red">
            <v:textbox inset="5.85pt,.7pt,5.85pt,.7pt"/>
          </v:shape>
        </w:pict>
      </w:r>
      <w:r>
        <w:rPr>
          <w:noProof/>
        </w:rPr>
        <w:pict w14:anchorId="2E5AB083">
          <v:oval id="楕円 546" o:spid="_x0000_s3202" style="position:absolute;margin-left:384.95pt;margin-top:323.4pt;width:22.1pt;height:45.5pt;z-index:251875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" filled="f" strokecolor="red" strokeweight="2pt">
            <v:textbox inset="5.85pt,.7pt,5.85pt,.7pt"/>
          </v:oval>
        </w:pict>
      </w:r>
      <w:r>
        <w:rPr>
          <w:noProof/>
        </w:rPr>
        <w:pict w14:anchorId="57784F28">
          <v:shape id="テキスト ボックス 549" o:spid="_x0000_s3197" type="#_x0000_t202" style="position:absolute;margin-left:285pt;margin-top:406.5pt;width:54.45pt;height:16.15pt;z-index:251874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" filled="f" stroked="f">
            <v:textbox style="mso-next-textbox:#テキスト ボックス 549" inset="0,.7pt,0,.7pt">
              <w:txbxContent>
                <w:p w14:paraId="0441D9F1" w14:textId="77777777" w:rsidR="0037707C" w:rsidRDefault="0037707C" w:rsidP="00950FEB">
                  <w:pPr>
                    <w:rPr>
                      <w:b/>
                      <w:color w:val="FF0000"/>
                    </w:rPr>
                  </w:pPr>
                  <w:r>
                    <w:rPr>
                      <w:rFonts w:hint="eastAsia"/>
                      <w:b/>
                      <w:color w:val="FF0000"/>
                    </w:rPr>
                    <w:t>クリック</w:t>
                  </w:r>
                </w:p>
              </w:txbxContent>
            </v:textbox>
          </v:shape>
        </w:pict>
      </w:r>
      <w:r>
        <w:rPr>
          <w:noProof/>
        </w:rPr>
        <w:pict w14:anchorId="6B2072F2">
          <v:shape id="矢印: 左 545" o:spid="_x0000_s3198" type="#_x0000_t66" style="position:absolute;margin-left:260.6pt;margin-top:400.2pt;width:22.1pt;height:16.5pt;rotation:1117200fd;z-index:251873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" adj="7379,5484" fillcolor="red" strokecolor="red">
            <v:textbox inset="5.85pt,.7pt,5.85pt,.7pt"/>
          </v:shape>
        </w:pict>
      </w:r>
      <w:r>
        <w:rPr>
          <w:noProof/>
        </w:rPr>
        <w:pict w14:anchorId="4C55B230">
          <v:oval id="楕円 544" o:spid="_x0000_s3199" style="position:absolute;margin-left:38.25pt;margin-top:379.25pt;width:232.15pt;height:28.4pt;z-index:251872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" filled="f" strokecolor="red" strokeweight="2pt">
            <v:textbox inset="5.85pt,.7pt,5.85pt,.7pt"/>
          </v:oval>
        </w:pict>
      </w:r>
      <w:r w:rsidR="00950FEB">
        <w:rPr>
          <w:noProof/>
        </w:rPr>
        <w:drawing>
          <wp:inline distT="0" distB="0" distL="0" distR="0" wp14:anchorId="1BFD9B1F" wp14:editId="3531D6A9">
            <wp:extent cx="5759450" cy="5342890"/>
            <wp:effectExtent l="0" t="0" r="0" b="0"/>
            <wp:docPr id="3265" name="図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結果出力.png"/>
                    <pic:cNvPicPr/>
                  </pic:nvPicPr>
                  <pic:blipFill>
                    <a:blip r:embed="rId182"/>
                    <a:stretch>
                      <a:fillRect/>
                    </a:stretch>
                  </pic:blipFill>
                  <pic:spPr>
                    <a:xfrm>
                      <a:off x="0" y="0"/>
                      <a:ext cx="5759450" cy="5342890"/>
                    </a:xfrm>
                    <a:prstGeom prst="rect">
                      <a:avLst/>
                    </a:prstGeom>
                  </pic:spPr>
                </pic:pic>
              </a:graphicData>
            </a:graphic>
          </wp:inline>
        </w:drawing>
      </w:r>
    </w:p>
    <w:p w14:paraId="546950A3" w14:textId="77777777" w:rsidR="00950FEB" w:rsidRPr="00EF696F" w:rsidRDefault="00950FEB" w:rsidP="00EF696F">
      <w:pPr>
        <w:widowControl/>
        <w:ind w:leftChars="50" w:left="105" w:firstLine="840"/>
        <w:jc w:val="left"/>
        <w:rPr>
          <w:rFonts w:ascii="ＭＳ ゴシック" w:eastAsia="ＭＳ ゴシック" w:hAnsi="ＭＳ ゴシック"/>
          <w:sz w:val="22"/>
          <w:szCs w:val="22"/>
        </w:rPr>
      </w:pPr>
      <w:r w:rsidRPr="00EF696F">
        <w:rPr>
          <w:rFonts w:ascii="ＭＳ ゴシック" w:eastAsia="ＭＳ ゴシック" w:hAnsi="ＭＳ ゴシック"/>
          <w:sz w:val="22"/>
          <w:szCs w:val="22"/>
        </w:rPr>
        <w:t>[</w:t>
      </w:r>
      <w:r w:rsidRPr="00EF696F">
        <w:rPr>
          <w:rFonts w:ascii="ＭＳ ゴシック" w:eastAsia="ＭＳ ゴシック" w:hAnsi="ＭＳ ゴシック" w:hint="eastAsia"/>
          <w:sz w:val="22"/>
          <w:szCs w:val="22"/>
        </w:rPr>
        <w:t>マッチング結果リストの出力</w:t>
      </w:r>
      <w:r w:rsidRPr="00EF696F">
        <w:rPr>
          <w:rFonts w:ascii="ＭＳ ゴシック" w:eastAsia="ＭＳ ゴシック" w:hAnsi="ＭＳ ゴシック"/>
          <w:sz w:val="22"/>
          <w:szCs w:val="22"/>
        </w:rPr>
        <w:t>]</w:t>
      </w:r>
      <w:r w:rsidRPr="00EF696F">
        <w:rPr>
          <w:rFonts w:ascii="ＭＳ ゴシック" w:eastAsia="ＭＳ ゴシック" w:hAnsi="ＭＳ ゴシック" w:hint="eastAsia"/>
          <w:sz w:val="22"/>
          <w:szCs w:val="22"/>
        </w:rPr>
        <w:t>ボタン</w:t>
      </w:r>
    </w:p>
    <w:p w14:paraId="37340223" w14:textId="766E5A0D" w:rsidR="00950FEB" w:rsidRDefault="00950FEB" w:rsidP="00EF696F">
      <w:pPr>
        <w:widowControl/>
        <w:ind w:firstLineChars="600" w:firstLine="1326"/>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マッチング結果出力リストの出力指定でチェックした、該当データを出力する。</w:t>
      </w:r>
    </w:p>
    <w:p w14:paraId="23E0ECE0" w14:textId="77777777" w:rsidR="00FE5386" w:rsidRDefault="00FE5386" w:rsidP="00EF696F">
      <w:pPr>
        <w:widowControl/>
        <w:ind w:firstLineChars="600" w:firstLine="1326"/>
        <w:jc w:val="left"/>
        <w:rPr>
          <w:rFonts w:ascii="ＭＳ ゴシック" w:eastAsia="ＭＳ ゴシック" w:hAnsi="ＭＳ ゴシック"/>
          <w:sz w:val="22"/>
          <w:szCs w:val="22"/>
        </w:rPr>
      </w:pPr>
    </w:p>
    <w:p w14:paraId="50DCBB60" w14:textId="0F43A596" w:rsidR="00FE5386" w:rsidRDefault="00FE5386" w:rsidP="00AC2D93">
      <w:pPr>
        <w:pStyle w:val="a3"/>
        <w:ind w:leftChars="400" w:left="844" w:firstLineChars="0" w:firstLine="284"/>
      </w:pPr>
      <w:r>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3F0D21D3" w14:textId="77777777" w:rsidR="00FE5386" w:rsidRPr="006A0150" w:rsidRDefault="00FE5386" w:rsidP="00AC2D93">
      <w:pPr>
        <w:pStyle w:val="a3"/>
        <w:ind w:leftChars="400" w:left="844"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6142D1CE" w14:textId="34CCA7A1" w:rsidR="00950FEB" w:rsidRPr="00AC2D93" w:rsidRDefault="00950FEB">
      <w:pPr>
        <w:widowControl/>
        <w:jc w:val="left"/>
        <w:rPr>
          <w:rFonts w:ascii="ＭＳ ゴシック" w:eastAsia="ＭＳ ゴシック" w:hAnsi="ＭＳ ゴシック"/>
          <w:sz w:val="22"/>
          <w:szCs w:val="20"/>
        </w:rPr>
      </w:pPr>
    </w:p>
    <w:p w14:paraId="30ABA45B" w14:textId="38B2ED5C" w:rsidR="00E8321F" w:rsidRPr="00EF696F" w:rsidRDefault="00E8321F" w:rsidP="00EF696F">
      <w:pPr>
        <w:pStyle w:val="affff9"/>
        <w:widowControl/>
        <w:numPr>
          <w:ilvl w:val="0"/>
          <w:numId w:val="97"/>
        </w:numPr>
        <w:ind w:leftChars="0"/>
        <w:jc w:val="left"/>
        <w:rPr>
          <w:rFonts w:ascii="ＭＳ ゴシック" w:eastAsia="ＭＳ ゴシック" w:hAnsi="ＭＳ ゴシック"/>
          <w:sz w:val="22"/>
        </w:rPr>
      </w:pPr>
      <w:r w:rsidRPr="00EF696F">
        <w:rPr>
          <w:rFonts w:ascii="ＭＳ ゴシック" w:eastAsia="ＭＳ ゴシック" w:hAnsi="ＭＳ ゴシック" w:hint="eastAsia"/>
          <w:sz w:val="22"/>
        </w:rPr>
        <w:t>マッチング状況</w:t>
      </w:r>
    </w:p>
    <w:p w14:paraId="17F09176" w14:textId="0AB8B546" w:rsidR="00950FEB" w:rsidRPr="003C0D55" w:rsidRDefault="00E8321F" w:rsidP="00EF696F">
      <w:pPr>
        <w:pStyle w:val="111"/>
        <w:ind w:leftChars="0" w:left="1135" w:firstLine="0"/>
        <w:outlineLvl w:val="9"/>
      </w:pPr>
      <w:r w:rsidRPr="003C0D55">
        <w:rPr>
          <w:rFonts w:hint="eastAsia"/>
        </w:rPr>
        <w:t xml:space="preserve">　　</w:t>
      </w:r>
      <w:r w:rsidR="00950FEB" w:rsidRPr="003C0D55">
        <w:rPr>
          <w:rFonts w:hint="eastAsia"/>
        </w:rPr>
        <w:t>農地台帳</w:t>
      </w:r>
      <w:r w:rsidRPr="003C0D55">
        <w:rPr>
          <w:rFonts w:hint="eastAsia"/>
        </w:rPr>
        <w:t xml:space="preserve">　　</w:t>
      </w:r>
      <w:r w:rsidR="00950FEB" w:rsidRPr="003C0D55">
        <w:rPr>
          <w:rFonts w:hint="eastAsia"/>
        </w:rPr>
        <w:t>登録件数</w:t>
      </w:r>
      <w:r w:rsidR="00950FEB" w:rsidRPr="003C0D55">
        <w:tab/>
      </w:r>
      <w:r w:rsidRPr="003C0D55">
        <w:rPr>
          <w:rFonts w:hint="eastAsia"/>
        </w:rPr>
        <w:t xml:space="preserve">　</w:t>
      </w:r>
      <w:r w:rsidR="00950FEB" w:rsidRPr="003C0D55">
        <w:rPr>
          <w:rFonts w:hint="eastAsia"/>
        </w:rPr>
        <w:t>…</w:t>
      </w:r>
      <w:r w:rsidRPr="003C0D55">
        <w:rPr>
          <w:rFonts w:hint="eastAsia"/>
        </w:rPr>
        <w:t xml:space="preserve">　</w:t>
      </w:r>
      <w:r w:rsidR="00950FEB" w:rsidRPr="003C0D55">
        <w:rPr>
          <w:rFonts w:hint="eastAsia"/>
        </w:rPr>
        <w:t>農地台帳のデータ件数</w:t>
      </w:r>
    </w:p>
    <w:p w14:paraId="0CAAA7A4" w14:textId="77777777" w:rsidR="00E8321F" w:rsidRPr="003C0D55" w:rsidRDefault="00E8321F">
      <w:pPr>
        <w:pStyle w:val="111"/>
        <w:ind w:leftChars="0" w:left="3295" w:firstLine="0"/>
        <w:outlineLvl w:val="9"/>
      </w:pPr>
    </w:p>
    <w:p w14:paraId="1110ECF1" w14:textId="724D2A45" w:rsidR="00950FEB" w:rsidRPr="003C0D55" w:rsidRDefault="00950FEB" w:rsidP="00EF696F">
      <w:pPr>
        <w:pStyle w:val="111"/>
        <w:ind w:leftChars="0" w:firstLineChars="328" w:firstLine="725"/>
        <w:outlineLvl w:val="9"/>
      </w:pPr>
      <w:r w:rsidRPr="003C0D55">
        <w:rPr>
          <w:rFonts w:hint="eastAsia"/>
        </w:rPr>
        <w:t>水田台帳</w:t>
      </w:r>
      <w:r w:rsidRPr="003C0D55">
        <w:tab/>
      </w:r>
      <w:r w:rsidR="00E8321F" w:rsidRPr="003C0D55">
        <w:rPr>
          <w:rFonts w:hint="eastAsia"/>
        </w:rPr>
        <w:t xml:space="preserve">　　</w:t>
      </w:r>
      <w:r w:rsidRPr="003C0D55">
        <w:rPr>
          <w:rFonts w:hint="eastAsia"/>
        </w:rPr>
        <w:t>登録件数</w:t>
      </w:r>
      <w:r w:rsidRPr="003C0D55">
        <w:tab/>
      </w:r>
      <w:r w:rsidR="00E8321F" w:rsidRPr="003C0D55">
        <w:rPr>
          <w:rFonts w:hint="eastAsia"/>
        </w:rPr>
        <w:t xml:space="preserve">　</w:t>
      </w:r>
      <w:r w:rsidRPr="003C0D55">
        <w:rPr>
          <w:rFonts w:hint="eastAsia"/>
        </w:rPr>
        <w:t>…</w:t>
      </w:r>
      <w:r w:rsidR="00E8321F" w:rsidRPr="003C0D55">
        <w:rPr>
          <w:rFonts w:hint="eastAsia"/>
        </w:rPr>
        <w:t xml:space="preserve">　</w:t>
      </w:r>
      <w:r w:rsidRPr="003C0D55">
        <w:rPr>
          <w:rFonts w:hint="eastAsia"/>
        </w:rPr>
        <w:t>水田台帳のデータ件数</w:t>
      </w:r>
    </w:p>
    <w:p w14:paraId="73E309FD" w14:textId="77777777" w:rsidR="005C31E4" w:rsidRPr="003C0D55" w:rsidRDefault="005C31E4">
      <w:pPr>
        <w:pStyle w:val="111"/>
        <w:ind w:leftChars="0" w:left="3295" w:firstLine="0"/>
        <w:outlineLvl w:val="9"/>
      </w:pPr>
    </w:p>
    <w:p w14:paraId="71E66DEB" w14:textId="61680DAF" w:rsidR="00E8321F" w:rsidRPr="003C0D55" w:rsidRDefault="00950FEB" w:rsidP="00EF696F">
      <w:pPr>
        <w:pStyle w:val="111"/>
        <w:ind w:leftChars="0" w:firstLineChars="900" w:firstLine="1988"/>
        <w:outlineLvl w:val="9"/>
      </w:pPr>
      <w:r w:rsidRPr="003C0D55">
        <w:rPr>
          <w:rFonts w:hint="eastAsia"/>
        </w:rPr>
        <w:t>マッチング済</w:t>
      </w:r>
      <w:r w:rsidR="00456B6D" w:rsidRPr="003C0D55">
        <w:tab/>
      </w:r>
      <w:r w:rsidR="00E8321F" w:rsidRPr="003C0D55">
        <w:rPr>
          <w:rFonts w:hint="eastAsia"/>
        </w:rPr>
        <w:t xml:space="preserve">　</w:t>
      </w:r>
      <w:r w:rsidRPr="003C0D55">
        <w:rPr>
          <w:rFonts w:hint="eastAsia"/>
        </w:rPr>
        <w:t>…</w:t>
      </w:r>
      <w:r w:rsidR="00E8321F" w:rsidRPr="003C0D55">
        <w:rPr>
          <w:rFonts w:hint="eastAsia"/>
        </w:rPr>
        <w:t xml:space="preserve">　</w:t>
      </w:r>
      <w:r w:rsidRPr="003C0D55">
        <w:rPr>
          <w:rFonts w:hint="eastAsia"/>
        </w:rPr>
        <w:t>水田台帳の共通コードが振られている</w:t>
      </w:r>
    </w:p>
    <w:p w14:paraId="0645C746" w14:textId="2A23E9E8" w:rsidR="00F9215D" w:rsidRPr="003C0D55" w:rsidRDefault="00540792" w:rsidP="00EF696F">
      <w:pPr>
        <w:pStyle w:val="111"/>
        <w:ind w:leftChars="0" w:firstLineChars="1800" w:firstLine="3977"/>
        <w:outlineLvl w:val="9"/>
      </w:pPr>
      <w:r w:rsidRPr="003C0D55">
        <w:rPr>
          <w:rFonts w:hint="eastAsia"/>
        </w:rPr>
        <w:t>マッチング済の</w:t>
      </w:r>
      <w:r w:rsidR="00950FEB" w:rsidRPr="003C0D55">
        <w:rPr>
          <w:rFonts w:hint="eastAsia"/>
        </w:rPr>
        <w:t>データ件数</w:t>
      </w:r>
    </w:p>
    <w:p w14:paraId="3ED13063" w14:textId="77777777" w:rsidR="00456B6D" w:rsidRPr="003C0D55" w:rsidRDefault="00456B6D" w:rsidP="00EF696F">
      <w:pPr>
        <w:pStyle w:val="111"/>
        <w:ind w:leftChars="0" w:left="2520" w:firstLine="840"/>
        <w:outlineLvl w:val="9"/>
      </w:pPr>
    </w:p>
    <w:p w14:paraId="0F804DB6" w14:textId="6B2C322F" w:rsidR="00E8321F" w:rsidRPr="003C0D55" w:rsidRDefault="00950FEB" w:rsidP="00EF696F">
      <w:pPr>
        <w:pStyle w:val="111"/>
        <w:ind w:leftChars="0" w:firstLineChars="900" w:firstLine="1988"/>
        <w:outlineLvl w:val="9"/>
      </w:pPr>
      <w:r w:rsidRPr="003C0D55">
        <w:rPr>
          <w:rFonts w:hint="eastAsia"/>
        </w:rPr>
        <w:t>未マッチング</w:t>
      </w:r>
      <w:r w:rsidR="00E8321F" w:rsidRPr="003C0D55">
        <w:rPr>
          <w:rFonts w:hint="eastAsia"/>
        </w:rPr>
        <w:t xml:space="preserve">　</w:t>
      </w:r>
      <w:r w:rsidRPr="003C0D55">
        <w:rPr>
          <w:rFonts w:hint="eastAsia"/>
        </w:rPr>
        <w:t>…</w:t>
      </w:r>
      <w:r w:rsidR="00E8321F" w:rsidRPr="003C0D55">
        <w:rPr>
          <w:rFonts w:hint="eastAsia"/>
        </w:rPr>
        <w:t xml:space="preserve">　</w:t>
      </w:r>
      <w:r w:rsidRPr="003C0D55">
        <w:rPr>
          <w:rFonts w:hint="eastAsia"/>
        </w:rPr>
        <w:t>水田台帳の共通コードが振られていない</w:t>
      </w:r>
    </w:p>
    <w:p w14:paraId="595ABAE6" w14:textId="03064623" w:rsidR="00F9215D" w:rsidRPr="003C0D55" w:rsidRDefault="00540792" w:rsidP="00EF696F">
      <w:pPr>
        <w:pStyle w:val="111"/>
        <w:ind w:leftChars="0" w:firstLineChars="1800" w:firstLine="3977"/>
        <w:outlineLvl w:val="9"/>
      </w:pPr>
      <w:r w:rsidRPr="003C0D55">
        <w:rPr>
          <w:rFonts w:hint="eastAsia"/>
        </w:rPr>
        <w:t>未マッチング</w:t>
      </w:r>
      <w:r w:rsidR="00950FEB" w:rsidRPr="003C0D55">
        <w:rPr>
          <w:rFonts w:hint="eastAsia"/>
        </w:rPr>
        <w:t>データ件数</w:t>
      </w:r>
    </w:p>
    <w:p w14:paraId="22BD4E36" w14:textId="77777777" w:rsidR="00456B6D" w:rsidRPr="003C0D55" w:rsidRDefault="00456B6D" w:rsidP="00EF696F">
      <w:pPr>
        <w:pStyle w:val="111"/>
        <w:ind w:leftChars="0" w:left="3360" w:firstLine="0"/>
        <w:outlineLvl w:val="9"/>
      </w:pPr>
    </w:p>
    <w:p w14:paraId="20193D4D" w14:textId="6B7284F4" w:rsidR="00950FEB" w:rsidRPr="003C0D55" w:rsidRDefault="00950FEB" w:rsidP="00EF696F">
      <w:pPr>
        <w:pStyle w:val="111"/>
        <w:ind w:leftChars="0" w:firstLineChars="850" w:firstLine="1878"/>
        <w:outlineLvl w:val="9"/>
      </w:pPr>
      <w:r w:rsidRPr="003C0D55">
        <w:rPr>
          <w:rFonts w:hint="eastAsia"/>
        </w:rPr>
        <w:t>マッチング割合</w:t>
      </w:r>
      <w:r w:rsidR="00E8321F" w:rsidRPr="003C0D55">
        <w:t xml:space="preserve"> </w:t>
      </w:r>
      <w:r w:rsidRPr="003C0D55">
        <w:rPr>
          <w:rFonts w:hint="eastAsia"/>
        </w:rPr>
        <w:t>…</w:t>
      </w:r>
      <w:r w:rsidR="00E8321F" w:rsidRPr="003C0D55">
        <w:rPr>
          <w:rFonts w:hint="eastAsia"/>
        </w:rPr>
        <w:t xml:space="preserve">　</w:t>
      </w:r>
      <w:r w:rsidRPr="003C0D55">
        <w:rPr>
          <w:rFonts w:hint="eastAsia"/>
        </w:rPr>
        <w:t>水田台帳の登録件数とマッチング済の割合</w:t>
      </w:r>
    </w:p>
    <w:p w14:paraId="27733ABF" w14:textId="77777777" w:rsidR="00E8321F" w:rsidRDefault="00E8321F" w:rsidP="00EF696F">
      <w:pPr>
        <w:pStyle w:val="111"/>
        <w:ind w:leftChars="0" w:firstLineChars="850" w:firstLine="1878"/>
        <w:outlineLvl w:val="9"/>
      </w:pPr>
    </w:p>
    <w:p w14:paraId="1F2FCB09" w14:textId="2D5B9D1A" w:rsidR="00E8321F" w:rsidRDefault="00E8321F" w:rsidP="00EF696F">
      <w:pPr>
        <w:pStyle w:val="111"/>
        <w:numPr>
          <w:ilvl w:val="0"/>
          <w:numId w:val="97"/>
        </w:numPr>
        <w:ind w:leftChars="0"/>
        <w:outlineLvl w:val="9"/>
        <w:rPr>
          <w:szCs w:val="28"/>
        </w:rPr>
      </w:pPr>
      <w:r w:rsidRPr="00C17FD9">
        <w:rPr>
          <w:rFonts w:hint="eastAsia"/>
        </w:rPr>
        <w:t>マッチング結果リストの出力指定</w:t>
      </w:r>
    </w:p>
    <w:p w14:paraId="444FC097" w14:textId="68F1846D" w:rsidR="00950FEB" w:rsidRDefault="00E8321F" w:rsidP="00EF696F">
      <w:pPr>
        <w:pStyle w:val="111"/>
        <w:ind w:leftChars="0"/>
        <w:outlineLvl w:val="9"/>
      </w:pPr>
      <w:r>
        <w:rPr>
          <w:rFonts w:hint="eastAsia"/>
          <w:sz w:val="28"/>
          <w:szCs w:val="28"/>
        </w:rPr>
        <w:t xml:space="preserve">　　</w:t>
      </w:r>
      <w:r w:rsidR="00950FEB">
        <w:rPr>
          <w:rFonts w:hint="eastAsia"/>
        </w:rPr>
        <w:t>全件出力</w:t>
      </w:r>
      <w:r>
        <w:rPr>
          <w:rFonts w:hint="eastAsia"/>
        </w:rPr>
        <w:t xml:space="preserve">　　　</w:t>
      </w:r>
      <w:r w:rsidR="00950FEB">
        <w:rPr>
          <w:rFonts w:hint="eastAsia"/>
        </w:rPr>
        <w:t>…</w:t>
      </w:r>
      <w:r>
        <w:rPr>
          <w:rFonts w:hint="eastAsia"/>
        </w:rPr>
        <w:t xml:space="preserve">　</w:t>
      </w:r>
      <w:r w:rsidR="00950FEB">
        <w:rPr>
          <w:rFonts w:hint="eastAsia"/>
        </w:rPr>
        <w:t>すべてのデータを出力します。</w:t>
      </w:r>
    </w:p>
    <w:p w14:paraId="429C4064" w14:textId="77777777" w:rsidR="00950FEB" w:rsidRPr="00AA77F3" w:rsidRDefault="00950FEB" w:rsidP="005832DF">
      <w:pPr>
        <w:pStyle w:val="111"/>
        <w:ind w:leftChars="0" w:left="3537" w:firstLine="0"/>
        <w:outlineLvl w:val="9"/>
      </w:pPr>
    </w:p>
    <w:p w14:paraId="7F5F0681" w14:textId="77777777" w:rsidR="00950FEB" w:rsidRDefault="00950FEB" w:rsidP="00EF696F">
      <w:pPr>
        <w:pStyle w:val="111"/>
        <w:ind w:leftChars="0" w:firstLineChars="400" w:firstLine="884"/>
        <w:outlineLvl w:val="9"/>
      </w:pPr>
      <w:r>
        <w:rPr>
          <w:rFonts w:hint="eastAsia"/>
        </w:rPr>
        <w:t>マッチング済の水田台帳のみ</w:t>
      </w:r>
    </w:p>
    <w:p w14:paraId="7B897C52" w14:textId="7A5C00F9" w:rsidR="00950FEB" w:rsidRDefault="00950FEB" w:rsidP="00EF696F">
      <w:pPr>
        <w:pStyle w:val="111"/>
        <w:ind w:leftChars="0" w:firstLineChars="1100" w:firstLine="2430"/>
        <w:outlineLvl w:val="9"/>
      </w:pPr>
      <w:r>
        <w:rPr>
          <w:rFonts w:hint="eastAsia"/>
        </w:rPr>
        <w:t>…</w:t>
      </w:r>
      <w:r w:rsidR="00AA77F3">
        <w:rPr>
          <w:rFonts w:hint="eastAsia"/>
        </w:rPr>
        <w:t xml:space="preserve">　</w:t>
      </w:r>
      <w:r>
        <w:rPr>
          <w:rFonts w:hint="eastAsia"/>
        </w:rPr>
        <w:t>共通コードが振られているデータを出力します。</w:t>
      </w:r>
    </w:p>
    <w:p w14:paraId="6473408F" w14:textId="77777777" w:rsidR="00950FEB" w:rsidRPr="00AA77F3" w:rsidRDefault="00950FEB" w:rsidP="00981017">
      <w:pPr>
        <w:pStyle w:val="111"/>
        <w:ind w:leftChars="0" w:left="3537" w:firstLine="0"/>
        <w:outlineLvl w:val="9"/>
      </w:pPr>
    </w:p>
    <w:p w14:paraId="3480A802" w14:textId="77777777" w:rsidR="00950FEB" w:rsidRDefault="00950FEB" w:rsidP="00EF696F">
      <w:pPr>
        <w:pStyle w:val="111"/>
        <w:ind w:leftChars="0" w:firstLineChars="400" w:firstLine="884"/>
        <w:outlineLvl w:val="9"/>
      </w:pPr>
      <w:r>
        <w:rPr>
          <w:rFonts w:hint="eastAsia"/>
        </w:rPr>
        <w:t>未マッチングの水田台帳のみ出力</w:t>
      </w:r>
    </w:p>
    <w:p w14:paraId="46BA2A72" w14:textId="2B94BAAC" w:rsidR="00950FEB" w:rsidRDefault="00950FEB" w:rsidP="00EF696F">
      <w:pPr>
        <w:pStyle w:val="111"/>
        <w:ind w:leftChars="0" w:firstLineChars="1100" w:firstLine="2430"/>
        <w:outlineLvl w:val="9"/>
      </w:pPr>
      <w:r>
        <w:rPr>
          <w:rFonts w:hint="eastAsia"/>
        </w:rPr>
        <w:t>…</w:t>
      </w:r>
      <w:r w:rsidR="00AA77F3">
        <w:rPr>
          <w:rFonts w:hint="eastAsia"/>
        </w:rPr>
        <w:t xml:space="preserve">　</w:t>
      </w:r>
      <w:r>
        <w:rPr>
          <w:rFonts w:hint="eastAsia"/>
        </w:rPr>
        <w:t>共通コードが振られていないデータを出力します。</w:t>
      </w:r>
    </w:p>
    <w:p w14:paraId="6EFB2975" w14:textId="77777777" w:rsidR="00950FEB" w:rsidRDefault="00950FEB">
      <w:pPr>
        <w:pStyle w:val="111"/>
        <w:ind w:leftChars="0" w:left="0" w:firstLine="0"/>
        <w:outlineLvl w:val="9"/>
        <w:rPr>
          <w:rFonts w:asciiTheme="majorEastAsia" w:eastAsiaTheme="majorEastAsia" w:hAnsiTheme="majorEastAsia"/>
          <w:szCs w:val="22"/>
        </w:rPr>
      </w:pPr>
    </w:p>
    <w:p w14:paraId="301C01A8" w14:textId="25583D36" w:rsidR="00AA77F3" w:rsidRPr="00EF696F" w:rsidRDefault="00AA77F3" w:rsidP="00EF696F">
      <w:pPr>
        <w:pStyle w:val="111"/>
        <w:numPr>
          <w:ilvl w:val="1"/>
          <w:numId w:val="103"/>
        </w:numPr>
        <w:ind w:leftChars="0"/>
        <w:outlineLvl w:val="9"/>
        <w:rPr>
          <w:szCs w:val="22"/>
        </w:rPr>
      </w:pPr>
      <w:r w:rsidRPr="00EF696F">
        <w:rPr>
          <w:rFonts w:hint="eastAsia"/>
          <w:szCs w:val="22"/>
        </w:rPr>
        <w:t>出力ファイル</w:t>
      </w:r>
    </w:p>
    <w:p w14:paraId="244F316F" w14:textId="06E23BC7" w:rsidR="00950FEB" w:rsidRPr="00EF696F" w:rsidRDefault="00AA77F3" w:rsidP="00EF696F">
      <w:pPr>
        <w:pStyle w:val="111"/>
        <w:ind w:leftChars="0" w:left="0" w:firstLineChars="700" w:firstLine="1546"/>
        <w:outlineLvl w:val="9"/>
        <w:rPr>
          <w:szCs w:val="22"/>
        </w:rPr>
      </w:pPr>
      <w:r w:rsidRPr="003C0D55">
        <w:t>[</w:t>
      </w:r>
      <w:r w:rsidR="00950FEB" w:rsidRPr="003C0D55">
        <w:rPr>
          <w:rFonts w:hint="eastAsia"/>
        </w:rPr>
        <w:t>水田台帳と農地台帳のマッチング結果リスト</w:t>
      </w:r>
      <w:r w:rsidR="00950FEB" w:rsidRPr="00EF696F">
        <w:rPr>
          <w:szCs w:val="22"/>
        </w:rPr>
        <w:t>_yyyy_mmdd_hhmmss_nnn.xlsx</w:t>
      </w:r>
      <w:r w:rsidRPr="00EF696F">
        <w:rPr>
          <w:szCs w:val="22"/>
        </w:rPr>
        <w:t>]</w:t>
      </w:r>
    </w:p>
    <w:p w14:paraId="0D282487" w14:textId="4F3F82E4" w:rsidR="00950FEB" w:rsidRPr="00EF696F" w:rsidRDefault="00AA77F3" w:rsidP="00EF696F">
      <w:pPr>
        <w:pStyle w:val="111"/>
        <w:ind w:leftChars="0" w:firstLineChars="328" w:firstLine="725"/>
        <w:outlineLvl w:val="9"/>
        <w:rPr>
          <w:szCs w:val="22"/>
        </w:rPr>
      </w:pPr>
      <w:r w:rsidRPr="00EF696F">
        <w:rPr>
          <w:rFonts w:hint="eastAsia"/>
          <w:szCs w:val="22"/>
        </w:rPr>
        <w:t>（</w:t>
      </w:r>
      <w:r w:rsidR="00950FEB" w:rsidRPr="00EF696F">
        <w:rPr>
          <w:rFonts w:hint="eastAsia"/>
          <w:szCs w:val="22"/>
        </w:rPr>
        <w:t>ファイル名</w:t>
      </w:r>
      <w:r w:rsidR="00950FEB" w:rsidRPr="00EF696F">
        <w:rPr>
          <w:szCs w:val="22"/>
        </w:rPr>
        <w:t>+年月日+時間+連番</w:t>
      </w:r>
      <w:r w:rsidRPr="00EF696F">
        <w:rPr>
          <w:rFonts w:hint="eastAsia"/>
          <w:szCs w:val="22"/>
        </w:rPr>
        <w:t>）</w:t>
      </w:r>
    </w:p>
    <w:p w14:paraId="580E012B" w14:textId="77777777" w:rsidR="00950FEB" w:rsidRPr="00EF696F" w:rsidRDefault="00950FEB" w:rsidP="00EF696F">
      <w:pPr>
        <w:pStyle w:val="111"/>
        <w:ind w:leftChars="0" w:firstLineChars="328" w:firstLine="725"/>
        <w:outlineLvl w:val="9"/>
        <w:rPr>
          <w:szCs w:val="22"/>
        </w:rPr>
      </w:pPr>
      <w:r w:rsidRPr="00EF696F">
        <w:rPr>
          <w:szCs w:val="22"/>
        </w:rPr>
        <w:t>1ファイル当たり、25000件のデータを出力できます。</w:t>
      </w:r>
    </w:p>
    <w:p w14:paraId="5D8C01B6" w14:textId="528D4B2E" w:rsidR="00AA77F3" w:rsidRPr="00EF696F" w:rsidRDefault="00950FEB" w:rsidP="00EF696F">
      <w:pPr>
        <w:pStyle w:val="111"/>
        <w:ind w:leftChars="0" w:left="0" w:firstLineChars="700" w:firstLine="1546"/>
        <w:outlineLvl w:val="9"/>
        <w:rPr>
          <w:szCs w:val="22"/>
        </w:rPr>
      </w:pPr>
      <w:r w:rsidRPr="00EF696F">
        <w:rPr>
          <w:szCs w:val="22"/>
        </w:rPr>
        <w:t>25000件以上のデータを出力する場合、</w:t>
      </w:r>
      <w:r w:rsidRPr="00EF696F">
        <w:rPr>
          <w:rFonts w:hint="eastAsia"/>
          <w:szCs w:val="22"/>
        </w:rPr>
        <w:t>連番の数値が</w:t>
      </w:r>
      <w:r w:rsidRPr="00EF696F">
        <w:rPr>
          <w:szCs w:val="22"/>
        </w:rPr>
        <w:t>001、002、003…と</w:t>
      </w:r>
    </w:p>
    <w:p w14:paraId="09F84645" w14:textId="5F2A8665" w:rsidR="00950FEB" w:rsidRPr="00EF696F" w:rsidRDefault="00950FEB" w:rsidP="00EF696F">
      <w:pPr>
        <w:pStyle w:val="111"/>
        <w:ind w:leftChars="0" w:firstLineChars="328" w:firstLine="725"/>
        <w:outlineLvl w:val="9"/>
        <w:rPr>
          <w:szCs w:val="22"/>
        </w:rPr>
      </w:pPr>
      <w:r w:rsidRPr="00EF696F">
        <w:rPr>
          <w:rFonts w:hint="eastAsia"/>
          <w:szCs w:val="22"/>
        </w:rPr>
        <w:t>振られたファイルが出力されます。</w:t>
      </w:r>
    </w:p>
    <w:p w14:paraId="14AC8C8D" w14:textId="77777777" w:rsidR="00950FEB" w:rsidRPr="00EF696F" w:rsidRDefault="00950FEB">
      <w:pPr>
        <w:pStyle w:val="111"/>
        <w:ind w:leftChars="0" w:left="0" w:firstLine="840"/>
        <w:outlineLvl w:val="9"/>
        <w:rPr>
          <w:szCs w:val="22"/>
        </w:rPr>
      </w:pPr>
    </w:p>
    <w:p w14:paraId="3A98BBA3" w14:textId="118A0233" w:rsidR="00950FEB" w:rsidRPr="00EF696F" w:rsidRDefault="00950FEB" w:rsidP="00EF696F">
      <w:pPr>
        <w:pStyle w:val="111"/>
        <w:numPr>
          <w:ilvl w:val="0"/>
          <w:numId w:val="104"/>
        </w:numPr>
        <w:ind w:leftChars="0"/>
        <w:outlineLvl w:val="9"/>
        <w:rPr>
          <w:szCs w:val="22"/>
        </w:rPr>
      </w:pPr>
      <w:r w:rsidRPr="00EF696F">
        <w:rPr>
          <w:rFonts w:hint="eastAsia"/>
          <w:szCs w:val="22"/>
        </w:rPr>
        <w:t>シート</w:t>
      </w:r>
    </w:p>
    <w:p w14:paraId="106341D2" w14:textId="77777777" w:rsidR="00950FEB" w:rsidRPr="00EF696F" w:rsidRDefault="00950FEB" w:rsidP="00176952">
      <w:pPr>
        <w:pStyle w:val="111"/>
        <w:ind w:leftChars="0" w:left="0" w:firstLineChars="700" w:firstLine="1546"/>
        <w:outlineLvl w:val="9"/>
        <w:rPr>
          <w:szCs w:val="22"/>
        </w:rPr>
      </w:pPr>
      <w:r w:rsidRPr="00EF696F">
        <w:rPr>
          <w:rFonts w:hint="eastAsia"/>
          <w:szCs w:val="22"/>
        </w:rPr>
        <w:t>「出力条件」シートは</w:t>
      </w:r>
      <w:r w:rsidRPr="00EF696F">
        <w:rPr>
          <w:szCs w:val="22"/>
        </w:rPr>
        <w:t>1シートのみで、一番左に配置されます。</w:t>
      </w:r>
    </w:p>
    <w:p w14:paraId="4AE0D474" w14:textId="77777777" w:rsidR="00950FEB" w:rsidRPr="00EF696F" w:rsidRDefault="00950FEB" w:rsidP="00176952">
      <w:pPr>
        <w:widowControl/>
        <w:ind w:firstLineChars="700" w:firstLine="1546"/>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「結果リスト</w:t>
      </w:r>
      <w:r w:rsidRPr="00EF696F">
        <w:rPr>
          <w:rFonts w:ascii="ＭＳ ゴシック" w:eastAsia="ＭＳ ゴシック" w:hAnsi="ＭＳ ゴシック"/>
          <w:sz w:val="22"/>
          <w:szCs w:val="22"/>
        </w:rPr>
        <w:t>_n</w:t>
      </w:r>
      <w:r w:rsidRPr="00EF696F">
        <w:rPr>
          <w:rFonts w:ascii="ＭＳ ゴシック" w:eastAsia="ＭＳ ゴシック" w:hAnsi="ＭＳ ゴシック" w:hint="eastAsia"/>
          <w:sz w:val="22"/>
          <w:szCs w:val="22"/>
        </w:rPr>
        <w:t>」シートは</w:t>
      </w:r>
      <w:r w:rsidRPr="00EF696F">
        <w:rPr>
          <w:rFonts w:ascii="ＭＳ ゴシック" w:eastAsia="ＭＳ ゴシック" w:hAnsi="ＭＳ ゴシック"/>
          <w:sz w:val="22"/>
          <w:szCs w:val="22"/>
        </w:rPr>
        <w:t>1</w:t>
      </w:r>
      <w:r w:rsidRPr="00EF696F">
        <w:rPr>
          <w:rFonts w:ascii="ＭＳ ゴシック" w:eastAsia="ＭＳ ゴシック" w:hAnsi="ＭＳ ゴシック" w:hint="eastAsia"/>
          <w:sz w:val="22"/>
          <w:szCs w:val="22"/>
        </w:rPr>
        <w:t>シート当たり、</w:t>
      </w:r>
      <w:r w:rsidRPr="00EF696F">
        <w:rPr>
          <w:rFonts w:ascii="ＭＳ ゴシック" w:eastAsia="ＭＳ ゴシック" w:hAnsi="ＭＳ ゴシック"/>
          <w:sz w:val="22"/>
          <w:szCs w:val="22"/>
        </w:rPr>
        <w:t>2500</w:t>
      </w:r>
      <w:r w:rsidRPr="00EF696F">
        <w:rPr>
          <w:rFonts w:ascii="ＭＳ ゴシック" w:eastAsia="ＭＳ ゴシック" w:hAnsi="ＭＳ ゴシック" w:hint="eastAsia"/>
          <w:sz w:val="22"/>
          <w:szCs w:val="22"/>
        </w:rPr>
        <w:t>件のデータが出力され、</w:t>
      </w:r>
    </w:p>
    <w:p w14:paraId="2E4344B4" w14:textId="77777777" w:rsidR="00950FEB" w:rsidRPr="00EF696F" w:rsidRDefault="00950FEB" w:rsidP="00176952">
      <w:pPr>
        <w:widowControl/>
        <w:ind w:firstLineChars="700" w:firstLine="1546"/>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件数に応じて、「結果リスト</w:t>
      </w:r>
      <w:r w:rsidRPr="00EF696F">
        <w:rPr>
          <w:rFonts w:ascii="ＭＳ ゴシック" w:eastAsia="ＭＳ ゴシック" w:hAnsi="ＭＳ ゴシック"/>
          <w:sz w:val="22"/>
          <w:szCs w:val="22"/>
        </w:rPr>
        <w:t>_1</w:t>
      </w:r>
      <w:r w:rsidRPr="00EF696F">
        <w:rPr>
          <w:rFonts w:ascii="ＭＳ ゴシック" w:eastAsia="ＭＳ ゴシック" w:hAnsi="ＭＳ ゴシック" w:hint="eastAsia"/>
          <w:sz w:val="22"/>
          <w:szCs w:val="22"/>
        </w:rPr>
        <w:t>」から「結果リスト</w:t>
      </w:r>
      <w:r w:rsidRPr="00EF696F">
        <w:rPr>
          <w:rFonts w:ascii="ＭＳ ゴシック" w:eastAsia="ＭＳ ゴシック" w:hAnsi="ＭＳ ゴシック"/>
          <w:sz w:val="22"/>
          <w:szCs w:val="22"/>
        </w:rPr>
        <w:t>_10</w:t>
      </w:r>
      <w:r w:rsidRPr="00EF696F">
        <w:rPr>
          <w:rFonts w:ascii="ＭＳ ゴシック" w:eastAsia="ＭＳ ゴシック" w:hAnsi="ＭＳ ゴシック" w:hint="eastAsia"/>
          <w:sz w:val="22"/>
          <w:szCs w:val="22"/>
        </w:rPr>
        <w:t>」までの</w:t>
      </w:r>
    </w:p>
    <w:p w14:paraId="66805DDF" w14:textId="2A47AD45" w:rsidR="00955308" w:rsidRDefault="00950FEB" w:rsidP="00176952">
      <w:pPr>
        <w:widowControl/>
        <w:ind w:firstLineChars="700" w:firstLine="1546"/>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シートが作成されます。</w:t>
      </w:r>
    </w:p>
    <w:p w14:paraId="2D2B6501" w14:textId="1ACF0B7B" w:rsidR="00350EE3" w:rsidRDefault="00350EE3">
      <w:pPr>
        <w:widowControl/>
        <w:jc w:val="left"/>
        <w:rPr>
          <w:sz w:val="28"/>
          <w:szCs w:val="28"/>
        </w:rPr>
      </w:pPr>
    </w:p>
    <w:p w14:paraId="5BA749A9" w14:textId="768313E0" w:rsidR="00F9215D" w:rsidRDefault="00950FEB">
      <w:pPr>
        <w:pStyle w:val="111"/>
        <w:ind w:leftChars="0" w:left="0" w:firstLine="0"/>
        <w:outlineLvl w:val="9"/>
        <w:rPr>
          <w:rFonts w:asciiTheme="majorEastAsia" w:eastAsiaTheme="majorEastAsia" w:hAnsiTheme="majorEastAsia"/>
          <w:szCs w:val="22"/>
        </w:rPr>
      </w:pPr>
      <w:r>
        <w:rPr>
          <w:rFonts w:asciiTheme="majorEastAsia" w:eastAsiaTheme="majorEastAsia" w:hAnsiTheme="majorEastAsia"/>
          <w:szCs w:val="22"/>
        </w:rPr>
        <w:tab/>
      </w:r>
      <w:r w:rsidR="006E2CF7">
        <w:rPr>
          <w:rFonts w:asciiTheme="majorEastAsia" w:eastAsiaTheme="majorEastAsia" w:hAnsiTheme="majorEastAsia" w:hint="eastAsia"/>
          <w:szCs w:val="22"/>
        </w:rPr>
        <w:t>[</w:t>
      </w:r>
      <w:r>
        <w:rPr>
          <w:rFonts w:asciiTheme="majorEastAsia" w:eastAsiaTheme="majorEastAsia" w:hAnsiTheme="majorEastAsia" w:hint="eastAsia"/>
          <w:szCs w:val="22"/>
        </w:rPr>
        <w:t>出力条件</w:t>
      </w:r>
      <w:r w:rsidR="006E2CF7">
        <w:rPr>
          <w:rFonts w:asciiTheme="majorEastAsia" w:eastAsiaTheme="majorEastAsia" w:hAnsiTheme="majorEastAsia" w:hint="eastAsia"/>
          <w:szCs w:val="22"/>
        </w:rPr>
        <w:t>]</w:t>
      </w:r>
      <w:r>
        <w:rPr>
          <w:rFonts w:asciiTheme="majorEastAsia" w:eastAsiaTheme="majorEastAsia" w:hAnsiTheme="majorEastAsia" w:hint="eastAsia"/>
          <w:szCs w:val="22"/>
        </w:rPr>
        <w:t>シート</w:t>
      </w:r>
    </w:p>
    <w:p w14:paraId="60B4C1E3" w14:textId="77777777" w:rsidR="007E12B2" w:rsidRDefault="007E12B2">
      <w:pPr>
        <w:pStyle w:val="111"/>
        <w:ind w:leftChars="0" w:left="0" w:firstLine="0"/>
        <w:outlineLvl w:val="9"/>
        <w:rPr>
          <w:rFonts w:asciiTheme="majorEastAsia" w:eastAsiaTheme="majorEastAsia" w:hAnsiTheme="majorEastAsia"/>
          <w:szCs w:val="22"/>
        </w:rPr>
      </w:pPr>
    </w:p>
    <w:p w14:paraId="3286F448" w14:textId="5FA7C400" w:rsidR="00F9215D" w:rsidRDefault="00F9215D" w:rsidP="00EF696F">
      <w:pPr>
        <w:pStyle w:val="111"/>
        <w:numPr>
          <w:ilvl w:val="0"/>
          <w:numId w:val="104"/>
        </w:numPr>
        <w:ind w:leftChars="0"/>
        <w:outlineLvl w:val="9"/>
        <w:rPr>
          <w:rFonts w:asciiTheme="majorEastAsia" w:eastAsiaTheme="majorEastAsia" w:hAnsiTheme="majorEastAsia"/>
          <w:szCs w:val="22"/>
        </w:rPr>
      </w:pPr>
      <w:r>
        <w:rPr>
          <w:rFonts w:asciiTheme="majorEastAsia" w:eastAsiaTheme="majorEastAsia" w:hAnsiTheme="majorEastAsia" w:hint="eastAsia"/>
          <w:szCs w:val="22"/>
        </w:rPr>
        <w:t>リスト出力</w:t>
      </w:r>
      <w:r>
        <w:rPr>
          <w:rFonts w:asciiTheme="majorEastAsia" w:eastAsiaTheme="majorEastAsia" w:hAnsiTheme="majorEastAsia" w:hint="eastAsia"/>
          <w:szCs w:val="22"/>
        </w:rPr>
        <w:tab/>
      </w:r>
      <w:r>
        <w:rPr>
          <w:rFonts w:asciiTheme="majorEastAsia" w:eastAsiaTheme="majorEastAsia" w:hAnsiTheme="majorEastAsia" w:hint="eastAsia"/>
          <w:szCs w:val="22"/>
        </w:rPr>
        <w:tab/>
      </w:r>
      <w:r>
        <w:rPr>
          <w:rFonts w:asciiTheme="majorEastAsia" w:eastAsiaTheme="majorEastAsia" w:hAnsiTheme="majorEastAsia" w:hint="eastAsia"/>
          <w:szCs w:val="22"/>
        </w:rPr>
        <w:tab/>
      </w:r>
      <w:r>
        <w:rPr>
          <w:rFonts w:asciiTheme="majorEastAsia" w:eastAsiaTheme="majorEastAsia" w:hAnsiTheme="majorEastAsia" w:hint="eastAsia"/>
          <w:szCs w:val="22"/>
        </w:rPr>
        <w:tab/>
        <w:t>…結果リストを出力した日付</w:t>
      </w:r>
    </w:p>
    <w:p w14:paraId="3DE5FEB4" w14:textId="77777777" w:rsidR="007E12B2" w:rsidRDefault="007E12B2" w:rsidP="00EF696F">
      <w:pPr>
        <w:pStyle w:val="111"/>
        <w:ind w:leftChars="0" w:left="1082" w:firstLine="0"/>
        <w:outlineLvl w:val="9"/>
        <w:rPr>
          <w:rFonts w:asciiTheme="majorEastAsia" w:eastAsiaTheme="majorEastAsia" w:hAnsiTheme="majorEastAsia"/>
          <w:szCs w:val="22"/>
        </w:rPr>
      </w:pPr>
    </w:p>
    <w:p w14:paraId="0265BD18" w14:textId="0A2FDAA2" w:rsidR="00F9215D" w:rsidRDefault="00F9215D" w:rsidP="00EF696F">
      <w:pPr>
        <w:pStyle w:val="111"/>
        <w:numPr>
          <w:ilvl w:val="0"/>
          <w:numId w:val="105"/>
        </w:numPr>
        <w:ind w:leftChars="0"/>
        <w:outlineLvl w:val="9"/>
        <w:rPr>
          <w:rFonts w:asciiTheme="majorEastAsia" w:eastAsiaTheme="majorEastAsia" w:hAnsiTheme="majorEastAsia"/>
          <w:szCs w:val="22"/>
        </w:rPr>
      </w:pPr>
      <w:r>
        <w:rPr>
          <w:rFonts w:asciiTheme="majorEastAsia" w:eastAsiaTheme="majorEastAsia" w:hAnsiTheme="majorEastAsia" w:hint="eastAsia"/>
          <w:szCs w:val="22"/>
        </w:rPr>
        <w:t>マッチング結果出力リスト出力指定</w:t>
      </w:r>
      <w:r>
        <w:rPr>
          <w:rFonts w:asciiTheme="majorEastAsia" w:eastAsiaTheme="majorEastAsia" w:hAnsiTheme="majorEastAsia"/>
          <w:szCs w:val="22"/>
        </w:rPr>
        <w:tab/>
      </w:r>
      <w:r>
        <w:rPr>
          <w:rFonts w:asciiTheme="majorEastAsia" w:eastAsiaTheme="majorEastAsia" w:hAnsiTheme="majorEastAsia" w:hint="eastAsia"/>
          <w:szCs w:val="22"/>
        </w:rPr>
        <w:t>…マッチング結果出力画面の出力指定</w:t>
      </w:r>
    </w:p>
    <w:p w14:paraId="0B88A784" w14:textId="494B0856" w:rsidR="00F9215D" w:rsidRDefault="00F9215D" w:rsidP="00EF696F">
      <w:pPr>
        <w:pStyle w:val="111"/>
        <w:ind w:leftChars="0" w:left="4212" w:firstLineChars="475" w:firstLine="1049"/>
        <w:outlineLvl w:val="9"/>
        <w:rPr>
          <w:rFonts w:asciiTheme="majorEastAsia" w:eastAsiaTheme="majorEastAsia" w:hAnsiTheme="majorEastAsia"/>
          <w:szCs w:val="22"/>
        </w:rPr>
      </w:pPr>
      <w:r>
        <w:rPr>
          <w:rFonts w:asciiTheme="majorEastAsia" w:eastAsiaTheme="majorEastAsia" w:hAnsiTheme="majorEastAsia" w:hint="eastAsia"/>
          <w:szCs w:val="22"/>
        </w:rPr>
        <w:t>で選択した出力指定</w:t>
      </w:r>
    </w:p>
    <w:p w14:paraId="68F0EEA4" w14:textId="77777777" w:rsidR="007E12B2" w:rsidRDefault="007E12B2" w:rsidP="00EF696F">
      <w:pPr>
        <w:pStyle w:val="111"/>
        <w:ind w:leftChars="0" w:left="4212" w:firstLineChars="475" w:firstLine="1049"/>
        <w:outlineLvl w:val="9"/>
        <w:rPr>
          <w:rFonts w:asciiTheme="majorEastAsia" w:eastAsiaTheme="majorEastAsia" w:hAnsiTheme="majorEastAsia"/>
          <w:szCs w:val="22"/>
        </w:rPr>
      </w:pPr>
    </w:p>
    <w:p w14:paraId="05E03B50" w14:textId="6F6D3592" w:rsidR="00F9215D" w:rsidRDefault="00F9215D" w:rsidP="00EF696F">
      <w:pPr>
        <w:pStyle w:val="111"/>
        <w:numPr>
          <w:ilvl w:val="0"/>
          <w:numId w:val="106"/>
        </w:numPr>
        <w:ind w:leftChars="0"/>
        <w:outlineLvl w:val="9"/>
        <w:rPr>
          <w:rFonts w:asciiTheme="majorEastAsia" w:eastAsiaTheme="majorEastAsia" w:hAnsiTheme="majorEastAsia"/>
          <w:szCs w:val="22"/>
        </w:rPr>
      </w:pPr>
      <w:r>
        <w:rPr>
          <w:rFonts w:asciiTheme="majorEastAsia" w:eastAsiaTheme="majorEastAsia" w:hAnsiTheme="majorEastAsia" w:hint="eastAsia"/>
          <w:szCs w:val="22"/>
        </w:rPr>
        <w:t>登録データ情報</w:t>
      </w:r>
      <w:r>
        <w:rPr>
          <w:rFonts w:asciiTheme="majorEastAsia" w:eastAsiaTheme="majorEastAsia" w:hAnsiTheme="majorEastAsia"/>
          <w:szCs w:val="22"/>
        </w:rPr>
        <w:tab/>
      </w:r>
      <w:r>
        <w:rPr>
          <w:rFonts w:asciiTheme="majorEastAsia" w:eastAsiaTheme="majorEastAsia" w:hAnsiTheme="majorEastAsia"/>
          <w:szCs w:val="22"/>
        </w:rPr>
        <w:tab/>
      </w:r>
      <w:r>
        <w:rPr>
          <w:rFonts w:asciiTheme="majorEastAsia" w:eastAsiaTheme="majorEastAsia" w:hAnsiTheme="majorEastAsia"/>
          <w:szCs w:val="22"/>
        </w:rPr>
        <w:tab/>
      </w:r>
      <w:r>
        <w:rPr>
          <w:rFonts w:asciiTheme="majorEastAsia" w:eastAsiaTheme="majorEastAsia" w:hAnsiTheme="majorEastAsia" w:hint="eastAsia"/>
          <w:szCs w:val="22"/>
        </w:rPr>
        <w:t>…マッチング結果出力画面の登録データ</w:t>
      </w:r>
    </w:p>
    <w:p w14:paraId="61AA2496" w14:textId="77777777" w:rsidR="006E2CF7" w:rsidRPr="00EF696F" w:rsidRDefault="006E2CF7" w:rsidP="00EF696F">
      <w:pPr>
        <w:pStyle w:val="111"/>
        <w:ind w:leftChars="0" w:left="1082" w:firstLine="0"/>
        <w:outlineLvl w:val="9"/>
        <w:rPr>
          <w:rFonts w:asciiTheme="majorEastAsia" w:eastAsiaTheme="majorEastAsia" w:hAnsiTheme="majorEastAsia"/>
          <w:szCs w:val="22"/>
        </w:rPr>
      </w:pPr>
    </w:p>
    <w:p w14:paraId="338BA1F3" w14:textId="34924BBC" w:rsidR="00350EE3" w:rsidRDefault="00950FEB">
      <w:pPr>
        <w:widowControl/>
        <w:ind w:firstLine="840"/>
        <w:jc w:val="left"/>
        <w:rPr>
          <w:sz w:val="28"/>
          <w:szCs w:val="28"/>
        </w:rPr>
      </w:pPr>
      <w:r w:rsidRPr="00EF696F">
        <w:rPr>
          <w:rFonts w:asciiTheme="majorEastAsia" w:eastAsiaTheme="majorEastAsia" w:hAnsiTheme="majorEastAsia"/>
          <w:noProof/>
          <w:szCs w:val="22"/>
        </w:rPr>
        <w:lastRenderedPageBreak/>
        <w:drawing>
          <wp:inline distT="0" distB="0" distL="0" distR="0" wp14:anchorId="16D28A6E" wp14:editId="5404E2B1">
            <wp:extent cx="4800600" cy="5676900"/>
            <wp:effectExtent l="0" t="0" r="0" b="0"/>
            <wp:docPr id="550" name="図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800600" cy="5676900"/>
                    </a:xfrm>
                    <a:prstGeom prst="rect">
                      <a:avLst/>
                    </a:prstGeom>
                    <a:noFill/>
                    <a:ln>
                      <a:noFill/>
                    </a:ln>
                  </pic:spPr>
                </pic:pic>
              </a:graphicData>
            </a:graphic>
          </wp:inline>
        </w:drawing>
      </w:r>
    </w:p>
    <w:p w14:paraId="25633F0C" w14:textId="79527A37" w:rsidR="00950FEB" w:rsidRPr="00EF696F" w:rsidRDefault="00950FEB" w:rsidP="005832DF">
      <w:pPr>
        <w:widowControl/>
        <w:jc w:val="left"/>
        <w:rPr>
          <w:rFonts w:ascii="ＭＳ ゴシック" w:eastAsia="ＭＳ ゴシック" w:hAnsi="ＭＳ ゴシック"/>
          <w:sz w:val="22"/>
          <w:szCs w:val="22"/>
        </w:rPr>
      </w:pPr>
      <w:r>
        <w:tab/>
      </w:r>
      <w:r w:rsidR="006E2CF7" w:rsidRPr="00EF696F">
        <w:rPr>
          <w:sz w:val="22"/>
        </w:rPr>
        <w:t>[</w:t>
      </w:r>
      <w:r w:rsidRPr="00EF696F">
        <w:rPr>
          <w:rFonts w:ascii="ＭＳ ゴシック" w:eastAsia="ＭＳ ゴシック" w:hAnsi="ＭＳ ゴシック" w:hint="eastAsia"/>
          <w:sz w:val="22"/>
          <w:szCs w:val="22"/>
        </w:rPr>
        <w:t>結果リスト</w:t>
      </w:r>
      <w:r w:rsidRPr="00EF696F">
        <w:rPr>
          <w:rFonts w:ascii="ＭＳ ゴシック" w:eastAsia="ＭＳ ゴシック" w:hAnsi="ＭＳ ゴシック"/>
          <w:sz w:val="22"/>
          <w:szCs w:val="22"/>
        </w:rPr>
        <w:t>_n</w:t>
      </w:r>
      <w:r w:rsidR="006E2CF7" w:rsidRPr="00EF696F">
        <w:rPr>
          <w:rFonts w:ascii="ＭＳ ゴシック" w:eastAsia="ＭＳ ゴシック" w:hAnsi="ＭＳ ゴシック"/>
          <w:sz w:val="22"/>
          <w:szCs w:val="22"/>
        </w:rPr>
        <w:t>]</w:t>
      </w:r>
      <w:r w:rsidRPr="00EF696F">
        <w:rPr>
          <w:rFonts w:ascii="ＭＳ ゴシック" w:eastAsia="ＭＳ ゴシック" w:hAnsi="ＭＳ ゴシック" w:hint="eastAsia"/>
          <w:sz w:val="22"/>
          <w:szCs w:val="22"/>
        </w:rPr>
        <w:t>シート</w:t>
      </w:r>
      <w:r w:rsidR="007E12B2" w:rsidRPr="00EF696F">
        <w:rPr>
          <w:rFonts w:ascii="ＭＳ ゴシック" w:eastAsia="ＭＳ ゴシック" w:hAnsi="ＭＳ ゴシック" w:hint="eastAsia"/>
          <w:sz w:val="22"/>
          <w:szCs w:val="22"/>
        </w:rPr>
        <w:t xml:space="preserve">　</w:t>
      </w:r>
      <w:r w:rsidRPr="00EF696F">
        <w:rPr>
          <w:rFonts w:ascii="ＭＳ ゴシック" w:eastAsia="ＭＳ ゴシック" w:hAnsi="ＭＳ ゴシック"/>
          <w:sz w:val="22"/>
          <w:szCs w:val="22"/>
        </w:rPr>
        <w:t>(n</w:t>
      </w:r>
      <w:r w:rsidRPr="00EF696F">
        <w:rPr>
          <w:rFonts w:ascii="ＭＳ ゴシック" w:eastAsia="ＭＳ ゴシック" w:hAnsi="ＭＳ ゴシック" w:hint="eastAsia"/>
          <w:sz w:val="22"/>
          <w:szCs w:val="22"/>
        </w:rPr>
        <w:t>は</w:t>
      </w:r>
      <w:r w:rsidR="007E12B2" w:rsidRPr="00EF696F">
        <w:rPr>
          <w:rFonts w:ascii="ＭＳ ゴシック" w:eastAsia="ＭＳ ゴシック" w:hAnsi="ＭＳ ゴシック"/>
          <w:sz w:val="22"/>
          <w:szCs w:val="22"/>
        </w:rPr>
        <w:t>1～10の</w:t>
      </w:r>
      <w:r w:rsidR="007E12B2" w:rsidRPr="00EF696F">
        <w:rPr>
          <w:rFonts w:ascii="ＭＳ ゴシック" w:eastAsia="ＭＳ ゴシック" w:hAnsi="ＭＳ ゴシック" w:hint="eastAsia"/>
          <w:sz w:val="22"/>
          <w:szCs w:val="22"/>
        </w:rPr>
        <w:t>連番</w:t>
      </w:r>
      <w:r w:rsidRPr="00EF696F">
        <w:rPr>
          <w:rFonts w:ascii="ＭＳ ゴシック" w:eastAsia="ＭＳ ゴシック" w:hAnsi="ＭＳ ゴシック"/>
          <w:sz w:val="22"/>
          <w:szCs w:val="22"/>
        </w:rPr>
        <w:t>)</w:t>
      </w:r>
    </w:p>
    <w:p w14:paraId="117F195B" w14:textId="77777777" w:rsidR="007E12B2" w:rsidRPr="00EF696F" w:rsidRDefault="007E12B2" w:rsidP="005832DF">
      <w:pPr>
        <w:widowControl/>
        <w:jc w:val="left"/>
        <w:rPr>
          <w:rFonts w:ascii="ＭＳ ゴシック" w:eastAsia="ＭＳ ゴシック" w:hAnsi="ＭＳ ゴシック"/>
          <w:sz w:val="22"/>
          <w:szCs w:val="22"/>
        </w:rPr>
      </w:pPr>
    </w:p>
    <w:p w14:paraId="071F2781" w14:textId="468DD8E8" w:rsidR="006E2CF7" w:rsidRPr="00EF696F" w:rsidRDefault="00F9215D" w:rsidP="00EF696F">
      <w:pPr>
        <w:pStyle w:val="affff9"/>
        <w:widowControl/>
        <w:numPr>
          <w:ilvl w:val="0"/>
          <w:numId w:val="107"/>
        </w:numPr>
        <w:ind w:leftChars="0"/>
        <w:jc w:val="left"/>
        <w:rPr>
          <w:rFonts w:ascii="ＭＳ ゴシック" w:eastAsia="ＭＳ ゴシック" w:hAnsi="ＭＳ ゴシック"/>
          <w:sz w:val="22"/>
        </w:rPr>
      </w:pPr>
      <w:r w:rsidRPr="00EF696F">
        <w:rPr>
          <w:rFonts w:ascii="ＭＳ ゴシック" w:eastAsia="ＭＳ ゴシック" w:hAnsi="ＭＳ ゴシック" w:hint="eastAsia"/>
          <w:sz w:val="22"/>
        </w:rPr>
        <w:t>マッチング状態</w:t>
      </w:r>
    </w:p>
    <w:p w14:paraId="674ECDA0" w14:textId="25841806" w:rsidR="00EC5E46" w:rsidRPr="00EF696F" w:rsidRDefault="00EC5E46" w:rsidP="00EF696F">
      <w:pPr>
        <w:widowControl/>
        <w:ind w:firstLineChars="1150" w:firstLine="2541"/>
        <w:jc w:val="left"/>
        <w:rPr>
          <w:rFonts w:ascii="ＭＳ ゴシック" w:eastAsia="ＭＳ ゴシック" w:hAnsi="ＭＳ ゴシック"/>
          <w:sz w:val="22"/>
        </w:rPr>
      </w:pPr>
      <w:r w:rsidRPr="00EF696F">
        <w:rPr>
          <w:rFonts w:ascii="ＭＳ ゴシック" w:eastAsia="ＭＳ ゴシック" w:hAnsi="ＭＳ ゴシック" w:hint="eastAsia"/>
          <w:sz w:val="22"/>
        </w:rPr>
        <w:t>…</w:t>
      </w:r>
      <w:r w:rsidR="006E2CF7" w:rsidRPr="00EF696F">
        <w:rPr>
          <w:rFonts w:ascii="ＭＳ ゴシック" w:eastAsia="ＭＳ ゴシック" w:hAnsi="ＭＳ ゴシック" w:hint="eastAsia"/>
          <w:sz w:val="22"/>
        </w:rPr>
        <w:t xml:space="preserve">　</w:t>
      </w:r>
      <w:r w:rsidRPr="00EF696F">
        <w:rPr>
          <w:rFonts w:ascii="ＭＳ ゴシック" w:eastAsia="ＭＳ ゴシック" w:hAnsi="ＭＳ ゴシック" w:hint="eastAsia"/>
          <w:sz w:val="22"/>
        </w:rPr>
        <w:t>一括自動マッチングでマッチングが行われた</w:t>
      </w:r>
      <w:r w:rsidR="00DE4AF4" w:rsidRPr="00EF696F">
        <w:rPr>
          <w:rFonts w:ascii="ＭＳ ゴシック" w:eastAsia="ＭＳ ゴシック" w:hAnsi="ＭＳ ゴシック" w:hint="eastAsia"/>
          <w:sz w:val="22"/>
        </w:rPr>
        <w:t>データの</w:t>
      </w:r>
      <w:r w:rsidRPr="00EF696F">
        <w:rPr>
          <w:rFonts w:ascii="ＭＳ ゴシック" w:eastAsia="ＭＳ ゴシック" w:hAnsi="ＭＳ ゴシック" w:hint="eastAsia"/>
          <w:sz w:val="22"/>
        </w:rPr>
        <w:t>場合、</w:t>
      </w:r>
    </w:p>
    <w:p w14:paraId="5604EDB2" w14:textId="05FA1D9D" w:rsidR="00F9215D" w:rsidRPr="00EF696F" w:rsidRDefault="00EC5E46" w:rsidP="00EF696F">
      <w:pPr>
        <w:widowControl/>
        <w:ind w:firstLineChars="1400" w:firstLine="3093"/>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「自動」と表示されます。</w:t>
      </w:r>
    </w:p>
    <w:p w14:paraId="61DC6534" w14:textId="50864D81" w:rsidR="00EC5E46" w:rsidRPr="00EF696F" w:rsidRDefault="00EC5E46" w:rsidP="00EF696F">
      <w:pPr>
        <w:widowControl/>
        <w:ind w:firstLineChars="1150" w:firstLine="2541"/>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w:t>
      </w:r>
      <w:r w:rsidR="006E2CF7" w:rsidRPr="00EF696F">
        <w:rPr>
          <w:rFonts w:ascii="ＭＳ ゴシック" w:eastAsia="ＭＳ ゴシック" w:hAnsi="ＭＳ ゴシック" w:hint="eastAsia"/>
          <w:sz w:val="22"/>
          <w:szCs w:val="22"/>
        </w:rPr>
        <w:t xml:space="preserve">　</w:t>
      </w:r>
      <w:r w:rsidRPr="00EF696F">
        <w:rPr>
          <w:rFonts w:ascii="ＭＳ ゴシック" w:eastAsia="ＭＳ ゴシック" w:hAnsi="ＭＳ ゴシック" w:hint="eastAsia"/>
          <w:sz w:val="22"/>
          <w:szCs w:val="22"/>
        </w:rPr>
        <w:t>個別選択マッチングでマッチングが行われた</w:t>
      </w:r>
      <w:r w:rsidR="00DE4AF4" w:rsidRPr="00EF696F">
        <w:rPr>
          <w:rFonts w:ascii="ＭＳ ゴシック" w:eastAsia="ＭＳ ゴシック" w:hAnsi="ＭＳ ゴシック" w:hint="eastAsia"/>
          <w:sz w:val="22"/>
          <w:szCs w:val="22"/>
        </w:rPr>
        <w:t>データの</w:t>
      </w:r>
      <w:r w:rsidRPr="00EF696F">
        <w:rPr>
          <w:rFonts w:ascii="ＭＳ ゴシック" w:eastAsia="ＭＳ ゴシック" w:hAnsi="ＭＳ ゴシック" w:hint="eastAsia"/>
          <w:sz w:val="22"/>
          <w:szCs w:val="22"/>
        </w:rPr>
        <w:t>場合、</w:t>
      </w:r>
    </w:p>
    <w:p w14:paraId="612DF5CC" w14:textId="0591016B" w:rsidR="006175C1" w:rsidRPr="00EF696F" w:rsidRDefault="00EC5E46" w:rsidP="00EF696F">
      <w:pPr>
        <w:widowControl/>
        <w:ind w:firstLineChars="1400" w:firstLine="3093"/>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「選択」と表示されます。</w:t>
      </w:r>
    </w:p>
    <w:p w14:paraId="53FC689C" w14:textId="77777777" w:rsidR="007E12B2" w:rsidRPr="00EF696F" w:rsidRDefault="007E12B2" w:rsidP="00EF696F">
      <w:pPr>
        <w:widowControl/>
        <w:ind w:firstLineChars="1400" w:firstLine="3093"/>
        <w:jc w:val="left"/>
        <w:rPr>
          <w:rFonts w:ascii="ＭＳ ゴシック" w:eastAsia="ＭＳ ゴシック" w:hAnsi="ＭＳ ゴシック"/>
          <w:sz w:val="22"/>
          <w:szCs w:val="22"/>
        </w:rPr>
      </w:pPr>
    </w:p>
    <w:p w14:paraId="0EC94921" w14:textId="12425BAF" w:rsidR="009F2B9C" w:rsidRPr="00EF696F" w:rsidRDefault="00DE4AF4" w:rsidP="00EF696F">
      <w:pPr>
        <w:pStyle w:val="affff9"/>
        <w:widowControl/>
        <w:numPr>
          <w:ilvl w:val="0"/>
          <w:numId w:val="107"/>
        </w:numPr>
        <w:ind w:leftChars="0"/>
        <w:jc w:val="left"/>
        <w:rPr>
          <w:rFonts w:ascii="ＭＳ ゴシック" w:eastAsia="ＭＳ ゴシック" w:hAnsi="ＭＳ ゴシック"/>
          <w:sz w:val="22"/>
        </w:rPr>
      </w:pPr>
      <w:r w:rsidRPr="00EF696F">
        <w:rPr>
          <w:rFonts w:ascii="ＭＳ ゴシック" w:eastAsia="ＭＳ ゴシック" w:hAnsi="ＭＳ ゴシック" w:hint="eastAsia"/>
          <w:sz w:val="22"/>
        </w:rPr>
        <w:t>地名地番</w:t>
      </w:r>
      <w:r w:rsidRPr="00EF696F">
        <w:rPr>
          <w:rFonts w:ascii="ＭＳ ゴシック" w:eastAsia="ＭＳ ゴシック" w:hAnsi="ＭＳ ゴシック"/>
          <w:sz w:val="22"/>
        </w:rPr>
        <w:tab/>
      </w:r>
      <w:r w:rsidRPr="00EF696F">
        <w:rPr>
          <w:rFonts w:ascii="ＭＳ ゴシック" w:eastAsia="ＭＳ ゴシック" w:hAnsi="ＭＳ ゴシック" w:hint="eastAsia"/>
          <w:sz w:val="22"/>
        </w:rPr>
        <w:t>…</w:t>
      </w:r>
      <w:r w:rsidR="006E2CF7" w:rsidRPr="00EF696F">
        <w:rPr>
          <w:rFonts w:ascii="ＭＳ ゴシック" w:eastAsia="ＭＳ ゴシック" w:hAnsi="ＭＳ ゴシック" w:hint="eastAsia"/>
          <w:sz w:val="22"/>
        </w:rPr>
        <w:t xml:space="preserve">　</w:t>
      </w:r>
      <w:r w:rsidR="009F2B9C" w:rsidRPr="00EF696F">
        <w:rPr>
          <w:rFonts w:ascii="ＭＳ ゴシック" w:eastAsia="ＭＳ ゴシック" w:hAnsi="ＭＳ ゴシック" w:hint="eastAsia"/>
          <w:sz w:val="22"/>
        </w:rPr>
        <w:t>変換前後</w:t>
      </w:r>
      <w:r w:rsidR="00663A28" w:rsidRPr="00EF696F">
        <w:rPr>
          <w:rFonts w:ascii="ＭＳ ゴシック" w:eastAsia="ＭＳ ゴシック" w:hAnsi="ＭＳ ゴシック" w:hint="eastAsia"/>
          <w:sz w:val="22"/>
        </w:rPr>
        <w:t>の地名地番から、</w:t>
      </w:r>
      <w:r w:rsidR="007C1C2F" w:rsidRPr="00EF696F">
        <w:rPr>
          <w:rFonts w:ascii="ＭＳ ゴシック" w:eastAsia="ＭＳ ゴシック" w:hAnsi="ＭＳ ゴシック" w:hint="eastAsia"/>
          <w:sz w:val="22"/>
        </w:rPr>
        <w:t>マッチング</w:t>
      </w:r>
      <w:r w:rsidR="00663A28" w:rsidRPr="00EF696F">
        <w:rPr>
          <w:rFonts w:ascii="ＭＳ ゴシック" w:eastAsia="ＭＳ ゴシック" w:hAnsi="ＭＳ ゴシック" w:hint="eastAsia"/>
          <w:sz w:val="22"/>
        </w:rPr>
        <w:t>によって結びつけられた</w:t>
      </w:r>
    </w:p>
    <w:p w14:paraId="35DF9DD8" w14:textId="77777777" w:rsidR="00180854" w:rsidRPr="00EF696F" w:rsidRDefault="009F2B9C" w:rsidP="00EF696F">
      <w:pPr>
        <w:widowControl/>
        <w:ind w:leftChars="1300" w:left="2742" w:firstLineChars="100" w:firstLine="221"/>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データ内容や、</w:t>
      </w:r>
      <w:r w:rsidR="00180854" w:rsidRPr="00EF696F">
        <w:rPr>
          <w:rFonts w:ascii="ＭＳ ゴシック" w:eastAsia="ＭＳ ゴシック" w:hAnsi="ＭＳ ゴシック" w:hint="eastAsia"/>
          <w:sz w:val="22"/>
          <w:szCs w:val="22"/>
        </w:rPr>
        <w:t>自動でマッチングできなかったデータの変換後</w:t>
      </w:r>
    </w:p>
    <w:p w14:paraId="29CDB9AB" w14:textId="1AFF73DB" w:rsidR="007C1C2F" w:rsidRPr="00EF696F" w:rsidRDefault="00180854" w:rsidP="00EF696F">
      <w:pPr>
        <w:widowControl/>
        <w:ind w:leftChars="1300" w:left="2742" w:firstLineChars="100" w:firstLine="221"/>
        <w:jc w:val="left"/>
        <w:rPr>
          <w:rFonts w:ascii="ＭＳ ゴシック" w:eastAsia="ＭＳ ゴシック" w:hAnsi="ＭＳ ゴシック"/>
          <w:sz w:val="22"/>
          <w:szCs w:val="22"/>
        </w:rPr>
      </w:pPr>
      <w:r w:rsidRPr="00EF696F">
        <w:rPr>
          <w:rFonts w:ascii="ＭＳ ゴシック" w:eastAsia="ＭＳ ゴシック" w:hAnsi="ＭＳ ゴシック" w:hint="eastAsia"/>
          <w:sz w:val="22"/>
          <w:szCs w:val="22"/>
        </w:rPr>
        <w:t>の地名地番などを確認できます。</w:t>
      </w:r>
    </w:p>
    <w:p w14:paraId="15461D7D" w14:textId="77777777" w:rsidR="007E12B2" w:rsidRPr="00EF696F" w:rsidRDefault="007E12B2" w:rsidP="00EF696F">
      <w:pPr>
        <w:widowControl/>
        <w:ind w:leftChars="1300" w:left="2742" w:firstLineChars="100" w:firstLine="221"/>
        <w:jc w:val="left"/>
        <w:rPr>
          <w:rFonts w:ascii="ＭＳ ゴシック" w:eastAsia="ＭＳ ゴシック" w:hAnsi="ＭＳ ゴシック"/>
          <w:sz w:val="22"/>
          <w:szCs w:val="22"/>
        </w:rPr>
      </w:pPr>
    </w:p>
    <w:p w14:paraId="44C9EB59" w14:textId="78168B7A" w:rsidR="00F527C8" w:rsidRDefault="006175C1" w:rsidP="00EF696F">
      <w:pPr>
        <w:pStyle w:val="affff9"/>
        <w:widowControl/>
        <w:numPr>
          <w:ilvl w:val="0"/>
          <w:numId w:val="107"/>
        </w:numPr>
        <w:ind w:leftChars="0"/>
        <w:jc w:val="left"/>
        <w:rPr>
          <w:rFonts w:ascii="ＭＳ ゴシック" w:eastAsia="ＭＳ ゴシック" w:hAnsi="ＭＳ ゴシック"/>
          <w:sz w:val="22"/>
        </w:rPr>
      </w:pPr>
      <w:r w:rsidRPr="00EF696F">
        <w:rPr>
          <w:rFonts w:ascii="ＭＳ ゴシック" w:eastAsia="ＭＳ ゴシック" w:hAnsi="ＭＳ ゴシック" w:hint="eastAsia"/>
          <w:sz w:val="22"/>
        </w:rPr>
        <w:t>面積</w:t>
      </w:r>
      <w:r w:rsidR="006E2CF7" w:rsidRPr="00EF696F">
        <w:rPr>
          <w:rFonts w:ascii="ＭＳ ゴシック" w:eastAsia="ＭＳ ゴシック" w:hAnsi="ＭＳ ゴシック" w:hint="eastAsia"/>
          <w:sz w:val="22"/>
        </w:rPr>
        <w:t xml:space="preserve">　　　</w:t>
      </w:r>
      <w:r w:rsidRPr="00EF696F">
        <w:rPr>
          <w:rFonts w:ascii="ＭＳ ゴシック" w:eastAsia="ＭＳ ゴシック" w:hAnsi="ＭＳ ゴシック" w:hint="eastAsia"/>
          <w:sz w:val="22"/>
        </w:rPr>
        <w:t>…</w:t>
      </w:r>
      <w:r w:rsidR="006E2CF7" w:rsidRPr="00EF696F">
        <w:rPr>
          <w:rFonts w:ascii="ＭＳ ゴシック" w:eastAsia="ＭＳ ゴシック" w:hAnsi="ＭＳ ゴシック" w:hint="eastAsia"/>
          <w:sz w:val="22"/>
        </w:rPr>
        <w:t xml:space="preserve">　</w:t>
      </w:r>
      <w:r w:rsidRPr="00EF696F">
        <w:rPr>
          <w:rFonts w:ascii="ＭＳ ゴシック" w:eastAsia="ＭＳ ゴシック" w:hAnsi="ＭＳ ゴシック" w:hint="eastAsia"/>
          <w:sz w:val="22"/>
        </w:rPr>
        <w:t>水田台帳</w:t>
      </w:r>
      <w:r w:rsidR="009F2B9C" w:rsidRPr="00EF696F">
        <w:rPr>
          <w:rFonts w:ascii="ＭＳ ゴシック" w:eastAsia="ＭＳ ゴシック" w:hAnsi="ＭＳ ゴシック" w:hint="eastAsia"/>
          <w:sz w:val="22"/>
        </w:rPr>
        <w:t>に記入された面積</w:t>
      </w:r>
      <w:r w:rsidRPr="00EF696F">
        <w:rPr>
          <w:rFonts w:ascii="ＭＳ ゴシック" w:eastAsia="ＭＳ ゴシック" w:hAnsi="ＭＳ ゴシック" w:hint="eastAsia"/>
          <w:sz w:val="22"/>
        </w:rPr>
        <w:t>と農地台帳</w:t>
      </w:r>
      <w:r w:rsidR="009F2B9C" w:rsidRPr="00EF696F">
        <w:rPr>
          <w:rFonts w:ascii="ＭＳ ゴシック" w:eastAsia="ＭＳ ゴシック" w:hAnsi="ＭＳ ゴシック" w:hint="eastAsia"/>
          <w:sz w:val="22"/>
        </w:rPr>
        <w:t>に登録されている</w:t>
      </w:r>
    </w:p>
    <w:p w14:paraId="63330C67" w14:textId="13F1C3EE" w:rsidR="006175C1" w:rsidRPr="00EF696F" w:rsidRDefault="009F2B9C" w:rsidP="00EF696F">
      <w:pPr>
        <w:widowControl/>
        <w:ind w:left="1082" w:firstLineChars="900" w:firstLine="1988"/>
        <w:jc w:val="left"/>
        <w:rPr>
          <w:rFonts w:ascii="ＭＳ ゴシック" w:eastAsia="ＭＳ ゴシック" w:hAnsi="ＭＳ ゴシック"/>
          <w:sz w:val="22"/>
        </w:rPr>
      </w:pPr>
      <w:r w:rsidRPr="00EF696F">
        <w:rPr>
          <w:rFonts w:ascii="ＭＳ ゴシック" w:eastAsia="ＭＳ ゴシック" w:hAnsi="ＭＳ ゴシック" w:hint="eastAsia"/>
          <w:sz w:val="22"/>
          <w:szCs w:val="22"/>
        </w:rPr>
        <w:t>実</w:t>
      </w:r>
      <w:r w:rsidR="006175C1" w:rsidRPr="00EF696F">
        <w:rPr>
          <w:rFonts w:ascii="ＭＳ ゴシック" w:eastAsia="ＭＳ ゴシック" w:hAnsi="ＭＳ ゴシック" w:hint="eastAsia"/>
          <w:sz w:val="22"/>
          <w:szCs w:val="22"/>
        </w:rPr>
        <w:t>面積を</w:t>
      </w:r>
      <w:r w:rsidR="006175C1" w:rsidRPr="00EF696F">
        <w:rPr>
          <w:rFonts w:ascii="ＭＳ ゴシック" w:eastAsia="ＭＳ ゴシック" w:hAnsi="ＭＳ ゴシック" w:hint="eastAsia"/>
          <w:sz w:val="22"/>
        </w:rPr>
        <w:t>比較</w:t>
      </w:r>
      <w:r w:rsidRPr="00EF696F">
        <w:rPr>
          <w:rFonts w:ascii="ＭＳ ゴシック" w:eastAsia="ＭＳ ゴシック" w:hAnsi="ＭＳ ゴシック" w:hint="eastAsia"/>
          <w:sz w:val="22"/>
        </w:rPr>
        <w:t>確認</w:t>
      </w:r>
      <w:r w:rsidR="006175C1" w:rsidRPr="00EF696F">
        <w:rPr>
          <w:rFonts w:ascii="ＭＳ ゴシック" w:eastAsia="ＭＳ ゴシック" w:hAnsi="ＭＳ ゴシック" w:hint="eastAsia"/>
          <w:sz w:val="22"/>
        </w:rPr>
        <w:t>することが</w:t>
      </w:r>
      <w:r w:rsidR="00180854" w:rsidRPr="00EF696F">
        <w:rPr>
          <w:rFonts w:ascii="ＭＳ ゴシック" w:eastAsia="ＭＳ ゴシック" w:hAnsi="ＭＳ ゴシック" w:hint="eastAsia"/>
          <w:sz w:val="22"/>
        </w:rPr>
        <w:t>できます</w:t>
      </w:r>
      <w:r w:rsidR="006175C1" w:rsidRPr="00EF696F">
        <w:rPr>
          <w:rFonts w:ascii="ＭＳ ゴシック" w:eastAsia="ＭＳ ゴシック" w:hAnsi="ＭＳ ゴシック" w:hint="eastAsia"/>
          <w:sz w:val="22"/>
        </w:rPr>
        <w:t>。</w:t>
      </w:r>
    </w:p>
    <w:p w14:paraId="49C33A8E" w14:textId="77777777" w:rsidR="006E2CF7" w:rsidRPr="00EF696F" w:rsidRDefault="006E2CF7" w:rsidP="00EF696F">
      <w:pPr>
        <w:widowControl/>
        <w:ind w:leftChars="900" w:left="1898" w:firstLineChars="500" w:firstLine="1105"/>
        <w:jc w:val="left"/>
        <w:rPr>
          <w:rFonts w:ascii="ＭＳ ゴシック" w:eastAsia="ＭＳ ゴシック" w:hAnsi="ＭＳ ゴシック"/>
          <w:sz w:val="22"/>
          <w:szCs w:val="22"/>
        </w:rPr>
      </w:pPr>
    </w:p>
    <w:p w14:paraId="33A42043" w14:textId="3CF637A2" w:rsidR="00950FEB" w:rsidRDefault="0079191D" w:rsidP="005832DF">
      <w:pPr>
        <w:widowControl/>
        <w:jc w:val="left"/>
        <w:rPr>
          <w:sz w:val="28"/>
          <w:szCs w:val="28"/>
        </w:rPr>
      </w:pPr>
      <w:r>
        <w:rPr>
          <w:noProof/>
          <w:sz w:val="28"/>
          <w:szCs w:val="28"/>
        </w:rPr>
        <w:lastRenderedPageBreak/>
        <w:drawing>
          <wp:inline distT="0" distB="0" distL="0" distR="0" wp14:anchorId="1B2EA2AE" wp14:editId="5A797D36">
            <wp:extent cx="5747385" cy="1341755"/>
            <wp:effectExtent l="0" t="0" r="0" b="0"/>
            <wp:docPr id="140" name="図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47385" cy="1341755"/>
                    </a:xfrm>
                    <a:prstGeom prst="rect">
                      <a:avLst/>
                    </a:prstGeom>
                    <a:noFill/>
                    <a:ln>
                      <a:noFill/>
                    </a:ln>
                  </pic:spPr>
                </pic:pic>
              </a:graphicData>
            </a:graphic>
          </wp:inline>
        </w:drawing>
      </w:r>
    </w:p>
    <w:p w14:paraId="61395F2C" w14:textId="77777777" w:rsidR="0079191D" w:rsidRPr="00EF696F" w:rsidRDefault="0079191D" w:rsidP="005832DF">
      <w:pPr>
        <w:widowControl/>
        <w:jc w:val="left"/>
        <w:rPr>
          <w:sz w:val="22"/>
          <w:szCs w:val="28"/>
        </w:rPr>
      </w:pPr>
    </w:p>
    <w:p w14:paraId="10A960CD" w14:textId="61B1A3BF" w:rsidR="00950FEB" w:rsidRDefault="00EC5E46" w:rsidP="005832DF">
      <w:pPr>
        <w:widowControl/>
        <w:jc w:val="left"/>
        <w:rPr>
          <w:sz w:val="28"/>
          <w:szCs w:val="28"/>
        </w:rPr>
      </w:pPr>
      <w:r w:rsidRPr="00EF696F">
        <w:rPr>
          <w:noProof/>
          <w:sz w:val="28"/>
          <w:szCs w:val="28"/>
        </w:rPr>
        <w:drawing>
          <wp:inline distT="0" distB="0" distL="0" distR="0" wp14:anchorId="51AAC282" wp14:editId="01C56374">
            <wp:extent cx="5753100" cy="203835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53100" cy="2038350"/>
                    </a:xfrm>
                    <a:prstGeom prst="rect">
                      <a:avLst/>
                    </a:prstGeom>
                    <a:noFill/>
                    <a:ln>
                      <a:noFill/>
                    </a:ln>
                  </pic:spPr>
                </pic:pic>
              </a:graphicData>
            </a:graphic>
          </wp:inline>
        </w:drawing>
      </w:r>
    </w:p>
    <w:p w14:paraId="789078F3" w14:textId="6B704163" w:rsidR="00350EE3" w:rsidRDefault="00350EE3" w:rsidP="005832DF">
      <w:pPr>
        <w:widowControl/>
        <w:jc w:val="left"/>
        <w:rPr>
          <w:sz w:val="28"/>
          <w:szCs w:val="28"/>
        </w:rPr>
      </w:pPr>
    </w:p>
    <w:p w14:paraId="4C5E9D27" w14:textId="77777777" w:rsidR="00950FEB" w:rsidRDefault="00950FEB" w:rsidP="00EF696F">
      <w:pPr>
        <w:pStyle w:val="2"/>
        <w:numPr>
          <w:ilvl w:val="1"/>
          <w:numId w:val="64"/>
        </w:numPr>
        <w:tabs>
          <w:tab w:val="clear" w:pos="1145"/>
        </w:tabs>
      </w:pPr>
      <w:bookmarkStart w:id="300" w:name="_現地確認システムデータ連携"/>
      <w:bookmarkStart w:id="301" w:name="_Toc207024022"/>
      <w:bookmarkEnd w:id="300"/>
      <w:r>
        <w:rPr>
          <w:rFonts w:hint="eastAsia"/>
        </w:rPr>
        <w:t>現地確認システムデータ連携</w:t>
      </w:r>
      <w:bookmarkEnd w:id="301"/>
    </w:p>
    <w:p w14:paraId="64BFC053" w14:textId="6300348A" w:rsidR="00950FEB" w:rsidRDefault="00950FEB" w:rsidP="00EF696F">
      <w:pPr>
        <w:pStyle w:val="111"/>
        <w:ind w:leftChars="285" w:left="601"/>
        <w:outlineLvl w:val="9"/>
      </w:pPr>
      <w:r>
        <w:rPr>
          <w:rFonts w:hint="eastAsia"/>
        </w:rPr>
        <w:t>現地確認システムに登録するためのデータファイルを出力する機能、及び現地確認システムで編集・出力されたファイルを申請書入力システムに取込む機能です。</w:t>
      </w:r>
    </w:p>
    <w:p w14:paraId="19EC6B86" w14:textId="69D025D5" w:rsidR="00950FEB" w:rsidRPr="009C3EA1" w:rsidRDefault="00526487" w:rsidP="00EF696F">
      <w:pPr>
        <w:pStyle w:val="111"/>
        <w:ind w:leftChars="0" w:left="0" w:firstLine="0"/>
        <w:outlineLvl w:val="9"/>
      </w:pPr>
      <w:r>
        <w:rPr>
          <w:noProof/>
        </w:rPr>
        <w:pict w14:anchorId="17C7DF59">
          <v:oval id="楕円 3213" o:spid="_x0000_s3203" style="position:absolute;left:0;text-align:left;margin-left:241.15pt;margin-top:170.65pt;width:152.45pt;height:37.55pt;z-index:251878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" filled="f" strokecolor="red" strokeweight="2pt">
            <v:textbox inset="5.85pt,.7pt,5.85pt,.7pt"/>
          </v:oval>
        </w:pict>
      </w:r>
      <w:r w:rsidR="00950FEB">
        <w:rPr>
          <w:noProof/>
        </w:rPr>
        <w:drawing>
          <wp:inline distT="0" distB="0" distL="0" distR="0" wp14:anchorId="124CAD09" wp14:editId="0C84FCA9">
            <wp:extent cx="5759450" cy="4343400"/>
            <wp:effectExtent l="0" t="0" r="0" b="0"/>
            <wp:docPr id="3212" name="図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現地確認メニュー.png"/>
                    <pic:cNvPicPr/>
                  </pic:nvPicPr>
                  <pic:blipFill>
                    <a:blip r:embed="rId170"/>
                    <a:stretch>
                      <a:fillRect/>
                    </a:stretch>
                  </pic:blipFill>
                  <pic:spPr>
                    <a:xfrm>
                      <a:off x="0" y="0"/>
                      <a:ext cx="5759450" cy="4343400"/>
                    </a:xfrm>
                    <a:prstGeom prst="rect">
                      <a:avLst/>
                    </a:prstGeom>
                  </pic:spPr>
                </pic:pic>
              </a:graphicData>
            </a:graphic>
          </wp:inline>
        </w:drawing>
      </w:r>
    </w:p>
    <w:p w14:paraId="448DAB7D" w14:textId="29303160" w:rsidR="00950FEB" w:rsidRDefault="00950FEB" w:rsidP="00EF696F">
      <w:pPr>
        <w:pStyle w:val="afa"/>
        <w:ind w:leftChars="300" w:left="633" w:firstLineChars="100" w:firstLine="221"/>
        <w:outlineLvl w:val="9"/>
      </w:pPr>
      <w:r>
        <w:rPr>
          <w:rFonts w:hint="eastAsia"/>
        </w:rPr>
        <w:lastRenderedPageBreak/>
        <w:t>《現地確認メニュー画面》で</w:t>
      </w:r>
      <w:r>
        <w:t>[</w:t>
      </w:r>
      <w:r>
        <w:rPr>
          <w:rFonts w:hint="eastAsia"/>
        </w:rPr>
        <w:t>現地確認システムデータ連携</w:t>
      </w:r>
      <w:r>
        <w:t>]</w:t>
      </w:r>
      <w:r>
        <w:rPr>
          <w:rFonts w:hint="eastAsia"/>
        </w:rPr>
        <w:t>ボタンをクリックすると、《現地確認システムデータ連携画面》が開きます。</w:t>
      </w:r>
    </w:p>
    <w:p w14:paraId="289EDF6B" w14:textId="4C8967DA" w:rsidR="00350EE3" w:rsidRDefault="00350EE3" w:rsidP="005832DF">
      <w:pPr>
        <w:widowControl/>
        <w:jc w:val="left"/>
        <w:rPr>
          <w:sz w:val="28"/>
          <w:szCs w:val="28"/>
        </w:rPr>
      </w:pPr>
    </w:p>
    <w:p w14:paraId="6242F846" w14:textId="56815E8A" w:rsidR="00950FEB" w:rsidRDefault="00526487" w:rsidP="005832DF">
      <w:pPr>
        <w:widowControl/>
        <w:jc w:val="left"/>
        <w:rPr>
          <w:sz w:val="28"/>
          <w:szCs w:val="28"/>
        </w:rPr>
      </w:pPr>
      <w:r>
        <w:rPr>
          <w:noProof/>
        </w:rPr>
        <w:pict w14:anchorId="093619BF">
          <v:shape id="テキスト ボックス 558" o:spid="_x0000_s3210" type="#_x0000_t202" style="position:absolute;margin-left:419.4pt;margin-top:236.55pt;width:30.9pt;height:20.15pt;z-index:25188812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" filled="f" stroked="f">
            <v:textbox style="mso-next-textbox:#テキスト ボックス 558" inset="0,.7pt,0,.7pt">
              <w:txbxContent>
                <w:p w14:paraId="75CD0548" w14:textId="77777777" w:rsidR="0037707C" w:rsidRDefault="0037707C" w:rsidP="00950FEB">
                  <w:pPr>
                    <w:rPr>
                      <w:b/>
                      <w:color w:val="FF0000"/>
                    </w:rPr>
                  </w:pPr>
                  <w:r>
                    <w:rPr>
                      <w:rFonts w:hint="eastAsia"/>
                      <w:b/>
                      <w:color w:val="FF0000"/>
                    </w:rPr>
                    <w:t>指定</w:t>
                  </w:r>
                </w:p>
              </w:txbxContent>
            </v:textbox>
            <w10:wrap anchorx="margin"/>
          </v:shape>
        </w:pict>
      </w:r>
      <w:r>
        <w:rPr>
          <w:noProof/>
        </w:rPr>
        <w:pict w14:anchorId="61EBCA2E">
          <v:shape id="矢印: 左 557" o:spid="_x0000_s3211" type="#_x0000_t66" style="position:absolute;margin-left:395.25pt;margin-top:250.75pt;width:24.25pt;height:15.2pt;rotation:-2642851fd;z-index:251887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" adj="7392,5471" fillcolor="red" strokecolor="red">
            <v:textbox inset="5.85pt,.7pt,5.85pt,.7pt"/>
          </v:shape>
        </w:pict>
      </w:r>
      <w:r>
        <w:rPr>
          <w:noProof/>
        </w:rPr>
        <w:pict w14:anchorId="67A1C0C6">
          <v:oval id="楕円 556" o:spid="_x0000_s3212" style="position:absolute;margin-left:373.15pt;margin-top:252.25pt;width:22.1pt;height:37.45pt;z-index:251886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" filled="f" strokecolor="red" strokeweight="2pt">
            <v:textbox inset="5.85pt,.7pt,5.85pt,.7pt"/>
          </v:oval>
        </w:pict>
      </w:r>
      <w:r>
        <w:rPr>
          <w:noProof/>
        </w:rPr>
        <w:pict w14:anchorId="02AA4BFF">
          <v:shape id="テキスト ボックス 559" o:spid="_x0000_s3207" type="#_x0000_t202" style="position:absolute;margin-left:254.25pt;margin-top:340.35pt;width:54.45pt;height:16.15pt;z-index:251885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" filled="f" stroked="f">
            <v:textbox style="mso-next-textbox:#テキスト ボックス 559" inset="0,.7pt,0,.7pt">
              <w:txbxContent>
                <w:p w14:paraId="47615189" w14:textId="77777777" w:rsidR="0037707C" w:rsidRDefault="0037707C" w:rsidP="00950FEB">
                  <w:pPr>
                    <w:rPr>
                      <w:b/>
                      <w:color w:val="FF0000"/>
                    </w:rPr>
                  </w:pPr>
                  <w:r>
                    <w:rPr>
                      <w:rFonts w:hint="eastAsia"/>
                      <w:b/>
                      <w:color w:val="FF0000"/>
                    </w:rPr>
                    <w:t>クリック</w:t>
                  </w:r>
                </w:p>
              </w:txbxContent>
            </v:textbox>
          </v:shape>
        </w:pict>
      </w:r>
      <w:r>
        <w:rPr>
          <w:noProof/>
        </w:rPr>
        <w:pict w14:anchorId="48419F85">
          <v:shape id="矢印: 左 555" o:spid="_x0000_s3208" type="#_x0000_t66" style="position:absolute;margin-left:231.4pt;margin-top:325.85pt;width:22.1pt;height:16.5pt;rotation:1117200fd;z-index:251884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" adj="7379,5484" fillcolor="red" strokecolor="red">
            <v:textbox inset="5.85pt,.7pt,5.85pt,.7pt"/>
          </v:shape>
        </w:pict>
      </w:r>
      <w:r>
        <w:rPr>
          <w:noProof/>
        </w:rPr>
        <w:pict w14:anchorId="794244FA">
          <v:oval id="楕円 554" o:spid="_x0000_s3209" style="position:absolute;margin-left:115.35pt;margin-top:305.6pt;width:123.75pt;height:28.4pt;z-index:251883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" filled="f" strokecolor="red" strokeweight="2pt">
            <v:textbox inset="5.85pt,.7pt,5.85pt,.7pt"/>
          </v:oval>
        </w:pict>
      </w:r>
      <w:r>
        <w:rPr>
          <w:noProof/>
        </w:rPr>
        <w:pict w14:anchorId="4F9573BD">
          <v:shape id="テキスト ボックス 562" o:spid="_x0000_s3204" type="#_x0000_t202" style="position:absolute;margin-left:139pt;margin-top:151.9pt;width:30.9pt;height:20.15pt;z-index:251881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" filled="f" stroked="f">
            <v:textbox style="mso-next-textbox:#テキスト ボックス 562" inset="0,.7pt,0,.7pt">
              <w:txbxContent>
                <w:p w14:paraId="040F1243" w14:textId="77777777" w:rsidR="0037707C" w:rsidRDefault="0037707C" w:rsidP="00950FEB">
                  <w:pPr>
                    <w:rPr>
                      <w:b/>
                      <w:color w:val="FF0000"/>
                    </w:rPr>
                  </w:pPr>
                  <w:r>
                    <w:rPr>
                      <w:rFonts w:hint="eastAsia"/>
                      <w:b/>
                      <w:color w:val="FF0000"/>
                    </w:rPr>
                    <w:t>選択</w:t>
                  </w:r>
                </w:p>
              </w:txbxContent>
            </v:textbox>
          </v:shape>
        </w:pict>
      </w:r>
      <w:r>
        <w:rPr>
          <w:noProof/>
        </w:rPr>
        <w:pict w14:anchorId="42F2B736">
          <v:shape id="矢印: 左 561" o:spid="_x0000_s3205" type="#_x0000_t66" style="position:absolute;margin-left:114pt;margin-top:165.95pt;width:24.25pt;height:15.2pt;rotation:-2642851fd;z-index:251880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" adj="7392,5471" fillcolor="red" strokecolor="red">
            <v:textbox inset="5.85pt,.7pt,5.85pt,.7pt"/>
          </v:shape>
        </w:pict>
      </w:r>
      <w:r>
        <w:rPr>
          <w:noProof/>
        </w:rPr>
        <w:pict w14:anchorId="704173C1">
          <v:oval id="楕円 560" o:spid="_x0000_s3206" style="position:absolute;margin-left:30.4pt;margin-top:178pt;width:88.5pt;height:25.45pt;z-index:251879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" filled="f" strokecolor="red" strokeweight="2pt">
            <v:textbox inset="5.85pt,.7pt,5.85pt,.7pt"/>
          </v:oval>
        </w:pict>
      </w:r>
      <w:r w:rsidR="00950FEB">
        <w:rPr>
          <w:noProof/>
        </w:rPr>
        <w:drawing>
          <wp:inline distT="0" distB="0" distL="0" distR="0" wp14:anchorId="4384E01E" wp14:editId="64DD969E">
            <wp:extent cx="5759450" cy="4679315"/>
            <wp:effectExtent l="0" t="0" r="0" b="0"/>
            <wp:docPr id="553" name="図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データ連携(チェックなし).png"/>
                    <pic:cNvPicPr/>
                  </pic:nvPicPr>
                  <pic:blipFill>
                    <a:blip r:embed="rId186"/>
                    <a:stretch>
                      <a:fillRect/>
                    </a:stretch>
                  </pic:blipFill>
                  <pic:spPr>
                    <a:xfrm>
                      <a:off x="0" y="0"/>
                      <a:ext cx="5759450" cy="4679315"/>
                    </a:xfrm>
                    <a:prstGeom prst="rect">
                      <a:avLst/>
                    </a:prstGeom>
                  </pic:spPr>
                </pic:pic>
              </a:graphicData>
            </a:graphic>
          </wp:inline>
        </w:drawing>
      </w:r>
    </w:p>
    <w:p w14:paraId="3A9F3277" w14:textId="38E30B97" w:rsidR="00950FEB" w:rsidRDefault="00950FEB" w:rsidP="00EF696F">
      <w:pPr>
        <w:pStyle w:val="111"/>
        <w:numPr>
          <w:ilvl w:val="0"/>
          <w:numId w:val="108"/>
        </w:numPr>
        <w:ind w:leftChars="0"/>
        <w:outlineLvl w:val="9"/>
      </w:pPr>
      <w:r>
        <w:rPr>
          <w:rFonts w:hint="eastAsia"/>
        </w:rPr>
        <w:t>[ファイルを出力する]ボタン</w:t>
      </w:r>
    </w:p>
    <w:p w14:paraId="2A0BFE15" w14:textId="3A7C3965" w:rsidR="001B3C0D" w:rsidRDefault="00950FEB" w:rsidP="00EF696F">
      <w:pPr>
        <w:pStyle w:val="111"/>
        <w:ind w:leftChars="0" w:firstLineChars="300" w:firstLine="663"/>
        <w:outlineLvl w:val="9"/>
      </w:pPr>
      <w:r>
        <w:rPr>
          <w:rFonts w:hint="eastAsia"/>
        </w:rPr>
        <w:t>CSVファイルの格納先のフォルダを指定して</w:t>
      </w:r>
      <w:r w:rsidR="001B3C0D">
        <w:rPr>
          <w:rFonts w:hint="eastAsia"/>
        </w:rPr>
        <w:t>、</w:t>
      </w:r>
      <w:r>
        <w:rPr>
          <w:rFonts w:hint="eastAsia"/>
        </w:rPr>
        <w:t>現地確認システムで</w:t>
      </w:r>
    </w:p>
    <w:p w14:paraId="425BC82B" w14:textId="1D960F63" w:rsidR="001B3C0D" w:rsidRDefault="00950FEB" w:rsidP="00EF696F">
      <w:pPr>
        <w:pStyle w:val="111"/>
        <w:ind w:leftChars="0" w:firstLineChars="228" w:firstLine="504"/>
        <w:outlineLvl w:val="9"/>
      </w:pPr>
      <w:r>
        <w:rPr>
          <w:rFonts w:hint="eastAsia"/>
        </w:rPr>
        <w:t>使用するファイルを出力します。</w:t>
      </w:r>
      <w:r w:rsidR="006175C1">
        <w:rPr>
          <w:rFonts w:hint="eastAsia"/>
        </w:rPr>
        <w:t>マッチング済のデータ</w:t>
      </w:r>
      <w:r w:rsidR="001B3C0D">
        <w:rPr>
          <w:rFonts w:hint="eastAsia"/>
        </w:rPr>
        <w:t>を</w:t>
      </w:r>
      <w:r w:rsidR="006175C1">
        <w:rPr>
          <w:rFonts w:hint="eastAsia"/>
        </w:rPr>
        <w:t>対象に出力が</w:t>
      </w:r>
    </w:p>
    <w:p w14:paraId="794F758C" w14:textId="55401415" w:rsidR="006175C1" w:rsidRDefault="006175C1" w:rsidP="00EF696F">
      <w:pPr>
        <w:pStyle w:val="111"/>
        <w:ind w:leftChars="0" w:firstLineChars="228" w:firstLine="504"/>
        <w:outlineLvl w:val="9"/>
      </w:pPr>
      <w:r>
        <w:rPr>
          <w:rFonts w:hint="eastAsia"/>
        </w:rPr>
        <w:t>行われます。</w:t>
      </w:r>
    </w:p>
    <w:p w14:paraId="2EB877F6" w14:textId="77777777" w:rsidR="00FE5386" w:rsidRDefault="00FE5386" w:rsidP="00EF696F">
      <w:pPr>
        <w:pStyle w:val="111"/>
        <w:ind w:leftChars="0" w:firstLineChars="228" w:firstLine="504"/>
        <w:outlineLvl w:val="9"/>
      </w:pPr>
    </w:p>
    <w:p w14:paraId="2BF0BC7F" w14:textId="77777777" w:rsidR="00FE5386" w:rsidRDefault="00FE5386" w:rsidP="00AC2D93">
      <w:pPr>
        <w:pStyle w:val="a3"/>
        <w:ind w:leftChars="0" w:left="1134" w:firstLineChars="0" w:firstLine="284"/>
      </w:pPr>
      <w:r>
        <w:rPr>
          <w:rFonts w:hint="eastAsia"/>
        </w:rPr>
        <w:t>※ファイル暗号化システムを導入しているユーザは、保護がかからないフォルダ（保護解除フォルダ、ユーザのフォルダ）をファイルの出力先に指定してください。（以降の動作も同様）</w:t>
      </w:r>
    </w:p>
    <w:p w14:paraId="0C8C054E" w14:textId="72DFF0E8" w:rsidR="00FE5386" w:rsidRPr="00AC2D93" w:rsidRDefault="00FE5386" w:rsidP="00AC2D93">
      <w:pPr>
        <w:pStyle w:val="a3"/>
        <w:ind w:leftChars="0" w:left="1134"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18468BD3" w14:textId="77777777" w:rsidR="00950FEB" w:rsidRDefault="00950FEB" w:rsidP="00981017">
      <w:pPr>
        <w:pStyle w:val="111"/>
        <w:ind w:leftChars="0" w:left="0" w:firstLine="0"/>
        <w:outlineLvl w:val="9"/>
      </w:pPr>
    </w:p>
    <w:p w14:paraId="207CFFA2" w14:textId="251D5545" w:rsidR="001B3C0D" w:rsidRDefault="001B3C0D" w:rsidP="00EF696F">
      <w:pPr>
        <w:pStyle w:val="111"/>
        <w:numPr>
          <w:ilvl w:val="0"/>
          <w:numId w:val="110"/>
        </w:numPr>
        <w:ind w:leftChars="0"/>
        <w:outlineLvl w:val="9"/>
      </w:pPr>
      <w:r w:rsidRPr="001B3C0D">
        <w:rPr>
          <w:rFonts w:hint="eastAsia"/>
        </w:rPr>
        <w:t>個人情報の出力指定チェック</w:t>
      </w:r>
    </w:p>
    <w:p w14:paraId="597E4F59" w14:textId="2C7C333A" w:rsidR="001B3C0D" w:rsidRDefault="001B3C0D" w:rsidP="00EF696F">
      <w:pPr>
        <w:pStyle w:val="111"/>
        <w:ind w:leftChars="0"/>
        <w:outlineLvl w:val="9"/>
      </w:pPr>
      <w:r>
        <w:rPr>
          <w:rFonts w:hint="eastAsia"/>
        </w:rPr>
        <w:t xml:space="preserve">　　</w:t>
      </w:r>
      <w:r w:rsidR="00950FEB">
        <w:rPr>
          <w:rFonts w:hint="eastAsia"/>
        </w:rPr>
        <w:t>交付申請者名、代表者、地権者名は個人情報であるため、出力の有無を</w:t>
      </w:r>
    </w:p>
    <w:p w14:paraId="4F076032" w14:textId="33C606E5" w:rsidR="001B3C0D" w:rsidRDefault="00950FEB" w:rsidP="00EF696F">
      <w:pPr>
        <w:pStyle w:val="111"/>
        <w:ind w:leftChars="0" w:firstLineChars="228" w:firstLine="504"/>
        <w:outlineLvl w:val="9"/>
      </w:pPr>
      <w:r>
        <w:rPr>
          <w:rFonts w:hint="eastAsia"/>
        </w:rPr>
        <w:t>選択できます。</w:t>
      </w:r>
    </w:p>
    <w:p w14:paraId="533DA33D" w14:textId="4F035C54" w:rsidR="001B3C0D" w:rsidRDefault="00950FEB" w:rsidP="00EF696F">
      <w:pPr>
        <w:pStyle w:val="111"/>
        <w:ind w:leftChars="0" w:firstLineChars="328" w:firstLine="725"/>
        <w:outlineLvl w:val="9"/>
      </w:pPr>
      <w:r>
        <w:rPr>
          <w:rFonts w:hint="eastAsia"/>
        </w:rPr>
        <w:t>チェックがある場合、該当の名前が出力されます。</w:t>
      </w:r>
    </w:p>
    <w:p w14:paraId="519E1329" w14:textId="4E61FDD2" w:rsidR="008F77EC" w:rsidRDefault="00950FEB" w:rsidP="00EB7459">
      <w:pPr>
        <w:pStyle w:val="111"/>
        <w:ind w:leftChars="0" w:firstLineChars="328" w:firstLine="725"/>
        <w:outlineLvl w:val="9"/>
      </w:pPr>
      <w:r>
        <w:rPr>
          <w:rFonts w:hint="eastAsia"/>
        </w:rPr>
        <w:t>チェックがない場合、</w:t>
      </w:r>
      <w:r w:rsidR="006175C1">
        <w:rPr>
          <w:rFonts w:hint="eastAsia"/>
        </w:rPr>
        <w:t>該当項目が</w:t>
      </w:r>
      <w:r>
        <w:rPr>
          <w:rFonts w:hint="eastAsia"/>
        </w:rPr>
        <w:t>空欄で出力されます。</w:t>
      </w:r>
    </w:p>
    <w:p w14:paraId="3BB8B9F9" w14:textId="679B593C" w:rsidR="008F77EC" w:rsidRDefault="008F77EC" w:rsidP="00EF696F">
      <w:pPr>
        <w:pStyle w:val="111"/>
        <w:ind w:leftChars="0" w:firstLineChars="328" w:firstLine="725"/>
        <w:outlineLvl w:val="9"/>
      </w:pPr>
    </w:p>
    <w:p w14:paraId="007A8EF7" w14:textId="48080D7B" w:rsidR="00950FEB" w:rsidRDefault="00526487">
      <w:pPr>
        <w:widowControl/>
        <w:jc w:val="left"/>
        <w:rPr>
          <w:sz w:val="28"/>
          <w:szCs w:val="28"/>
        </w:rPr>
      </w:pPr>
      <w:r>
        <w:rPr>
          <w:noProof/>
        </w:rPr>
        <w:lastRenderedPageBreak/>
        <w:pict w14:anchorId="2FA4C222">
          <v:shape id="テキスト ボックス 568" o:spid="_x0000_s3219" type="#_x0000_t202" style="position:absolute;margin-left:420.9pt;margin-top:237.4pt;width:30.9pt;height:20.15pt;z-index:25189734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" filled="f" stroked="f">
            <v:textbox style="mso-next-textbox:#テキスト ボックス 568" inset="0,.7pt,0,.7pt">
              <w:txbxContent>
                <w:p w14:paraId="75A95D77" w14:textId="77777777" w:rsidR="0037707C" w:rsidRDefault="0037707C" w:rsidP="00950FEB">
                  <w:pPr>
                    <w:rPr>
                      <w:b/>
                      <w:color w:val="FF0000"/>
                    </w:rPr>
                  </w:pPr>
                  <w:r>
                    <w:rPr>
                      <w:rFonts w:hint="eastAsia"/>
                      <w:b/>
                      <w:color w:val="FF0000"/>
                    </w:rPr>
                    <w:t>指定</w:t>
                  </w:r>
                </w:p>
              </w:txbxContent>
            </v:textbox>
            <w10:wrap anchorx="margin"/>
          </v:shape>
        </w:pict>
      </w:r>
      <w:r>
        <w:rPr>
          <w:noProof/>
        </w:rPr>
        <w:pict w14:anchorId="39441984">
          <v:shape id="矢印: 左 567" o:spid="_x0000_s3220" type="#_x0000_t66" style="position:absolute;margin-left:396.75pt;margin-top:250.1pt;width:24.25pt;height:15.2pt;rotation:-2642851fd;z-index:251896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" adj="7392,5471" fillcolor="red" strokecolor="red">
            <v:textbox inset="5.85pt,.7pt,5.85pt,.7pt"/>
          </v:shape>
        </w:pict>
      </w:r>
      <w:r>
        <w:rPr>
          <w:noProof/>
        </w:rPr>
        <w:pict w14:anchorId="7982B0DE">
          <v:oval id="楕円 566" o:spid="_x0000_s3221" style="position:absolute;margin-left:373.15pt;margin-top:253.75pt;width:22.1pt;height:37.45pt;z-index:251895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" filled="f" strokecolor="red" strokeweight="2pt">
            <v:textbox inset="5.85pt,.7pt,5.85pt,.7pt"/>
          </v:oval>
        </w:pict>
      </w:r>
      <w:r>
        <w:rPr>
          <w:noProof/>
        </w:rPr>
        <w:pict w14:anchorId="57A07F3B">
          <v:shape id="テキスト ボックス 570" o:spid="_x0000_s3216" type="#_x0000_t202" style="position:absolute;margin-left:252.75pt;margin-top:343.35pt;width:54.45pt;height:16.15pt;z-index:251894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" filled="f" stroked="f">
            <v:textbox style="mso-next-textbox:#テキスト ボックス 570" inset="0,.7pt,0,.7pt">
              <w:txbxContent>
                <w:p w14:paraId="320A90A7" w14:textId="77777777" w:rsidR="0037707C" w:rsidRDefault="0037707C" w:rsidP="00950FEB">
                  <w:pPr>
                    <w:rPr>
                      <w:b/>
                      <w:color w:val="FF0000"/>
                    </w:rPr>
                  </w:pPr>
                  <w:r>
                    <w:rPr>
                      <w:rFonts w:hint="eastAsia"/>
                      <w:b/>
                      <w:color w:val="FF0000"/>
                    </w:rPr>
                    <w:t>クリック</w:t>
                  </w:r>
                </w:p>
              </w:txbxContent>
            </v:textbox>
          </v:shape>
        </w:pict>
      </w:r>
      <w:r>
        <w:rPr>
          <w:noProof/>
        </w:rPr>
        <w:pict w14:anchorId="2C5E6451">
          <v:shape id="矢印: 左 565" o:spid="_x0000_s3217" type="#_x0000_t66" style="position:absolute;margin-left:233.65pt;margin-top:324.05pt;width:22.1pt;height:16.5pt;rotation:2274180fd;z-index:251893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" adj="7379,5484" fillcolor="red" strokecolor="red">
            <v:textbox inset="5.85pt,.7pt,5.85pt,.7pt"/>
          </v:shape>
        </w:pict>
      </w:r>
      <w:r>
        <w:rPr>
          <w:noProof/>
        </w:rPr>
        <w:pict w14:anchorId="5D1EEB15">
          <v:oval id="楕円 564" o:spid="_x0000_s3218" style="position:absolute;margin-left:114.55pt;margin-top:305.6pt;width:123.75pt;height:28.4pt;z-index:251892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" filled="f" strokecolor="red" strokeweight="2pt">
            <v:textbox inset="5.85pt,.7pt,5.85pt,.7pt"/>
          </v:oval>
        </w:pict>
      </w:r>
      <w:r>
        <w:rPr>
          <w:noProof/>
        </w:rPr>
        <w:pict w14:anchorId="027E9A54">
          <v:shape id="テキスト ボックス 573" o:spid="_x0000_s3213" type="#_x0000_t202" style="position:absolute;margin-left:138.8pt;margin-top:235.1pt;width:30.9pt;height:20.15pt;z-index:251891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" filled="f" stroked="f">
            <v:textbox style="mso-next-textbox:#テキスト ボックス 573" inset="0,.7pt,0,.7pt">
              <w:txbxContent>
                <w:p w14:paraId="50FF8AA7" w14:textId="77777777" w:rsidR="0037707C" w:rsidRDefault="0037707C" w:rsidP="00950FEB">
                  <w:pPr>
                    <w:rPr>
                      <w:b/>
                      <w:color w:val="FF0000"/>
                    </w:rPr>
                  </w:pPr>
                  <w:r>
                    <w:rPr>
                      <w:rFonts w:hint="eastAsia"/>
                      <w:b/>
                      <w:color w:val="FF0000"/>
                    </w:rPr>
                    <w:t>選択</w:t>
                  </w:r>
                </w:p>
              </w:txbxContent>
            </v:textbox>
          </v:shape>
        </w:pict>
      </w:r>
      <w:r>
        <w:rPr>
          <w:noProof/>
        </w:rPr>
        <w:pict w14:anchorId="7B8E6CFC">
          <v:shape id="矢印: 左 572" o:spid="_x0000_s3214" type="#_x0000_t66" style="position:absolute;margin-left:116.15pt;margin-top:224.4pt;width:22.65pt;height:14.15pt;rotation:1991320fd;z-index:251890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" adj="7392,5471" fillcolor="red" strokecolor="red">
            <v:textbox inset="5.85pt,.7pt,5.85pt,.7pt"/>
          </v:shape>
        </w:pict>
      </w:r>
      <w:r>
        <w:rPr>
          <w:noProof/>
        </w:rPr>
        <w:pict w14:anchorId="1A2CD812">
          <v:oval id="楕円 571" o:spid="_x0000_s3215" style="position:absolute;margin-left:30.4pt;margin-top:205.85pt;width:88.5pt;height:25.45pt;z-index:251889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" filled="f" strokecolor="red" strokeweight="2pt">
            <v:textbox inset="5.85pt,.7pt,5.85pt,.7pt"/>
          </v:oval>
        </w:pict>
      </w:r>
      <w:r w:rsidR="00950FEB">
        <w:rPr>
          <w:noProof/>
        </w:rPr>
        <w:drawing>
          <wp:inline distT="0" distB="0" distL="0" distR="0" wp14:anchorId="44448F0F" wp14:editId="23E81737">
            <wp:extent cx="5759450" cy="4679950"/>
            <wp:effectExtent l="0" t="0" r="0" b="0"/>
            <wp:docPr id="563" name="図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データ連携(ファイル取込).png"/>
                    <pic:cNvPicPr/>
                  </pic:nvPicPr>
                  <pic:blipFill>
                    <a:blip r:embed="rId187"/>
                    <a:stretch>
                      <a:fillRect/>
                    </a:stretch>
                  </pic:blipFill>
                  <pic:spPr>
                    <a:xfrm>
                      <a:off x="0" y="0"/>
                      <a:ext cx="5759450" cy="4679950"/>
                    </a:xfrm>
                    <a:prstGeom prst="rect">
                      <a:avLst/>
                    </a:prstGeom>
                  </pic:spPr>
                </pic:pic>
              </a:graphicData>
            </a:graphic>
          </wp:inline>
        </w:drawing>
      </w:r>
    </w:p>
    <w:p w14:paraId="143C74F3" w14:textId="77777777" w:rsidR="00950FEB" w:rsidRDefault="00950FEB" w:rsidP="00EF696F">
      <w:pPr>
        <w:pStyle w:val="111"/>
        <w:ind w:leftChars="0"/>
        <w:outlineLvl w:val="9"/>
      </w:pPr>
      <w:r>
        <w:rPr>
          <w:rFonts w:hint="eastAsia"/>
        </w:rPr>
        <w:t>(2)[ファイルを取り込む]ボタン</w:t>
      </w:r>
    </w:p>
    <w:p w14:paraId="5F1E1259" w14:textId="61428F58" w:rsidR="001B3C0D" w:rsidRDefault="00950FEB" w:rsidP="00EF696F">
      <w:pPr>
        <w:pStyle w:val="111"/>
        <w:ind w:leftChars="0" w:left="0" w:firstLineChars="700" w:firstLine="1546"/>
        <w:outlineLvl w:val="9"/>
      </w:pPr>
      <w:r>
        <w:rPr>
          <w:rFonts w:hint="eastAsia"/>
        </w:rPr>
        <w:t>現地確認システムで編集・出力されたCSVファイルを指定し、ファイルの</w:t>
      </w:r>
    </w:p>
    <w:p w14:paraId="5B8F0B10" w14:textId="1FB2DC7E" w:rsidR="00950FEB" w:rsidRDefault="00950FEB" w:rsidP="00EF696F">
      <w:pPr>
        <w:pStyle w:val="111"/>
        <w:ind w:leftChars="0" w:firstLineChars="228" w:firstLine="504"/>
        <w:outlineLvl w:val="9"/>
      </w:pPr>
      <w:r>
        <w:rPr>
          <w:rFonts w:hint="eastAsia"/>
        </w:rPr>
        <w:t>取り込みを行います。</w:t>
      </w:r>
    </w:p>
    <w:p w14:paraId="6E486737" w14:textId="77777777" w:rsidR="009B36AF" w:rsidRDefault="009B36AF" w:rsidP="00EF696F">
      <w:pPr>
        <w:pStyle w:val="111"/>
        <w:ind w:leftChars="0" w:firstLineChars="228" w:firstLine="504"/>
        <w:outlineLvl w:val="9"/>
      </w:pPr>
    </w:p>
    <w:p w14:paraId="7D9859BF" w14:textId="684A8A30" w:rsidR="009B36AF" w:rsidRDefault="009B36AF" w:rsidP="009B36AF">
      <w:pPr>
        <w:pStyle w:val="a3"/>
        <w:ind w:leftChars="0" w:left="1134" w:firstLineChars="0" w:firstLine="284"/>
      </w:pPr>
      <w:r>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6AACADE7" w14:textId="21CAD23A" w:rsidR="009B36AF" w:rsidRPr="00AC2D93" w:rsidRDefault="009B36AF" w:rsidP="00AC2D93">
      <w:pPr>
        <w:pStyle w:val="a3"/>
        <w:ind w:leftChars="0" w:left="1134" w:firstLineChars="0" w:firstLine="284"/>
        <w:rPr>
          <w:color w:val="FF0000"/>
        </w:rPr>
      </w:pPr>
      <w:r w:rsidRPr="006A0150">
        <w:rPr>
          <w:rFonts w:hint="eastAsia"/>
          <w:color w:val="FF0000"/>
        </w:rPr>
        <w:t>保護がかからないフォルダ以外は暗号化されるため、システムが読み取れず、エラーとなるなど正しく動作しません。</w:t>
      </w:r>
    </w:p>
    <w:p w14:paraId="19A84C24" w14:textId="77777777" w:rsidR="00950FEB" w:rsidRDefault="00950FEB" w:rsidP="00EF696F">
      <w:pPr>
        <w:pStyle w:val="111"/>
        <w:ind w:leftChars="0"/>
        <w:outlineLvl w:val="9"/>
      </w:pPr>
    </w:p>
    <w:p w14:paraId="41674F9F" w14:textId="2CE66AF4" w:rsidR="001B3C0D" w:rsidRPr="001B3C0D" w:rsidRDefault="001B3C0D" w:rsidP="00EF696F">
      <w:pPr>
        <w:pStyle w:val="111"/>
        <w:numPr>
          <w:ilvl w:val="0"/>
          <w:numId w:val="112"/>
        </w:numPr>
        <w:ind w:leftChars="0"/>
        <w:outlineLvl w:val="9"/>
      </w:pPr>
      <w:r w:rsidRPr="001B3C0D">
        <w:rPr>
          <w:rFonts w:hint="eastAsia"/>
        </w:rPr>
        <w:t>個人情報の出力指定チェック</w:t>
      </w:r>
    </w:p>
    <w:p w14:paraId="10B6515D" w14:textId="7533D29D" w:rsidR="00950FEB" w:rsidRDefault="001B3C0D" w:rsidP="00EF696F">
      <w:pPr>
        <w:pStyle w:val="111"/>
        <w:ind w:leftChars="0"/>
        <w:outlineLvl w:val="9"/>
      </w:pPr>
      <w:r>
        <w:rPr>
          <w:rFonts w:hint="eastAsia"/>
        </w:rPr>
        <w:t xml:space="preserve">　　</w:t>
      </w:r>
      <w:r w:rsidR="00950FEB">
        <w:rPr>
          <w:rFonts w:hint="eastAsia"/>
        </w:rPr>
        <w:t>ファイル取込の場合、個人情報の出力指定チェックは影響しません。</w:t>
      </w:r>
    </w:p>
    <w:p w14:paraId="74285C58" w14:textId="77777777" w:rsidR="001B3C0D" w:rsidRDefault="001B3C0D">
      <w:pPr>
        <w:pStyle w:val="111"/>
        <w:ind w:leftChars="0" w:left="3537" w:firstLine="0"/>
        <w:outlineLvl w:val="9"/>
      </w:pPr>
    </w:p>
    <w:p w14:paraId="1089A4C6" w14:textId="71B0D333" w:rsidR="00950FEB" w:rsidRDefault="00950FEB" w:rsidP="00EF696F">
      <w:pPr>
        <w:pStyle w:val="111"/>
        <w:numPr>
          <w:ilvl w:val="0"/>
          <w:numId w:val="112"/>
        </w:numPr>
        <w:ind w:leftChars="0"/>
        <w:outlineLvl w:val="9"/>
      </w:pPr>
      <w:r>
        <w:rPr>
          <w:rFonts w:hint="eastAsia"/>
        </w:rPr>
        <w:t>1回の取込作業で取込みが行えるのは1ファイルずつです。</w:t>
      </w:r>
    </w:p>
    <w:p w14:paraId="0B82F25C" w14:textId="03873A78" w:rsidR="00950FEB" w:rsidRDefault="001B3C0D" w:rsidP="00EF696F">
      <w:pPr>
        <w:pStyle w:val="111"/>
        <w:ind w:leftChars="0" w:firstLineChars="500" w:firstLine="1105"/>
        <w:outlineLvl w:val="9"/>
      </w:pPr>
      <w:r>
        <w:rPr>
          <w:rFonts w:hint="eastAsia"/>
        </w:rPr>
        <w:t>（</w:t>
      </w:r>
      <w:r w:rsidR="00950FEB">
        <w:rPr>
          <w:rFonts w:hint="eastAsia"/>
        </w:rPr>
        <w:t>複数のファイルの一括取り込みはできません。</w:t>
      </w:r>
      <w:r>
        <w:rPr>
          <w:rFonts w:hint="eastAsia"/>
        </w:rPr>
        <w:t>）</w:t>
      </w:r>
    </w:p>
    <w:p w14:paraId="39987044" w14:textId="4C82E095" w:rsidR="00950FEB" w:rsidRDefault="009547A7">
      <w:pPr>
        <w:pStyle w:val="111"/>
        <w:ind w:leftChars="0" w:left="3341" w:firstLine="0"/>
        <w:outlineLvl w:val="9"/>
      </w:pPr>
      <w:r>
        <w:rPr>
          <w:rFonts w:hint="eastAsia"/>
        </w:rPr>
        <w:t xml:space="preserve">  </w:t>
      </w:r>
    </w:p>
    <w:p w14:paraId="54BF2A7B" w14:textId="1F3E49BF" w:rsidR="008F77EC" w:rsidRDefault="003E3AC4" w:rsidP="00AC2D93">
      <w:pPr>
        <w:pStyle w:val="afb"/>
        <w:numPr>
          <w:ilvl w:val="0"/>
          <w:numId w:val="112"/>
        </w:numPr>
        <w:ind w:leftChars="0"/>
      </w:pPr>
      <w:r w:rsidRPr="003E3AC4">
        <w:rPr>
          <w:rFonts w:hint="eastAsia"/>
        </w:rPr>
        <w:t>地権者</w:t>
      </w:r>
      <w:r>
        <w:rPr>
          <w:rFonts w:hint="eastAsia"/>
        </w:rPr>
        <w:t>、</w:t>
      </w:r>
      <w:r w:rsidRPr="003E3AC4">
        <w:rPr>
          <w:rFonts w:hint="eastAsia"/>
        </w:rPr>
        <w:t>品種名</w:t>
      </w:r>
      <w:r>
        <w:rPr>
          <w:rFonts w:hint="eastAsia"/>
        </w:rPr>
        <w:t>、</w:t>
      </w:r>
      <w:r w:rsidRPr="003E3AC4">
        <w:rPr>
          <w:rFonts w:hint="eastAsia"/>
        </w:rPr>
        <w:t>備考</w:t>
      </w:r>
      <w:r>
        <w:rPr>
          <w:rFonts w:hint="eastAsia"/>
        </w:rPr>
        <w:t>については、</w:t>
      </w:r>
      <w:r w:rsidR="00180854">
        <w:rPr>
          <w:rFonts w:hint="eastAsia"/>
        </w:rPr>
        <w:t>指</w:t>
      </w:r>
      <w:r w:rsidR="007C1C2F">
        <w:rPr>
          <w:rFonts w:hint="eastAsia"/>
        </w:rPr>
        <w:t>定文字数以上の入力があった場合、</w:t>
      </w:r>
      <w:r>
        <w:rPr>
          <w:rFonts w:hint="eastAsia"/>
        </w:rPr>
        <w:t>Accessの特性上</w:t>
      </w:r>
      <w:r w:rsidR="007C1C2F">
        <w:rPr>
          <w:rFonts w:hint="eastAsia"/>
        </w:rPr>
        <w:t>エラーは表示されず切り捨てて登録されますので、ご注意ください。</w:t>
      </w:r>
      <w:r w:rsidR="00950FEB">
        <w:rPr>
          <w:rFonts w:hint="eastAsia"/>
        </w:rPr>
        <w:t>上記エラーは基本的に発生しませんが、CSVファイルを直接開いて更新した場合、発生する可能性がありますので、ご注意ください。</w:t>
      </w:r>
    </w:p>
    <w:p w14:paraId="4DF42FE7" w14:textId="3CBB8217" w:rsidR="00350EE3" w:rsidRDefault="00350EE3" w:rsidP="00D16A2B">
      <w:pPr>
        <w:widowControl/>
        <w:jc w:val="left"/>
        <w:rPr>
          <w:sz w:val="28"/>
          <w:szCs w:val="28"/>
        </w:rPr>
      </w:pPr>
      <w:r>
        <w:rPr>
          <w:sz w:val="28"/>
          <w:szCs w:val="28"/>
        </w:rPr>
        <w:br w:type="page"/>
      </w:r>
    </w:p>
    <w:p w14:paraId="1F37D18A" w14:textId="77777777" w:rsidR="00950FEB" w:rsidRDefault="00950FEB" w:rsidP="00D16A2B">
      <w:pPr>
        <w:widowControl/>
        <w:jc w:val="left"/>
      </w:pPr>
      <w:r>
        <w:rPr>
          <w:rFonts w:ascii="ＭＳ ゴシック" w:eastAsia="ＭＳ ゴシック" w:hAnsi="ＭＳ ゴシック" w:hint="eastAsia"/>
          <w:szCs w:val="20"/>
        </w:rPr>
        <w:lastRenderedPageBreak/>
        <w:t>CSVファイルの内容</w:t>
      </w:r>
    </w:p>
    <w:p w14:paraId="69454061" w14:textId="307A297B" w:rsidR="00CB7628" w:rsidRDefault="00526487" w:rsidP="00981017">
      <w:pPr>
        <w:widowControl/>
        <w:jc w:val="left"/>
      </w:pPr>
      <w:r>
        <w:rPr>
          <w:noProof/>
        </w:rPr>
        <w:pict w14:anchorId="442DEA16">
          <v:rect id="_x0000_s3318" style="position:absolute;margin-left:428.25pt;margin-top:7.45pt;width:21.7pt;height:13.5pt;z-index:251939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" filled="f" stroked="f">
            <v:textbox style="mso-next-textbox:#_x0000_s3318" inset="0,0,0,0">
              <w:txbxContent>
                <w:p w14:paraId="25901920"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3</w:t>
                  </w:r>
                  <w:r w:rsidRPr="004C569A">
                    <w:rPr>
                      <w:rFonts w:cs="Century"/>
                      <w:noProof/>
                      <w:color w:val="FF0000"/>
                      <w:kern w:val="0"/>
                      <w:sz w:val="18"/>
                      <w:szCs w:val="18"/>
                    </w:rPr>
                    <w:drawing>
                      <wp:inline distT="0" distB="0" distL="0" distR="0" wp14:anchorId="2420ABC8" wp14:editId="146AD241">
                        <wp:extent cx="161925" cy="180975"/>
                        <wp:effectExtent l="0" t="0" r="9525" b="9525"/>
                        <wp:docPr id="180" name="図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6BF396AE">
          <v:rect id="_x0000_s3317" style="position:absolute;margin-left:408pt;margin-top:-2.3pt;width:21.7pt;height:13.5pt;z-index:25193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" filled="f" stroked="f">
            <v:textbox style="mso-next-textbox:#_x0000_s3317" inset="0,0,0,0">
              <w:txbxContent>
                <w:p w14:paraId="6110BCBC"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2</w:t>
                  </w:r>
                  <w:r w:rsidRPr="004C569A">
                    <w:rPr>
                      <w:rFonts w:cs="Century"/>
                      <w:noProof/>
                      <w:color w:val="FF0000"/>
                      <w:kern w:val="0"/>
                      <w:sz w:val="18"/>
                      <w:szCs w:val="18"/>
                    </w:rPr>
                    <w:drawing>
                      <wp:inline distT="0" distB="0" distL="0" distR="0" wp14:anchorId="5A25702E" wp14:editId="694D8686">
                        <wp:extent cx="161925" cy="180975"/>
                        <wp:effectExtent l="0" t="0" r="9525" b="9525"/>
                        <wp:docPr id="184" name="図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1B181EA9">
          <v:rect id="_x0000_s3316" style="position:absolute;margin-left:394.1pt;margin-top:6.35pt;width:21.7pt;height:13.5pt;z-index:251937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" filled="f" stroked="f">
            <v:textbox style="mso-next-textbox:#_x0000_s3316" inset="0,0,0,0">
              <w:txbxContent>
                <w:p w14:paraId="5E2EBF82"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1</w:t>
                  </w:r>
                  <w:r w:rsidRPr="004C569A">
                    <w:rPr>
                      <w:rFonts w:cs="Century"/>
                      <w:noProof/>
                      <w:color w:val="FF0000"/>
                      <w:kern w:val="0"/>
                      <w:sz w:val="18"/>
                      <w:szCs w:val="18"/>
                    </w:rPr>
                    <w:drawing>
                      <wp:inline distT="0" distB="0" distL="0" distR="0" wp14:anchorId="4275CF98" wp14:editId="3CA9CD3D">
                        <wp:extent cx="161925" cy="180975"/>
                        <wp:effectExtent l="0" t="0" r="9525" b="9525"/>
                        <wp:docPr id="185" name="図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338D4F87">
          <v:rect id="_x0000_s3315" style="position:absolute;margin-left:358.1pt;margin-top:4.85pt;width:21.7pt;height:13.5pt;z-index:251936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" filled="f" stroked="f">
            <v:textbox style="mso-next-textbox:#_x0000_s3315" inset="0,0,0,0">
              <w:txbxContent>
                <w:p w14:paraId="593380E3"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0</w:t>
                  </w:r>
                  <w:r w:rsidRPr="004C569A">
                    <w:rPr>
                      <w:rFonts w:cs="Century"/>
                      <w:noProof/>
                      <w:color w:val="FF0000"/>
                      <w:kern w:val="0"/>
                      <w:sz w:val="18"/>
                      <w:szCs w:val="18"/>
                    </w:rPr>
                    <w:drawing>
                      <wp:inline distT="0" distB="0" distL="0" distR="0" wp14:anchorId="27E47B9A" wp14:editId="03669572">
                        <wp:extent cx="161925" cy="180975"/>
                        <wp:effectExtent l="0" t="0" r="9525" b="9525"/>
                        <wp:docPr id="187" name="図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1EB5FB4B">
          <v:rect id="_x0000_s3314" style="position:absolute;margin-left:298.85pt;margin-top:5.6pt;width:21.7pt;height:13.5pt;z-index:251935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" filled="f" stroked="f">
            <v:textbox style="mso-next-textbox:#_x0000_s3314" inset="0,0,0,0">
              <w:txbxContent>
                <w:p w14:paraId="117FE95E"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9</w:t>
                  </w:r>
                  <w:r w:rsidRPr="004C569A">
                    <w:rPr>
                      <w:rFonts w:cs="Century"/>
                      <w:noProof/>
                      <w:color w:val="FF0000"/>
                      <w:kern w:val="0"/>
                      <w:sz w:val="18"/>
                      <w:szCs w:val="18"/>
                    </w:rPr>
                    <w:drawing>
                      <wp:inline distT="0" distB="0" distL="0" distR="0" wp14:anchorId="73288267" wp14:editId="741F9FA7">
                        <wp:extent cx="161925" cy="180975"/>
                        <wp:effectExtent l="0" t="0" r="9525" b="9525"/>
                        <wp:docPr id="189" name="図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082EAC77">
          <v:rect id="_x0000_s3313" style="position:absolute;margin-left:243pt;margin-top:5.95pt;width:21.7pt;height:13.5pt;z-index:251934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" filled="f" stroked="f">
            <v:textbox style="mso-next-textbox:#_x0000_s3313" inset="0,0,0,0">
              <w:txbxContent>
                <w:p w14:paraId="7C3CBBC8"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8</w:t>
                  </w:r>
                  <w:r w:rsidRPr="004C569A">
                    <w:rPr>
                      <w:rFonts w:cs="Century"/>
                      <w:noProof/>
                      <w:color w:val="FF0000"/>
                      <w:kern w:val="0"/>
                      <w:sz w:val="18"/>
                      <w:szCs w:val="18"/>
                    </w:rPr>
                    <w:drawing>
                      <wp:inline distT="0" distB="0" distL="0" distR="0" wp14:anchorId="40FCDA12" wp14:editId="3F46CC77">
                        <wp:extent cx="161925" cy="180975"/>
                        <wp:effectExtent l="0" t="0" r="9525" b="9525"/>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21A6C4F6">
          <v:rect id="_x0000_s3312" style="position:absolute;margin-left:213.75pt;margin-top:5.95pt;width:21.7pt;height:13.5pt;z-index:251933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" filled="f" stroked="f">
            <v:textbox style="mso-next-textbox:#_x0000_s3312" inset="0,0,0,0">
              <w:txbxContent>
                <w:p w14:paraId="1A1EC899"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7</w:t>
                  </w:r>
                  <w:r w:rsidRPr="004C569A">
                    <w:rPr>
                      <w:rFonts w:cs="Century"/>
                      <w:noProof/>
                      <w:color w:val="FF0000"/>
                      <w:kern w:val="0"/>
                      <w:sz w:val="18"/>
                      <w:szCs w:val="18"/>
                    </w:rPr>
                    <w:drawing>
                      <wp:inline distT="0" distB="0" distL="0" distR="0" wp14:anchorId="2A02677B" wp14:editId="3948A19E">
                        <wp:extent cx="161925" cy="180975"/>
                        <wp:effectExtent l="0" t="0" r="9525" b="9525"/>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7CAC6F93">
          <v:rect id="_x0000_s3311" style="position:absolute;margin-left:199.5pt;margin-top:-3.8pt;width:21.7pt;height:13.5pt;z-index:251932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" filled="f" stroked="f">
            <v:textbox style="mso-next-textbox:#_x0000_s3311" inset="0,0,0,0">
              <w:txbxContent>
                <w:p w14:paraId="326CEC43"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6</w:t>
                  </w:r>
                  <w:r w:rsidRPr="004C569A">
                    <w:rPr>
                      <w:rFonts w:cs="Century"/>
                      <w:noProof/>
                      <w:color w:val="FF0000"/>
                      <w:kern w:val="0"/>
                      <w:sz w:val="18"/>
                      <w:szCs w:val="18"/>
                    </w:rPr>
                    <w:drawing>
                      <wp:inline distT="0" distB="0" distL="0" distR="0" wp14:anchorId="17B09338" wp14:editId="6C0C8CC1">
                        <wp:extent cx="161925" cy="180975"/>
                        <wp:effectExtent l="0" t="0" r="9525" b="9525"/>
                        <wp:docPr id="194" name="図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5D30FEB3">
          <v:rect id="_x0000_s3310" style="position:absolute;margin-left:187.9pt;margin-top:6.35pt;width:21.7pt;height:13.5pt;z-index:251931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" filled="f" stroked="f">
            <v:textbox style="mso-next-textbox:#_x0000_s3310" inset="0,0,0,0">
              <w:txbxContent>
                <w:p w14:paraId="3880B7E8"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5</w:t>
                  </w:r>
                  <w:r w:rsidRPr="004C569A">
                    <w:rPr>
                      <w:rFonts w:cs="Century"/>
                      <w:noProof/>
                      <w:color w:val="FF0000"/>
                      <w:kern w:val="0"/>
                      <w:sz w:val="18"/>
                      <w:szCs w:val="18"/>
                    </w:rPr>
                    <w:drawing>
                      <wp:inline distT="0" distB="0" distL="0" distR="0" wp14:anchorId="3D1C196C" wp14:editId="7A080B6A">
                        <wp:extent cx="161925" cy="180975"/>
                        <wp:effectExtent l="0" t="0" r="9525" b="9525"/>
                        <wp:docPr id="197" name="図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3504E82B">
          <v:rect id="_x0000_s3309" style="position:absolute;margin-left:149.25pt;margin-top:4.45pt;width:21.7pt;height:13.5pt;z-index:251930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" filled="f" stroked="f">
            <v:textbox style="mso-next-textbox:#_x0000_s3309" inset="0,0,0,0">
              <w:txbxContent>
                <w:p w14:paraId="21AAD0C7"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4</w:t>
                  </w:r>
                  <w:r w:rsidRPr="004C569A">
                    <w:rPr>
                      <w:rFonts w:cs="Century"/>
                      <w:noProof/>
                      <w:color w:val="FF0000"/>
                      <w:kern w:val="0"/>
                      <w:sz w:val="18"/>
                      <w:szCs w:val="18"/>
                    </w:rPr>
                    <w:drawing>
                      <wp:inline distT="0" distB="0" distL="0" distR="0" wp14:anchorId="31183218" wp14:editId="0846875B">
                        <wp:extent cx="161925" cy="180975"/>
                        <wp:effectExtent l="0" t="0" r="9525" b="9525"/>
                        <wp:docPr id="205" name="図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2ED3AAC3">
          <v:rect id="_x0000_s3308" style="position:absolute;margin-left:89.95pt;margin-top:4.45pt;width:21.7pt;height:13.5pt;z-index:251929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" filled="f" stroked="f">
            <v:textbox style="mso-next-textbox:#_x0000_s3308" inset="0,0,0,0">
              <w:txbxContent>
                <w:p w14:paraId="14C37039"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3</w:t>
                  </w:r>
                  <w:r w:rsidRPr="004C569A">
                    <w:rPr>
                      <w:rFonts w:cs="Century"/>
                      <w:noProof/>
                      <w:color w:val="FF0000"/>
                      <w:kern w:val="0"/>
                      <w:sz w:val="18"/>
                      <w:szCs w:val="18"/>
                    </w:rPr>
                    <w:drawing>
                      <wp:inline distT="0" distB="0" distL="0" distR="0" wp14:anchorId="28B4FD18" wp14:editId="425E5903">
                        <wp:extent cx="161925" cy="180975"/>
                        <wp:effectExtent l="0" t="0" r="9525" b="9525"/>
                        <wp:docPr id="206" name="図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5C40AB03">
          <v:rect id="_x0000_s3307" style="position:absolute;margin-left:70.1pt;margin-top:4.1pt;width:21.7pt;height:13.5pt;z-index:251928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" filled="f" stroked="f">
            <v:textbox style="mso-next-textbox:#_x0000_s3307" inset="0,0,0,0">
              <w:txbxContent>
                <w:p w14:paraId="38899305"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w:t>
                  </w:r>
                  <w:r w:rsidRPr="004C569A">
                    <w:rPr>
                      <w:rFonts w:cs="Century"/>
                      <w:noProof/>
                      <w:color w:val="FF0000"/>
                      <w:kern w:val="0"/>
                      <w:sz w:val="18"/>
                      <w:szCs w:val="18"/>
                    </w:rPr>
                    <w:drawing>
                      <wp:inline distT="0" distB="0" distL="0" distR="0" wp14:anchorId="10D9F2DF" wp14:editId="14471681">
                        <wp:extent cx="161925" cy="180975"/>
                        <wp:effectExtent l="0" t="0" r="9525" b="9525"/>
                        <wp:docPr id="213" name="図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374CF3F7">
          <v:rect id="_x0000_s3306" style="position:absolute;margin-left:32pt;margin-top:4.3pt;width:21.7pt;height:13.5pt;z-index:251899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" filled="f" stroked="f">
            <v:textbox style="mso-next-textbox:#_x0000_s3306" inset="0,0,0,0">
              <w:txbxContent>
                <w:p w14:paraId="0636FCE7"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sidRPr="004C569A">
                    <w:rPr>
                      <w:rFonts w:cs="Century"/>
                      <w:noProof/>
                      <w:color w:val="FF0000"/>
                      <w:kern w:val="0"/>
                      <w:sz w:val="18"/>
                      <w:szCs w:val="18"/>
                    </w:rPr>
                    <w:drawing>
                      <wp:inline distT="0" distB="0" distL="0" distR="0" wp14:anchorId="0690D994" wp14:editId="7DF7A3F5">
                        <wp:extent cx="161925" cy="180975"/>
                        <wp:effectExtent l="0" t="0" r="9525" b="9525"/>
                        <wp:docPr id="224" name="図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p>
    <w:p w14:paraId="20C3B3CA" w14:textId="1F34055E" w:rsidR="00CB7628" w:rsidRDefault="00526487">
      <w:pPr>
        <w:widowControl/>
        <w:jc w:val="left"/>
      </w:pPr>
      <w:r>
        <w:rPr>
          <w:noProof/>
        </w:rPr>
        <w:pict w14:anchorId="6E8C80BF">
          <v:rect id="_x0000_s3305" style="position:absolute;margin-left:277.1pt;margin-top:4.65pt;width:49.5pt;height:15pt;z-index:25190758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" filled="f" strokecolor="red" strokeweight="1pt">
            <v:textbox inset="5.85pt,.7pt,5.85pt,.7pt"/>
            <w10:wrap anchorx="margin"/>
          </v:rect>
        </w:pict>
      </w:r>
      <w:r>
        <w:rPr>
          <w:noProof/>
        </w:rPr>
        <w:pict w14:anchorId="75EA8CE6">
          <v:rect id="_x0000_s3304" style="position:absolute;margin-left:227.6pt;margin-top:4.6pt;width:45pt;height:14.25pt;z-index:25190656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" filled="f" strokecolor="red" strokeweight="1pt">
            <v:textbox inset="5.85pt,.7pt,5.85pt,.7pt"/>
            <w10:wrap anchorx="margin"/>
          </v:rect>
        </w:pict>
      </w:r>
      <w:r>
        <w:rPr>
          <w:noProof/>
        </w:rPr>
        <w:pict w14:anchorId="5C93EF2A">
          <v:rect id="_x0000_s3303" style="position:absolute;margin-left:421.1pt;margin-top:4.65pt;width:27pt;height:12.75pt;z-index:25191065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" filled="f" strokecolor="red" strokeweight="1pt">
            <v:textbox inset="5.85pt,.7pt,5.85pt,.7pt"/>
            <w10:wrap anchorx="margin"/>
          </v:rect>
        </w:pict>
      </w:r>
      <w:r>
        <w:rPr>
          <w:noProof/>
        </w:rPr>
        <w:pict w14:anchorId="4C7752EB">
          <v:rect id="_x0000_s3302" style="position:absolute;margin-left:409.5pt;margin-top:4.25pt;width:9.75pt;height:13.5pt;z-index:25190963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" filled="f" strokecolor="red" strokeweight="1pt">
            <v:textbox inset="5.85pt,.7pt,5.85pt,.7pt"/>
            <w10:wrap anchorx="margin"/>
          </v:rect>
        </w:pict>
      </w:r>
      <w:r>
        <w:rPr>
          <w:noProof/>
        </w:rPr>
        <w:pict w14:anchorId="406595ED">
          <v:rect id="_x0000_s3301" style="position:absolute;margin-left:398.25pt;margin-top:4.25pt;width:9.75pt;height:13.5pt;z-index:25190860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" filled="f" strokecolor="red" strokeweight="1pt">
            <v:textbox inset="5.85pt,.7pt,5.85pt,.7pt"/>
            <w10:wrap anchorx="margin"/>
          </v:rect>
        </w:pict>
      </w:r>
      <w:r>
        <w:rPr>
          <w:noProof/>
        </w:rPr>
        <w:pict w14:anchorId="644268A0">
          <v:rect id="_x0000_s3300" style="position:absolute;margin-left:169.5pt;margin-top:57pt;width:21.7pt;height:13.5pt;z-index:2519485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" filled="f" stroked="f">
            <v:textbox style="mso-next-textbox:#_x0000_s3300" inset="0,0,0,0">
              <w:txbxContent>
                <w:p w14:paraId="2059D9C1"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21</w:t>
                  </w:r>
                  <w:r w:rsidRPr="004C569A">
                    <w:rPr>
                      <w:rFonts w:cs="Century"/>
                      <w:noProof/>
                      <w:color w:val="FF0000"/>
                      <w:kern w:val="0"/>
                      <w:sz w:val="18"/>
                      <w:szCs w:val="18"/>
                    </w:rPr>
                    <w:drawing>
                      <wp:inline distT="0" distB="0" distL="0" distR="0" wp14:anchorId="32037C62" wp14:editId="4AC78914">
                        <wp:extent cx="161925" cy="180975"/>
                        <wp:effectExtent l="0" t="0" r="9525" b="9525"/>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4DAC2802">
          <v:rect id="_x0000_s3299" style="position:absolute;margin-left:132.75pt;margin-top:57pt;width:21.7pt;height:13.5pt;z-index:2519505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" filled="f" stroked="f">
            <v:textbox style="mso-next-textbox:#_x0000_s3299" inset="0,0,0,0">
              <w:txbxContent>
                <w:p w14:paraId="63E2970F"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9</w:t>
                  </w:r>
                  <w:r w:rsidRPr="004C569A">
                    <w:rPr>
                      <w:rFonts w:cs="Century"/>
                      <w:noProof/>
                      <w:color w:val="FF0000"/>
                      <w:kern w:val="0"/>
                      <w:sz w:val="18"/>
                      <w:szCs w:val="18"/>
                    </w:rPr>
                    <w:drawing>
                      <wp:inline distT="0" distB="0" distL="0" distR="0" wp14:anchorId="06CA0FA4" wp14:editId="10C6BD5B">
                        <wp:extent cx="161925" cy="180975"/>
                        <wp:effectExtent l="0" t="0" r="9525" b="9525"/>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55A5EF40">
          <v:rect id="_x0000_s3298" style="position:absolute;margin-left:413.25pt;margin-top:54.75pt;width:21.7pt;height:13.5pt;z-index:251942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" filled="f" stroked="f">
            <v:textbox style="mso-next-textbox:#_x0000_s3298" inset="0,0,0,0">
              <w:txbxContent>
                <w:p w14:paraId="335AF712"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27</w:t>
                  </w:r>
                  <w:r w:rsidRPr="004C569A">
                    <w:rPr>
                      <w:rFonts w:cs="Century"/>
                      <w:noProof/>
                      <w:color w:val="FF0000"/>
                      <w:kern w:val="0"/>
                      <w:sz w:val="18"/>
                      <w:szCs w:val="18"/>
                    </w:rPr>
                    <w:drawing>
                      <wp:inline distT="0" distB="0" distL="0" distR="0" wp14:anchorId="43C52B0E" wp14:editId="7E1196CB">
                        <wp:extent cx="161925" cy="180975"/>
                        <wp:effectExtent l="0" t="0" r="9525" b="9525"/>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755CB522">
          <v:rect id="_x0000_s3297" style="position:absolute;margin-left:331.85pt;margin-top:4.65pt;width:63.75pt;height:13.5pt;z-index:25191168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" filled="f" strokecolor="red" strokeweight="1pt">
            <v:textbox inset="5.85pt,.7pt,5.85pt,.7pt"/>
            <w10:wrap anchorx="margin"/>
          </v:rect>
        </w:pict>
      </w:r>
      <w:r>
        <w:rPr>
          <w:noProof/>
        </w:rPr>
        <w:pict w14:anchorId="3972D689">
          <v:rect id="_x0000_s3296" style="position:absolute;margin-left:214pt;margin-top:4.65pt;width:9.75pt;height:13.5pt;z-index:25190553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" filled="f" strokecolor="red" strokeweight="1pt">
            <v:textbox inset="5.85pt,.7pt,5.85pt,.7pt"/>
            <w10:wrap anchorx="margin"/>
          </v:rect>
        </w:pict>
      </w:r>
      <w:r>
        <w:rPr>
          <w:noProof/>
        </w:rPr>
        <w:pict w14:anchorId="5D5586A4">
          <v:rect id="_x0000_s3295" style="position:absolute;margin-left:202.1pt;margin-top:4.65pt;width:9.75pt;height:13.5pt;z-index:25190451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" filled="f" strokecolor="red" strokeweight="1pt">
            <v:textbox inset="5.85pt,.7pt,5.85pt,.7pt"/>
            <w10:wrap anchorx="margin"/>
          </v:rect>
        </w:pict>
      </w:r>
      <w:r>
        <w:rPr>
          <w:noProof/>
        </w:rPr>
        <w:pict w14:anchorId="3832F2B6">
          <v:rect id="_x0000_s3294" style="position:absolute;margin-left:190.85pt;margin-top:4.65pt;width:9.75pt;height:13.5pt;z-index:25190348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" filled="f" strokecolor="red" strokeweight="1pt">
            <v:textbox inset="5.85pt,.7pt,5.85pt,.7pt"/>
            <w10:wrap anchorx="margin"/>
          </v:rect>
        </w:pict>
      </w:r>
      <w:r>
        <w:rPr>
          <w:noProof/>
        </w:rPr>
        <w:pict w14:anchorId="4D55D1AC">
          <v:rect id="_x0000_s3293" style="position:absolute;margin-left:110.6pt;margin-top:4.65pt;width:77.25pt;height:12.75pt;z-index:25190246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" filled="f" strokecolor="red" strokeweight="1pt">
            <v:textbox inset="5.85pt,.7pt,5.85pt,.7pt"/>
            <w10:wrap anchorx="margin"/>
          </v:rect>
        </w:pict>
      </w:r>
      <w:r>
        <w:rPr>
          <w:noProof/>
        </w:rPr>
        <w:pict w14:anchorId="013633AA">
          <v:rect id="_x0000_s3292" style="position:absolute;margin-left:88.1pt;margin-top:4.65pt;width:18pt;height:12.75pt;z-index:25190144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" filled="f" strokecolor="red" strokeweight="1pt">
            <v:textbox inset="5.85pt,.7pt,5.85pt,.7pt"/>
            <w10:wrap anchorx="margin"/>
          </v:rect>
        </w:pict>
      </w:r>
      <w:r>
        <w:rPr>
          <w:noProof/>
        </w:rPr>
        <w:pict w14:anchorId="13A27DA7">
          <v:rect id="_x0000_s3291" style="position:absolute;margin-left:70.85pt;margin-top:4.65pt;width:13.5pt;height:13.5pt;z-index:25190041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" filled="f" strokecolor="red" strokeweight="1pt">
            <v:textbox inset="5.85pt,.7pt,5.85pt,.7pt"/>
            <w10:wrap anchorx="margin"/>
          </v:rect>
        </w:pict>
      </w:r>
      <w:r>
        <w:rPr>
          <w:noProof/>
        </w:rPr>
        <w:pict w14:anchorId="1F15A725">
          <v:rect id="_x0000_s3290" style="position:absolute;margin-left:2.6pt;margin-top:4.65pt;width:63pt;height:14.25pt;z-index:25189836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" filled="f" strokecolor="red" strokeweight="1pt">
            <v:textbox inset="5.85pt,.7pt,5.85pt,.7pt"/>
            <w10:wrap anchorx="margin"/>
          </v:rect>
        </w:pict>
      </w:r>
      <w:r w:rsidR="00CB7628" w:rsidRPr="00EF696F">
        <w:rPr>
          <w:rFonts w:ascii="ＭＳ ゴシック" w:eastAsia="ＭＳ ゴシック" w:hAnsi="ＭＳ ゴシック"/>
          <w:noProof/>
          <w:szCs w:val="20"/>
        </w:rPr>
        <w:drawing>
          <wp:inline distT="0" distB="0" distL="0" distR="0" wp14:anchorId="4F66D5AF" wp14:editId="19CF4BC9">
            <wp:extent cx="5753100" cy="628650"/>
            <wp:effectExtent l="0" t="0" r="0" b="0"/>
            <wp:docPr id="3288" name="図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53100" cy="628650"/>
                    </a:xfrm>
                    <a:prstGeom prst="rect">
                      <a:avLst/>
                    </a:prstGeom>
                    <a:noFill/>
                    <a:ln>
                      <a:noFill/>
                    </a:ln>
                  </pic:spPr>
                </pic:pic>
              </a:graphicData>
            </a:graphic>
          </wp:inline>
        </w:drawing>
      </w:r>
    </w:p>
    <w:p w14:paraId="0ED50B1A" w14:textId="3AA4F1BD" w:rsidR="00CB7628" w:rsidRDefault="00526487">
      <w:pPr>
        <w:widowControl/>
        <w:jc w:val="left"/>
      </w:pPr>
      <w:r>
        <w:rPr>
          <w:noProof/>
        </w:rPr>
        <w:pict w14:anchorId="35773E7C">
          <v:rect id="_x0000_s3289" style="position:absolute;margin-left:150pt;margin-top:7.45pt;width:21.7pt;height:13.5pt;z-index:2519495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" filled="f" stroked="f">
            <v:textbox style="mso-next-textbox:#_x0000_s3289" inset="0,0,0,0">
              <w:txbxContent>
                <w:p w14:paraId="03D2DA5E"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20</w:t>
                  </w:r>
                  <w:r w:rsidRPr="004C569A">
                    <w:rPr>
                      <w:rFonts w:cs="Century"/>
                      <w:noProof/>
                      <w:color w:val="FF0000"/>
                      <w:kern w:val="0"/>
                      <w:sz w:val="18"/>
                      <w:szCs w:val="18"/>
                    </w:rPr>
                    <w:drawing>
                      <wp:inline distT="0" distB="0" distL="0" distR="0" wp14:anchorId="4B0FFBEC" wp14:editId="3F407A48">
                        <wp:extent cx="161925" cy="180975"/>
                        <wp:effectExtent l="0" t="0" r="9525" b="9525"/>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401DD5A8">
          <v:rect id="_x0000_s3288" style="position:absolute;margin-left:189.05pt;margin-top:7.45pt;width:21.7pt;height:13.5pt;z-index:2519475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" filled="f" stroked="f">
            <v:textbox style="mso-next-textbox:#_x0000_s3288" inset="0,0,0,0">
              <w:txbxContent>
                <w:p w14:paraId="279FE510"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22</w:t>
                  </w:r>
                  <w:r w:rsidRPr="004C569A">
                    <w:rPr>
                      <w:rFonts w:cs="Century"/>
                      <w:noProof/>
                      <w:color w:val="FF0000"/>
                      <w:kern w:val="0"/>
                      <w:sz w:val="18"/>
                      <w:szCs w:val="18"/>
                    </w:rPr>
                    <w:drawing>
                      <wp:inline distT="0" distB="0" distL="0" distR="0" wp14:anchorId="3C236689" wp14:editId="352179CD">
                        <wp:extent cx="161925" cy="180975"/>
                        <wp:effectExtent l="0" t="0" r="9525" b="9525"/>
                        <wp:docPr id="233" name="図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03DF23BC">
          <v:rect id="_x0000_s3287" style="position:absolute;margin-left:6pt;margin-top:8.2pt;width:21.7pt;height:13.5pt;z-index:25194035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" filled="f" stroked="f">
            <v:textbox style="mso-next-textbox:#_x0000_s3287" inset="0,0,0,0">
              <w:txbxContent>
                <w:p w14:paraId="604A73C1"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4</w:t>
                  </w:r>
                  <w:r w:rsidRPr="004C569A">
                    <w:rPr>
                      <w:rFonts w:cs="Century"/>
                      <w:noProof/>
                      <w:color w:val="FF0000"/>
                      <w:kern w:val="0"/>
                      <w:sz w:val="18"/>
                      <w:szCs w:val="18"/>
                    </w:rPr>
                    <w:drawing>
                      <wp:inline distT="0" distB="0" distL="0" distR="0" wp14:anchorId="23479B7E" wp14:editId="0D24E53A">
                        <wp:extent cx="161925" cy="180975"/>
                        <wp:effectExtent l="0" t="0" r="9525" b="9525"/>
                        <wp:docPr id="235" name="図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w10:wrap anchorx="margin"/>
          </v:rect>
        </w:pict>
      </w:r>
      <w:r>
        <w:rPr>
          <w:noProof/>
        </w:rPr>
        <w:pict w14:anchorId="2CCF1662">
          <v:rect id="_x0000_s3286" style="position:absolute;margin-left:33pt;margin-top:8.2pt;width:21.7pt;height:13.5pt;z-index:25195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" filled="f" stroked="f">
            <v:textbox style="mso-next-textbox:#_x0000_s3286" inset="0,0,0,0">
              <w:txbxContent>
                <w:p w14:paraId="5B7A9B3D"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5</w:t>
                  </w:r>
                  <w:r w:rsidRPr="004C569A">
                    <w:rPr>
                      <w:rFonts w:cs="Century"/>
                      <w:noProof/>
                      <w:color w:val="FF0000"/>
                      <w:kern w:val="0"/>
                      <w:sz w:val="18"/>
                      <w:szCs w:val="18"/>
                    </w:rPr>
                    <w:drawing>
                      <wp:inline distT="0" distB="0" distL="0" distR="0" wp14:anchorId="09A263B5" wp14:editId="35D7C37D">
                        <wp:extent cx="161925" cy="180975"/>
                        <wp:effectExtent l="0" t="0" r="9525" b="9525"/>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22F6B3C2">
          <v:rect id="_x0000_s3285" style="position:absolute;margin-left:54.75pt;margin-top:8.2pt;width:21.7pt;height:13.5pt;z-index:25195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" filled="f" stroked="f">
            <v:textbox style="mso-next-textbox:#_x0000_s3285" inset="0,0,0,0">
              <w:txbxContent>
                <w:p w14:paraId="317356BF"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6</w:t>
                  </w:r>
                  <w:r w:rsidRPr="004C569A">
                    <w:rPr>
                      <w:rFonts w:cs="Century"/>
                      <w:noProof/>
                      <w:color w:val="FF0000"/>
                      <w:kern w:val="0"/>
                      <w:sz w:val="18"/>
                      <w:szCs w:val="18"/>
                    </w:rPr>
                    <w:drawing>
                      <wp:inline distT="0" distB="0" distL="0" distR="0" wp14:anchorId="30D3AA0A" wp14:editId="432F1481">
                        <wp:extent cx="161925" cy="180975"/>
                        <wp:effectExtent l="0" t="0" r="9525" b="9525"/>
                        <wp:docPr id="238" name="図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388600BB">
          <v:rect id="_x0000_s3284" style="position:absolute;margin-left:89.25pt;margin-top:7.45pt;width:21.7pt;height:13.5pt;z-index:25195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" filled="f" stroked="f">
            <v:textbox style="mso-next-textbox:#_x0000_s3284" inset="0,0,0,0">
              <w:txbxContent>
                <w:p w14:paraId="00326EA9"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7</w:t>
                  </w:r>
                  <w:r w:rsidRPr="004C569A">
                    <w:rPr>
                      <w:rFonts w:cs="Century"/>
                      <w:noProof/>
                      <w:color w:val="FF0000"/>
                      <w:kern w:val="0"/>
                      <w:sz w:val="18"/>
                      <w:szCs w:val="18"/>
                    </w:rPr>
                    <w:drawing>
                      <wp:inline distT="0" distB="0" distL="0" distR="0" wp14:anchorId="29CBFC0C" wp14:editId="11912A1C">
                        <wp:extent cx="161925" cy="180975"/>
                        <wp:effectExtent l="0" t="0" r="9525" b="9525"/>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1BA60648">
          <v:rect id="_x0000_s3283" style="position:absolute;margin-left:118.5pt;margin-top:7.45pt;width:21.7pt;height:13.5pt;z-index:251951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" filled="f" stroked="f">
            <v:textbox style="mso-next-textbox:#_x0000_s3283" inset="0,0,0,0">
              <w:txbxContent>
                <w:p w14:paraId="09093C8E" w14:textId="77777777" w:rsidR="0037707C" w:rsidRPr="00036035" w:rsidRDefault="0037707C" w:rsidP="00CB7628">
                  <w:pPr>
                    <w:rPr>
                      <w:sz w:val="18"/>
                      <w:szCs w:val="18"/>
                    </w:rPr>
                  </w:pPr>
                  <w:r w:rsidRPr="00036035">
                    <w:rPr>
                      <w:rFonts w:cs="Century" w:hint="eastAsia"/>
                      <w:color w:val="FF0000"/>
                      <w:kern w:val="0"/>
                      <w:sz w:val="18"/>
                      <w:szCs w:val="18"/>
                    </w:rPr>
                    <w:t>A-</w:t>
                  </w:r>
                  <w:r w:rsidRPr="00036035">
                    <w:rPr>
                      <w:rFonts w:cs="Century"/>
                      <w:color w:val="FF0000"/>
                      <w:kern w:val="0"/>
                      <w:sz w:val="18"/>
                      <w:szCs w:val="18"/>
                    </w:rPr>
                    <w:t>1</w:t>
                  </w:r>
                  <w:r>
                    <w:rPr>
                      <w:rFonts w:cs="Century"/>
                      <w:color w:val="FF0000"/>
                      <w:kern w:val="0"/>
                      <w:sz w:val="18"/>
                      <w:szCs w:val="18"/>
                    </w:rPr>
                    <w:t>8</w:t>
                  </w:r>
                  <w:r w:rsidRPr="004C569A">
                    <w:rPr>
                      <w:rFonts w:cs="Century"/>
                      <w:noProof/>
                      <w:color w:val="FF0000"/>
                      <w:kern w:val="0"/>
                      <w:sz w:val="18"/>
                      <w:szCs w:val="18"/>
                    </w:rPr>
                    <w:drawing>
                      <wp:inline distT="0" distB="0" distL="0" distR="0" wp14:anchorId="4264D8E5" wp14:editId="31E1A3B5">
                        <wp:extent cx="161925" cy="180975"/>
                        <wp:effectExtent l="0" t="0" r="9525" b="9525"/>
                        <wp:docPr id="240" name="図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68477872">
          <v:rect id="_x0000_s3282" style="position:absolute;margin-left:231pt;margin-top:6.7pt;width:21.7pt;height:13.5pt;z-index:251946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" filled="f" stroked="f">
            <v:textbox style="mso-next-textbox:#_x0000_s3282" inset="0,0,0,0">
              <w:txbxContent>
                <w:p w14:paraId="38521A6A"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23</w:t>
                  </w:r>
                  <w:r w:rsidRPr="004C569A">
                    <w:rPr>
                      <w:rFonts w:cs="Century"/>
                      <w:noProof/>
                      <w:color w:val="FF0000"/>
                      <w:kern w:val="0"/>
                      <w:sz w:val="18"/>
                      <w:szCs w:val="18"/>
                    </w:rPr>
                    <w:drawing>
                      <wp:inline distT="0" distB="0" distL="0" distR="0" wp14:anchorId="40CC2F2C" wp14:editId="743A7C94">
                        <wp:extent cx="161925" cy="180975"/>
                        <wp:effectExtent l="0" t="0" r="9525" b="9525"/>
                        <wp:docPr id="242" name="図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1698CED8">
          <v:rect id="_x0000_s3281" style="position:absolute;margin-left:298.5pt;margin-top:6.7pt;width:21.7pt;height:13.5pt;z-index:251945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" filled="f" stroked="f">
            <v:textbox style="mso-next-textbox:#_x0000_s3281" inset="0,0,0,0">
              <w:txbxContent>
                <w:p w14:paraId="02CA328E"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24</w:t>
                  </w:r>
                  <w:r w:rsidRPr="004C569A">
                    <w:rPr>
                      <w:rFonts w:cs="Century"/>
                      <w:noProof/>
                      <w:color w:val="FF0000"/>
                      <w:kern w:val="0"/>
                      <w:sz w:val="18"/>
                      <w:szCs w:val="18"/>
                    </w:rPr>
                    <w:drawing>
                      <wp:inline distT="0" distB="0" distL="0" distR="0" wp14:anchorId="22021D92" wp14:editId="4635356B">
                        <wp:extent cx="161925" cy="180975"/>
                        <wp:effectExtent l="0" t="0" r="9525" b="9525"/>
                        <wp:docPr id="244" name="図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02E9140A">
          <v:rect id="_x0000_s3280" style="position:absolute;margin-left:366pt;margin-top:6.7pt;width:21.7pt;height:13.5pt;z-index:25194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" filled="f" stroked="f">
            <v:textbox style="mso-next-textbox:#_x0000_s3280" inset="0,0,0,0">
              <w:txbxContent>
                <w:p w14:paraId="024F3061"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25</w:t>
                  </w:r>
                  <w:r w:rsidRPr="004C569A">
                    <w:rPr>
                      <w:rFonts w:cs="Century"/>
                      <w:noProof/>
                      <w:color w:val="FF0000"/>
                      <w:kern w:val="0"/>
                      <w:sz w:val="18"/>
                      <w:szCs w:val="18"/>
                    </w:rPr>
                    <w:drawing>
                      <wp:inline distT="0" distB="0" distL="0" distR="0" wp14:anchorId="32FF98EF" wp14:editId="129ADC4D">
                        <wp:extent cx="161925" cy="180975"/>
                        <wp:effectExtent l="0" t="0" r="9525" b="9525"/>
                        <wp:docPr id="246" name="図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1FB9701D">
          <v:rect id="_x0000_s3279" style="position:absolute;margin-left:397.5pt;margin-top:6.7pt;width:21.7pt;height:13.5pt;z-index:251943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" filled="f" stroked="f">
            <v:textbox style="mso-next-textbox:#_x0000_s3279" inset="0,0,0,0">
              <w:txbxContent>
                <w:p w14:paraId="5A02276D"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26</w:t>
                  </w:r>
                  <w:r w:rsidRPr="004C569A">
                    <w:rPr>
                      <w:rFonts w:cs="Century"/>
                      <w:noProof/>
                      <w:color w:val="FF0000"/>
                      <w:kern w:val="0"/>
                      <w:sz w:val="18"/>
                      <w:szCs w:val="18"/>
                    </w:rPr>
                    <w:drawing>
                      <wp:inline distT="0" distB="0" distL="0" distR="0" wp14:anchorId="1FAF55F1" wp14:editId="2480D41F">
                        <wp:extent cx="161925" cy="180975"/>
                        <wp:effectExtent l="0" t="0" r="9525" b="9525"/>
                        <wp:docPr id="248" name="図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v:rect>
        </w:pict>
      </w:r>
      <w:r>
        <w:rPr>
          <w:noProof/>
        </w:rPr>
        <w:pict w14:anchorId="16B7B672">
          <v:rect id="_x0000_s3278" style="position:absolute;margin-left:433.25pt;margin-top:6.7pt;width:21.7pt;height:13.5pt;z-index:25194137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" filled="f" stroked="f">
            <v:textbox style="mso-next-textbox:#_x0000_s3278" inset="0,0,0,0">
              <w:txbxContent>
                <w:p w14:paraId="7D566D5E" w14:textId="77777777" w:rsidR="0037707C" w:rsidRPr="00036035" w:rsidRDefault="0037707C" w:rsidP="00CB7628">
                  <w:pPr>
                    <w:rPr>
                      <w:sz w:val="18"/>
                      <w:szCs w:val="18"/>
                    </w:rPr>
                  </w:pPr>
                  <w:r w:rsidRPr="00036035">
                    <w:rPr>
                      <w:rFonts w:cs="Century" w:hint="eastAsia"/>
                      <w:color w:val="FF0000"/>
                      <w:kern w:val="0"/>
                      <w:sz w:val="18"/>
                      <w:szCs w:val="18"/>
                    </w:rPr>
                    <w:t>A-</w:t>
                  </w:r>
                  <w:r>
                    <w:rPr>
                      <w:rFonts w:cs="Century"/>
                      <w:color w:val="FF0000"/>
                      <w:kern w:val="0"/>
                      <w:sz w:val="18"/>
                      <w:szCs w:val="18"/>
                    </w:rPr>
                    <w:t>28</w:t>
                  </w:r>
                  <w:r w:rsidRPr="004C569A">
                    <w:rPr>
                      <w:rFonts w:cs="Century"/>
                      <w:noProof/>
                      <w:color w:val="FF0000"/>
                      <w:kern w:val="0"/>
                      <w:sz w:val="18"/>
                      <w:szCs w:val="18"/>
                    </w:rPr>
                    <w:drawing>
                      <wp:inline distT="0" distB="0" distL="0" distR="0" wp14:anchorId="77AEB39E" wp14:editId="042DBA00">
                        <wp:extent cx="161925" cy="180975"/>
                        <wp:effectExtent l="0" t="0" r="9525" b="9525"/>
                        <wp:docPr id="250" name="図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txbxContent>
            </v:textbox>
            <w10:wrap anchorx="margin"/>
          </v:rect>
        </w:pict>
      </w:r>
    </w:p>
    <w:p w14:paraId="1E179932" w14:textId="40A014B2" w:rsidR="00CB7628" w:rsidRDefault="00526487">
      <w:pPr>
        <w:widowControl/>
        <w:jc w:val="left"/>
      </w:pPr>
      <w:r>
        <w:rPr>
          <w:noProof/>
        </w:rPr>
        <w:pict w14:anchorId="30676FC8">
          <v:rect id="_x0000_s3277" style="position:absolute;margin-left:-6964.7pt;margin-top:5.9pt;width:25.5pt;height:14.25pt;z-index:251927040;visibility:visible;mso-position-horizontal:righ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" filled="f" strokecolor="red" strokeweight="1pt">
            <v:textbox inset="5.85pt,.7pt,5.85pt,.7pt"/>
            <w10:wrap anchorx="margin"/>
          </v:rect>
        </w:pict>
      </w:r>
      <w:r>
        <w:rPr>
          <w:noProof/>
        </w:rPr>
        <w:pict w14:anchorId="23C8361C">
          <v:rect id="_x0000_s3276" style="position:absolute;margin-left:413.25pt;margin-top:5.75pt;width:12.75pt;height:14.25pt;z-index:25192601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" filled="f" strokecolor="red" strokeweight="1pt">
            <v:textbox inset="5.85pt,.7pt,5.85pt,.7pt"/>
            <w10:wrap anchorx="margin"/>
          </v:rect>
        </w:pict>
      </w:r>
      <w:r>
        <w:rPr>
          <w:noProof/>
        </w:rPr>
        <w:pict w14:anchorId="7EB181D8">
          <v:rect id="_x0000_s3275" style="position:absolute;margin-left:400.5pt;margin-top:5.75pt;width:12.75pt;height:14.25pt;z-index:25192499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" filled="f" strokecolor="red" strokeweight="1pt">
            <v:textbox inset="5.85pt,.7pt,5.85pt,.7pt"/>
            <w10:wrap anchorx="margin"/>
          </v:rect>
        </w:pict>
      </w:r>
      <w:r>
        <w:rPr>
          <w:noProof/>
        </w:rPr>
        <w:pict w14:anchorId="53ECC48F">
          <v:rect id="_x0000_s3274" style="position:absolute;margin-left:339pt;margin-top:5.75pt;width:60.75pt;height:14.25pt;z-index:25192396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" filled="f" strokecolor="red" strokeweight="1pt">
            <v:textbox inset="5.85pt,.7pt,5.85pt,.7pt"/>
            <w10:wrap anchorx="margin"/>
          </v:rect>
        </w:pict>
      </w:r>
      <w:r>
        <w:rPr>
          <w:noProof/>
        </w:rPr>
        <w:pict w14:anchorId="64A695DD">
          <v:rect id="_x0000_s3273" style="position:absolute;margin-left:273.75pt;margin-top:5.75pt;width:60.75pt;height:14.25pt;z-index:25192294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" filled="f" strokecolor="red" strokeweight="1pt">
            <v:textbox inset="5.85pt,.7pt,5.85pt,.7pt"/>
            <w10:wrap anchorx="margin"/>
          </v:rect>
        </w:pict>
      </w:r>
      <w:r>
        <w:rPr>
          <w:noProof/>
        </w:rPr>
        <w:pict w14:anchorId="73AC14FF">
          <v:rect id="_x0000_s3272" style="position:absolute;margin-left:210.35pt;margin-top:5.9pt;width:60.75pt;height:14.25pt;z-index:25192192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" filled="f" strokecolor="red" strokeweight="1pt">
            <v:textbox inset="5.85pt,.7pt,5.85pt,.7pt"/>
            <w10:wrap anchorx="margin"/>
          </v:rect>
        </w:pict>
      </w:r>
      <w:r>
        <w:rPr>
          <w:noProof/>
        </w:rPr>
        <w:pict w14:anchorId="572EBF12">
          <v:rect id="_x0000_s3271" style="position:absolute;margin-left:187.1pt;margin-top:5.9pt;width:20.25pt;height:15pt;z-index:25192089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" filled="f" strokecolor="red" strokeweight="1pt">
            <v:textbox inset="5.85pt,.7pt,5.85pt,.7pt"/>
            <w10:wrap anchorx="margin"/>
          </v:rect>
        </w:pict>
      </w:r>
      <w:r>
        <w:rPr>
          <w:noProof/>
        </w:rPr>
        <w:pict w14:anchorId="05686C2E">
          <v:rect id="_x0000_s3270" style="position:absolute;margin-left:146.6pt;margin-top:5.9pt;width:23.25pt;height:12.75pt;z-index:25191884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" filled="f" strokecolor="red" strokeweight="1pt">
            <v:textbox inset="5.85pt,.7pt,5.85pt,.7pt"/>
            <w10:wrap anchorx="margin"/>
          </v:rect>
        </w:pict>
      </w:r>
      <w:r>
        <w:rPr>
          <w:noProof/>
        </w:rPr>
        <w:pict w14:anchorId="65F38D3F">
          <v:rect id="_x0000_s3269" style="position:absolute;margin-left:172.85pt;margin-top:5.9pt;width:12.75pt;height:14.25pt;z-index:25191987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" filled="f" strokecolor="red" strokeweight="1pt">
            <v:textbox inset="5.85pt,.7pt,5.85pt,.7pt"/>
            <w10:wrap anchorx="margin"/>
          </v:rect>
        </w:pict>
      </w:r>
      <w:r>
        <w:rPr>
          <w:noProof/>
        </w:rPr>
        <w:pict w14:anchorId="01A9A45E">
          <v:rect id="_x0000_s3268" style="position:absolute;margin-left:134.25pt;margin-top:5.75pt;width:9.75pt;height:13.5pt;z-index:25191782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" filled="f" strokecolor="red" strokeweight="1pt">
            <v:textbox inset="5.85pt,.7pt,5.85pt,.7pt"/>
            <w10:wrap anchorx="margin"/>
          </v:rect>
        </w:pict>
      </w:r>
      <w:r>
        <w:rPr>
          <w:noProof/>
        </w:rPr>
        <w:pict w14:anchorId="09569229">
          <v:rect id="_x0000_s3267" style="position:absolute;margin-left:123pt;margin-top:5.75pt;width:9.75pt;height:13.5pt;z-index:25191680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" filled="f" strokecolor="red" strokeweight="1pt">
            <v:textbox inset="5.85pt,.7pt,5.85pt,.7pt"/>
            <w10:wrap anchorx="margin"/>
          </v:rect>
        </w:pict>
      </w:r>
      <w:r>
        <w:rPr>
          <w:noProof/>
        </w:rPr>
        <w:pict w14:anchorId="0D22A260">
          <v:rect id="_x0000_s3266" style="position:absolute;margin-left:77.6pt;margin-top:6.65pt;width:42pt;height:12.75pt;z-index:25191577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" filled="f" strokecolor="red" strokeweight="1pt">
            <v:textbox inset="5.85pt,.7pt,5.85pt,.7pt"/>
            <w10:wrap anchorx="margin"/>
          </v:rect>
        </w:pict>
      </w:r>
      <w:r>
        <w:rPr>
          <w:noProof/>
        </w:rPr>
        <w:pict w14:anchorId="5AD01E40">
          <v:rect id="_x0000_s3265" style="position:absolute;margin-left:50.6pt;margin-top:6.65pt;width:22.5pt;height:13.5pt;z-index:251914752;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" filled="f" strokecolor="red" strokeweight="1pt">
            <v:textbox inset="5.85pt,.7pt,5.85pt,.7pt"/>
            <w10:wrap anchorx="margin"/>
          </v:rect>
        </w:pict>
      </w:r>
      <w:r>
        <w:rPr>
          <w:noProof/>
        </w:rPr>
        <w:pict w14:anchorId="7D356263">
          <v:rect id="_x0000_s3264" style="position:absolute;margin-left:28.5pt;margin-top:6.5pt;width:18pt;height:12.75pt;z-index:25191372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" filled="f" strokecolor="red" strokeweight="1pt">
            <v:textbox inset="5.85pt,.7pt,5.85pt,.7pt"/>
            <w10:wrap anchorx="margin"/>
          </v:rect>
        </w:pict>
      </w:r>
      <w:r>
        <w:rPr>
          <w:noProof/>
        </w:rPr>
        <w:pict w14:anchorId="15AE02DE">
          <v:rect id="_x0000_s3263" style="position:absolute;margin-left:0;margin-top:6.5pt;width:27pt;height:12.75pt;z-index:25191270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" filled="f" strokecolor="red" strokeweight="1pt">
            <v:textbox inset="5.85pt,.7pt,5.85pt,.7pt"/>
            <w10:wrap anchorx="margin"/>
          </v:rect>
        </w:pict>
      </w:r>
      <w:r w:rsidR="00CB7628" w:rsidRPr="00EF696F">
        <w:rPr>
          <w:rFonts w:ascii="ＭＳ ゴシック" w:eastAsia="ＭＳ ゴシック" w:hAnsi="ＭＳ ゴシック"/>
          <w:noProof/>
          <w:szCs w:val="20"/>
        </w:rPr>
        <w:drawing>
          <wp:inline distT="0" distB="0" distL="0" distR="0" wp14:anchorId="53483E5A" wp14:editId="1FAA2A5F">
            <wp:extent cx="5762625" cy="581025"/>
            <wp:effectExtent l="0" t="0" r="9525" b="9525"/>
            <wp:docPr id="3291" name="図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62625" cy="581025"/>
                    </a:xfrm>
                    <a:prstGeom prst="rect">
                      <a:avLst/>
                    </a:prstGeom>
                    <a:noFill/>
                    <a:ln>
                      <a:noFill/>
                    </a:ln>
                  </pic:spPr>
                </pic:pic>
              </a:graphicData>
            </a:graphic>
          </wp:inline>
        </w:drawing>
      </w:r>
    </w:p>
    <w:p w14:paraId="0A5CE836" w14:textId="77777777" w:rsidR="00CB7628" w:rsidRDefault="00CB7628">
      <w:pPr>
        <w:pStyle w:val="111"/>
        <w:ind w:leftChars="0" w:left="0" w:firstLine="0"/>
        <w:outlineLvl w:val="9"/>
      </w:pPr>
      <w:r>
        <w:rPr>
          <w:rFonts w:hint="eastAsia"/>
        </w:rPr>
        <w:t>A-1</w:t>
      </w:r>
      <w:r>
        <w:rPr>
          <w:rFonts w:hint="eastAsia"/>
        </w:rPr>
        <w:tab/>
      </w:r>
      <w:r w:rsidRPr="00451C2B">
        <w:rPr>
          <w:rFonts w:hint="eastAsia"/>
        </w:rPr>
        <w:t>水田_農地共通コード</w:t>
      </w:r>
      <w:r>
        <w:tab/>
      </w:r>
      <w:r>
        <w:tab/>
      </w:r>
      <w:r>
        <w:rPr>
          <w:rFonts w:hint="eastAsia"/>
        </w:rPr>
        <w:t>N+10桁の数値</w:t>
      </w:r>
    </w:p>
    <w:p w14:paraId="29451950" w14:textId="77777777" w:rsidR="00CB7628" w:rsidRDefault="00CB7628">
      <w:pPr>
        <w:pStyle w:val="111"/>
        <w:ind w:leftChars="0" w:left="0" w:firstLine="0"/>
        <w:outlineLvl w:val="9"/>
      </w:pPr>
      <w:r>
        <w:rPr>
          <w:rFonts w:hint="eastAsia"/>
        </w:rPr>
        <w:t>A-</w:t>
      </w:r>
      <w:r>
        <w:t>2</w:t>
      </w:r>
      <w:r>
        <w:rPr>
          <w:rFonts w:hint="eastAsia"/>
        </w:rPr>
        <w:tab/>
      </w:r>
      <w:r w:rsidRPr="00451C2B">
        <w:rPr>
          <w:rFonts w:hint="eastAsia"/>
        </w:rPr>
        <w:t>水田_都道府県コード</w:t>
      </w:r>
      <w:r>
        <w:tab/>
      </w:r>
      <w:r>
        <w:tab/>
      </w:r>
      <w:r>
        <w:rPr>
          <w:rFonts w:hint="eastAsia"/>
        </w:rPr>
        <w:t>1～47の数値</w:t>
      </w:r>
    </w:p>
    <w:p w14:paraId="5AE8E6A8" w14:textId="77777777" w:rsidR="00CB7628" w:rsidRDefault="00CB7628">
      <w:pPr>
        <w:pStyle w:val="111"/>
        <w:ind w:leftChars="0" w:left="0" w:firstLine="0"/>
        <w:outlineLvl w:val="9"/>
      </w:pPr>
      <w:r>
        <w:rPr>
          <w:rFonts w:hint="eastAsia"/>
        </w:rPr>
        <w:t>A-3</w:t>
      </w:r>
      <w:r>
        <w:rPr>
          <w:rFonts w:hint="eastAsia"/>
        </w:rPr>
        <w:tab/>
      </w:r>
      <w:r w:rsidRPr="00451C2B">
        <w:rPr>
          <w:rFonts w:hint="eastAsia"/>
        </w:rPr>
        <w:t>水田_地域協議会コード</w:t>
      </w:r>
      <w:r>
        <w:tab/>
      </w:r>
      <w:r>
        <w:tab/>
      </w:r>
      <w:r>
        <w:rPr>
          <w:rFonts w:hint="eastAsia"/>
        </w:rPr>
        <w:t>1～339の数値</w:t>
      </w:r>
    </w:p>
    <w:p w14:paraId="33E597A5" w14:textId="77777777" w:rsidR="00CB7628" w:rsidRDefault="00CB7628">
      <w:pPr>
        <w:pStyle w:val="111"/>
        <w:ind w:leftChars="0" w:left="0" w:firstLine="0"/>
        <w:outlineLvl w:val="9"/>
      </w:pPr>
      <w:r>
        <w:rPr>
          <w:rFonts w:hint="eastAsia"/>
        </w:rPr>
        <w:t>A-</w:t>
      </w:r>
      <w:r>
        <w:t>4</w:t>
      </w:r>
      <w:r>
        <w:rPr>
          <w:rFonts w:hint="eastAsia"/>
        </w:rPr>
        <w:tab/>
      </w:r>
      <w:r w:rsidRPr="00451C2B">
        <w:rPr>
          <w:rFonts w:hint="eastAsia"/>
        </w:rPr>
        <w:t>水田_地域協議会等管理コード</w:t>
      </w:r>
      <w:r>
        <w:tab/>
      </w:r>
      <w:r>
        <w:rPr>
          <w:rFonts w:hint="eastAsia"/>
        </w:rPr>
        <w:t>13桁の英数字</w:t>
      </w:r>
    </w:p>
    <w:p w14:paraId="09F75BE7" w14:textId="77777777" w:rsidR="00CB7628" w:rsidRDefault="00CB7628">
      <w:pPr>
        <w:pStyle w:val="111"/>
        <w:ind w:leftChars="0" w:left="0" w:firstLine="0"/>
        <w:outlineLvl w:val="9"/>
      </w:pPr>
      <w:r>
        <w:rPr>
          <w:rFonts w:hint="eastAsia"/>
        </w:rPr>
        <w:t>A-</w:t>
      </w:r>
      <w:r>
        <w:t>5</w:t>
      </w:r>
      <w:r>
        <w:rPr>
          <w:rFonts w:hint="eastAsia"/>
        </w:rPr>
        <w:tab/>
      </w:r>
      <w:r w:rsidRPr="00451C2B">
        <w:rPr>
          <w:rFonts w:hint="eastAsia"/>
        </w:rPr>
        <w:t>水田_耕地番号</w:t>
      </w:r>
      <w:r>
        <w:tab/>
      </w:r>
      <w:r>
        <w:tab/>
      </w:r>
      <w:r>
        <w:tab/>
      </w:r>
      <w:r>
        <w:rPr>
          <w:rFonts w:hint="eastAsia"/>
        </w:rPr>
        <w:t>4桁の数値</w:t>
      </w:r>
    </w:p>
    <w:p w14:paraId="718D60EA" w14:textId="77777777" w:rsidR="00CB7628" w:rsidRDefault="00CB7628">
      <w:pPr>
        <w:pStyle w:val="111"/>
        <w:ind w:leftChars="0" w:left="0" w:firstLine="0"/>
        <w:outlineLvl w:val="9"/>
      </w:pPr>
      <w:r>
        <w:rPr>
          <w:rFonts w:hint="eastAsia"/>
        </w:rPr>
        <w:t>A-6</w:t>
      </w:r>
      <w:r>
        <w:rPr>
          <w:rFonts w:hint="eastAsia"/>
        </w:rPr>
        <w:tab/>
      </w:r>
      <w:r w:rsidRPr="00451C2B">
        <w:rPr>
          <w:rFonts w:hint="eastAsia"/>
        </w:rPr>
        <w:t>水田_分筆番号</w:t>
      </w:r>
      <w:r>
        <w:tab/>
      </w:r>
      <w:r>
        <w:tab/>
      </w:r>
      <w:r>
        <w:tab/>
      </w:r>
      <w:r>
        <w:rPr>
          <w:rFonts w:hint="eastAsia"/>
        </w:rPr>
        <w:t>3桁の数値</w:t>
      </w:r>
    </w:p>
    <w:p w14:paraId="57CBF375" w14:textId="77777777" w:rsidR="00CB7628" w:rsidRDefault="00CB7628">
      <w:pPr>
        <w:pStyle w:val="111"/>
        <w:ind w:leftChars="0" w:left="0" w:firstLine="0"/>
        <w:outlineLvl w:val="9"/>
      </w:pPr>
      <w:r>
        <w:rPr>
          <w:rFonts w:hint="eastAsia"/>
        </w:rPr>
        <w:t>A-7</w:t>
      </w:r>
      <w:r>
        <w:rPr>
          <w:rFonts w:hint="eastAsia"/>
        </w:rPr>
        <w:tab/>
      </w:r>
      <w:r w:rsidRPr="00451C2B">
        <w:rPr>
          <w:rFonts w:hint="eastAsia"/>
        </w:rPr>
        <w:t>水田_作期</w:t>
      </w:r>
      <w:r>
        <w:tab/>
      </w:r>
      <w:r>
        <w:tab/>
      </w:r>
      <w:r>
        <w:tab/>
      </w:r>
      <w:r>
        <w:rPr>
          <w:rFonts w:hint="eastAsia"/>
        </w:rPr>
        <w:t>1か2の数値</w:t>
      </w:r>
    </w:p>
    <w:p w14:paraId="4647B27C" w14:textId="77777777" w:rsidR="00CB7628" w:rsidRDefault="00CB7628">
      <w:pPr>
        <w:pStyle w:val="111"/>
        <w:ind w:leftChars="0" w:left="0" w:firstLine="0"/>
        <w:outlineLvl w:val="9"/>
      </w:pPr>
      <w:r>
        <w:rPr>
          <w:rFonts w:hint="eastAsia"/>
        </w:rPr>
        <w:t>A-8</w:t>
      </w:r>
      <w:r>
        <w:rPr>
          <w:rFonts w:hint="eastAsia"/>
        </w:rPr>
        <w:tab/>
      </w:r>
      <w:r w:rsidRPr="00451C2B">
        <w:rPr>
          <w:rFonts w:hint="eastAsia"/>
        </w:rPr>
        <w:t>交付申請者名</w:t>
      </w:r>
      <w:r>
        <w:tab/>
      </w:r>
      <w:r>
        <w:tab/>
      </w:r>
      <w:r>
        <w:tab/>
      </w:r>
      <w:r>
        <w:rPr>
          <w:rFonts w:hint="eastAsia"/>
        </w:rPr>
        <w:t>45文字以内</w:t>
      </w:r>
    </w:p>
    <w:p w14:paraId="479716DD" w14:textId="77777777" w:rsidR="00CB7628" w:rsidRDefault="00CB7628">
      <w:pPr>
        <w:pStyle w:val="111"/>
        <w:ind w:leftChars="0" w:left="0" w:firstLine="0"/>
        <w:outlineLvl w:val="9"/>
      </w:pPr>
      <w:r>
        <w:rPr>
          <w:rFonts w:hint="eastAsia"/>
        </w:rPr>
        <w:t>A-9</w:t>
      </w:r>
      <w:r>
        <w:rPr>
          <w:rFonts w:hint="eastAsia"/>
        </w:rPr>
        <w:tab/>
      </w:r>
      <w:r w:rsidRPr="00451C2B">
        <w:rPr>
          <w:rFonts w:hint="eastAsia"/>
        </w:rPr>
        <w:t>代表者名</w:t>
      </w:r>
      <w:r>
        <w:tab/>
      </w:r>
      <w:r>
        <w:tab/>
      </w:r>
      <w:r>
        <w:tab/>
      </w:r>
      <w:r>
        <w:rPr>
          <w:rFonts w:hint="eastAsia"/>
        </w:rPr>
        <w:t>45文字以内</w:t>
      </w:r>
    </w:p>
    <w:p w14:paraId="0A54F1A2" w14:textId="77777777" w:rsidR="00CB7628" w:rsidRDefault="00CB7628">
      <w:pPr>
        <w:pStyle w:val="111"/>
        <w:ind w:leftChars="0" w:left="0" w:firstLine="0"/>
        <w:outlineLvl w:val="9"/>
      </w:pPr>
      <w:r>
        <w:rPr>
          <w:rFonts w:hint="eastAsia"/>
        </w:rPr>
        <w:t>A-10</w:t>
      </w:r>
      <w:r>
        <w:rPr>
          <w:rFonts w:hint="eastAsia"/>
        </w:rPr>
        <w:tab/>
      </w:r>
      <w:r w:rsidRPr="00451C2B">
        <w:rPr>
          <w:rFonts w:hint="eastAsia"/>
        </w:rPr>
        <w:t>水田_地名地番</w:t>
      </w:r>
      <w:r>
        <w:tab/>
      </w:r>
      <w:r>
        <w:tab/>
      </w:r>
      <w:r>
        <w:tab/>
      </w:r>
      <w:r>
        <w:rPr>
          <w:rFonts w:hint="eastAsia"/>
        </w:rPr>
        <w:t>20文字以内</w:t>
      </w:r>
    </w:p>
    <w:p w14:paraId="77C6830E" w14:textId="77777777" w:rsidR="00CB7628" w:rsidRDefault="00CB7628">
      <w:pPr>
        <w:pStyle w:val="111"/>
        <w:ind w:leftChars="0" w:left="0" w:firstLine="0"/>
        <w:outlineLvl w:val="9"/>
      </w:pPr>
      <w:r>
        <w:rPr>
          <w:rFonts w:hint="eastAsia"/>
        </w:rPr>
        <w:t>A-11</w:t>
      </w:r>
      <w:r>
        <w:rPr>
          <w:rFonts w:hint="eastAsia"/>
        </w:rPr>
        <w:tab/>
      </w:r>
      <w:r w:rsidRPr="00451C2B">
        <w:rPr>
          <w:rFonts w:hint="eastAsia"/>
        </w:rPr>
        <w:t>水田_現地確認結果</w:t>
      </w:r>
      <w:r>
        <w:tab/>
      </w:r>
      <w:r>
        <w:tab/>
      </w:r>
      <w:r>
        <w:rPr>
          <w:rFonts w:hint="eastAsia"/>
        </w:rPr>
        <w:t>1か空欄</w:t>
      </w:r>
    </w:p>
    <w:p w14:paraId="159E9A90" w14:textId="77777777" w:rsidR="00CB7628" w:rsidRDefault="00CB7628">
      <w:pPr>
        <w:pStyle w:val="111"/>
        <w:ind w:leftChars="0" w:left="0" w:firstLine="0"/>
        <w:outlineLvl w:val="9"/>
      </w:pPr>
      <w:r>
        <w:rPr>
          <w:rFonts w:hint="eastAsia"/>
        </w:rPr>
        <w:t>A-12</w:t>
      </w:r>
      <w:r>
        <w:rPr>
          <w:rFonts w:hint="eastAsia"/>
        </w:rPr>
        <w:tab/>
      </w:r>
      <w:r w:rsidRPr="00451C2B">
        <w:rPr>
          <w:rFonts w:hint="eastAsia"/>
        </w:rPr>
        <w:t>交付対象農地区分</w:t>
      </w:r>
      <w:r>
        <w:tab/>
      </w:r>
      <w:r>
        <w:tab/>
      </w:r>
      <w:r>
        <w:rPr>
          <w:rFonts w:hint="eastAsia"/>
        </w:rPr>
        <w:t>1～3の数値</w:t>
      </w:r>
    </w:p>
    <w:p w14:paraId="009C3E23" w14:textId="77777777" w:rsidR="00CB7628" w:rsidRDefault="00CB7628">
      <w:pPr>
        <w:pStyle w:val="111"/>
        <w:ind w:leftChars="0" w:left="0" w:firstLine="0"/>
        <w:outlineLvl w:val="9"/>
      </w:pPr>
      <w:r>
        <w:rPr>
          <w:rFonts w:hint="eastAsia"/>
        </w:rPr>
        <w:t>A-13</w:t>
      </w:r>
      <w:r>
        <w:rPr>
          <w:rFonts w:hint="eastAsia"/>
        </w:rPr>
        <w:tab/>
      </w:r>
      <w:r w:rsidRPr="00451C2B">
        <w:rPr>
          <w:rFonts w:hint="eastAsia"/>
        </w:rPr>
        <w:t>本地面積</w:t>
      </w:r>
      <w:r>
        <w:tab/>
      </w:r>
      <w:r>
        <w:tab/>
      </w:r>
      <w:r>
        <w:tab/>
      </w:r>
      <w:r>
        <w:rPr>
          <w:rFonts w:hint="eastAsia"/>
        </w:rPr>
        <w:t>10桁以内の数値</w:t>
      </w:r>
    </w:p>
    <w:p w14:paraId="0508848F" w14:textId="77777777" w:rsidR="00CB7628" w:rsidRDefault="00CB7628">
      <w:pPr>
        <w:pStyle w:val="111"/>
        <w:ind w:leftChars="0" w:left="0" w:firstLine="0"/>
        <w:outlineLvl w:val="9"/>
      </w:pPr>
      <w:r>
        <w:rPr>
          <w:rFonts w:hint="eastAsia"/>
        </w:rPr>
        <w:t>A-14</w:t>
      </w:r>
      <w:r>
        <w:rPr>
          <w:rFonts w:hint="eastAsia"/>
        </w:rPr>
        <w:tab/>
      </w:r>
      <w:r w:rsidRPr="00451C2B">
        <w:rPr>
          <w:rFonts w:hint="eastAsia"/>
        </w:rPr>
        <w:t>作物作付面積</w:t>
      </w:r>
      <w:r>
        <w:tab/>
      </w:r>
      <w:r>
        <w:tab/>
      </w:r>
      <w:r>
        <w:tab/>
      </w:r>
      <w:r>
        <w:rPr>
          <w:rFonts w:hint="eastAsia"/>
        </w:rPr>
        <w:t>10桁以内の数値</w:t>
      </w:r>
    </w:p>
    <w:p w14:paraId="32D20C23" w14:textId="77777777" w:rsidR="00CB7628" w:rsidRDefault="00CB7628">
      <w:pPr>
        <w:pStyle w:val="111"/>
        <w:ind w:leftChars="0" w:left="0" w:firstLine="0"/>
        <w:outlineLvl w:val="9"/>
      </w:pPr>
      <w:r>
        <w:rPr>
          <w:rFonts w:hint="eastAsia"/>
        </w:rPr>
        <w:t>A-15</w:t>
      </w:r>
      <w:r>
        <w:rPr>
          <w:rFonts w:hint="eastAsia"/>
        </w:rPr>
        <w:tab/>
      </w:r>
      <w:r w:rsidRPr="00451C2B">
        <w:rPr>
          <w:rFonts w:hint="eastAsia"/>
        </w:rPr>
        <w:t>作物コード</w:t>
      </w:r>
      <w:r>
        <w:tab/>
      </w:r>
      <w:r>
        <w:tab/>
      </w:r>
      <w:r>
        <w:tab/>
      </w:r>
      <w:r>
        <w:rPr>
          <w:rFonts w:hint="eastAsia"/>
        </w:rPr>
        <w:t>3桁の数値</w:t>
      </w:r>
    </w:p>
    <w:p w14:paraId="3F2863CE" w14:textId="77568ED9" w:rsidR="00CB7628" w:rsidRDefault="00CB7628">
      <w:pPr>
        <w:pStyle w:val="111"/>
        <w:ind w:leftChars="0" w:left="0" w:firstLine="0"/>
        <w:outlineLvl w:val="9"/>
      </w:pPr>
      <w:r>
        <w:rPr>
          <w:rFonts w:hint="eastAsia"/>
        </w:rPr>
        <w:t>A-16</w:t>
      </w:r>
      <w:r>
        <w:rPr>
          <w:rFonts w:hint="eastAsia"/>
        </w:rPr>
        <w:tab/>
      </w:r>
      <w:r w:rsidRPr="00451C2B">
        <w:rPr>
          <w:rFonts w:hint="eastAsia"/>
        </w:rPr>
        <w:t>品種名</w:t>
      </w:r>
      <w:r>
        <w:tab/>
      </w:r>
      <w:r>
        <w:tab/>
      </w:r>
      <w:r>
        <w:tab/>
      </w:r>
      <w:r w:rsidR="00BD08A9">
        <w:tab/>
      </w:r>
      <w:r w:rsidR="00391C85">
        <w:rPr>
          <w:rFonts w:hint="eastAsia"/>
        </w:rPr>
        <w:t>20</w:t>
      </w:r>
      <w:r>
        <w:rPr>
          <w:rFonts w:hint="eastAsia"/>
        </w:rPr>
        <w:t>文字以内</w:t>
      </w:r>
    </w:p>
    <w:p w14:paraId="0B899C29" w14:textId="77777777" w:rsidR="00CB7628" w:rsidRDefault="00CB7628">
      <w:pPr>
        <w:pStyle w:val="111"/>
        <w:ind w:leftChars="0" w:left="0" w:firstLine="0"/>
        <w:outlineLvl w:val="9"/>
      </w:pPr>
      <w:r>
        <w:rPr>
          <w:rFonts w:hint="eastAsia"/>
        </w:rPr>
        <w:t>A-17</w:t>
      </w:r>
      <w:r>
        <w:rPr>
          <w:rFonts w:hint="eastAsia"/>
        </w:rPr>
        <w:tab/>
      </w:r>
      <w:r w:rsidRPr="00451C2B">
        <w:rPr>
          <w:rFonts w:hint="eastAsia"/>
        </w:rPr>
        <w:t>地権者</w:t>
      </w:r>
      <w:r>
        <w:tab/>
      </w:r>
      <w:r>
        <w:tab/>
      </w:r>
      <w:r>
        <w:tab/>
      </w:r>
      <w:r>
        <w:tab/>
      </w:r>
      <w:r>
        <w:rPr>
          <w:rFonts w:hint="eastAsia"/>
        </w:rPr>
        <w:t>50文字以内</w:t>
      </w:r>
    </w:p>
    <w:p w14:paraId="3938833F" w14:textId="77777777" w:rsidR="00CB7628" w:rsidRDefault="00CB7628">
      <w:pPr>
        <w:pStyle w:val="111"/>
        <w:ind w:leftChars="0" w:left="0" w:firstLine="0"/>
        <w:outlineLvl w:val="9"/>
      </w:pPr>
      <w:r>
        <w:rPr>
          <w:rFonts w:hint="eastAsia"/>
        </w:rPr>
        <w:t>A-18</w:t>
      </w:r>
      <w:r>
        <w:rPr>
          <w:rFonts w:hint="eastAsia"/>
        </w:rPr>
        <w:tab/>
      </w:r>
      <w:r w:rsidRPr="00451C2B">
        <w:rPr>
          <w:rFonts w:hint="eastAsia"/>
        </w:rPr>
        <w:t>自家消費該当</w:t>
      </w:r>
      <w:r>
        <w:tab/>
      </w:r>
      <w:r>
        <w:tab/>
      </w:r>
      <w:r>
        <w:tab/>
      </w:r>
      <w:r>
        <w:rPr>
          <w:rFonts w:hint="eastAsia"/>
        </w:rPr>
        <w:t>1か0</w:t>
      </w:r>
    </w:p>
    <w:p w14:paraId="480FE420" w14:textId="77777777" w:rsidR="00CB7628" w:rsidRDefault="00CB7628">
      <w:pPr>
        <w:pStyle w:val="111"/>
        <w:ind w:leftChars="0" w:left="0" w:firstLine="0"/>
        <w:outlineLvl w:val="9"/>
      </w:pPr>
      <w:r>
        <w:rPr>
          <w:rFonts w:hint="eastAsia"/>
        </w:rPr>
        <w:t>A-19</w:t>
      </w:r>
      <w:r>
        <w:rPr>
          <w:rFonts w:hint="eastAsia"/>
        </w:rPr>
        <w:tab/>
      </w:r>
      <w:r w:rsidRPr="00451C2B">
        <w:rPr>
          <w:rFonts w:hint="eastAsia"/>
        </w:rPr>
        <w:t>多収品種</w:t>
      </w:r>
      <w:r>
        <w:tab/>
      </w:r>
      <w:r>
        <w:tab/>
      </w:r>
      <w:r>
        <w:tab/>
      </w:r>
      <w:r>
        <w:rPr>
          <w:rFonts w:hint="eastAsia"/>
        </w:rPr>
        <w:t>1か2　※米粉用、飼料用以外の場合、常は空白</w:t>
      </w:r>
    </w:p>
    <w:p w14:paraId="24AF6A1B" w14:textId="77777777" w:rsidR="00CB7628" w:rsidRDefault="00CB7628">
      <w:pPr>
        <w:pStyle w:val="111"/>
        <w:ind w:leftChars="0" w:left="0" w:firstLine="0"/>
        <w:outlineLvl w:val="9"/>
      </w:pPr>
      <w:r>
        <w:rPr>
          <w:rFonts w:hint="eastAsia"/>
        </w:rPr>
        <w:t>A-2</w:t>
      </w:r>
      <w:r>
        <w:t>0</w:t>
      </w:r>
      <w:r>
        <w:rPr>
          <w:rFonts w:hint="eastAsia"/>
        </w:rPr>
        <w:tab/>
      </w:r>
      <w:r w:rsidRPr="00451C2B">
        <w:rPr>
          <w:rFonts w:hint="eastAsia"/>
        </w:rPr>
        <w:t>備考</w:t>
      </w:r>
      <w:r>
        <w:tab/>
      </w:r>
      <w:r>
        <w:tab/>
      </w:r>
      <w:r>
        <w:tab/>
      </w:r>
      <w:r>
        <w:tab/>
      </w:r>
      <w:r>
        <w:rPr>
          <w:rFonts w:hint="eastAsia"/>
        </w:rPr>
        <w:t>100文字以内</w:t>
      </w:r>
    </w:p>
    <w:p w14:paraId="78865669" w14:textId="77777777" w:rsidR="00CB7628" w:rsidRDefault="00CB7628">
      <w:pPr>
        <w:pStyle w:val="111"/>
        <w:ind w:leftChars="0" w:left="0" w:firstLine="0"/>
        <w:outlineLvl w:val="9"/>
      </w:pPr>
      <w:r>
        <w:rPr>
          <w:rFonts w:hint="eastAsia"/>
        </w:rPr>
        <w:t>A-2</w:t>
      </w:r>
      <w:r>
        <w:t>1</w:t>
      </w:r>
      <w:r>
        <w:rPr>
          <w:rFonts w:hint="eastAsia"/>
        </w:rPr>
        <w:tab/>
      </w:r>
      <w:r w:rsidRPr="00451C2B">
        <w:rPr>
          <w:rFonts w:hint="eastAsia"/>
        </w:rPr>
        <w:t>農地_都道府県コード</w:t>
      </w:r>
      <w:r>
        <w:tab/>
      </w:r>
      <w:r>
        <w:tab/>
      </w:r>
      <w:r>
        <w:rPr>
          <w:rFonts w:hint="eastAsia"/>
        </w:rPr>
        <w:t>1～47の数値</w:t>
      </w:r>
    </w:p>
    <w:p w14:paraId="54ADFAB8" w14:textId="77777777" w:rsidR="00CB7628" w:rsidRDefault="00CB7628">
      <w:pPr>
        <w:pStyle w:val="111"/>
        <w:ind w:leftChars="0" w:left="0" w:firstLine="0"/>
        <w:outlineLvl w:val="9"/>
      </w:pPr>
      <w:r>
        <w:rPr>
          <w:rFonts w:hint="eastAsia"/>
        </w:rPr>
        <w:t>A-2</w:t>
      </w:r>
      <w:r>
        <w:t>2</w:t>
      </w:r>
      <w:r>
        <w:rPr>
          <w:rFonts w:hint="eastAsia"/>
        </w:rPr>
        <w:tab/>
      </w:r>
      <w:r w:rsidRPr="00451C2B">
        <w:rPr>
          <w:rFonts w:hint="eastAsia"/>
        </w:rPr>
        <w:t>農地_市区町村コード</w:t>
      </w:r>
      <w:r>
        <w:tab/>
      </w:r>
      <w:r>
        <w:tab/>
      </w:r>
      <w:r>
        <w:rPr>
          <w:rFonts w:hint="eastAsia"/>
        </w:rPr>
        <w:t>1～339の数値</w:t>
      </w:r>
    </w:p>
    <w:p w14:paraId="3178595C" w14:textId="77777777" w:rsidR="00CB7628" w:rsidRDefault="00CB7628">
      <w:pPr>
        <w:pStyle w:val="111"/>
        <w:ind w:leftChars="0" w:left="0" w:firstLine="0"/>
        <w:outlineLvl w:val="9"/>
      </w:pPr>
      <w:r>
        <w:rPr>
          <w:rFonts w:hint="eastAsia"/>
        </w:rPr>
        <w:t>A-2</w:t>
      </w:r>
      <w:r>
        <w:t>3</w:t>
      </w:r>
      <w:r>
        <w:rPr>
          <w:rFonts w:hint="eastAsia"/>
        </w:rPr>
        <w:tab/>
      </w:r>
      <w:r w:rsidRPr="00451C2B">
        <w:rPr>
          <w:rFonts w:hint="eastAsia"/>
        </w:rPr>
        <w:t>農地_緯度</w:t>
      </w:r>
      <w:r>
        <w:tab/>
      </w:r>
      <w:r>
        <w:tab/>
      </w:r>
      <w:r>
        <w:tab/>
      </w:r>
      <w:r>
        <w:rPr>
          <w:rFonts w:hint="eastAsia"/>
        </w:rPr>
        <w:t>整数3桁、小数15桁以内の数値</w:t>
      </w:r>
    </w:p>
    <w:p w14:paraId="7108E334" w14:textId="77777777" w:rsidR="00CB7628" w:rsidRDefault="00CB7628">
      <w:pPr>
        <w:pStyle w:val="111"/>
        <w:ind w:leftChars="0" w:left="0" w:firstLine="0"/>
        <w:outlineLvl w:val="9"/>
      </w:pPr>
      <w:r>
        <w:rPr>
          <w:rFonts w:hint="eastAsia"/>
        </w:rPr>
        <w:t>A-2</w:t>
      </w:r>
      <w:r>
        <w:t>4</w:t>
      </w:r>
      <w:r>
        <w:rPr>
          <w:rFonts w:hint="eastAsia"/>
        </w:rPr>
        <w:tab/>
      </w:r>
      <w:r w:rsidRPr="00451C2B">
        <w:rPr>
          <w:rFonts w:hint="eastAsia"/>
        </w:rPr>
        <w:t>農地_経度</w:t>
      </w:r>
      <w:r>
        <w:tab/>
      </w:r>
      <w:r>
        <w:tab/>
      </w:r>
      <w:r>
        <w:tab/>
      </w:r>
      <w:r>
        <w:rPr>
          <w:rFonts w:hint="eastAsia"/>
        </w:rPr>
        <w:t>整数3桁、小数15桁以内の数値</w:t>
      </w:r>
    </w:p>
    <w:p w14:paraId="7D013859" w14:textId="77777777" w:rsidR="00CB7628" w:rsidRDefault="00CB7628">
      <w:pPr>
        <w:pStyle w:val="111"/>
        <w:ind w:leftChars="0" w:left="0" w:firstLine="0"/>
        <w:outlineLvl w:val="9"/>
      </w:pPr>
      <w:r>
        <w:rPr>
          <w:rFonts w:hint="eastAsia"/>
        </w:rPr>
        <w:t>A-2</w:t>
      </w:r>
      <w:r>
        <w:t>5</w:t>
      </w:r>
      <w:r>
        <w:rPr>
          <w:rFonts w:hint="eastAsia"/>
        </w:rPr>
        <w:tab/>
      </w:r>
      <w:r w:rsidRPr="00451C2B">
        <w:rPr>
          <w:rFonts w:hint="eastAsia"/>
        </w:rPr>
        <w:t>農地_地名地番</w:t>
      </w:r>
      <w:r>
        <w:tab/>
      </w:r>
      <w:r>
        <w:tab/>
      </w:r>
      <w:r>
        <w:tab/>
      </w:r>
      <w:r>
        <w:rPr>
          <w:rFonts w:hint="eastAsia"/>
        </w:rPr>
        <w:t>20文字以内</w:t>
      </w:r>
    </w:p>
    <w:p w14:paraId="32DBB547" w14:textId="77777777" w:rsidR="00CB7628" w:rsidRDefault="00CB7628">
      <w:pPr>
        <w:pStyle w:val="111"/>
        <w:ind w:leftChars="0" w:left="0" w:firstLine="0"/>
        <w:outlineLvl w:val="9"/>
      </w:pPr>
      <w:r>
        <w:rPr>
          <w:rFonts w:hint="eastAsia"/>
        </w:rPr>
        <w:t>A-2</w:t>
      </w:r>
      <w:r>
        <w:t>6</w:t>
      </w:r>
      <w:r>
        <w:rPr>
          <w:rFonts w:hint="eastAsia"/>
        </w:rPr>
        <w:tab/>
      </w:r>
      <w:r w:rsidRPr="00451C2B">
        <w:rPr>
          <w:rFonts w:hint="eastAsia"/>
        </w:rPr>
        <w:t>農地_地目コード</w:t>
      </w:r>
      <w:r>
        <w:tab/>
      </w:r>
      <w:r>
        <w:tab/>
      </w:r>
      <w:r>
        <w:tab/>
      </w:r>
      <w:r>
        <w:rPr>
          <w:rFonts w:hint="eastAsia"/>
        </w:rPr>
        <w:t>1桁の数値</w:t>
      </w:r>
    </w:p>
    <w:p w14:paraId="31C643E1" w14:textId="77777777" w:rsidR="00CB7628" w:rsidRDefault="00CB7628">
      <w:pPr>
        <w:pStyle w:val="111"/>
        <w:ind w:leftChars="0" w:left="0" w:firstLine="0"/>
        <w:outlineLvl w:val="9"/>
      </w:pPr>
      <w:r>
        <w:rPr>
          <w:rFonts w:hint="eastAsia"/>
        </w:rPr>
        <w:t>A-2</w:t>
      </w:r>
      <w:r>
        <w:t>7</w:t>
      </w:r>
      <w:r>
        <w:rPr>
          <w:rFonts w:hint="eastAsia"/>
        </w:rPr>
        <w:tab/>
      </w:r>
      <w:r w:rsidRPr="00451C2B">
        <w:rPr>
          <w:rFonts w:hint="eastAsia"/>
        </w:rPr>
        <w:t>農地_地目</w:t>
      </w:r>
      <w:r>
        <w:tab/>
      </w:r>
      <w:r>
        <w:tab/>
      </w:r>
      <w:r>
        <w:tab/>
      </w:r>
      <w:r>
        <w:rPr>
          <w:rFonts w:hint="eastAsia"/>
        </w:rPr>
        <w:t>8文字以内</w:t>
      </w:r>
    </w:p>
    <w:p w14:paraId="1E26D579" w14:textId="1C1D2355" w:rsidR="00CB7628" w:rsidRDefault="00CB7628">
      <w:pPr>
        <w:pStyle w:val="111"/>
        <w:ind w:leftChars="0" w:left="0" w:firstLine="0"/>
        <w:outlineLvl w:val="9"/>
      </w:pPr>
      <w:r>
        <w:rPr>
          <w:rFonts w:hint="eastAsia"/>
        </w:rPr>
        <w:t>A-2</w:t>
      </w:r>
      <w:r>
        <w:t>8</w:t>
      </w:r>
      <w:r>
        <w:rPr>
          <w:rFonts w:hint="eastAsia"/>
        </w:rPr>
        <w:tab/>
      </w:r>
      <w:r w:rsidRPr="00451C2B">
        <w:rPr>
          <w:rFonts w:hint="eastAsia"/>
        </w:rPr>
        <w:t>農地_面積</w:t>
      </w:r>
      <w:r>
        <w:tab/>
      </w:r>
      <w:r>
        <w:tab/>
      </w:r>
      <w:r>
        <w:tab/>
      </w:r>
      <w:r>
        <w:rPr>
          <w:rFonts w:hint="eastAsia"/>
        </w:rPr>
        <w:t>9桁以内の数値</w:t>
      </w:r>
    </w:p>
    <w:p w14:paraId="24E12748" w14:textId="2606C82D" w:rsidR="00B537FD" w:rsidRDefault="00B537FD">
      <w:pPr>
        <w:pStyle w:val="111"/>
        <w:ind w:leftChars="0" w:left="0" w:firstLine="0"/>
        <w:outlineLvl w:val="9"/>
      </w:pPr>
    </w:p>
    <w:p w14:paraId="269598EC" w14:textId="4837F8FB" w:rsidR="00B537FD" w:rsidRDefault="00B537FD">
      <w:pPr>
        <w:pStyle w:val="111"/>
        <w:ind w:leftChars="0" w:left="0" w:firstLine="0"/>
        <w:outlineLvl w:val="9"/>
      </w:pPr>
      <w:r>
        <w:rPr>
          <w:rFonts w:hint="eastAsia"/>
        </w:rPr>
        <w:t>※水田_現地確認結果、品種名、交付対象農地区分、本地面積、作物作付面積、</w:t>
      </w:r>
    </w:p>
    <w:p w14:paraId="12E88CE0" w14:textId="3543C4D3" w:rsidR="00350EE3" w:rsidRDefault="00B537FD" w:rsidP="00C84C55">
      <w:pPr>
        <w:pStyle w:val="111"/>
        <w:ind w:leftChars="0" w:left="0" w:firstLine="0"/>
        <w:outlineLvl w:val="9"/>
      </w:pPr>
      <w:r>
        <w:rPr>
          <w:rFonts w:hint="eastAsia"/>
        </w:rPr>
        <w:t>作物コード、地権者、自家消費該当、多種品種区分、備考</w:t>
      </w:r>
      <w:r w:rsidR="007C1C2F">
        <w:rPr>
          <w:rFonts w:hint="eastAsia"/>
        </w:rPr>
        <w:t>の項目のみ</w:t>
      </w:r>
      <w:r>
        <w:rPr>
          <w:rFonts w:hint="eastAsia"/>
        </w:rPr>
        <w:t>、申請書入力システムに取込みが行われます。</w:t>
      </w:r>
    </w:p>
    <w:p w14:paraId="67029BBA" w14:textId="77777777" w:rsidR="003345B7" w:rsidRPr="00EF696F" w:rsidRDefault="003345B7">
      <w:pPr>
        <w:widowControl/>
        <w:jc w:val="left"/>
        <w:rPr>
          <w:rFonts w:ascii="ＭＳ ゴシック" w:eastAsia="ＭＳ ゴシック" w:hAnsi="ＭＳ ゴシック"/>
          <w:sz w:val="22"/>
        </w:rPr>
      </w:pPr>
    </w:p>
    <w:p w14:paraId="59F9E2AC" w14:textId="10F4E5EC" w:rsidR="00CB7628" w:rsidRDefault="00CB7628" w:rsidP="00EF696F">
      <w:pPr>
        <w:pStyle w:val="111"/>
        <w:numPr>
          <w:ilvl w:val="0"/>
          <w:numId w:val="112"/>
        </w:numPr>
        <w:ind w:leftChars="0"/>
        <w:outlineLvl w:val="9"/>
      </w:pPr>
      <w:r>
        <w:rPr>
          <w:rFonts w:hint="eastAsia"/>
        </w:rPr>
        <w:t>取込み時にエラーが発見された場合、</w:t>
      </w:r>
      <w:r w:rsidR="006B1066">
        <w:rPr>
          <w:rFonts w:hint="eastAsia"/>
        </w:rPr>
        <w:t>以下のようなエラーメッセージと</w:t>
      </w:r>
    </w:p>
    <w:p w14:paraId="60B034A4" w14:textId="77777777" w:rsidR="006B1066" w:rsidRDefault="006B1066" w:rsidP="00EF696F">
      <w:pPr>
        <w:pStyle w:val="111"/>
        <w:ind w:leftChars="0" w:left="1135" w:firstLine="0"/>
        <w:outlineLvl w:val="9"/>
      </w:pPr>
      <w:r>
        <w:rPr>
          <w:rFonts w:hint="eastAsia"/>
        </w:rPr>
        <w:t xml:space="preserve">　　　　</w:t>
      </w:r>
      <w:r w:rsidRPr="006B1066">
        <w:rPr>
          <w:rFonts w:hint="eastAsia"/>
        </w:rPr>
        <w:t>エラーリストファイルが出力されますので、これを参照してエラー修正</w:t>
      </w:r>
    </w:p>
    <w:p w14:paraId="4FBF410F" w14:textId="62E06C3D" w:rsidR="006B1066" w:rsidRPr="006B1066" w:rsidRDefault="006B1066" w:rsidP="00EF696F">
      <w:pPr>
        <w:pStyle w:val="111"/>
        <w:ind w:leftChars="0" w:left="1135" w:firstLineChars="400" w:firstLine="884"/>
        <w:outlineLvl w:val="9"/>
      </w:pPr>
      <w:r w:rsidRPr="006B1066">
        <w:rPr>
          <w:rFonts w:hint="eastAsia"/>
        </w:rPr>
        <w:t>を行ってください。</w:t>
      </w:r>
    </w:p>
    <w:p w14:paraId="53B45541" w14:textId="2DC34E05" w:rsidR="00CB7628" w:rsidRPr="00EF696F" w:rsidRDefault="006B1066">
      <w:pPr>
        <w:widowControl/>
        <w:jc w:val="left"/>
        <w:rPr>
          <w:rFonts w:ascii="ＭＳ ゴシック" w:eastAsia="ＭＳ ゴシック" w:hAnsi="ＭＳ ゴシック"/>
          <w:sz w:val="22"/>
        </w:rPr>
      </w:pPr>
      <w:r>
        <w:rPr>
          <w:rFonts w:hint="eastAsia"/>
        </w:rPr>
        <w:lastRenderedPageBreak/>
        <w:t xml:space="preserve">　　　　　　　　　　</w:t>
      </w:r>
      <w:r w:rsidR="00CB7628" w:rsidRPr="00EF696F">
        <w:rPr>
          <w:rFonts w:ascii="ＭＳ ゴシック" w:eastAsia="ＭＳ ゴシック" w:hAnsi="ＭＳ ゴシック" w:hint="eastAsia"/>
          <w:sz w:val="22"/>
          <w:szCs w:val="22"/>
        </w:rPr>
        <w:t>※</w:t>
      </w:r>
      <w:r w:rsidR="00CB7628" w:rsidRPr="00EF696F">
        <w:rPr>
          <w:rFonts w:ascii="ＭＳ ゴシック" w:eastAsia="ＭＳ ゴシック" w:hAnsi="ＭＳ ゴシック" w:hint="eastAsia"/>
          <w:sz w:val="22"/>
        </w:rPr>
        <w:t>エラーが発見された場合、データは取り込まれません。</w:t>
      </w:r>
    </w:p>
    <w:p w14:paraId="01DCE649" w14:textId="77777777" w:rsidR="006B1066" w:rsidRDefault="006B1066">
      <w:pPr>
        <w:widowControl/>
        <w:jc w:val="left"/>
      </w:pPr>
    </w:p>
    <w:p w14:paraId="127B2F27" w14:textId="48472677" w:rsidR="006B1066" w:rsidRDefault="00463DB4" w:rsidP="00EF696F">
      <w:pPr>
        <w:pStyle w:val="afb"/>
        <w:numPr>
          <w:ilvl w:val="0"/>
          <w:numId w:val="115"/>
        </w:numPr>
        <w:ind w:leftChars="0"/>
        <w:jc w:val="left"/>
      </w:pPr>
      <w:r>
        <w:rPr>
          <w:rFonts w:hint="eastAsia"/>
        </w:rPr>
        <w:t xml:space="preserve"> </w:t>
      </w:r>
      <w:r w:rsidR="006B1066">
        <w:rPr>
          <w:rFonts w:hint="eastAsia"/>
        </w:rPr>
        <w:t>エラーメッセージ</w:t>
      </w:r>
      <w:r w:rsidR="00B73923">
        <w:rPr>
          <w:noProof/>
        </w:rPr>
        <w:drawing>
          <wp:inline distT="0" distB="0" distL="0" distR="0" wp14:anchorId="7589D0A6" wp14:editId="18DB3CB9">
            <wp:extent cx="3895238" cy="1514286"/>
            <wp:effectExtent l="0" t="0" r="0" b="0"/>
            <wp:docPr id="112" name="図 3">
              <a:extLst xmlns:a="http://schemas.openxmlformats.org/drawingml/2006/main">
                <a:ext uri="{FF2B5EF4-FFF2-40B4-BE49-F238E27FC236}">
                  <a16:creationId xmlns:a16="http://schemas.microsoft.com/office/drawing/2014/main" id="{23C46D3D-E68F-41EE-8B7B-1154F219CC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a:extLst>
                        <a:ext uri="{FF2B5EF4-FFF2-40B4-BE49-F238E27FC236}">
                          <a16:creationId xmlns:a16="http://schemas.microsoft.com/office/drawing/2014/main" id="{23C46D3D-E68F-41EE-8B7B-1154F219CCD5}"/>
                        </a:ext>
                      </a:extLst>
                    </pic:cNvPr>
                    <pic:cNvPicPr>
                      <a:picLocks noChangeAspect="1"/>
                    </pic:cNvPicPr>
                  </pic:nvPicPr>
                  <pic:blipFill>
                    <a:blip r:embed="rId191"/>
                    <a:stretch>
                      <a:fillRect/>
                    </a:stretch>
                  </pic:blipFill>
                  <pic:spPr>
                    <a:xfrm>
                      <a:off x="0" y="0"/>
                      <a:ext cx="3895238" cy="1514286"/>
                    </a:xfrm>
                    <a:prstGeom prst="rect">
                      <a:avLst/>
                    </a:prstGeom>
                  </pic:spPr>
                </pic:pic>
              </a:graphicData>
            </a:graphic>
          </wp:inline>
        </w:drawing>
      </w:r>
    </w:p>
    <w:p w14:paraId="66102896" w14:textId="45F9BA07" w:rsidR="006B1066" w:rsidRDefault="006B1066">
      <w:pPr>
        <w:pStyle w:val="afb"/>
        <w:ind w:leftChars="0" w:left="2314"/>
      </w:pPr>
    </w:p>
    <w:p w14:paraId="166D6547" w14:textId="66779798" w:rsidR="00CB7628" w:rsidRDefault="00546765" w:rsidP="00EF696F">
      <w:pPr>
        <w:pStyle w:val="afb"/>
        <w:numPr>
          <w:ilvl w:val="0"/>
          <w:numId w:val="115"/>
        </w:numPr>
        <w:ind w:leftChars="0"/>
      </w:pPr>
      <w:r>
        <w:rPr>
          <w:rFonts w:hint="eastAsia"/>
        </w:rPr>
        <w:t>「</w:t>
      </w:r>
      <w:r w:rsidR="00CB7628" w:rsidRPr="00B37236">
        <w:rPr>
          <w:rFonts w:hint="eastAsia"/>
        </w:rPr>
        <w:t>現地確認取込時エラーリスト</w:t>
      </w:r>
      <w:r w:rsidR="00CB7628">
        <w:rPr>
          <w:rFonts w:hint="eastAsia"/>
        </w:rPr>
        <w:t>yyyy_mmdd</w:t>
      </w:r>
      <w:r w:rsidR="00CB7628" w:rsidRPr="00B37236">
        <w:rPr>
          <w:rFonts w:hint="eastAsia"/>
        </w:rPr>
        <w:t>_</w:t>
      </w:r>
      <w:r w:rsidR="00CB7628">
        <w:rPr>
          <w:rFonts w:hint="eastAsia"/>
        </w:rPr>
        <w:t>hhmmss</w:t>
      </w:r>
      <w:r w:rsidR="00CB7628" w:rsidRPr="00B37236">
        <w:rPr>
          <w:rFonts w:hint="eastAsia"/>
        </w:rPr>
        <w:t>.xlsx</w:t>
      </w:r>
      <w:r>
        <w:rPr>
          <w:rFonts w:hint="eastAsia"/>
        </w:rPr>
        <w:t>」ファイル</w:t>
      </w:r>
    </w:p>
    <w:p w14:paraId="408E493D" w14:textId="4B00AD03" w:rsidR="006B1066" w:rsidRPr="006B1066" w:rsidRDefault="009F4E8A">
      <w:pPr>
        <w:pStyle w:val="afb"/>
        <w:ind w:leftChars="0" w:left="2314"/>
      </w:pPr>
      <w:r>
        <w:rPr>
          <w:noProof/>
        </w:rPr>
        <w:drawing>
          <wp:anchor distT="0" distB="0" distL="114300" distR="114300" simplePos="0" relativeHeight="251312640" behindDoc="0" locked="0" layoutInCell="1" allowOverlap="1" wp14:anchorId="279280B4" wp14:editId="04A490FF">
            <wp:simplePos x="0" y="0"/>
            <wp:positionH relativeFrom="column">
              <wp:posOffset>4445</wp:posOffset>
            </wp:positionH>
            <wp:positionV relativeFrom="paragraph">
              <wp:posOffset>201295</wp:posOffset>
            </wp:positionV>
            <wp:extent cx="5753100" cy="638175"/>
            <wp:effectExtent l="0" t="0" r="0" b="0"/>
            <wp:wrapTopAndBottom/>
            <wp:docPr id="3438" name="図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53100" cy="638175"/>
                    </a:xfrm>
                    <a:prstGeom prst="rect">
                      <a:avLst/>
                    </a:prstGeom>
                    <a:noFill/>
                    <a:ln>
                      <a:noFill/>
                    </a:ln>
                  </pic:spPr>
                </pic:pic>
              </a:graphicData>
            </a:graphic>
          </wp:anchor>
        </w:drawing>
      </w:r>
    </w:p>
    <w:p w14:paraId="7DD3075E" w14:textId="75E7692D" w:rsidR="00CB7628" w:rsidRPr="002D624C" w:rsidRDefault="00CB7628">
      <w:pPr>
        <w:widowControl/>
        <w:jc w:val="left"/>
      </w:pPr>
    </w:p>
    <w:p w14:paraId="3EA9F4E9" w14:textId="68E49E73" w:rsidR="00B2394B" w:rsidRDefault="00EE2F0C" w:rsidP="00EF696F">
      <w:pPr>
        <w:pStyle w:val="111"/>
        <w:numPr>
          <w:ilvl w:val="0"/>
          <w:numId w:val="112"/>
        </w:numPr>
        <w:ind w:leftChars="0"/>
        <w:outlineLvl w:val="9"/>
      </w:pPr>
      <w:r>
        <w:rPr>
          <w:rFonts w:hint="eastAsia"/>
        </w:rPr>
        <w:t>地権者名の更新について</w:t>
      </w:r>
    </w:p>
    <w:p w14:paraId="0EDDC9AF" w14:textId="77777777" w:rsidR="009F2299" w:rsidRDefault="009F2299" w:rsidP="00EF696F">
      <w:pPr>
        <w:pStyle w:val="111"/>
        <w:ind w:leftChars="1137" w:left="2398" w:firstLine="0"/>
        <w:outlineLvl w:val="9"/>
      </w:pPr>
    </w:p>
    <w:p w14:paraId="23CB89BC" w14:textId="77777777" w:rsidR="00EE2F0C" w:rsidRDefault="00EE2F0C" w:rsidP="00EF696F">
      <w:pPr>
        <w:pStyle w:val="111"/>
        <w:numPr>
          <w:ilvl w:val="0"/>
          <w:numId w:val="129"/>
        </w:numPr>
        <w:ind w:leftChars="0"/>
        <w:outlineLvl w:val="9"/>
      </w:pPr>
      <w:r w:rsidRPr="00593F0A">
        <w:rPr>
          <w:rFonts w:hint="eastAsia"/>
        </w:rPr>
        <w:t>現地確認システムから出力したファイルデータの地権者名が空欄の場合、当機能のファイル取込時に地権者名は更新されません。</w:t>
      </w:r>
    </w:p>
    <w:p w14:paraId="4FB595E6" w14:textId="526FB27C" w:rsidR="00EE2F0C" w:rsidRDefault="00EE2F0C" w:rsidP="00EF696F">
      <w:pPr>
        <w:pStyle w:val="111"/>
        <w:ind w:leftChars="897" w:left="2113" w:hangingChars="100" w:hanging="221"/>
        <w:outlineLvl w:val="9"/>
      </w:pPr>
      <w:r w:rsidRPr="00593F0A">
        <w:rPr>
          <w:rFonts w:hint="eastAsia"/>
        </w:rPr>
        <w:t>（当機能で地権者名ありのファイルデータを出力後、現地確認システムで空欄に修正した場合についても、ファイル取込時に更新は行われません。）</w:t>
      </w:r>
    </w:p>
    <w:p w14:paraId="221F19F0" w14:textId="77777777" w:rsidR="00EE2F0C" w:rsidRDefault="00EE2F0C" w:rsidP="00EF696F">
      <w:pPr>
        <w:pStyle w:val="111"/>
        <w:ind w:leftChars="897" w:left="2113" w:hangingChars="100" w:hanging="221"/>
        <w:outlineLvl w:val="9"/>
      </w:pPr>
    </w:p>
    <w:p w14:paraId="76D55B47" w14:textId="5E080CFF" w:rsidR="009F2299" w:rsidRDefault="00EE2F0C" w:rsidP="00EF696F">
      <w:pPr>
        <w:pStyle w:val="111"/>
        <w:ind w:leftChars="497" w:left="2153" w:hangingChars="500" w:hanging="1105"/>
        <w:outlineLvl w:val="9"/>
      </w:pPr>
      <w:r>
        <w:rPr>
          <w:rFonts w:hint="eastAsia"/>
        </w:rPr>
        <w:t xml:space="preserve">　　　　※</w:t>
      </w:r>
      <w:r w:rsidRPr="00593F0A">
        <w:rPr>
          <w:rFonts w:hint="eastAsia"/>
        </w:rPr>
        <w:t>当機能で地権者名が空欄のデータを出力後、現地確認システムで地権者名を登録した場合は、ファイル取込時に更新されます。</w:t>
      </w:r>
    </w:p>
    <w:p w14:paraId="7CC26A1A" w14:textId="1B7353DC" w:rsidR="009F4E8A" w:rsidRDefault="00064B68" w:rsidP="00EF696F">
      <w:pPr>
        <w:pStyle w:val="111"/>
        <w:ind w:leftChars="1137" w:left="2619" w:hangingChars="100" w:hanging="221"/>
        <w:outlineLvl w:val="9"/>
      </w:pPr>
      <w:r>
        <w:rPr>
          <w:noProof/>
        </w:rPr>
        <w:drawing>
          <wp:anchor distT="0" distB="0" distL="114300" distR="114300" simplePos="0" relativeHeight="251313664" behindDoc="0" locked="0" layoutInCell="1" allowOverlap="1" wp14:anchorId="3BC31358" wp14:editId="385B3518">
            <wp:simplePos x="0" y="0"/>
            <wp:positionH relativeFrom="column">
              <wp:posOffset>352425</wp:posOffset>
            </wp:positionH>
            <wp:positionV relativeFrom="paragraph">
              <wp:posOffset>199390</wp:posOffset>
            </wp:positionV>
            <wp:extent cx="5040630" cy="2266950"/>
            <wp:effectExtent l="0" t="0" r="0" b="0"/>
            <wp:wrapTopAndBottom/>
            <wp:docPr id="138" name="図 15"/>
            <wp:cNvGraphicFramePr/>
            <a:graphic xmlns:a="http://schemas.openxmlformats.org/drawingml/2006/main">
              <a:graphicData uri="http://schemas.openxmlformats.org/drawingml/2006/picture">
                <pic:pic xmlns:pic="http://schemas.openxmlformats.org/drawingml/2006/picture">
                  <pic:nvPicPr>
                    <pic:cNvPr id="16" name="図 15"/>
                    <pic:cNvPicPr/>
                  </pic:nvPicPr>
                  <pic:blipFill rotWithShape="1">
                    <a:blip r:embed="rId193">
                      <a:extLst>
                        <a:ext uri="{28A0092B-C50C-407E-A947-70E740481C1C}">
                          <a14:useLocalDpi xmlns:a14="http://schemas.microsoft.com/office/drawing/2010/main" val="0"/>
                        </a:ext>
                      </a:extLst>
                    </a:blip>
                    <a:srcRect t="4800"/>
                    <a:stretch/>
                  </pic:blipFill>
                  <pic:spPr bwMode="auto">
                    <a:xfrm>
                      <a:off x="0" y="0"/>
                      <a:ext cx="5040630" cy="2266950"/>
                    </a:xfrm>
                    <a:prstGeom prst="rect">
                      <a:avLst/>
                    </a:prstGeom>
                    <a:noFill/>
                    <a:ln>
                      <a:noFill/>
                    </a:ln>
                  </pic:spPr>
                </pic:pic>
              </a:graphicData>
            </a:graphic>
          </wp:anchor>
        </w:drawing>
      </w:r>
    </w:p>
    <w:p w14:paraId="496D64CD" w14:textId="74B9EAD8" w:rsidR="009F4E8A" w:rsidRDefault="009F4E8A">
      <w:pPr>
        <w:widowControl/>
        <w:jc w:val="left"/>
        <w:rPr>
          <w:rFonts w:ascii="ＭＳ ゴシック" w:eastAsia="ＭＳ ゴシック" w:hAnsi="ＭＳ ゴシック"/>
          <w:sz w:val="22"/>
          <w:szCs w:val="20"/>
        </w:rPr>
      </w:pPr>
      <w:r>
        <w:br w:type="page"/>
      </w:r>
    </w:p>
    <w:p w14:paraId="00657E98" w14:textId="77777777" w:rsidR="00CB7628" w:rsidRDefault="00CB7628" w:rsidP="00EF696F">
      <w:pPr>
        <w:pStyle w:val="2"/>
        <w:numPr>
          <w:ilvl w:val="1"/>
          <w:numId w:val="64"/>
        </w:numPr>
        <w:tabs>
          <w:tab w:val="clear" w:pos="1145"/>
        </w:tabs>
      </w:pPr>
      <w:bookmarkStart w:id="302" w:name="_現地確認立札印刷"/>
      <w:bookmarkStart w:id="303" w:name="_Toc207024023"/>
      <w:bookmarkEnd w:id="302"/>
      <w:r>
        <w:rPr>
          <w:rFonts w:hint="eastAsia"/>
        </w:rPr>
        <w:lastRenderedPageBreak/>
        <w:t>現地確認立札印刷</w:t>
      </w:r>
      <w:bookmarkEnd w:id="303"/>
    </w:p>
    <w:p w14:paraId="78DD155B" w14:textId="45F8C918" w:rsidR="00CB7628" w:rsidRDefault="00CB7628" w:rsidP="00EF696F">
      <w:pPr>
        <w:pStyle w:val="111"/>
        <w:ind w:leftChars="300" w:left="633" w:firstLineChars="100" w:firstLine="221"/>
        <w:outlineLvl w:val="9"/>
      </w:pPr>
      <w:r>
        <w:rPr>
          <w:rFonts w:hint="eastAsia"/>
        </w:rPr>
        <w:t>申請書入力システムに登録された水田台帳をもとに、現地確認立札の印刷用ファイルを出力する機能です。</w:t>
      </w:r>
    </w:p>
    <w:p w14:paraId="6FE72334" w14:textId="77777777" w:rsidR="00CB7628" w:rsidRDefault="00526487" w:rsidP="005832DF">
      <w:pPr>
        <w:widowControl/>
        <w:jc w:val="left"/>
        <w:rPr>
          <w:sz w:val="28"/>
          <w:szCs w:val="28"/>
        </w:rPr>
      </w:pPr>
      <w:r>
        <w:rPr>
          <w:noProof/>
        </w:rPr>
        <w:pict w14:anchorId="77E09F39">
          <v:oval id="楕円 3215" o:spid="_x0000_s3319" style="position:absolute;margin-left:243.4pt;margin-top:226.15pt;width:152.45pt;height:37.55pt;z-index:25195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" filled="f" strokecolor="red" strokeweight="2pt">
            <v:textbox inset="5.85pt,.7pt,5.85pt,.7pt"/>
          </v:oval>
        </w:pict>
      </w:r>
      <w:r w:rsidR="00CB7628">
        <w:rPr>
          <w:noProof/>
        </w:rPr>
        <w:drawing>
          <wp:inline distT="0" distB="0" distL="0" distR="0" wp14:anchorId="56930A16" wp14:editId="1F594F2A">
            <wp:extent cx="5759450" cy="4343400"/>
            <wp:effectExtent l="0" t="0" r="0" b="0"/>
            <wp:docPr id="3214" name="図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現地確認メニュー.png"/>
                    <pic:cNvPicPr/>
                  </pic:nvPicPr>
                  <pic:blipFill>
                    <a:blip r:embed="rId170"/>
                    <a:stretch>
                      <a:fillRect/>
                    </a:stretch>
                  </pic:blipFill>
                  <pic:spPr>
                    <a:xfrm>
                      <a:off x="0" y="0"/>
                      <a:ext cx="5759450" cy="4343400"/>
                    </a:xfrm>
                    <a:prstGeom prst="rect">
                      <a:avLst/>
                    </a:prstGeom>
                  </pic:spPr>
                </pic:pic>
              </a:graphicData>
            </a:graphic>
          </wp:inline>
        </w:drawing>
      </w:r>
    </w:p>
    <w:p w14:paraId="6D02DA27" w14:textId="74478019" w:rsidR="00CB7628" w:rsidRDefault="00CB7628" w:rsidP="00EF696F">
      <w:pPr>
        <w:pStyle w:val="afa"/>
        <w:ind w:leftChars="300" w:left="633" w:firstLineChars="100" w:firstLine="221"/>
        <w:outlineLvl w:val="9"/>
      </w:pPr>
      <w:r>
        <w:rPr>
          <w:rFonts w:hint="eastAsia"/>
        </w:rPr>
        <w:t>《現地確認メニュー画面》で</w:t>
      </w:r>
      <w:r>
        <w:t>[</w:t>
      </w:r>
      <w:r>
        <w:rPr>
          <w:rFonts w:hint="eastAsia"/>
        </w:rPr>
        <w:t>現地確認立札印刷</w:t>
      </w:r>
      <w:r>
        <w:t>]</w:t>
      </w:r>
      <w:r>
        <w:rPr>
          <w:rFonts w:hint="eastAsia"/>
        </w:rPr>
        <w:t>ボタンをクリックすると、</w:t>
      </w:r>
    </w:p>
    <w:p w14:paraId="2177ECA0" w14:textId="77777777" w:rsidR="00CB7628" w:rsidRDefault="00CB7628" w:rsidP="00EF696F">
      <w:pPr>
        <w:pStyle w:val="afa"/>
        <w:ind w:leftChars="0" w:left="0" w:firstLineChars="300" w:firstLine="663"/>
        <w:outlineLvl w:val="9"/>
      </w:pPr>
      <w:r>
        <w:rPr>
          <w:rFonts w:hint="eastAsia"/>
        </w:rPr>
        <w:t>《現地確認立札印刷画面》が開きます。</w:t>
      </w:r>
    </w:p>
    <w:p w14:paraId="585336D8" w14:textId="369E3F17" w:rsidR="00350EE3" w:rsidRDefault="00350EE3">
      <w:pPr>
        <w:widowControl/>
        <w:jc w:val="left"/>
        <w:rPr>
          <w:sz w:val="28"/>
          <w:szCs w:val="28"/>
        </w:rPr>
      </w:pPr>
      <w:r>
        <w:rPr>
          <w:sz w:val="28"/>
          <w:szCs w:val="28"/>
        </w:rPr>
        <w:br w:type="page"/>
      </w:r>
    </w:p>
    <w:p w14:paraId="63CEA67B" w14:textId="07B0580C" w:rsidR="00CB7628" w:rsidRDefault="00526487">
      <w:pPr>
        <w:widowControl/>
        <w:jc w:val="left"/>
      </w:pPr>
      <w:r>
        <w:rPr>
          <w:noProof/>
        </w:rPr>
        <w:lastRenderedPageBreak/>
        <w:pict w14:anchorId="24A922FF">
          <v:oval id="楕円 3301" o:spid="_x0000_s3325" style="position:absolute;margin-left:365.25pt;margin-top:361.45pt;width:22.1pt;height:37.45pt;z-index:25195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" filled="f" strokecolor="red" strokeweight="2pt">
            <v:textbox inset="5.85pt,.7pt,5.85pt,.7pt"/>
          </v:oval>
        </w:pict>
      </w:r>
      <w:r>
        <w:rPr>
          <w:noProof/>
        </w:rPr>
        <w:pict w14:anchorId="59CF8C52">
          <v:shape id="矢印: 左 3302" o:spid="_x0000_s3324" type="#_x0000_t66" style="position:absolute;margin-left:388.85pt;margin-top:362.95pt;width:24.25pt;height:15.2pt;rotation:-2390481fd;z-index:25196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" adj="7392,5471" fillcolor="red" strokecolor="red">
            <v:textbox inset="5.85pt,.7pt,5.85pt,.7pt"/>
          </v:shape>
        </w:pict>
      </w:r>
      <w:r>
        <w:rPr>
          <w:noProof/>
        </w:rPr>
        <w:pict w14:anchorId="2B104FD7">
          <v:shape id="テキスト ボックス 3304" o:spid="_x0000_s3323" type="#_x0000_t202" style="position:absolute;margin-left:417.5pt;margin-top:351.75pt;width:30.9pt;height:20.15pt;z-index:251961856;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" filled="f" stroked="f">
            <v:textbox style="mso-next-textbox:#テキスト ボックス 3304" inset="0,.7pt,0,.7pt">
              <w:txbxContent>
                <w:p w14:paraId="191B99AD" w14:textId="77777777" w:rsidR="0037707C" w:rsidRDefault="0037707C" w:rsidP="00CB7628">
                  <w:pPr>
                    <w:rPr>
                      <w:b/>
                      <w:color w:val="FF0000"/>
                    </w:rPr>
                  </w:pPr>
                  <w:r>
                    <w:rPr>
                      <w:rFonts w:hint="eastAsia"/>
                      <w:b/>
                      <w:color w:val="FF0000"/>
                    </w:rPr>
                    <w:t>指定</w:t>
                  </w:r>
                </w:p>
              </w:txbxContent>
            </v:textbox>
            <w10:wrap anchorx="margin"/>
          </v:shape>
        </w:pict>
      </w:r>
      <w:r>
        <w:rPr>
          <w:noProof/>
        </w:rPr>
        <w:pict w14:anchorId="2D7FD216">
          <v:shape id="テキスト ボックス 3300" o:spid="_x0000_s3322" type="#_x0000_t202" style="position:absolute;margin-left:285.35pt;margin-top:443.45pt;width:54.45pt;height:16.15pt;z-index:251958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" filled="f" stroked="f">
            <v:textbox style="mso-next-textbox:#テキスト ボックス 3300" inset="0,.7pt,0,.7pt">
              <w:txbxContent>
                <w:p w14:paraId="7580D4C8" w14:textId="77777777" w:rsidR="0037707C" w:rsidRDefault="0037707C" w:rsidP="00CB7628">
                  <w:pPr>
                    <w:rPr>
                      <w:b/>
                      <w:color w:val="FF0000"/>
                    </w:rPr>
                  </w:pPr>
                  <w:r>
                    <w:rPr>
                      <w:rFonts w:hint="eastAsia"/>
                      <w:b/>
                      <w:color w:val="FF0000"/>
                    </w:rPr>
                    <w:t>クリック</w:t>
                  </w:r>
                </w:p>
              </w:txbxContent>
            </v:textbox>
          </v:shape>
        </w:pict>
      </w:r>
      <w:r>
        <w:rPr>
          <w:noProof/>
        </w:rPr>
        <w:pict w14:anchorId="73594FBD">
          <v:shape id="矢印: 左 3299" o:spid="_x0000_s3321" type="#_x0000_t66" style="position:absolute;margin-left:261pt;margin-top:432.45pt;width:22.1pt;height:16.5pt;rotation:2059133fd;z-index:25195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" adj="7379,5484" fillcolor="red" strokecolor="red">
            <v:textbox inset="5.85pt,.7pt,5.85pt,.7pt"/>
          </v:shape>
        </w:pict>
      </w:r>
      <w:r>
        <w:rPr>
          <w:noProof/>
        </w:rPr>
        <w:pict w14:anchorId="03615414">
          <v:oval id="楕円 3298" o:spid="_x0000_s3320" style="position:absolute;margin-left:175.5pt;margin-top:410.2pt;width:90pt;height:28.4pt;z-index:25195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" filled="f" strokecolor="red" strokeweight="2pt">
            <v:textbox inset="5.85pt,.7pt,5.85pt,.7pt"/>
          </v:oval>
        </w:pict>
      </w:r>
      <w:r w:rsidR="00CB7628">
        <w:rPr>
          <w:noProof/>
        </w:rPr>
        <w:drawing>
          <wp:inline distT="0" distB="0" distL="0" distR="0" wp14:anchorId="624753D3" wp14:editId="403ECE48">
            <wp:extent cx="5759450" cy="5871210"/>
            <wp:effectExtent l="0" t="0" r="0" b="0"/>
            <wp:docPr id="574" name="図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現地確認立札印刷_あり.png"/>
                    <pic:cNvPicPr/>
                  </pic:nvPicPr>
                  <pic:blipFill>
                    <a:blip r:embed="rId194"/>
                    <a:stretch>
                      <a:fillRect/>
                    </a:stretch>
                  </pic:blipFill>
                  <pic:spPr>
                    <a:xfrm>
                      <a:off x="0" y="0"/>
                      <a:ext cx="5759450" cy="5871210"/>
                    </a:xfrm>
                    <a:prstGeom prst="rect">
                      <a:avLst/>
                    </a:prstGeom>
                  </pic:spPr>
                </pic:pic>
              </a:graphicData>
            </a:graphic>
          </wp:inline>
        </w:drawing>
      </w:r>
    </w:p>
    <w:p w14:paraId="62C2BB6D" w14:textId="7F4226AF" w:rsidR="00CB7628" w:rsidRPr="00EF696F" w:rsidRDefault="00CB7628" w:rsidP="00EF696F">
      <w:pPr>
        <w:widowControl/>
        <w:ind w:leftChars="300" w:left="633" w:firstLineChars="100" w:firstLine="221"/>
        <w:jc w:val="left"/>
        <w:rPr>
          <w:rFonts w:ascii="ＭＳ ゴシック" w:eastAsia="ＭＳ ゴシック" w:hAnsi="ＭＳ ゴシック"/>
          <w:sz w:val="22"/>
        </w:rPr>
      </w:pPr>
      <w:r w:rsidRPr="00EF696F">
        <w:rPr>
          <w:rFonts w:ascii="ＭＳ ゴシック" w:eastAsia="ＭＳ ゴシック" w:hAnsi="ＭＳ ゴシック" w:hint="eastAsia"/>
          <w:sz w:val="22"/>
        </w:rPr>
        <w:t>現地確認立札ファイルの出力先フォルダを指定して、</w:t>
      </w:r>
      <w:r w:rsidRPr="00EF696F">
        <w:rPr>
          <w:rFonts w:ascii="ＭＳ ゴシック" w:eastAsia="ＭＳ ゴシック" w:hAnsi="ＭＳ ゴシック"/>
          <w:sz w:val="22"/>
        </w:rPr>
        <w:t>[</w:t>
      </w:r>
      <w:r w:rsidRPr="00EF696F">
        <w:rPr>
          <w:rFonts w:ascii="ＭＳ ゴシック" w:eastAsia="ＭＳ ゴシック" w:hAnsi="ＭＳ ゴシック" w:hint="eastAsia"/>
          <w:sz w:val="22"/>
        </w:rPr>
        <w:t>ＯＫ</w:t>
      </w:r>
      <w:r w:rsidRPr="00EF696F">
        <w:rPr>
          <w:rFonts w:ascii="ＭＳ ゴシック" w:eastAsia="ＭＳ ゴシック" w:hAnsi="ＭＳ ゴシック"/>
          <w:sz w:val="22"/>
        </w:rPr>
        <w:t>]</w:t>
      </w:r>
      <w:r w:rsidRPr="00EF696F">
        <w:rPr>
          <w:rFonts w:ascii="ＭＳ ゴシック" w:eastAsia="ＭＳ ゴシック" w:hAnsi="ＭＳ ゴシック" w:hint="eastAsia"/>
          <w:sz w:val="22"/>
        </w:rPr>
        <w:t>ボタンをクリックすると</w:t>
      </w:r>
      <w:r w:rsidR="00367E12" w:rsidRPr="00EF696F">
        <w:rPr>
          <w:rFonts w:ascii="ＭＳ ゴシック" w:eastAsia="ＭＳ ゴシック" w:hAnsi="ＭＳ ゴシック" w:hint="eastAsia"/>
          <w:sz w:val="22"/>
        </w:rPr>
        <w:t>マッチング済のデータを対象に、</w:t>
      </w:r>
      <w:r w:rsidRPr="00EF696F">
        <w:rPr>
          <w:rFonts w:ascii="ＭＳ ゴシック" w:eastAsia="ＭＳ ゴシック" w:hAnsi="ＭＳ ゴシック" w:hint="eastAsia"/>
          <w:sz w:val="22"/>
        </w:rPr>
        <w:t>現地確認立札ファイルが出力されます。</w:t>
      </w:r>
    </w:p>
    <w:p w14:paraId="58108AFB" w14:textId="77777777" w:rsidR="00F527C8" w:rsidRDefault="00F527C8" w:rsidP="00EF696F">
      <w:pPr>
        <w:widowControl/>
        <w:ind w:firstLineChars="300" w:firstLine="663"/>
        <w:jc w:val="left"/>
        <w:rPr>
          <w:rFonts w:ascii="ＭＳ ゴシック" w:eastAsia="ＭＳ ゴシック" w:hAnsi="ＭＳ ゴシック"/>
          <w:sz w:val="22"/>
        </w:rPr>
      </w:pPr>
    </w:p>
    <w:p w14:paraId="4A8F4680" w14:textId="51E77DA8" w:rsidR="009B36AF" w:rsidRDefault="009B36AF" w:rsidP="00AC2D93">
      <w:pPr>
        <w:pStyle w:val="a3"/>
        <w:ind w:leftChars="0" w:left="454" w:firstLineChars="100" w:firstLine="221"/>
        <w:jc w:val="left"/>
      </w:pPr>
      <w:r>
        <w:rPr>
          <w:rFonts w:hint="eastAsia"/>
        </w:rPr>
        <w:t>※ファイル暗号化システムを導入しているユーザは、保護がかからないフォルダ（保護解除フォルダ、ユーザのフォルダ）をファイルの</w:t>
      </w:r>
      <w:r w:rsidR="008E29AF">
        <w:rPr>
          <w:rFonts w:hint="eastAsia"/>
        </w:rPr>
        <w:t>参照</w:t>
      </w:r>
      <w:r>
        <w:rPr>
          <w:rFonts w:hint="eastAsia"/>
        </w:rPr>
        <w:t>先に指定してください。（以降の動作も同様）</w:t>
      </w:r>
    </w:p>
    <w:p w14:paraId="7A9376FF" w14:textId="43AE070B" w:rsidR="009B36AF" w:rsidRPr="00AC2D93" w:rsidRDefault="009B36AF" w:rsidP="00AC2D93">
      <w:pPr>
        <w:pStyle w:val="a3"/>
        <w:ind w:leftChars="0" w:left="454" w:firstLineChars="0" w:firstLine="100"/>
        <w:rPr>
          <w:color w:val="FF0000"/>
        </w:rPr>
      </w:pPr>
      <w:r w:rsidRPr="006A0150">
        <w:rPr>
          <w:rFonts w:hint="eastAsia"/>
          <w:color w:val="FF0000"/>
        </w:rPr>
        <w:t>保護がかからないフォルダ以外は暗号化されるため、システムが読み取れず、エラーとなるなど正しく動作しません。</w:t>
      </w:r>
    </w:p>
    <w:p w14:paraId="06491525" w14:textId="77777777" w:rsidR="009B36AF" w:rsidRPr="00EF696F" w:rsidRDefault="009B36AF" w:rsidP="00EF696F">
      <w:pPr>
        <w:widowControl/>
        <w:ind w:firstLineChars="300" w:firstLine="663"/>
        <w:jc w:val="left"/>
        <w:rPr>
          <w:rFonts w:ascii="ＭＳ ゴシック" w:eastAsia="ＭＳ ゴシック" w:hAnsi="ＭＳ ゴシック"/>
          <w:sz w:val="22"/>
        </w:rPr>
      </w:pPr>
    </w:p>
    <w:p w14:paraId="5A2E6A84" w14:textId="32AF8480" w:rsidR="00367E12" w:rsidRPr="00EF696F" w:rsidRDefault="00367E12" w:rsidP="00EF696F">
      <w:pPr>
        <w:widowControl/>
        <w:ind w:firstLineChars="300" w:firstLine="663"/>
        <w:jc w:val="left"/>
        <w:rPr>
          <w:rFonts w:ascii="ＭＳ ゴシック" w:eastAsia="ＭＳ ゴシック" w:hAnsi="ＭＳ ゴシック"/>
          <w:sz w:val="22"/>
        </w:rPr>
      </w:pPr>
      <w:r w:rsidRPr="00EF696F">
        <w:rPr>
          <w:rFonts w:ascii="ＭＳ ゴシック" w:eastAsia="ＭＳ ゴシック" w:hAnsi="ＭＳ ゴシック" w:hint="eastAsia"/>
          <w:sz w:val="22"/>
        </w:rPr>
        <w:t>※一度に大量の立札ファイルの出力を行いますと、大変時間がかかる恐れがあります。</w:t>
      </w:r>
    </w:p>
    <w:p w14:paraId="7F014DC6" w14:textId="3E01E58C" w:rsidR="00955308" w:rsidRDefault="00367E12" w:rsidP="00C84C55">
      <w:pPr>
        <w:widowControl/>
        <w:ind w:firstLineChars="400" w:firstLine="884"/>
        <w:jc w:val="left"/>
      </w:pPr>
      <w:r w:rsidRPr="00EF696F">
        <w:rPr>
          <w:rFonts w:ascii="ＭＳ ゴシック" w:eastAsia="ＭＳ ゴシック" w:hAnsi="ＭＳ ゴシック" w:hint="eastAsia"/>
          <w:sz w:val="22"/>
        </w:rPr>
        <w:t>できるだけ出力対象を</w:t>
      </w:r>
      <w:r w:rsidR="00180854" w:rsidRPr="00EF696F">
        <w:rPr>
          <w:rFonts w:ascii="ＭＳ ゴシック" w:eastAsia="ＭＳ ゴシック" w:hAnsi="ＭＳ ゴシック" w:hint="eastAsia"/>
          <w:sz w:val="22"/>
        </w:rPr>
        <w:t>絞って</w:t>
      </w:r>
      <w:r w:rsidRPr="00EF696F">
        <w:rPr>
          <w:rFonts w:ascii="ＭＳ ゴシック" w:eastAsia="ＭＳ ゴシック" w:hAnsi="ＭＳ ゴシック" w:hint="eastAsia"/>
          <w:sz w:val="22"/>
        </w:rPr>
        <w:t>出力を行うよう</w:t>
      </w:r>
      <w:r w:rsidR="007C1C2F" w:rsidRPr="00EF696F">
        <w:rPr>
          <w:rFonts w:ascii="ＭＳ ゴシック" w:eastAsia="ＭＳ ゴシック" w:hAnsi="ＭＳ ゴシック" w:hint="eastAsia"/>
          <w:sz w:val="22"/>
        </w:rPr>
        <w:t>お願いします。</w:t>
      </w:r>
    </w:p>
    <w:p w14:paraId="65ED97E4" w14:textId="69CFEEFE" w:rsidR="009B36AF" w:rsidRPr="00AC2D93" w:rsidRDefault="009B36AF" w:rsidP="005832DF">
      <w:pPr>
        <w:widowControl/>
        <w:jc w:val="left"/>
        <w:rPr>
          <w:sz w:val="28"/>
          <w:szCs w:val="28"/>
        </w:rPr>
      </w:pPr>
    </w:p>
    <w:p w14:paraId="76131118" w14:textId="5BDB8445" w:rsidR="00F527C8" w:rsidRPr="00EF696F" w:rsidRDefault="00F527C8" w:rsidP="00EF696F">
      <w:pPr>
        <w:pStyle w:val="affff9"/>
        <w:widowControl/>
        <w:numPr>
          <w:ilvl w:val="0"/>
          <w:numId w:val="117"/>
        </w:numPr>
        <w:ind w:leftChars="0"/>
        <w:jc w:val="left"/>
        <w:rPr>
          <w:rFonts w:ascii="ＭＳ ゴシック" w:eastAsia="ＭＳ ゴシック" w:hAnsi="ＭＳ ゴシック"/>
        </w:rPr>
      </w:pPr>
      <w:r w:rsidRPr="00F527C8">
        <w:rPr>
          <w:rFonts w:ascii="ＭＳ ゴシック" w:eastAsia="ＭＳ ゴシック" w:hAnsi="ＭＳ ゴシック" w:hint="eastAsia"/>
        </w:rPr>
        <w:t>地域協議会等管理コード</w:t>
      </w:r>
      <w:r w:rsidR="003345B7">
        <w:rPr>
          <w:rFonts w:ascii="ＭＳ ゴシック" w:eastAsia="ＭＳ ゴシック" w:hAnsi="ＭＳ ゴシック" w:hint="eastAsia"/>
        </w:rPr>
        <w:t>指定</w:t>
      </w:r>
    </w:p>
    <w:p w14:paraId="56B23A84" w14:textId="6A0D30E9" w:rsidR="003345B7" w:rsidRDefault="003345B7" w:rsidP="00EF696F">
      <w:pPr>
        <w:pStyle w:val="111"/>
        <w:ind w:leftChars="0"/>
        <w:outlineLvl w:val="9"/>
      </w:pPr>
      <w:r>
        <w:rPr>
          <w:rFonts w:hint="eastAsia"/>
        </w:rPr>
        <w:t xml:space="preserve">　　　</w:t>
      </w:r>
      <w:r w:rsidR="00CB7628">
        <w:rPr>
          <w:rFonts w:hint="eastAsia"/>
        </w:rPr>
        <w:t>左</w:t>
      </w:r>
      <w:r w:rsidR="00367E12">
        <w:rPr>
          <w:rFonts w:hint="eastAsia"/>
        </w:rPr>
        <w:t>側</w:t>
      </w:r>
      <w:r w:rsidR="00CB7628">
        <w:rPr>
          <w:rFonts w:hint="eastAsia"/>
        </w:rPr>
        <w:t>の管理コード以上、右</w:t>
      </w:r>
      <w:r w:rsidR="00367E12">
        <w:rPr>
          <w:rFonts w:hint="eastAsia"/>
        </w:rPr>
        <w:t>側</w:t>
      </w:r>
      <w:r w:rsidR="00CB7628">
        <w:rPr>
          <w:rFonts w:hint="eastAsia"/>
        </w:rPr>
        <w:t>の管理コード以下のデータを出力します。</w:t>
      </w:r>
    </w:p>
    <w:p w14:paraId="0E0194AD" w14:textId="0C848101" w:rsidR="003345B7" w:rsidRDefault="003345B7" w:rsidP="00EF696F">
      <w:pPr>
        <w:pStyle w:val="111"/>
        <w:ind w:leftChars="0" w:left="0" w:firstLine="0"/>
        <w:outlineLvl w:val="9"/>
      </w:pPr>
      <w:r>
        <w:rPr>
          <w:rFonts w:hint="eastAsia"/>
        </w:rPr>
        <w:t xml:space="preserve">　　　　　　　　左側のみの場合は左側の管理コード以上すべてのデータ、</w:t>
      </w:r>
      <w:r w:rsidR="00CB7628">
        <w:rPr>
          <w:rFonts w:hint="eastAsia"/>
        </w:rPr>
        <w:t>右</w:t>
      </w:r>
      <w:r w:rsidR="00367E12">
        <w:rPr>
          <w:rFonts w:hint="eastAsia"/>
        </w:rPr>
        <w:t>側</w:t>
      </w:r>
      <w:r w:rsidR="00CB7628">
        <w:rPr>
          <w:rFonts w:hint="eastAsia"/>
        </w:rPr>
        <w:t>のみの</w:t>
      </w:r>
    </w:p>
    <w:p w14:paraId="47AAE09D" w14:textId="65C10032" w:rsidR="003345B7" w:rsidRDefault="00CB7628" w:rsidP="00EF696F">
      <w:pPr>
        <w:pStyle w:val="111"/>
        <w:ind w:leftChars="0" w:left="0" w:firstLineChars="800" w:firstLine="1767"/>
        <w:outlineLvl w:val="9"/>
      </w:pPr>
      <w:r>
        <w:rPr>
          <w:rFonts w:hint="eastAsia"/>
        </w:rPr>
        <w:lastRenderedPageBreak/>
        <w:t>場合</w:t>
      </w:r>
      <w:r w:rsidR="003345B7">
        <w:rPr>
          <w:rFonts w:hint="eastAsia"/>
        </w:rPr>
        <w:t>は</w:t>
      </w:r>
      <w:r>
        <w:rPr>
          <w:rFonts w:hint="eastAsia"/>
        </w:rPr>
        <w:t>右</w:t>
      </w:r>
      <w:r w:rsidR="00367E12">
        <w:rPr>
          <w:rFonts w:hint="eastAsia"/>
        </w:rPr>
        <w:t>側</w:t>
      </w:r>
      <w:r>
        <w:rPr>
          <w:rFonts w:hint="eastAsia"/>
        </w:rPr>
        <w:t>の管理コード以下すべてのデータを出力します。</w:t>
      </w:r>
    </w:p>
    <w:p w14:paraId="73FF6EBF" w14:textId="77777777" w:rsidR="00CB7628" w:rsidRDefault="00CB7628" w:rsidP="00EF696F">
      <w:pPr>
        <w:pStyle w:val="111"/>
        <w:ind w:leftChars="0" w:left="0" w:firstLineChars="800" w:firstLine="1767"/>
        <w:outlineLvl w:val="9"/>
      </w:pPr>
      <w:r>
        <w:rPr>
          <w:rFonts w:hint="eastAsia"/>
        </w:rPr>
        <w:t>両方空欄の場合、すべてのデータを出力します。</w:t>
      </w:r>
    </w:p>
    <w:p w14:paraId="23A63D44" w14:textId="77777777" w:rsidR="003345B7" w:rsidRPr="00EF696F" w:rsidRDefault="003345B7">
      <w:pPr>
        <w:widowControl/>
        <w:jc w:val="left"/>
        <w:rPr>
          <w:rFonts w:ascii="ＭＳ ゴシック" w:eastAsia="ＭＳ ゴシック" w:hAnsi="ＭＳ ゴシック"/>
          <w:sz w:val="22"/>
          <w:szCs w:val="28"/>
        </w:rPr>
      </w:pPr>
    </w:p>
    <w:p w14:paraId="3638A23F" w14:textId="77777777" w:rsidR="00CB7628" w:rsidRDefault="00CB7628" w:rsidP="00EF696F">
      <w:pPr>
        <w:pStyle w:val="111"/>
        <w:numPr>
          <w:ilvl w:val="0"/>
          <w:numId w:val="117"/>
        </w:numPr>
        <w:ind w:leftChars="0"/>
        <w:outlineLvl w:val="9"/>
      </w:pPr>
      <w:r>
        <w:rPr>
          <w:rFonts w:hint="eastAsia"/>
        </w:rPr>
        <w:t>個人情報の出力指定</w:t>
      </w:r>
    </w:p>
    <w:p w14:paraId="35B513D5" w14:textId="77777777" w:rsidR="00CB7628" w:rsidRDefault="00CB7628" w:rsidP="00EF696F">
      <w:pPr>
        <w:pStyle w:val="111"/>
        <w:ind w:leftChars="0" w:firstLineChars="400" w:firstLine="884"/>
        <w:outlineLvl w:val="9"/>
      </w:pPr>
      <w:r>
        <w:rPr>
          <w:rFonts w:hint="eastAsia"/>
        </w:rPr>
        <w:t>立札に出力する必要がある項目にチェックをつけてください。</w:t>
      </w:r>
    </w:p>
    <w:p w14:paraId="7EC6925D" w14:textId="77777777" w:rsidR="00CB7628" w:rsidRDefault="00CB7628" w:rsidP="00EF696F">
      <w:pPr>
        <w:pStyle w:val="111"/>
        <w:ind w:leftChars="0" w:firstLineChars="400" w:firstLine="884"/>
        <w:outlineLvl w:val="9"/>
      </w:pPr>
      <w:r>
        <w:rPr>
          <w:rFonts w:hint="eastAsia"/>
        </w:rPr>
        <w:t>個人情報を出力しない場合、チェックを外してください。</w:t>
      </w:r>
    </w:p>
    <w:p w14:paraId="10999418" w14:textId="77777777" w:rsidR="003345B7" w:rsidRDefault="003345B7" w:rsidP="00EF696F">
      <w:pPr>
        <w:pStyle w:val="111"/>
        <w:ind w:leftChars="0" w:firstLineChars="428" w:firstLine="946"/>
        <w:outlineLvl w:val="9"/>
      </w:pPr>
      <w:r>
        <w:rPr>
          <w:rFonts w:hint="eastAsia"/>
        </w:rPr>
        <w:t>[全チェック]ボタンを押すと、すべてにチェックがつきます。</w:t>
      </w:r>
    </w:p>
    <w:p w14:paraId="6ED32566" w14:textId="77777777" w:rsidR="003345B7" w:rsidRDefault="003345B7" w:rsidP="00EF696F">
      <w:pPr>
        <w:pStyle w:val="111"/>
        <w:ind w:leftChars="0" w:firstLineChars="428" w:firstLine="946"/>
        <w:outlineLvl w:val="9"/>
      </w:pPr>
      <w:r>
        <w:rPr>
          <w:rFonts w:hint="eastAsia"/>
        </w:rPr>
        <w:t>[チェック解除]ボタンを押すと、すべてのチェックが外れます。</w:t>
      </w:r>
    </w:p>
    <w:p w14:paraId="21A64220" w14:textId="77777777" w:rsidR="003345B7" w:rsidRPr="003345B7" w:rsidRDefault="003345B7" w:rsidP="00EF696F">
      <w:pPr>
        <w:pStyle w:val="111"/>
        <w:ind w:leftChars="0" w:firstLineChars="400" w:firstLine="884"/>
        <w:outlineLvl w:val="9"/>
      </w:pPr>
    </w:p>
    <w:p w14:paraId="02439B1F" w14:textId="5929631A" w:rsidR="003345B7" w:rsidRDefault="00CB7628" w:rsidP="00EF696F">
      <w:pPr>
        <w:pStyle w:val="111"/>
        <w:ind w:leftChars="0" w:firstLineChars="400" w:firstLine="884"/>
        <w:outlineLvl w:val="9"/>
      </w:pPr>
      <w:r>
        <w:rPr>
          <w:rFonts w:hint="eastAsia"/>
        </w:rPr>
        <w:t>※地域協議会等管理コードにチェックがない場合、</w:t>
      </w:r>
      <w:r w:rsidR="00804D79">
        <w:rPr>
          <w:rFonts w:hint="eastAsia"/>
        </w:rPr>
        <w:t>ＱＲ</w:t>
      </w:r>
      <w:r>
        <w:rPr>
          <w:rFonts w:hint="eastAsia"/>
        </w:rPr>
        <w:t>コードの印刷が</w:t>
      </w:r>
    </w:p>
    <w:p w14:paraId="05DA68A5" w14:textId="76A2B166" w:rsidR="00CB7628" w:rsidRDefault="00CB7628" w:rsidP="00EF696F">
      <w:pPr>
        <w:pStyle w:val="111"/>
        <w:ind w:leftChars="0" w:firstLineChars="500" w:firstLine="1105"/>
        <w:outlineLvl w:val="9"/>
      </w:pPr>
      <w:r>
        <w:rPr>
          <w:rFonts w:hint="eastAsia"/>
        </w:rPr>
        <w:t>されませんのでご注意ください。</w:t>
      </w:r>
    </w:p>
    <w:p w14:paraId="39E93BF2" w14:textId="77777777" w:rsidR="00CB7628" w:rsidRDefault="00CB7628">
      <w:pPr>
        <w:pStyle w:val="111"/>
        <w:ind w:leftChars="0" w:left="3537" w:firstLine="0"/>
        <w:outlineLvl w:val="9"/>
      </w:pPr>
    </w:p>
    <w:p w14:paraId="43AD8E2D" w14:textId="77777777" w:rsidR="00CB7628" w:rsidRDefault="00CB7628" w:rsidP="00EF696F">
      <w:pPr>
        <w:pStyle w:val="111"/>
        <w:numPr>
          <w:ilvl w:val="0"/>
          <w:numId w:val="117"/>
        </w:numPr>
        <w:ind w:leftChars="0"/>
        <w:outlineLvl w:val="9"/>
      </w:pPr>
      <w:r>
        <w:rPr>
          <w:rFonts w:hint="eastAsia"/>
        </w:rPr>
        <w:t>対象作物抽出</w:t>
      </w:r>
    </w:p>
    <w:p w14:paraId="259A5248" w14:textId="0A79AF6B" w:rsidR="003345B7" w:rsidRDefault="00CB7628" w:rsidP="00EF696F">
      <w:pPr>
        <w:pStyle w:val="111"/>
        <w:ind w:leftChars="0" w:firstLineChars="400" w:firstLine="884"/>
        <w:outlineLvl w:val="9"/>
      </w:pPr>
      <w:r>
        <w:rPr>
          <w:rFonts w:hint="eastAsia"/>
        </w:rPr>
        <w:t>立札に出力する必要がある作物</w:t>
      </w:r>
      <w:r w:rsidR="003345B7">
        <w:rPr>
          <w:rFonts w:hint="eastAsia"/>
        </w:rPr>
        <w:t>について、</w:t>
      </w:r>
      <w:r>
        <w:rPr>
          <w:rFonts w:hint="eastAsia"/>
        </w:rPr>
        <w:t>以下のボタンを使用し</w:t>
      </w:r>
      <w:r w:rsidR="003345B7">
        <w:rPr>
          <w:rFonts w:hint="eastAsia"/>
        </w:rPr>
        <w:t>て</w:t>
      </w:r>
    </w:p>
    <w:p w14:paraId="236F135B" w14:textId="125D1E9D" w:rsidR="007C1C2F" w:rsidRDefault="00CB7628" w:rsidP="00EF696F">
      <w:pPr>
        <w:pStyle w:val="111"/>
        <w:ind w:leftChars="0" w:firstLineChars="400" w:firstLine="884"/>
        <w:outlineLvl w:val="9"/>
      </w:pPr>
      <w:r>
        <w:rPr>
          <w:rFonts w:hint="eastAsia"/>
        </w:rPr>
        <w:t>出力対象リストに表示します。</w:t>
      </w:r>
    </w:p>
    <w:p w14:paraId="562BD1A0" w14:textId="77777777" w:rsidR="003345B7" w:rsidRPr="003345B7" w:rsidRDefault="003345B7" w:rsidP="00EF696F">
      <w:pPr>
        <w:pStyle w:val="111"/>
        <w:ind w:leftChars="0"/>
        <w:outlineLvl w:val="9"/>
      </w:pPr>
    </w:p>
    <w:p w14:paraId="76B775F0" w14:textId="19170EC5" w:rsidR="003345B7" w:rsidRDefault="003345B7" w:rsidP="00EF696F">
      <w:pPr>
        <w:pStyle w:val="111"/>
        <w:numPr>
          <w:ilvl w:val="0"/>
          <w:numId w:val="118"/>
        </w:numPr>
        <w:ind w:leftChars="0"/>
        <w:outlineLvl w:val="9"/>
      </w:pPr>
      <w:r>
        <w:rPr>
          <w:rFonts w:hint="eastAsia"/>
        </w:rPr>
        <w:t>全追加　　　…　　　作物リストに表示されている作物を</w:t>
      </w:r>
    </w:p>
    <w:p w14:paraId="77347949" w14:textId="249E6A8B" w:rsidR="003345B7" w:rsidRDefault="003345B7" w:rsidP="00EF696F">
      <w:pPr>
        <w:pStyle w:val="111"/>
        <w:ind w:leftChars="0" w:left="0" w:firstLineChars="1900" w:firstLine="4198"/>
        <w:outlineLvl w:val="9"/>
      </w:pPr>
      <w:r>
        <w:rPr>
          <w:rFonts w:hint="eastAsia"/>
        </w:rPr>
        <w:t>すべて出力対象リストに移動する。</w:t>
      </w:r>
    </w:p>
    <w:p w14:paraId="331DE486" w14:textId="77777777" w:rsidR="003345B7" w:rsidRPr="003345B7" w:rsidRDefault="003345B7" w:rsidP="003345B7">
      <w:pPr>
        <w:pStyle w:val="111"/>
        <w:ind w:leftChars="0" w:left="3537" w:firstLine="0"/>
        <w:outlineLvl w:val="9"/>
      </w:pPr>
    </w:p>
    <w:p w14:paraId="1CD4BE07" w14:textId="5B1D2C85" w:rsidR="003345B7" w:rsidRDefault="003345B7" w:rsidP="00EF696F">
      <w:pPr>
        <w:pStyle w:val="111"/>
        <w:numPr>
          <w:ilvl w:val="0"/>
          <w:numId w:val="119"/>
        </w:numPr>
        <w:ind w:leftChars="0"/>
        <w:outlineLvl w:val="9"/>
      </w:pPr>
      <w:r>
        <w:rPr>
          <w:rFonts w:hint="eastAsia"/>
        </w:rPr>
        <w:t>追加</w:t>
      </w:r>
      <w:r>
        <w:tab/>
      </w:r>
      <w:r>
        <w:tab/>
      </w:r>
      <w:r>
        <w:rPr>
          <w:rFonts w:hint="eastAsia"/>
        </w:rPr>
        <w:t>…　　　作物リストで選択している作物を</w:t>
      </w:r>
    </w:p>
    <w:p w14:paraId="288AC1C0" w14:textId="3DE9235B" w:rsidR="003345B7" w:rsidRDefault="003345B7" w:rsidP="003345B7">
      <w:pPr>
        <w:pStyle w:val="111"/>
        <w:ind w:leftChars="0" w:left="3537" w:firstLine="0"/>
        <w:outlineLvl w:val="9"/>
      </w:pPr>
      <w:r>
        <w:tab/>
      </w:r>
      <w:r>
        <w:rPr>
          <w:rFonts w:hint="eastAsia"/>
        </w:rPr>
        <w:t>出力対象リストに移動する。</w:t>
      </w:r>
    </w:p>
    <w:p w14:paraId="6E37A6DB" w14:textId="77777777" w:rsidR="003345B7" w:rsidRDefault="003345B7" w:rsidP="003345B7">
      <w:pPr>
        <w:pStyle w:val="111"/>
        <w:ind w:leftChars="0" w:left="3537" w:firstLine="0"/>
        <w:outlineLvl w:val="9"/>
      </w:pPr>
    </w:p>
    <w:p w14:paraId="68092408" w14:textId="7DBA970C" w:rsidR="003345B7" w:rsidRDefault="003345B7" w:rsidP="00EF696F">
      <w:pPr>
        <w:pStyle w:val="111"/>
        <w:numPr>
          <w:ilvl w:val="0"/>
          <w:numId w:val="120"/>
        </w:numPr>
        <w:ind w:leftChars="0"/>
        <w:outlineLvl w:val="9"/>
      </w:pPr>
      <w:r>
        <w:rPr>
          <w:rFonts w:hint="eastAsia"/>
        </w:rPr>
        <w:t>削除</w:t>
      </w:r>
      <w:r>
        <w:tab/>
      </w:r>
      <w:r>
        <w:tab/>
      </w:r>
      <w:r>
        <w:rPr>
          <w:rFonts w:hint="eastAsia"/>
        </w:rPr>
        <w:t>…　　　出力対象リストで選択している作物を</w:t>
      </w:r>
    </w:p>
    <w:p w14:paraId="41B82624" w14:textId="6910E4D5" w:rsidR="003345B7" w:rsidRDefault="003345B7" w:rsidP="00EF696F">
      <w:pPr>
        <w:pStyle w:val="111"/>
        <w:ind w:leftChars="0" w:left="0" w:firstLineChars="1900" w:firstLine="4198"/>
        <w:outlineLvl w:val="9"/>
      </w:pPr>
      <w:r>
        <w:rPr>
          <w:rFonts w:hint="eastAsia"/>
        </w:rPr>
        <w:t>作物リストに移動する。</w:t>
      </w:r>
    </w:p>
    <w:p w14:paraId="509C07BF" w14:textId="77777777" w:rsidR="003345B7" w:rsidRDefault="003345B7" w:rsidP="003345B7">
      <w:pPr>
        <w:pStyle w:val="111"/>
        <w:ind w:leftChars="0" w:left="3537" w:firstLine="0"/>
        <w:outlineLvl w:val="9"/>
      </w:pPr>
    </w:p>
    <w:p w14:paraId="6A6C050F" w14:textId="77777777" w:rsidR="002C670D" w:rsidRDefault="003345B7" w:rsidP="00EF696F">
      <w:pPr>
        <w:pStyle w:val="111"/>
        <w:numPr>
          <w:ilvl w:val="0"/>
          <w:numId w:val="121"/>
        </w:numPr>
        <w:ind w:leftChars="0"/>
        <w:outlineLvl w:val="9"/>
      </w:pPr>
      <w:r>
        <w:rPr>
          <w:rFonts w:hint="eastAsia"/>
        </w:rPr>
        <w:t>全削除</w:t>
      </w:r>
      <w:r>
        <w:tab/>
      </w:r>
      <w:r>
        <w:rPr>
          <w:rFonts w:hint="eastAsia"/>
        </w:rPr>
        <w:t>…　　　出力対象リストに表示されている作物をすべて</w:t>
      </w:r>
    </w:p>
    <w:p w14:paraId="0CE20DF8" w14:textId="5FA8C816" w:rsidR="003345B7" w:rsidRPr="00030D64" w:rsidRDefault="003345B7" w:rsidP="00EF696F">
      <w:pPr>
        <w:pStyle w:val="111"/>
        <w:ind w:leftChars="0" w:left="1680" w:firstLineChars="1150" w:firstLine="2541"/>
        <w:outlineLvl w:val="9"/>
      </w:pPr>
      <w:r>
        <w:rPr>
          <w:rFonts w:hint="eastAsia"/>
        </w:rPr>
        <w:t>作物リストに移動する。</w:t>
      </w:r>
    </w:p>
    <w:p w14:paraId="280105B3" w14:textId="550989CF" w:rsidR="003345B7" w:rsidRDefault="003345B7" w:rsidP="00EF696F">
      <w:pPr>
        <w:pStyle w:val="111"/>
        <w:ind w:leftChars="0"/>
        <w:outlineLvl w:val="9"/>
      </w:pPr>
      <w:r w:rsidDel="003345B7">
        <w:rPr>
          <w:rFonts w:hint="eastAsia"/>
        </w:rPr>
        <w:t xml:space="preserve"> </w:t>
      </w:r>
    </w:p>
    <w:p w14:paraId="7EA8F440" w14:textId="69F8C05C" w:rsidR="003345B7" w:rsidRDefault="00367E12" w:rsidP="00EF696F">
      <w:pPr>
        <w:pStyle w:val="111"/>
        <w:ind w:leftChars="0" w:firstLineChars="400" w:firstLine="884"/>
        <w:outlineLvl w:val="9"/>
      </w:pPr>
      <w:r>
        <w:rPr>
          <w:rFonts w:hint="eastAsia"/>
        </w:rPr>
        <w:t>※</w:t>
      </w:r>
      <w:r w:rsidR="007C1C2F">
        <w:rPr>
          <w:rFonts w:hint="eastAsia"/>
        </w:rPr>
        <w:t>出力対象リストに作物が追加されていない場合、</w:t>
      </w:r>
      <w:r w:rsidR="003345B7">
        <w:rPr>
          <w:rFonts w:hint="eastAsia"/>
        </w:rPr>
        <w:t>「</w:t>
      </w:r>
      <w:r w:rsidR="007C1C2F">
        <w:rPr>
          <w:rFonts w:hint="eastAsia"/>
        </w:rPr>
        <w:t>出力対象なし</w:t>
      </w:r>
      <w:r w:rsidR="003345B7">
        <w:rPr>
          <w:rFonts w:hint="eastAsia"/>
        </w:rPr>
        <w:t>」</w:t>
      </w:r>
      <w:r w:rsidR="007C1C2F">
        <w:rPr>
          <w:rFonts w:hint="eastAsia"/>
        </w:rPr>
        <w:t>と</w:t>
      </w:r>
    </w:p>
    <w:p w14:paraId="05046821" w14:textId="04971566" w:rsidR="00367E12" w:rsidRDefault="007C1C2F" w:rsidP="00EF696F">
      <w:pPr>
        <w:pStyle w:val="111"/>
        <w:ind w:leftChars="0" w:firstLineChars="500" w:firstLine="1105"/>
        <w:outlineLvl w:val="9"/>
      </w:pPr>
      <w:r>
        <w:rPr>
          <w:rFonts w:hint="eastAsia"/>
        </w:rPr>
        <w:t>な</w:t>
      </w:r>
      <w:r w:rsidR="003345B7">
        <w:rPr>
          <w:rFonts w:hint="eastAsia"/>
        </w:rPr>
        <w:t>ります</w:t>
      </w:r>
      <w:r>
        <w:rPr>
          <w:rFonts w:hint="eastAsia"/>
        </w:rPr>
        <w:t>ので、１作物以上はリストへ追加してください。</w:t>
      </w:r>
    </w:p>
    <w:p w14:paraId="2265236A" w14:textId="77777777" w:rsidR="00C42F50" w:rsidRPr="003345B7" w:rsidRDefault="00C42F50" w:rsidP="00D16A2B">
      <w:pPr>
        <w:pStyle w:val="111"/>
        <w:ind w:leftChars="0" w:left="3537" w:firstLine="0"/>
        <w:outlineLvl w:val="9"/>
      </w:pPr>
    </w:p>
    <w:p w14:paraId="33DC193E" w14:textId="00CDF4E7" w:rsidR="00C42F50" w:rsidRDefault="00804D79" w:rsidP="00C42F50">
      <w:pPr>
        <w:pStyle w:val="111"/>
        <w:numPr>
          <w:ilvl w:val="0"/>
          <w:numId w:val="117"/>
        </w:numPr>
        <w:ind w:leftChars="0"/>
        <w:outlineLvl w:val="9"/>
      </w:pPr>
      <w:r>
        <w:rPr>
          <w:rFonts w:hint="eastAsia"/>
        </w:rPr>
        <w:t>ＱＲ</w:t>
      </w:r>
      <w:r w:rsidR="00C42F50">
        <w:rPr>
          <w:rFonts w:hint="eastAsia"/>
        </w:rPr>
        <w:t>コードの印字</w:t>
      </w:r>
      <w:r>
        <w:rPr>
          <w:rFonts w:hint="eastAsia"/>
        </w:rPr>
        <w:t>環境</w:t>
      </w:r>
      <w:r w:rsidR="00C42F50">
        <w:rPr>
          <w:rFonts w:hint="eastAsia"/>
        </w:rPr>
        <w:t>について</w:t>
      </w:r>
    </w:p>
    <w:p w14:paraId="6E2CEFCA" w14:textId="56B1335D" w:rsidR="00955308" w:rsidRPr="00176952" w:rsidRDefault="00C42F50" w:rsidP="00176952">
      <w:pPr>
        <w:widowControl/>
        <w:ind w:leftChars="700" w:left="1476"/>
        <w:jc w:val="left"/>
        <w:rPr>
          <w:rFonts w:ascii="ＭＳ ゴシック" w:eastAsia="ＭＳ ゴシック" w:hAnsi="ＭＳ ゴシック"/>
          <w:sz w:val="22"/>
          <w:szCs w:val="22"/>
        </w:rPr>
      </w:pPr>
      <w:r w:rsidRPr="00176952">
        <w:rPr>
          <w:rFonts w:ascii="ＭＳ ゴシック" w:eastAsia="ＭＳ ゴシック" w:hAnsi="ＭＳ ゴシック"/>
          <w:sz w:val="22"/>
          <w:szCs w:val="22"/>
        </w:rPr>
        <w:t>Microsoft Office 2010</w:t>
      </w:r>
      <w:r w:rsidR="00804D79" w:rsidRPr="00176952">
        <w:rPr>
          <w:rFonts w:ascii="ＭＳ ゴシック" w:eastAsia="ＭＳ ゴシック" w:hAnsi="ＭＳ ゴシック" w:hint="eastAsia"/>
          <w:sz w:val="22"/>
          <w:szCs w:val="22"/>
        </w:rPr>
        <w:t>環境</w:t>
      </w:r>
      <w:r w:rsidRPr="00176952">
        <w:rPr>
          <w:rFonts w:ascii="ＭＳ ゴシック" w:eastAsia="ＭＳ ゴシック" w:hAnsi="ＭＳ ゴシック" w:hint="eastAsia"/>
          <w:sz w:val="22"/>
          <w:szCs w:val="22"/>
        </w:rPr>
        <w:t>では</w:t>
      </w:r>
      <w:r w:rsidR="00804D79" w:rsidRPr="00176952">
        <w:rPr>
          <w:rFonts w:ascii="ＭＳ ゴシック" w:eastAsia="ＭＳ ゴシック" w:hAnsi="ＭＳ ゴシック" w:hint="eastAsia"/>
          <w:sz w:val="22"/>
          <w:szCs w:val="22"/>
        </w:rPr>
        <w:t>ＱＲコードの印字機能がサポートされていないため、地域協議会等管理コードにチェックありの場合においても、ＱＲ</w:t>
      </w:r>
      <w:r w:rsidRPr="00176952">
        <w:rPr>
          <w:rFonts w:ascii="ＭＳ ゴシック" w:eastAsia="ＭＳ ゴシック" w:hAnsi="ＭＳ ゴシック" w:hint="eastAsia"/>
          <w:sz w:val="22"/>
          <w:szCs w:val="22"/>
        </w:rPr>
        <w:t>コード</w:t>
      </w:r>
      <w:r w:rsidR="00804D79" w:rsidRPr="00176952">
        <w:rPr>
          <w:rFonts w:ascii="ＭＳ ゴシック" w:eastAsia="ＭＳ ゴシック" w:hAnsi="ＭＳ ゴシック" w:hint="eastAsia"/>
          <w:sz w:val="22"/>
          <w:szCs w:val="22"/>
        </w:rPr>
        <w:t>は</w:t>
      </w:r>
      <w:r w:rsidRPr="00176952">
        <w:rPr>
          <w:rFonts w:ascii="ＭＳ ゴシック" w:eastAsia="ＭＳ ゴシック" w:hAnsi="ＭＳ ゴシック" w:hint="eastAsia"/>
          <w:sz w:val="22"/>
          <w:szCs w:val="22"/>
        </w:rPr>
        <w:t>印字されません。</w:t>
      </w:r>
      <w:r w:rsidR="00804D79" w:rsidRPr="00176952">
        <w:rPr>
          <w:rFonts w:ascii="ＭＳ ゴシック" w:eastAsia="ＭＳ ゴシック" w:hAnsi="ＭＳ ゴシック" w:hint="eastAsia"/>
          <w:sz w:val="22"/>
          <w:szCs w:val="22"/>
        </w:rPr>
        <w:t>（</w:t>
      </w:r>
      <w:r w:rsidR="00804D79" w:rsidRPr="00176952">
        <w:rPr>
          <w:rFonts w:ascii="ＭＳ ゴシック" w:eastAsia="ＭＳ ゴシック" w:hAnsi="ＭＳ ゴシック"/>
          <w:sz w:val="22"/>
          <w:szCs w:val="22"/>
        </w:rPr>
        <w:t>13</w:t>
      </w:r>
      <w:r w:rsidR="00804D79" w:rsidRPr="00176952">
        <w:rPr>
          <w:rFonts w:ascii="ＭＳ ゴシック" w:eastAsia="ＭＳ ゴシック" w:hAnsi="ＭＳ ゴシック" w:hint="eastAsia"/>
          <w:sz w:val="22"/>
          <w:szCs w:val="22"/>
        </w:rPr>
        <w:t>桁のコードは印字されます。）</w:t>
      </w:r>
    </w:p>
    <w:p w14:paraId="3CA18413" w14:textId="77777777" w:rsidR="002C670D" w:rsidRPr="00EF696F" w:rsidRDefault="002C670D">
      <w:pPr>
        <w:widowControl/>
        <w:jc w:val="left"/>
        <w:rPr>
          <w:rFonts w:ascii="ＭＳ ゴシック" w:eastAsia="ＭＳ ゴシック" w:hAnsi="ＭＳ ゴシック"/>
          <w:sz w:val="22"/>
          <w:szCs w:val="28"/>
        </w:rPr>
      </w:pPr>
    </w:p>
    <w:p w14:paraId="5069AB32" w14:textId="11E8A048" w:rsidR="00CB7628" w:rsidRDefault="00CB7628" w:rsidP="00EF696F">
      <w:pPr>
        <w:pStyle w:val="111"/>
        <w:numPr>
          <w:ilvl w:val="0"/>
          <w:numId w:val="122"/>
        </w:numPr>
        <w:ind w:leftChars="0"/>
        <w:outlineLvl w:val="9"/>
      </w:pPr>
      <w:r>
        <w:rPr>
          <w:rFonts w:hint="eastAsia"/>
        </w:rPr>
        <w:t>出力ファイル</w:t>
      </w:r>
    </w:p>
    <w:p w14:paraId="00D97163" w14:textId="6C44F86B" w:rsidR="00CB7628" w:rsidRDefault="002C670D" w:rsidP="00EF696F">
      <w:pPr>
        <w:pStyle w:val="111"/>
        <w:ind w:leftChars="0" w:left="0" w:firstLineChars="700" w:firstLine="1546"/>
        <w:outlineLvl w:val="9"/>
      </w:pPr>
      <w:r>
        <w:rPr>
          <w:rFonts w:hint="eastAsia"/>
        </w:rPr>
        <w:t>[</w:t>
      </w:r>
      <w:r w:rsidR="00CB7628" w:rsidRPr="003F2E5D">
        <w:rPr>
          <w:rFonts w:hint="eastAsia"/>
        </w:rPr>
        <w:t>現地確認立札_</w:t>
      </w:r>
      <w:r w:rsidR="00CB7628">
        <w:rPr>
          <w:rFonts w:hint="eastAsia"/>
        </w:rPr>
        <w:t>yyyy</w:t>
      </w:r>
      <w:r w:rsidR="00CB7628" w:rsidRPr="003F2E5D">
        <w:rPr>
          <w:rFonts w:hint="eastAsia"/>
        </w:rPr>
        <w:t>_</w:t>
      </w:r>
      <w:r w:rsidR="00CB7628">
        <w:rPr>
          <w:rFonts w:hint="eastAsia"/>
        </w:rPr>
        <w:t>mmdd</w:t>
      </w:r>
      <w:r w:rsidR="00CB7628" w:rsidRPr="003F2E5D">
        <w:rPr>
          <w:rFonts w:hint="eastAsia"/>
        </w:rPr>
        <w:t>_</w:t>
      </w:r>
      <w:r w:rsidR="00CB7628">
        <w:rPr>
          <w:rFonts w:hint="eastAsia"/>
        </w:rPr>
        <w:t>hhmmss</w:t>
      </w:r>
      <w:r w:rsidR="00CB7628" w:rsidRPr="003F2E5D">
        <w:rPr>
          <w:rFonts w:hint="eastAsia"/>
        </w:rPr>
        <w:t>_</w:t>
      </w:r>
      <w:r w:rsidR="00CB7628">
        <w:rPr>
          <w:rFonts w:hint="eastAsia"/>
        </w:rPr>
        <w:t>nnn</w:t>
      </w:r>
      <w:r w:rsidR="00CB7628" w:rsidRPr="003F2E5D">
        <w:rPr>
          <w:rFonts w:hint="eastAsia"/>
        </w:rPr>
        <w:t>.xlsx</w:t>
      </w:r>
      <w:r>
        <w:t>]</w:t>
      </w:r>
    </w:p>
    <w:p w14:paraId="30DF9CBC" w14:textId="2459A4AD" w:rsidR="00CB7628" w:rsidRDefault="002C670D" w:rsidP="00EF696F">
      <w:pPr>
        <w:pStyle w:val="111"/>
        <w:ind w:leftChars="0" w:left="0" w:firstLineChars="700" w:firstLine="1546"/>
        <w:outlineLvl w:val="9"/>
      </w:pPr>
      <w:r>
        <w:rPr>
          <w:rFonts w:hint="eastAsia"/>
        </w:rPr>
        <w:t>（</w:t>
      </w:r>
      <w:r w:rsidR="00CB7628">
        <w:rPr>
          <w:rFonts w:hint="eastAsia"/>
        </w:rPr>
        <w:t>ファイル名+年月日+時間+連番</w:t>
      </w:r>
      <w:r>
        <w:rPr>
          <w:rFonts w:hint="eastAsia"/>
        </w:rPr>
        <w:t>）</w:t>
      </w:r>
    </w:p>
    <w:p w14:paraId="0D8CB3DD" w14:textId="77777777" w:rsidR="00CB7628" w:rsidRDefault="00CB7628" w:rsidP="00EF696F">
      <w:pPr>
        <w:pStyle w:val="111"/>
        <w:ind w:leftChars="0" w:left="0" w:firstLineChars="700" w:firstLine="1546"/>
        <w:outlineLvl w:val="9"/>
      </w:pPr>
      <w:r>
        <w:rPr>
          <w:rFonts w:hint="eastAsia"/>
        </w:rPr>
        <w:t>1ファイル当たり、1000件の立札を出力します。</w:t>
      </w:r>
    </w:p>
    <w:p w14:paraId="3F7B1AF6" w14:textId="1E0F555F" w:rsidR="002C670D" w:rsidRDefault="00CB7628" w:rsidP="00EF696F">
      <w:pPr>
        <w:pStyle w:val="111"/>
        <w:ind w:leftChars="0" w:left="0" w:firstLineChars="700" w:firstLine="1546"/>
        <w:outlineLvl w:val="9"/>
      </w:pPr>
      <w:r>
        <w:rPr>
          <w:rFonts w:hint="eastAsia"/>
        </w:rPr>
        <w:t>1000件以上のデータを出力する場合、連番の数値が001、002、003…と</w:t>
      </w:r>
    </w:p>
    <w:p w14:paraId="59FA00FD" w14:textId="70C62289" w:rsidR="00CB7628" w:rsidRDefault="00CB7628" w:rsidP="00EF696F">
      <w:pPr>
        <w:pStyle w:val="111"/>
        <w:ind w:leftChars="0" w:left="0" w:firstLineChars="700" w:firstLine="1546"/>
        <w:outlineLvl w:val="9"/>
      </w:pPr>
      <w:r>
        <w:rPr>
          <w:rFonts w:hint="eastAsia"/>
        </w:rPr>
        <w:t>振られたファイルが出力されます。</w:t>
      </w:r>
    </w:p>
    <w:p w14:paraId="6704C120" w14:textId="77777777" w:rsidR="00CB7628" w:rsidRDefault="00CB7628">
      <w:pPr>
        <w:pStyle w:val="111"/>
        <w:ind w:leftChars="0" w:left="0" w:firstLine="840"/>
        <w:outlineLvl w:val="9"/>
      </w:pPr>
    </w:p>
    <w:p w14:paraId="3C71D2F3" w14:textId="4D4ACCCA" w:rsidR="00CB7628" w:rsidRDefault="00CB7628" w:rsidP="00EF696F">
      <w:pPr>
        <w:pStyle w:val="111"/>
        <w:numPr>
          <w:ilvl w:val="0"/>
          <w:numId w:val="123"/>
        </w:numPr>
        <w:ind w:leftChars="0"/>
        <w:outlineLvl w:val="9"/>
      </w:pPr>
      <w:r>
        <w:rPr>
          <w:rFonts w:hint="eastAsia"/>
        </w:rPr>
        <w:t>シート</w:t>
      </w:r>
    </w:p>
    <w:p w14:paraId="75B68473" w14:textId="77777777" w:rsidR="00CB7628" w:rsidRDefault="00CB7628" w:rsidP="00EF696F">
      <w:pPr>
        <w:pStyle w:val="111"/>
        <w:ind w:leftChars="0" w:left="0" w:firstLineChars="600" w:firstLine="1326"/>
        <w:outlineLvl w:val="9"/>
      </w:pPr>
      <w:r>
        <w:rPr>
          <w:rFonts w:hint="eastAsia"/>
        </w:rPr>
        <w:t>「現地確認立札_n」シートは1シート当たり100件のデータが出力され、</w:t>
      </w:r>
    </w:p>
    <w:p w14:paraId="76041740" w14:textId="77777777" w:rsidR="00CB7628" w:rsidRDefault="00CB7628" w:rsidP="00EF696F">
      <w:pPr>
        <w:pStyle w:val="111"/>
        <w:ind w:leftChars="0" w:left="0" w:firstLineChars="600" w:firstLine="1326"/>
        <w:outlineLvl w:val="9"/>
      </w:pPr>
      <w:r>
        <w:rPr>
          <w:rFonts w:hint="eastAsia"/>
        </w:rPr>
        <w:t>件数に応じて、「現地確認立札_1」から「現地確認立札_10」までの</w:t>
      </w:r>
    </w:p>
    <w:p w14:paraId="15FCEC9C" w14:textId="3C7C2F13" w:rsidR="00CB7628" w:rsidRDefault="00CB7628" w:rsidP="00EF696F">
      <w:pPr>
        <w:pStyle w:val="111"/>
        <w:ind w:leftChars="0" w:left="0" w:firstLineChars="600" w:firstLine="1326"/>
        <w:outlineLvl w:val="9"/>
      </w:pPr>
      <w:r>
        <w:rPr>
          <w:rFonts w:hint="eastAsia"/>
        </w:rPr>
        <w:t>シートが作成されます。</w:t>
      </w:r>
    </w:p>
    <w:p w14:paraId="230DE7FA" w14:textId="42983476" w:rsidR="00F418FC" w:rsidRDefault="004E7C22" w:rsidP="00836EF4">
      <w:pPr>
        <w:pStyle w:val="111"/>
        <w:ind w:leftChars="0" w:left="0" w:firstLine="0"/>
        <w:outlineLvl w:val="9"/>
      </w:pPr>
      <w:r w:rsidRPr="004E7C22">
        <w:rPr>
          <w:noProof/>
        </w:rPr>
        <w:lastRenderedPageBreak/>
        <w:drawing>
          <wp:anchor distT="0" distB="0" distL="114300" distR="114300" simplePos="0" relativeHeight="251315712" behindDoc="0" locked="0" layoutInCell="1" allowOverlap="1" wp14:anchorId="0B041743" wp14:editId="7F91DFF7">
            <wp:simplePos x="0" y="0"/>
            <wp:positionH relativeFrom="column">
              <wp:posOffset>3790689</wp:posOffset>
            </wp:positionH>
            <wp:positionV relativeFrom="paragraph">
              <wp:posOffset>628015</wp:posOffset>
            </wp:positionV>
            <wp:extent cx="1585080" cy="304920"/>
            <wp:effectExtent l="0" t="0" r="0" b="0"/>
            <wp:wrapNone/>
            <wp:docPr id="212" name="図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extLst>
                        <a:ext uri="{28A0092B-C50C-407E-A947-70E740481C1C}">
                          <a14:useLocalDpi xmlns:a14="http://schemas.microsoft.com/office/drawing/2010/main" val="0"/>
                        </a:ext>
                      </a:extLst>
                    </a:blip>
                    <a:stretch>
                      <a:fillRect/>
                    </a:stretch>
                  </pic:blipFill>
                  <pic:spPr>
                    <a:xfrm>
                      <a:off x="0" y="0"/>
                      <a:ext cx="1585080" cy="304920"/>
                    </a:xfrm>
                    <a:prstGeom prst="rect">
                      <a:avLst/>
                    </a:prstGeom>
                  </pic:spPr>
                </pic:pic>
              </a:graphicData>
            </a:graphic>
            <wp14:sizeRelH relativeFrom="margin">
              <wp14:pctWidth>0</wp14:pctWidth>
            </wp14:sizeRelH>
            <wp14:sizeRelV relativeFrom="margin">
              <wp14:pctHeight>0</wp14:pctHeight>
            </wp14:sizeRelV>
          </wp:anchor>
        </w:drawing>
      </w:r>
      <w:r w:rsidRPr="004E7C22">
        <w:rPr>
          <w:noProof/>
        </w:rPr>
        <w:drawing>
          <wp:anchor distT="0" distB="0" distL="114300" distR="114300" simplePos="0" relativeHeight="251314688" behindDoc="0" locked="0" layoutInCell="1" allowOverlap="1" wp14:anchorId="2BA4F79F" wp14:editId="1E10A4E0">
            <wp:simplePos x="0" y="0"/>
            <wp:positionH relativeFrom="column">
              <wp:posOffset>907677</wp:posOffset>
            </wp:positionH>
            <wp:positionV relativeFrom="paragraph">
              <wp:posOffset>628352</wp:posOffset>
            </wp:positionV>
            <wp:extent cx="1585080" cy="304920"/>
            <wp:effectExtent l="0" t="0" r="0" b="0"/>
            <wp:wrapNone/>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extLst>
                        <a:ext uri="{28A0092B-C50C-407E-A947-70E740481C1C}">
                          <a14:useLocalDpi xmlns:a14="http://schemas.microsoft.com/office/drawing/2010/main" val="0"/>
                        </a:ext>
                      </a:extLst>
                    </a:blip>
                    <a:stretch>
                      <a:fillRect/>
                    </a:stretch>
                  </pic:blipFill>
                  <pic:spPr>
                    <a:xfrm>
                      <a:off x="0" y="0"/>
                      <a:ext cx="1585080" cy="304920"/>
                    </a:xfrm>
                    <a:prstGeom prst="rect">
                      <a:avLst/>
                    </a:prstGeom>
                  </pic:spPr>
                </pic:pic>
              </a:graphicData>
            </a:graphic>
            <wp14:sizeRelH relativeFrom="margin">
              <wp14:pctWidth>0</wp14:pctWidth>
            </wp14:sizeRelH>
            <wp14:sizeRelV relativeFrom="margin">
              <wp14:pctHeight>0</wp14:pctHeight>
            </wp14:sizeRelV>
          </wp:anchor>
        </w:drawing>
      </w:r>
      <w:r w:rsidR="00D003B2">
        <w:rPr>
          <w:noProof/>
        </w:rPr>
        <w:drawing>
          <wp:inline distT="0" distB="0" distL="0" distR="0" wp14:anchorId="1A9C430C" wp14:editId="48C8F187">
            <wp:extent cx="5759450" cy="4075430"/>
            <wp:effectExtent l="19050" t="19050" r="0" b="6985"/>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5759450" cy="4075430"/>
                    </a:xfrm>
                    <a:prstGeom prst="rect">
                      <a:avLst/>
                    </a:prstGeom>
                    <a:ln>
                      <a:solidFill>
                        <a:schemeClr val="tx1"/>
                      </a:solidFill>
                    </a:ln>
                  </pic:spPr>
                </pic:pic>
              </a:graphicData>
            </a:graphic>
          </wp:inline>
        </w:drawing>
      </w:r>
    </w:p>
    <w:p w14:paraId="3F74F90A" w14:textId="1AE742A9" w:rsidR="00F418FC" w:rsidRDefault="00F418FC">
      <w:pPr>
        <w:widowControl/>
        <w:jc w:val="left"/>
      </w:pPr>
    </w:p>
    <w:p w14:paraId="40A7BE03" w14:textId="24E88DF6" w:rsidR="00CB7628" w:rsidRDefault="00CB7628" w:rsidP="00EF696F">
      <w:pPr>
        <w:pStyle w:val="2"/>
        <w:numPr>
          <w:ilvl w:val="1"/>
          <w:numId w:val="64"/>
        </w:numPr>
        <w:tabs>
          <w:tab w:val="clear" w:pos="1145"/>
        </w:tabs>
      </w:pPr>
      <w:bookmarkStart w:id="304" w:name="_突合せ情報データ移行"/>
      <w:bookmarkStart w:id="305" w:name="_Toc207024024"/>
      <w:bookmarkEnd w:id="304"/>
      <w:r>
        <w:rPr>
          <w:rFonts w:hint="eastAsia"/>
        </w:rPr>
        <w:t>突合せ情報データ移行</w:t>
      </w:r>
      <w:bookmarkEnd w:id="305"/>
    </w:p>
    <w:p w14:paraId="7E31559F" w14:textId="2A66F6F7" w:rsidR="00CB7628" w:rsidRDefault="00CB7628" w:rsidP="00EF696F">
      <w:pPr>
        <w:pStyle w:val="111"/>
        <w:ind w:leftChars="285" w:left="601"/>
        <w:outlineLvl w:val="9"/>
      </w:pPr>
      <w:r>
        <w:rPr>
          <w:rFonts w:hint="eastAsia"/>
        </w:rPr>
        <w:t>申請書入力システムのデータ移行時、水田台帳と農地台帳の突合せ結果のデータ</w:t>
      </w:r>
      <w:r w:rsidR="00ED36B9">
        <w:rPr>
          <w:rFonts w:hint="eastAsia"/>
        </w:rPr>
        <w:t>を</w:t>
      </w:r>
      <w:r>
        <w:rPr>
          <w:rFonts w:hint="eastAsia"/>
        </w:rPr>
        <w:t>移行する機能です。</w:t>
      </w:r>
    </w:p>
    <w:p w14:paraId="45AEC17A" w14:textId="32238A0E" w:rsidR="00CB7628" w:rsidRPr="00D13698" w:rsidRDefault="00526487" w:rsidP="00EF696F">
      <w:pPr>
        <w:pStyle w:val="111"/>
        <w:ind w:leftChars="0" w:left="0" w:firstLine="0"/>
        <w:jc w:val="center"/>
        <w:outlineLvl w:val="9"/>
      </w:pPr>
      <w:r>
        <w:rPr>
          <w:noProof/>
        </w:rPr>
        <w:pict w14:anchorId="279C4C30">
          <v:oval id="楕円 3264" o:spid="_x0000_s3330" style="position:absolute;left:0;text-align:left;margin-left:63pt;margin-top:259.45pt;width:152.45pt;height:37.55pt;z-index:2519659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" filled="f" strokecolor="red" strokeweight="2pt">
            <v:textbox inset="5.85pt,.7pt,5.85pt,.7pt"/>
          </v:oval>
        </w:pict>
      </w:r>
      <w:r w:rsidR="00CB7628">
        <w:rPr>
          <w:noProof/>
        </w:rPr>
        <w:drawing>
          <wp:inline distT="0" distB="0" distL="0" distR="0" wp14:anchorId="209443FA" wp14:editId="5FE694D8">
            <wp:extent cx="5305425" cy="4001003"/>
            <wp:effectExtent l="0" t="0" r="0"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現地確認メニュー.png"/>
                    <pic:cNvPicPr/>
                  </pic:nvPicPr>
                  <pic:blipFill>
                    <a:blip r:embed="rId170"/>
                    <a:stretch>
                      <a:fillRect/>
                    </a:stretch>
                  </pic:blipFill>
                  <pic:spPr>
                    <a:xfrm>
                      <a:off x="0" y="0"/>
                      <a:ext cx="5371049" cy="4050492"/>
                    </a:xfrm>
                    <a:prstGeom prst="rect">
                      <a:avLst/>
                    </a:prstGeom>
                  </pic:spPr>
                </pic:pic>
              </a:graphicData>
            </a:graphic>
          </wp:inline>
        </w:drawing>
      </w:r>
    </w:p>
    <w:p w14:paraId="4ED8D14A" w14:textId="003942A5" w:rsidR="00CB7628" w:rsidRDefault="00CB7628" w:rsidP="00EF696F">
      <w:pPr>
        <w:pStyle w:val="afa"/>
        <w:ind w:leftChars="300" w:left="633" w:firstLineChars="100" w:firstLine="221"/>
        <w:outlineLvl w:val="9"/>
      </w:pPr>
      <w:r>
        <w:rPr>
          <w:rFonts w:hint="eastAsia"/>
        </w:rPr>
        <w:lastRenderedPageBreak/>
        <w:t>《現地確認メニュー画面》で</w:t>
      </w:r>
      <w:r>
        <w:t>[</w:t>
      </w:r>
      <w:r>
        <w:rPr>
          <w:rFonts w:hint="eastAsia"/>
        </w:rPr>
        <w:t>突合せ情報データ移行</w:t>
      </w:r>
      <w:r>
        <w:t>]</w:t>
      </w:r>
      <w:r>
        <w:rPr>
          <w:rFonts w:hint="eastAsia"/>
        </w:rPr>
        <w:t>ボタンをクリックすると、</w:t>
      </w:r>
    </w:p>
    <w:p w14:paraId="6EE1E211" w14:textId="77777777" w:rsidR="00CB7628" w:rsidRDefault="00CB7628" w:rsidP="00EF696F">
      <w:pPr>
        <w:pStyle w:val="afa"/>
        <w:ind w:leftChars="300" w:left="633" w:firstLine="0"/>
        <w:outlineLvl w:val="9"/>
      </w:pPr>
      <w:r>
        <w:rPr>
          <w:rFonts w:hint="eastAsia"/>
        </w:rPr>
        <w:t>《突合せ情報データ移行画面》が開きます。</w:t>
      </w:r>
    </w:p>
    <w:p w14:paraId="67892A59" w14:textId="34F51208" w:rsidR="00CB7628" w:rsidRDefault="00CB7628">
      <w:pPr>
        <w:widowControl/>
        <w:jc w:val="left"/>
      </w:pPr>
    </w:p>
    <w:p w14:paraId="147DE1D1" w14:textId="2D3918FE" w:rsidR="00CB7628" w:rsidRDefault="00526487" w:rsidP="00CB7628">
      <w:pPr>
        <w:widowControl/>
        <w:jc w:val="left"/>
        <w:rPr>
          <w:sz w:val="28"/>
          <w:szCs w:val="28"/>
        </w:rPr>
      </w:pPr>
      <w:r>
        <w:rPr>
          <w:noProof/>
        </w:rPr>
        <w:pict w14:anchorId="6037C90E">
          <v:shape id="テキスト ボックス 3445" o:spid="_x0000_s3334" type="#_x0000_t202" style="position:absolute;margin-left:294.75pt;margin-top:242.1pt;width:54.45pt;height:16.15pt;z-index:251972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" filled="f" stroked="f">
            <v:textbox style="mso-next-textbox:#テキスト ボックス 3445" inset="0,.7pt,0,.7pt">
              <w:txbxContent>
                <w:p w14:paraId="121469C4" w14:textId="77777777" w:rsidR="0037707C" w:rsidRDefault="0037707C" w:rsidP="00E63868">
                  <w:pPr>
                    <w:rPr>
                      <w:b/>
                      <w:color w:val="FF0000"/>
                    </w:rPr>
                  </w:pPr>
                  <w:r>
                    <w:rPr>
                      <w:rFonts w:hint="eastAsia"/>
                      <w:b/>
                      <w:color w:val="FF0000"/>
                    </w:rPr>
                    <w:t>クリック</w:t>
                  </w:r>
                </w:p>
              </w:txbxContent>
            </v:textbox>
          </v:shape>
        </w:pict>
      </w:r>
      <w:r>
        <w:rPr>
          <w:noProof/>
        </w:rPr>
        <w:pict w14:anchorId="3C5BDAA6">
          <v:shape id="矢印: 左 3444" o:spid="_x0000_s3335" type="#_x0000_t66" style="position:absolute;margin-left:271.4pt;margin-top:231.85pt;width:22.1pt;height:16.5pt;rotation:2059133fd;z-index:25197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" adj="7379,5484" fillcolor="red" strokecolor="red">
            <v:textbox inset="5.85pt,.7pt,5.85pt,.7pt"/>
          </v:shape>
        </w:pict>
      </w:r>
      <w:r>
        <w:rPr>
          <w:noProof/>
        </w:rPr>
        <w:pict w14:anchorId="3CF1F1C8">
          <v:oval id="楕円 3443" o:spid="_x0000_s3336" style="position:absolute;margin-left:181.4pt;margin-top:214.85pt;width:90pt;height:28.4pt;z-index:251970048;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" filled="f" strokecolor="red" strokeweight="2pt">
            <v:textbox inset="5.85pt,.7pt,5.85pt,.7pt"/>
            <w10:wrap anchorx="margin"/>
          </v:oval>
        </w:pict>
      </w:r>
      <w:r>
        <w:rPr>
          <w:noProof/>
        </w:rPr>
        <w:pict w14:anchorId="259518FA">
          <v:shape id="テキスト ボックス 3449" o:spid="_x0000_s3331" type="#_x0000_t202" style="position:absolute;margin-left:414.9pt;margin-top:121.15pt;width:30.9pt;height:20.15pt;z-index:25196902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" filled="f" stroked="f">
            <v:textbox style="mso-next-textbox:#テキスト ボックス 3449" inset="0,.7pt,0,.7pt">
              <w:txbxContent>
                <w:p w14:paraId="006E1218" w14:textId="77777777" w:rsidR="0037707C" w:rsidRDefault="0037707C" w:rsidP="00CB7628">
                  <w:pPr>
                    <w:rPr>
                      <w:b/>
                      <w:color w:val="FF0000"/>
                    </w:rPr>
                  </w:pPr>
                  <w:r>
                    <w:rPr>
                      <w:rFonts w:hint="eastAsia"/>
                      <w:b/>
                      <w:color w:val="FF0000"/>
                    </w:rPr>
                    <w:t>指定</w:t>
                  </w:r>
                </w:p>
              </w:txbxContent>
            </v:textbox>
            <w10:wrap anchorx="margin"/>
          </v:shape>
        </w:pict>
      </w:r>
      <w:r>
        <w:rPr>
          <w:noProof/>
        </w:rPr>
        <w:pict w14:anchorId="07E19B1D">
          <v:shape id="矢印: 左 3447" o:spid="_x0000_s3332" type="#_x0000_t66" style="position:absolute;margin-left:392.2pt;margin-top:137.6pt;width:24.25pt;height:15.2pt;rotation:-2642851fd;z-index:25196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" adj="7392,5471" fillcolor="red" strokecolor="red">
            <v:textbox inset="5.85pt,.7pt,5.85pt,.7pt"/>
          </v:shape>
        </w:pict>
      </w:r>
      <w:r>
        <w:rPr>
          <w:noProof/>
        </w:rPr>
        <w:pict w14:anchorId="1828191F">
          <v:oval id="楕円 3446" o:spid="_x0000_s3333" style="position:absolute;margin-left:372.4pt;margin-top:156.35pt;width:22.1pt;height:37.45pt;z-index:2519669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" filled="f" strokecolor="red" strokeweight="2pt">
            <v:textbox inset="5.85pt,.7pt,5.85pt,.7pt"/>
          </v:oval>
        </w:pict>
      </w:r>
      <w:r w:rsidR="00CB7628">
        <w:rPr>
          <w:noProof/>
        </w:rPr>
        <w:drawing>
          <wp:inline distT="0" distB="0" distL="0" distR="0" wp14:anchorId="1DDE2351" wp14:editId="2BE90347">
            <wp:extent cx="5759450" cy="3879850"/>
            <wp:effectExtent l="0" t="0" r="0" b="6350"/>
            <wp:docPr id="3441" name="図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突合せ情報データ移行.png"/>
                    <pic:cNvPicPr/>
                  </pic:nvPicPr>
                  <pic:blipFill>
                    <a:blip r:embed="rId197"/>
                    <a:stretch>
                      <a:fillRect/>
                    </a:stretch>
                  </pic:blipFill>
                  <pic:spPr>
                    <a:xfrm>
                      <a:off x="0" y="0"/>
                      <a:ext cx="5759450" cy="3879850"/>
                    </a:xfrm>
                    <a:prstGeom prst="rect">
                      <a:avLst/>
                    </a:prstGeom>
                  </pic:spPr>
                </pic:pic>
              </a:graphicData>
            </a:graphic>
          </wp:inline>
        </w:drawing>
      </w:r>
    </w:p>
    <w:p w14:paraId="0536BAC7" w14:textId="376F9B96" w:rsidR="00CB7628" w:rsidRDefault="00CB7628" w:rsidP="00EF696F">
      <w:pPr>
        <w:pStyle w:val="afb"/>
        <w:ind w:leftChars="301" w:left="635" w:firstLineChars="100" w:firstLine="221"/>
        <w:rPr>
          <w:rFonts w:asciiTheme="majorEastAsia" w:eastAsiaTheme="majorEastAsia" w:hAnsiTheme="majorEastAsia"/>
          <w:szCs w:val="22"/>
        </w:rPr>
      </w:pPr>
      <w:r w:rsidRPr="00172B08">
        <w:rPr>
          <w:rFonts w:asciiTheme="majorEastAsia" w:eastAsiaTheme="majorEastAsia" w:hAnsiTheme="majorEastAsia" w:hint="eastAsia"/>
          <w:szCs w:val="22"/>
        </w:rPr>
        <w:t>対象となる「</w:t>
      </w:r>
      <w:r w:rsidRPr="00172B08">
        <w:rPr>
          <w:rFonts w:asciiTheme="majorEastAsia" w:eastAsiaTheme="majorEastAsia" w:hAnsiTheme="majorEastAsia"/>
          <w:szCs w:val="22"/>
        </w:rPr>
        <w:t>kobetu_hosyoAP.ACCDB</w:t>
      </w:r>
      <w:r w:rsidRPr="00172B08">
        <w:rPr>
          <w:rFonts w:asciiTheme="majorEastAsia" w:eastAsiaTheme="majorEastAsia" w:hAnsiTheme="majorEastAsia" w:hint="eastAsia"/>
          <w:szCs w:val="22"/>
        </w:rPr>
        <w:t>」ファイルがあるフォルダを指定して、</w:t>
      </w:r>
      <w:r w:rsidRPr="00B47011">
        <w:rPr>
          <w:rFonts w:asciiTheme="majorEastAsia" w:eastAsiaTheme="majorEastAsia" w:hAnsiTheme="majorEastAsia" w:hint="eastAsia"/>
          <w:szCs w:val="22"/>
        </w:rPr>
        <w:t>[データを移行する]ボタンをクリックすると申請書入力システムのデータベースに取り込まれます。</w:t>
      </w:r>
    </w:p>
    <w:p w14:paraId="15A229FD" w14:textId="77777777" w:rsidR="008E29AF" w:rsidRDefault="008E29AF" w:rsidP="00EF696F">
      <w:pPr>
        <w:pStyle w:val="afb"/>
        <w:ind w:leftChars="301" w:left="635" w:firstLineChars="100" w:firstLine="221"/>
        <w:rPr>
          <w:rFonts w:asciiTheme="majorEastAsia" w:eastAsiaTheme="majorEastAsia" w:hAnsiTheme="majorEastAsia"/>
          <w:szCs w:val="22"/>
        </w:rPr>
      </w:pPr>
    </w:p>
    <w:p w14:paraId="570BF0A5" w14:textId="77777777" w:rsidR="008E29AF" w:rsidRDefault="008E29AF" w:rsidP="00AC2D93">
      <w:pPr>
        <w:pStyle w:val="a3"/>
        <w:ind w:leftChars="0" w:left="454" w:firstLineChars="0" w:firstLine="0"/>
        <w:jc w:val="left"/>
      </w:pPr>
      <w:r>
        <w:rPr>
          <w:rFonts w:hint="eastAsia"/>
        </w:rPr>
        <w:t>※ファイル暗号化システムを導入しているユーザは、保護がかからないフォルダ（保護解除フォルダ、ユーザのフォルダ）をファイルの参照先に指定してください。（以降の動作も同様）</w:t>
      </w:r>
    </w:p>
    <w:p w14:paraId="001BC00A" w14:textId="77777777" w:rsidR="008E29AF" w:rsidRPr="006A0150" w:rsidRDefault="008E29AF" w:rsidP="008E29AF">
      <w:pPr>
        <w:pStyle w:val="a3"/>
        <w:ind w:leftChars="0" w:left="454" w:firstLineChars="0" w:firstLine="100"/>
        <w:rPr>
          <w:color w:val="FF0000"/>
        </w:rPr>
      </w:pPr>
      <w:r w:rsidRPr="006A0150">
        <w:rPr>
          <w:rFonts w:hint="eastAsia"/>
          <w:color w:val="FF0000"/>
        </w:rPr>
        <w:t>保護がかからないフォルダ以外は暗号化されるため、システムが読み取れず、エラーとなるなど正しく動作しません。</w:t>
      </w:r>
    </w:p>
    <w:p w14:paraId="238145C1" w14:textId="77777777" w:rsidR="008E29AF" w:rsidRDefault="008E29AF" w:rsidP="00AC2D93">
      <w:pPr>
        <w:pStyle w:val="afb"/>
        <w:ind w:leftChars="0" w:left="0" w:firstLine="0"/>
        <w:rPr>
          <w:rFonts w:asciiTheme="majorEastAsia" w:eastAsiaTheme="majorEastAsia" w:hAnsiTheme="majorEastAsia"/>
          <w:szCs w:val="22"/>
        </w:rPr>
      </w:pPr>
    </w:p>
    <w:p w14:paraId="58606095" w14:textId="77777777" w:rsidR="00D00D38" w:rsidRDefault="00D00D38" w:rsidP="00CB7628">
      <w:pPr>
        <w:pStyle w:val="afb"/>
        <w:ind w:leftChars="0" w:left="2314" w:firstLineChars="63" w:firstLine="139"/>
        <w:rPr>
          <w:rFonts w:asciiTheme="majorEastAsia" w:eastAsiaTheme="majorEastAsia" w:hAnsiTheme="majorEastAsia"/>
          <w:szCs w:val="22"/>
        </w:rPr>
      </w:pPr>
    </w:p>
    <w:p w14:paraId="0E387F87" w14:textId="4E7080DA" w:rsidR="00367E12" w:rsidRDefault="00D00D38" w:rsidP="00EF696F">
      <w:pPr>
        <w:pStyle w:val="afb"/>
        <w:numPr>
          <w:ilvl w:val="0"/>
          <w:numId w:val="125"/>
        </w:numPr>
        <w:ind w:leftChars="0"/>
      </w:pPr>
      <w:r>
        <w:rPr>
          <w:rFonts w:hint="eastAsia"/>
        </w:rPr>
        <w:t>データ移行を行う場合、</w:t>
      </w:r>
      <w:r w:rsidR="007C1C2F">
        <w:rPr>
          <w:rFonts w:hint="eastAsia"/>
        </w:rPr>
        <w:t>既存のマッチング情報</w:t>
      </w:r>
      <w:r w:rsidR="00367E12">
        <w:rPr>
          <w:rFonts w:hint="eastAsia"/>
        </w:rPr>
        <w:t>を削除してからデータの移行を行います。</w:t>
      </w:r>
    </w:p>
    <w:p w14:paraId="26510BA5" w14:textId="77777777" w:rsidR="00367E12" w:rsidRPr="00367E12" w:rsidRDefault="00367E12" w:rsidP="00EF696F">
      <w:pPr>
        <w:pStyle w:val="111"/>
        <w:ind w:leftChars="0" w:left="0" w:firstLine="0"/>
        <w:outlineLvl w:val="9"/>
      </w:pPr>
    </w:p>
    <w:p w14:paraId="35CACCEF" w14:textId="3F61DF4D" w:rsidR="00367E12" w:rsidRDefault="00367E12" w:rsidP="00EF696F">
      <w:pPr>
        <w:pStyle w:val="111"/>
        <w:numPr>
          <w:ilvl w:val="0"/>
          <w:numId w:val="125"/>
        </w:numPr>
        <w:ind w:leftChars="0"/>
        <w:outlineLvl w:val="9"/>
      </w:pPr>
      <w:r>
        <w:rPr>
          <w:rFonts w:hint="eastAsia"/>
        </w:rPr>
        <w:t>新バージョンへの</w:t>
      </w:r>
      <w:r w:rsidR="00ED36B9">
        <w:rPr>
          <w:rFonts w:hint="eastAsia"/>
        </w:rPr>
        <w:t>移行</w:t>
      </w:r>
      <w:r>
        <w:rPr>
          <w:rFonts w:hint="eastAsia"/>
        </w:rPr>
        <w:t>時やバックアップデータの復元時など、申請書入力システムのDBファイルが新しいものに変わった場合、農地</w:t>
      </w:r>
      <w:r w:rsidR="005B2DDF">
        <w:rPr>
          <w:rFonts w:hint="eastAsia"/>
        </w:rPr>
        <w:t>台帳</w:t>
      </w:r>
      <w:r>
        <w:rPr>
          <w:rFonts w:hint="eastAsia"/>
        </w:rPr>
        <w:t>や</w:t>
      </w:r>
      <w:r w:rsidR="005B2DDF">
        <w:rPr>
          <w:rFonts w:hint="eastAsia"/>
        </w:rPr>
        <w:t>水田台帳のデータや</w:t>
      </w:r>
      <w:r>
        <w:rPr>
          <w:rFonts w:hint="eastAsia"/>
        </w:rPr>
        <w:t>マッチング情報、共通コードのカウンタ情報</w:t>
      </w:r>
      <w:r w:rsidR="005B2DDF">
        <w:rPr>
          <w:rFonts w:hint="eastAsia"/>
        </w:rPr>
        <w:t>は引き継がれません。</w:t>
      </w:r>
    </w:p>
    <w:p w14:paraId="5C8D44CC" w14:textId="38C17F12" w:rsidR="00CE4500" w:rsidRPr="007C1C2F" w:rsidRDefault="007C1C2F" w:rsidP="00C84C55">
      <w:pPr>
        <w:pStyle w:val="111"/>
        <w:ind w:leftChars="0" w:left="0" w:firstLineChars="700" w:firstLine="1546"/>
        <w:outlineLvl w:val="9"/>
        <w:sectPr w:rsidR="00CE4500" w:rsidRPr="007C1C2F" w:rsidSect="002619E4">
          <w:headerReference w:type="default" r:id="rId198"/>
          <w:type w:val="continuous"/>
          <w:pgSz w:w="11906" w:h="16838" w:code="9"/>
          <w:pgMar w:top="1418" w:right="1418" w:bottom="1064" w:left="1418" w:header="851" w:footer="284" w:gutter="0"/>
          <w:cols w:space="425"/>
          <w:docGrid w:type="linesAndChars" w:linePitch="304" w:charSpace="190"/>
        </w:sectPr>
      </w:pPr>
      <w:r>
        <w:rPr>
          <w:rFonts w:hint="eastAsia"/>
        </w:rPr>
        <w:t>既存のマッチング情報</w:t>
      </w:r>
      <w:r w:rsidR="005B2DDF">
        <w:rPr>
          <w:rFonts w:hint="eastAsia"/>
        </w:rPr>
        <w:t>を</w:t>
      </w:r>
      <w:r w:rsidR="00180854">
        <w:rPr>
          <w:rFonts w:hint="eastAsia"/>
        </w:rPr>
        <w:t>使用する</w:t>
      </w:r>
      <w:r w:rsidR="005B2DDF">
        <w:rPr>
          <w:rFonts w:hint="eastAsia"/>
        </w:rPr>
        <w:t>場合、データ移行が必要になります。</w:t>
      </w:r>
    </w:p>
    <w:p w14:paraId="5FAE0B24" w14:textId="77777777" w:rsidR="00CA0A42" w:rsidRPr="00D267D4" w:rsidRDefault="00CA0A42" w:rsidP="00176952">
      <w:pPr>
        <w:widowControl/>
        <w:jc w:val="left"/>
      </w:pPr>
      <w:bookmarkStart w:id="306" w:name="_Toc65521250"/>
      <w:bookmarkStart w:id="307" w:name="_Toc97150562"/>
      <w:bookmarkStart w:id="308" w:name="_Toc97555859"/>
      <w:bookmarkStart w:id="309" w:name="_Toc97556274"/>
      <w:bookmarkStart w:id="310" w:name="_Toc97567473"/>
      <w:bookmarkStart w:id="311" w:name="_Toc108774353"/>
      <w:bookmarkStart w:id="312" w:name="_Toc65521251"/>
      <w:bookmarkStart w:id="313" w:name="_Toc97150563"/>
      <w:bookmarkStart w:id="314" w:name="_Toc97555860"/>
      <w:bookmarkStart w:id="315" w:name="_Toc97556275"/>
      <w:bookmarkStart w:id="316" w:name="_Toc97567474"/>
      <w:bookmarkStart w:id="317" w:name="_Toc108774354"/>
      <w:bookmarkStart w:id="318" w:name="_Toc65521252"/>
      <w:bookmarkStart w:id="319" w:name="_Toc97150564"/>
      <w:bookmarkStart w:id="320" w:name="_Toc97555861"/>
      <w:bookmarkStart w:id="321" w:name="_Toc97556276"/>
      <w:bookmarkStart w:id="322" w:name="_Toc97567475"/>
      <w:bookmarkStart w:id="323" w:name="_Toc108774355"/>
      <w:bookmarkStart w:id="324" w:name="_Toc65521253"/>
      <w:bookmarkStart w:id="325" w:name="_Toc97150565"/>
      <w:bookmarkStart w:id="326" w:name="_Toc97555862"/>
      <w:bookmarkStart w:id="327" w:name="_Toc97556277"/>
      <w:bookmarkStart w:id="328" w:name="_Toc97567476"/>
      <w:bookmarkStart w:id="329" w:name="_Toc108774356"/>
      <w:bookmarkStart w:id="330" w:name="_Toc65521254"/>
      <w:bookmarkStart w:id="331" w:name="_Toc97150566"/>
      <w:bookmarkStart w:id="332" w:name="_Toc97555863"/>
      <w:bookmarkStart w:id="333" w:name="_Toc97556278"/>
      <w:bookmarkStart w:id="334" w:name="_Toc97567477"/>
      <w:bookmarkStart w:id="335" w:name="_Toc108774357"/>
      <w:bookmarkStart w:id="336" w:name="_Toc65521255"/>
      <w:bookmarkStart w:id="337" w:name="_Toc97150567"/>
      <w:bookmarkStart w:id="338" w:name="_Toc97555864"/>
      <w:bookmarkStart w:id="339" w:name="_Toc97556279"/>
      <w:bookmarkStart w:id="340" w:name="_Toc97567478"/>
      <w:bookmarkStart w:id="341" w:name="_Toc108774358"/>
      <w:bookmarkEnd w:id="284"/>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4B53C06" w14:textId="4795DB65" w:rsidR="00563AC7" w:rsidRPr="00016288" w:rsidRDefault="00563AC7" w:rsidP="003F4D18"/>
    <w:sectPr w:rsidR="00563AC7" w:rsidRPr="00016288" w:rsidSect="002619E4">
      <w:headerReference w:type="default" r:id="rId199"/>
      <w:type w:val="continuous"/>
      <w:pgSz w:w="11906" w:h="16838" w:code="9"/>
      <w:pgMar w:top="1418" w:right="1418" w:bottom="1064" w:left="1418" w:header="851" w:footer="284" w:gutter="0"/>
      <w:cols w:space="425"/>
      <w:docGrid w:type="linesAndChars" w:linePitch="304" w:charSpace="19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AD3DC3" w14:textId="77777777" w:rsidR="00983D39" w:rsidRDefault="00983D39">
      <w:r>
        <w:separator/>
      </w:r>
    </w:p>
    <w:p w14:paraId="742730E3" w14:textId="77777777" w:rsidR="00983D39" w:rsidRDefault="00983D39"/>
  </w:endnote>
  <w:endnote w:type="continuationSeparator" w:id="0">
    <w:p w14:paraId="64E84E62" w14:textId="77777777" w:rsidR="00983D39" w:rsidRDefault="00983D39">
      <w:r>
        <w:continuationSeparator/>
      </w:r>
    </w:p>
    <w:p w14:paraId="3F13F88B" w14:textId="77777777" w:rsidR="00983D39" w:rsidRDefault="00983D39"/>
  </w:endnote>
  <w:endnote w:type="continuationNotice" w:id="1">
    <w:p w14:paraId="40D8FAF8" w14:textId="77777777" w:rsidR="00983D39" w:rsidRDefault="00983D3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44FF0" w14:textId="77777777" w:rsidR="0037707C" w:rsidRDefault="0037707C"/>
  <w:p w14:paraId="796B67C7" w14:textId="77777777" w:rsidR="0037707C" w:rsidRDefault="0037707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E6120B" w14:textId="3E22BD10" w:rsidR="0037707C" w:rsidRDefault="0037707C">
    <w:pPr>
      <w:pStyle w:val="a7"/>
      <w:framePr w:w="1851" w:wrap="around" w:vAnchor="text" w:hAnchor="margin" w:xAlign="center" w:y="7"/>
      <w:jc w:val="center"/>
      <w:rPr>
        <w:rStyle w:val="a9"/>
      </w:rPr>
    </w:pPr>
    <w:r>
      <w:rPr>
        <w:rStyle w:val="a9"/>
      </w:rPr>
      <w:fldChar w:fldCharType="begin"/>
    </w:r>
    <w:r>
      <w:rPr>
        <w:rStyle w:val="a9"/>
      </w:rPr>
      <w:instrText xml:space="preserve">PAGE  </w:instrText>
    </w:r>
    <w:r>
      <w:rPr>
        <w:rStyle w:val="a9"/>
      </w:rPr>
      <w:fldChar w:fldCharType="separate"/>
    </w:r>
    <w:r>
      <w:rPr>
        <w:rStyle w:val="a9"/>
        <w:noProof/>
      </w:rPr>
      <w:t>1</w:t>
    </w:r>
    <w:r>
      <w:rPr>
        <w:rStyle w:val="a9"/>
      </w:rPr>
      <w:fldChar w:fldCharType="end"/>
    </w:r>
  </w:p>
  <w:p w14:paraId="1F4EDEFA" w14:textId="77777777" w:rsidR="0037707C" w:rsidRDefault="0037707C"/>
  <w:p w14:paraId="2FCCF264" w14:textId="77777777" w:rsidR="0037707C" w:rsidRDefault="003770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D2E75F" w14:textId="77777777" w:rsidR="00983D39" w:rsidRDefault="00983D39">
      <w:r>
        <w:separator/>
      </w:r>
    </w:p>
    <w:p w14:paraId="5A032B62" w14:textId="77777777" w:rsidR="00983D39" w:rsidRDefault="00983D39"/>
  </w:footnote>
  <w:footnote w:type="continuationSeparator" w:id="0">
    <w:p w14:paraId="26A41B34" w14:textId="77777777" w:rsidR="00983D39" w:rsidRDefault="00983D39">
      <w:r>
        <w:continuationSeparator/>
      </w:r>
    </w:p>
    <w:p w14:paraId="00B4541D" w14:textId="77777777" w:rsidR="00983D39" w:rsidRDefault="00983D39"/>
  </w:footnote>
  <w:footnote w:type="continuationNotice" w:id="1">
    <w:p w14:paraId="5466EBD7" w14:textId="77777777" w:rsidR="00983D39" w:rsidRDefault="00983D3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14607" w14:textId="77777777" w:rsidR="0037707C" w:rsidRPr="00794335" w:rsidRDefault="0037707C" w:rsidP="00794335">
    <w:pPr>
      <w:pStyle w:val="ac"/>
      <w:jc w:val="right"/>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1E8E3" w14:textId="77777777" w:rsidR="0037707C" w:rsidRDefault="0037707C">
    <w:pPr>
      <w:pStyle w:val="ac"/>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p w14:paraId="3D4027BA" w14:textId="77777777" w:rsidR="0037707C" w:rsidRPr="00794335" w:rsidRDefault="0037707C" w:rsidP="00794335">
    <w:pPr>
      <w:pStyle w:val="ac"/>
      <w:jc w:val="right"/>
      <w:rPr>
        <w:sz w:val="20"/>
        <w:szCs w:val="20"/>
      </w:rPr>
    </w:pPr>
    <w:r>
      <w:rPr>
        <w:rFonts w:hint="eastAsia"/>
        <w:sz w:val="20"/>
        <w:szCs w:val="20"/>
      </w:rPr>
      <w:t>はじめに</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B3E23" w14:textId="77777777" w:rsidR="004F11C2" w:rsidRDefault="004F11C2">
    <w:pPr>
      <w:pStyle w:val="ac"/>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p w14:paraId="64DB9D47" w14:textId="48F8EB76" w:rsidR="004F11C2" w:rsidRPr="00794335" w:rsidRDefault="00CA51F4" w:rsidP="00794335">
    <w:pPr>
      <w:pStyle w:val="ac"/>
      <w:wordWrap w:val="0"/>
      <w:jc w:val="right"/>
      <w:rPr>
        <w:sz w:val="20"/>
        <w:szCs w:val="20"/>
      </w:rPr>
    </w:pPr>
    <w:r w:rsidRPr="00CA51F4">
      <w:rPr>
        <w:rFonts w:hint="eastAsia"/>
        <w:sz w:val="20"/>
        <w:szCs w:val="20"/>
      </w:rPr>
      <w:t>１　申請書入力システムの概要とセットアップ</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ED3DE9" w14:textId="77777777" w:rsidR="00A96B40" w:rsidRDefault="00A96B40">
    <w:pPr>
      <w:pStyle w:val="ac"/>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p w14:paraId="0F6CC9E5" w14:textId="106DEF34" w:rsidR="00A96B40" w:rsidRPr="00794335" w:rsidRDefault="00A96B40" w:rsidP="00794335">
    <w:pPr>
      <w:pStyle w:val="ac"/>
      <w:wordWrap w:val="0"/>
      <w:jc w:val="right"/>
      <w:rPr>
        <w:sz w:val="20"/>
        <w:szCs w:val="20"/>
      </w:rPr>
    </w:pPr>
    <w:r w:rsidRPr="004F11C2">
      <w:rPr>
        <w:rFonts w:hint="eastAsia"/>
        <w:sz w:val="20"/>
        <w:szCs w:val="20"/>
      </w:rPr>
      <w:t>２　申請書入力システムを使用した業務の流れ</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E95D42" w14:textId="77777777" w:rsidR="004F11C2" w:rsidRDefault="004F11C2">
    <w:pPr>
      <w:pStyle w:val="ac"/>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p w14:paraId="79AB8145" w14:textId="77777777" w:rsidR="004F11C2" w:rsidRPr="00794335" w:rsidRDefault="004F11C2" w:rsidP="00794335">
    <w:pPr>
      <w:pStyle w:val="ac"/>
      <w:wordWrap w:val="0"/>
      <w:jc w:val="right"/>
      <w:rPr>
        <w:sz w:val="20"/>
        <w:szCs w:val="20"/>
      </w:rPr>
    </w:pPr>
    <w:r>
      <w:rPr>
        <w:rFonts w:hint="eastAsia"/>
        <w:sz w:val="20"/>
        <w:szCs w:val="20"/>
      </w:rPr>
      <w:t>３　申請書入力システムの操作方法</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365CA" w14:textId="77777777" w:rsidR="0037707C" w:rsidRDefault="0037707C">
    <w:pPr>
      <w:pStyle w:val="ac"/>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p w14:paraId="7624C2BB" w14:textId="77777777" w:rsidR="0037707C" w:rsidRPr="00794335" w:rsidRDefault="0037707C" w:rsidP="00794335">
    <w:pPr>
      <w:pStyle w:val="ac"/>
      <w:wordWrap w:val="0"/>
      <w:jc w:val="right"/>
      <w:rPr>
        <w:sz w:val="20"/>
        <w:szCs w:val="20"/>
      </w:rPr>
    </w:pPr>
    <w:r>
      <w:rPr>
        <w:rFonts w:hint="eastAsia"/>
        <w:sz w:val="20"/>
        <w:szCs w:val="20"/>
      </w:rPr>
      <w:t>４　申請書入力システムのエラーチェック機能</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AAA76" w14:textId="77777777" w:rsidR="0037707C" w:rsidRDefault="0037707C">
    <w:pPr>
      <w:pStyle w:val="ac"/>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p w14:paraId="60EA3008" w14:textId="77777777" w:rsidR="0037707C" w:rsidRPr="00794335" w:rsidRDefault="0037707C" w:rsidP="00D2492F">
    <w:pPr>
      <w:pStyle w:val="ac"/>
      <w:jc w:val="right"/>
      <w:rPr>
        <w:sz w:val="20"/>
        <w:szCs w:val="20"/>
      </w:rPr>
    </w:pPr>
    <w:r w:rsidRPr="001F5990">
      <w:rPr>
        <w:rFonts w:hint="eastAsia"/>
        <w:sz w:val="20"/>
        <w:szCs w:val="20"/>
      </w:rPr>
      <w:t>５　秋そばを含んだデータ登録の流れ</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B19CD" w14:textId="77777777" w:rsidR="0037707C" w:rsidRDefault="0037707C">
    <w:pPr>
      <w:pStyle w:val="ac"/>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p w14:paraId="037995DB" w14:textId="45567E69" w:rsidR="0037707C" w:rsidRPr="00794335" w:rsidRDefault="00B43855" w:rsidP="00D2492F">
    <w:pPr>
      <w:pStyle w:val="ac"/>
      <w:jc w:val="right"/>
      <w:rPr>
        <w:sz w:val="20"/>
        <w:szCs w:val="20"/>
      </w:rPr>
    </w:pPr>
    <w:r w:rsidRPr="00B43855">
      <w:rPr>
        <w:rFonts w:hint="eastAsia"/>
        <w:sz w:val="20"/>
        <w:szCs w:val="20"/>
      </w:rPr>
      <w:t>６　水田台帳と農地台帳の突合せ機能</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094E9" w14:textId="77777777" w:rsidR="0037707C" w:rsidRPr="00794335" w:rsidRDefault="0037707C" w:rsidP="00D2492F">
    <w:pPr>
      <w:pStyle w:val="ac"/>
      <w:ind w:right="800"/>
      <w:rPr>
        <w:sz w:val="20"/>
        <w:szCs w:val="20"/>
      </w:rPr>
    </w:pPr>
    <w:r>
      <w:rPr>
        <w:rFonts w:hint="eastAsia"/>
        <w:sz w:val="20"/>
        <w:szCs w:val="20"/>
      </w:rPr>
      <w:t>経営所得安定対策情報管理システム</w:t>
    </w:r>
    <w:r w:rsidRPr="00794335">
      <w:rPr>
        <w:rFonts w:hint="eastAsia"/>
        <w:sz w:val="20"/>
        <w:szCs w:val="20"/>
      </w:rPr>
      <w:t xml:space="preserve">　申請</w:t>
    </w:r>
    <w:r>
      <w:rPr>
        <w:rFonts w:hint="eastAsia"/>
        <w:sz w:val="20"/>
        <w:szCs w:val="20"/>
      </w:rPr>
      <w:t>書入力</w:t>
    </w:r>
    <w:r w:rsidRPr="00794335">
      <w:rPr>
        <w:rFonts w:hint="eastAsia"/>
        <w:sz w:val="20"/>
        <w:szCs w:val="20"/>
      </w:rPr>
      <w:t>システム操作マニュアル</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AA2E30"/>
    <w:lvl w:ilvl="0">
      <w:start w:val="1"/>
      <w:numFmt w:val="decimal"/>
      <w:lvlText w:val="%1."/>
      <w:lvlJc w:val="left"/>
      <w:pPr>
        <w:tabs>
          <w:tab w:val="num" w:pos="2061"/>
        </w:tabs>
        <w:ind w:leftChars="800" w:left="2061" w:hangingChars="200" w:hanging="360"/>
      </w:pPr>
    </w:lvl>
  </w:abstractNum>
  <w:abstractNum w:abstractNumId="1" w15:restartNumberingAfterBreak="0">
    <w:nsid w:val="FFFFFF7D"/>
    <w:multiLevelType w:val="singleLevel"/>
    <w:tmpl w:val="5762D768"/>
    <w:lvl w:ilvl="0">
      <w:start w:val="1"/>
      <w:numFmt w:val="decimal"/>
      <w:lvlText w:val="%1."/>
      <w:lvlJc w:val="left"/>
      <w:pPr>
        <w:tabs>
          <w:tab w:val="num" w:pos="1636"/>
        </w:tabs>
        <w:ind w:leftChars="600" w:left="1636" w:hangingChars="200" w:hanging="360"/>
      </w:pPr>
    </w:lvl>
  </w:abstractNum>
  <w:abstractNum w:abstractNumId="2" w15:restartNumberingAfterBreak="0">
    <w:nsid w:val="FFFFFF7E"/>
    <w:multiLevelType w:val="singleLevel"/>
    <w:tmpl w:val="F7ECAB54"/>
    <w:lvl w:ilvl="0">
      <w:start w:val="1"/>
      <w:numFmt w:val="decimal"/>
      <w:lvlText w:val="%1."/>
      <w:lvlJc w:val="left"/>
      <w:pPr>
        <w:tabs>
          <w:tab w:val="num" w:pos="1211"/>
        </w:tabs>
        <w:ind w:leftChars="400" w:left="1211" w:hangingChars="200" w:hanging="360"/>
      </w:pPr>
    </w:lvl>
  </w:abstractNum>
  <w:abstractNum w:abstractNumId="3" w15:restartNumberingAfterBreak="0">
    <w:nsid w:val="FFFFFF7F"/>
    <w:multiLevelType w:val="singleLevel"/>
    <w:tmpl w:val="ACA6EE64"/>
    <w:lvl w:ilvl="0">
      <w:start w:val="1"/>
      <w:numFmt w:val="decimal"/>
      <w:lvlText w:val="%1."/>
      <w:lvlJc w:val="left"/>
      <w:pPr>
        <w:tabs>
          <w:tab w:val="num" w:pos="785"/>
        </w:tabs>
        <w:ind w:leftChars="200" w:left="785" w:hangingChars="200" w:hanging="360"/>
      </w:pPr>
    </w:lvl>
  </w:abstractNum>
  <w:abstractNum w:abstractNumId="4" w15:restartNumberingAfterBreak="0">
    <w:nsid w:val="FFFFFF80"/>
    <w:multiLevelType w:val="singleLevel"/>
    <w:tmpl w:val="1D86EFB2"/>
    <w:lvl w:ilvl="0">
      <w:start w:val="1"/>
      <w:numFmt w:val="bullet"/>
      <w:lvlText w:val=""/>
      <w:lvlJc w:val="left"/>
      <w:pPr>
        <w:tabs>
          <w:tab w:val="num" w:pos="2061"/>
        </w:tabs>
        <w:ind w:leftChars="800" w:left="2061" w:hangingChars="200" w:hanging="360"/>
      </w:pPr>
      <w:rPr>
        <w:rFonts w:ascii="Wingdings" w:hAnsi="Wingdings" w:hint="default"/>
      </w:rPr>
    </w:lvl>
  </w:abstractNum>
  <w:abstractNum w:abstractNumId="5" w15:restartNumberingAfterBreak="0">
    <w:nsid w:val="FFFFFF81"/>
    <w:multiLevelType w:val="singleLevel"/>
    <w:tmpl w:val="56185096"/>
    <w:lvl w:ilvl="0">
      <w:start w:val="1"/>
      <w:numFmt w:val="bullet"/>
      <w:lvlText w:val=""/>
      <w:lvlJc w:val="left"/>
      <w:pPr>
        <w:tabs>
          <w:tab w:val="num" w:pos="1636"/>
        </w:tabs>
        <w:ind w:leftChars="600" w:left="1636" w:hangingChars="200" w:hanging="360"/>
      </w:pPr>
      <w:rPr>
        <w:rFonts w:ascii="Wingdings" w:hAnsi="Wingdings" w:hint="default"/>
      </w:rPr>
    </w:lvl>
  </w:abstractNum>
  <w:abstractNum w:abstractNumId="6" w15:restartNumberingAfterBreak="0">
    <w:nsid w:val="FFFFFF82"/>
    <w:multiLevelType w:val="singleLevel"/>
    <w:tmpl w:val="D8806716"/>
    <w:lvl w:ilvl="0">
      <w:start w:val="1"/>
      <w:numFmt w:val="bullet"/>
      <w:lvlText w:val=""/>
      <w:lvlJc w:val="left"/>
      <w:pPr>
        <w:tabs>
          <w:tab w:val="num" w:pos="1211"/>
        </w:tabs>
        <w:ind w:leftChars="400" w:left="1211" w:hangingChars="200" w:hanging="360"/>
      </w:pPr>
      <w:rPr>
        <w:rFonts w:ascii="Wingdings" w:hAnsi="Wingdings" w:hint="default"/>
      </w:rPr>
    </w:lvl>
  </w:abstractNum>
  <w:abstractNum w:abstractNumId="7" w15:restartNumberingAfterBreak="0">
    <w:nsid w:val="FFFFFF83"/>
    <w:multiLevelType w:val="singleLevel"/>
    <w:tmpl w:val="EDC44066"/>
    <w:lvl w:ilvl="0">
      <w:start w:val="1"/>
      <w:numFmt w:val="bullet"/>
      <w:lvlText w:val=""/>
      <w:lvlJc w:val="left"/>
      <w:pPr>
        <w:tabs>
          <w:tab w:val="num" w:pos="785"/>
        </w:tabs>
        <w:ind w:leftChars="200" w:left="785" w:hangingChars="200" w:hanging="360"/>
      </w:pPr>
      <w:rPr>
        <w:rFonts w:ascii="Wingdings" w:hAnsi="Wingdings" w:hint="default"/>
      </w:rPr>
    </w:lvl>
  </w:abstractNum>
  <w:abstractNum w:abstractNumId="8" w15:restartNumberingAfterBreak="0">
    <w:nsid w:val="FFFFFF88"/>
    <w:multiLevelType w:val="singleLevel"/>
    <w:tmpl w:val="2A6A9E4E"/>
    <w:lvl w:ilvl="0">
      <w:start w:val="1"/>
      <w:numFmt w:val="decimal"/>
      <w:lvlText w:val="%1."/>
      <w:lvlJc w:val="left"/>
      <w:pPr>
        <w:tabs>
          <w:tab w:val="num" w:pos="360"/>
        </w:tabs>
        <w:ind w:left="360" w:hangingChars="200" w:hanging="360"/>
      </w:pPr>
    </w:lvl>
  </w:abstractNum>
  <w:abstractNum w:abstractNumId="9" w15:restartNumberingAfterBreak="0">
    <w:nsid w:val="FFFFFF89"/>
    <w:multiLevelType w:val="singleLevel"/>
    <w:tmpl w:val="9FC6125E"/>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00E500E7"/>
    <w:multiLevelType w:val="hybridMultilevel"/>
    <w:tmpl w:val="27B24F40"/>
    <w:lvl w:ilvl="0" w:tplc="D3FCFBD6">
      <w:start w:val="1"/>
      <w:numFmt w:val="decimal"/>
      <w:lvlText w:val="7.%1"/>
      <w:lvlJc w:val="left"/>
      <w:pPr>
        <w:ind w:left="1063" w:hanging="420"/>
      </w:pPr>
      <w:rPr>
        <w:rFonts w:hint="eastAsia"/>
        <w:b/>
        <w:bCs/>
      </w:rPr>
    </w:lvl>
    <w:lvl w:ilvl="1" w:tplc="04090017" w:tentative="1">
      <w:start w:val="1"/>
      <w:numFmt w:val="aiueoFullWidth"/>
      <w:lvlText w:val="(%2)"/>
      <w:lvlJc w:val="left"/>
      <w:pPr>
        <w:ind w:left="1483" w:hanging="420"/>
      </w:pPr>
    </w:lvl>
    <w:lvl w:ilvl="2" w:tplc="04090011" w:tentative="1">
      <w:start w:val="1"/>
      <w:numFmt w:val="decimalEnclosedCircle"/>
      <w:lvlText w:val="%3"/>
      <w:lvlJc w:val="left"/>
      <w:pPr>
        <w:ind w:left="1903" w:hanging="420"/>
      </w:pPr>
    </w:lvl>
    <w:lvl w:ilvl="3" w:tplc="0409000F" w:tentative="1">
      <w:start w:val="1"/>
      <w:numFmt w:val="decimal"/>
      <w:lvlText w:val="%4."/>
      <w:lvlJc w:val="left"/>
      <w:pPr>
        <w:ind w:left="2323" w:hanging="420"/>
      </w:pPr>
    </w:lvl>
    <w:lvl w:ilvl="4" w:tplc="04090017" w:tentative="1">
      <w:start w:val="1"/>
      <w:numFmt w:val="aiueoFullWidth"/>
      <w:lvlText w:val="(%5)"/>
      <w:lvlJc w:val="left"/>
      <w:pPr>
        <w:ind w:left="2743" w:hanging="420"/>
      </w:pPr>
    </w:lvl>
    <w:lvl w:ilvl="5" w:tplc="04090011" w:tentative="1">
      <w:start w:val="1"/>
      <w:numFmt w:val="decimalEnclosedCircle"/>
      <w:lvlText w:val="%6"/>
      <w:lvlJc w:val="left"/>
      <w:pPr>
        <w:ind w:left="3163" w:hanging="420"/>
      </w:pPr>
    </w:lvl>
    <w:lvl w:ilvl="6" w:tplc="0409000F" w:tentative="1">
      <w:start w:val="1"/>
      <w:numFmt w:val="decimal"/>
      <w:lvlText w:val="%7."/>
      <w:lvlJc w:val="left"/>
      <w:pPr>
        <w:ind w:left="3583" w:hanging="420"/>
      </w:pPr>
    </w:lvl>
    <w:lvl w:ilvl="7" w:tplc="04090017" w:tentative="1">
      <w:start w:val="1"/>
      <w:numFmt w:val="aiueoFullWidth"/>
      <w:lvlText w:val="(%8)"/>
      <w:lvlJc w:val="left"/>
      <w:pPr>
        <w:ind w:left="4003" w:hanging="420"/>
      </w:pPr>
    </w:lvl>
    <w:lvl w:ilvl="8" w:tplc="04090011" w:tentative="1">
      <w:start w:val="1"/>
      <w:numFmt w:val="decimalEnclosedCircle"/>
      <w:lvlText w:val="%9"/>
      <w:lvlJc w:val="left"/>
      <w:pPr>
        <w:ind w:left="4423" w:hanging="420"/>
      </w:pPr>
    </w:lvl>
  </w:abstractNum>
  <w:abstractNum w:abstractNumId="11" w15:restartNumberingAfterBreak="0">
    <w:nsid w:val="026C1023"/>
    <w:multiLevelType w:val="hybridMultilevel"/>
    <w:tmpl w:val="F75C29E4"/>
    <w:lvl w:ilvl="0" w:tplc="18DE51A0">
      <w:start w:val="1"/>
      <w:numFmt w:val="bullet"/>
      <w:suff w:val="space"/>
      <w:lvlText w:val=""/>
      <w:lvlJc w:val="left"/>
      <w:pPr>
        <w:ind w:left="1502" w:hanging="420"/>
      </w:pPr>
      <w:rPr>
        <w:rFonts w:ascii="Wingdings" w:hAnsi="Wingdings" w:hint="default"/>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2" w15:restartNumberingAfterBreak="0">
    <w:nsid w:val="028E21E9"/>
    <w:multiLevelType w:val="hybridMultilevel"/>
    <w:tmpl w:val="A8F415AC"/>
    <w:lvl w:ilvl="0" w:tplc="8CDC400E">
      <w:start w:val="1"/>
      <w:numFmt w:val="bullet"/>
      <w:suff w:val="space"/>
      <w:lvlText w:val=""/>
      <w:lvlJc w:val="left"/>
      <w:pPr>
        <w:ind w:left="1502" w:hanging="420"/>
      </w:pPr>
      <w:rPr>
        <w:rFonts w:ascii="Wingdings" w:hAnsi="Wingdings" w:hint="default"/>
      </w:rPr>
    </w:lvl>
    <w:lvl w:ilvl="1" w:tplc="0409000B" w:tentative="1">
      <w:start w:val="1"/>
      <w:numFmt w:val="bullet"/>
      <w:lvlText w:val=""/>
      <w:lvlJc w:val="left"/>
      <w:pPr>
        <w:ind w:left="2369" w:hanging="420"/>
      </w:pPr>
      <w:rPr>
        <w:rFonts w:ascii="Wingdings" w:hAnsi="Wingdings" w:hint="default"/>
      </w:rPr>
    </w:lvl>
    <w:lvl w:ilvl="2" w:tplc="0409000D" w:tentative="1">
      <w:start w:val="1"/>
      <w:numFmt w:val="bullet"/>
      <w:lvlText w:val=""/>
      <w:lvlJc w:val="left"/>
      <w:pPr>
        <w:ind w:left="2789" w:hanging="420"/>
      </w:pPr>
      <w:rPr>
        <w:rFonts w:ascii="Wingdings" w:hAnsi="Wingdings" w:hint="default"/>
      </w:rPr>
    </w:lvl>
    <w:lvl w:ilvl="3" w:tplc="04090001" w:tentative="1">
      <w:start w:val="1"/>
      <w:numFmt w:val="bullet"/>
      <w:lvlText w:val=""/>
      <w:lvlJc w:val="left"/>
      <w:pPr>
        <w:ind w:left="3209" w:hanging="420"/>
      </w:pPr>
      <w:rPr>
        <w:rFonts w:ascii="Wingdings" w:hAnsi="Wingdings" w:hint="default"/>
      </w:rPr>
    </w:lvl>
    <w:lvl w:ilvl="4" w:tplc="0409000B" w:tentative="1">
      <w:start w:val="1"/>
      <w:numFmt w:val="bullet"/>
      <w:lvlText w:val=""/>
      <w:lvlJc w:val="left"/>
      <w:pPr>
        <w:ind w:left="3629" w:hanging="420"/>
      </w:pPr>
      <w:rPr>
        <w:rFonts w:ascii="Wingdings" w:hAnsi="Wingdings" w:hint="default"/>
      </w:rPr>
    </w:lvl>
    <w:lvl w:ilvl="5" w:tplc="0409000D" w:tentative="1">
      <w:start w:val="1"/>
      <w:numFmt w:val="bullet"/>
      <w:lvlText w:val=""/>
      <w:lvlJc w:val="left"/>
      <w:pPr>
        <w:ind w:left="4049" w:hanging="420"/>
      </w:pPr>
      <w:rPr>
        <w:rFonts w:ascii="Wingdings" w:hAnsi="Wingdings" w:hint="default"/>
      </w:rPr>
    </w:lvl>
    <w:lvl w:ilvl="6" w:tplc="04090001" w:tentative="1">
      <w:start w:val="1"/>
      <w:numFmt w:val="bullet"/>
      <w:lvlText w:val=""/>
      <w:lvlJc w:val="left"/>
      <w:pPr>
        <w:ind w:left="4469" w:hanging="420"/>
      </w:pPr>
      <w:rPr>
        <w:rFonts w:ascii="Wingdings" w:hAnsi="Wingdings" w:hint="default"/>
      </w:rPr>
    </w:lvl>
    <w:lvl w:ilvl="7" w:tplc="0409000B" w:tentative="1">
      <w:start w:val="1"/>
      <w:numFmt w:val="bullet"/>
      <w:lvlText w:val=""/>
      <w:lvlJc w:val="left"/>
      <w:pPr>
        <w:ind w:left="4889" w:hanging="420"/>
      </w:pPr>
      <w:rPr>
        <w:rFonts w:ascii="Wingdings" w:hAnsi="Wingdings" w:hint="default"/>
      </w:rPr>
    </w:lvl>
    <w:lvl w:ilvl="8" w:tplc="0409000D" w:tentative="1">
      <w:start w:val="1"/>
      <w:numFmt w:val="bullet"/>
      <w:lvlText w:val=""/>
      <w:lvlJc w:val="left"/>
      <w:pPr>
        <w:ind w:left="5309" w:hanging="420"/>
      </w:pPr>
      <w:rPr>
        <w:rFonts w:ascii="Wingdings" w:hAnsi="Wingdings" w:hint="default"/>
      </w:rPr>
    </w:lvl>
  </w:abstractNum>
  <w:abstractNum w:abstractNumId="13" w15:restartNumberingAfterBreak="0">
    <w:nsid w:val="03DC31AA"/>
    <w:multiLevelType w:val="hybridMultilevel"/>
    <w:tmpl w:val="12EAFB66"/>
    <w:lvl w:ilvl="0" w:tplc="AEF812AE">
      <w:start w:val="1"/>
      <w:numFmt w:val="decimalFullWidth"/>
      <w:suff w:val="nothing"/>
      <w:lvlText w:val="（注%1）"/>
      <w:lvlJc w:val="left"/>
      <w:pPr>
        <w:ind w:left="1555"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59D172E"/>
    <w:multiLevelType w:val="hybridMultilevel"/>
    <w:tmpl w:val="0B3A0208"/>
    <w:lvl w:ilvl="0" w:tplc="A00EE05E">
      <w:start w:val="5"/>
      <w:numFmt w:val="decimalFullWidth"/>
      <w:lvlText w:val="（注%1）"/>
      <w:lvlJc w:val="left"/>
      <w:pPr>
        <w:ind w:left="1475" w:hanging="420"/>
      </w:pPr>
      <w:rPr>
        <w:rFonts w:hint="default"/>
      </w:rPr>
    </w:lvl>
    <w:lvl w:ilvl="1" w:tplc="04090017" w:tentative="1">
      <w:start w:val="1"/>
      <w:numFmt w:val="aiueoFullWidth"/>
      <w:lvlText w:val="(%2)"/>
      <w:lvlJc w:val="left"/>
      <w:pPr>
        <w:ind w:left="1895" w:hanging="420"/>
      </w:pPr>
    </w:lvl>
    <w:lvl w:ilvl="2" w:tplc="04090011" w:tentative="1">
      <w:start w:val="1"/>
      <w:numFmt w:val="decimalEnclosedCircle"/>
      <w:lvlText w:val="%3"/>
      <w:lvlJc w:val="left"/>
      <w:pPr>
        <w:ind w:left="2315" w:hanging="420"/>
      </w:pPr>
    </w:lvl>
    <w:lvl w:ilvl="3" w:tplc="0409000F" w:tentative="1">
      <w:start w:val="1"/>
      <w:numFmt w:val="decimal"/>
      <w:lvlText w:val="%4."/>
      <w:lvlJc w:val="left"/>
      <w:pPr>
        <w:ind w:left="2735" w:hanging="420"/>
      </w:pPr>
    </w:lvl>
    <w:lvl w:ilvl="4" w:tplc="04090017" w:tentative="1">
      <w:start w:val="1"/>
      <w:numFmt w:val="aiueoFullWidth"/>
      <w:lvlText w:val="(%5)"/>
      <w:lvlJc w:val="left"/>
      <w:pPr>
        <w:ind w:left="3155" w:hanging="420"/>
      </w:pPr>
    </w:lvl>
    <w:lvl w:ilvl="5" w:tplc="04090011" w:tentative="1">
      <w:start w:val="1"/>
      <w:numFmt w:val="decimalEnclosedCircle"/>
      <w:lvlText w:val="%6"/>
      <w:lvlJc w:val="left"/>
      <w:pPr>
        <w:ind w:left="3575" w:hanging="420"/>
      </w:pPr>
    </w:lvl>
    <w:lvl w:ilvl="6" w:tplc="0409000F" w:tentative="1">
      <w:start w:val="1"/>
      <w:numFmt w:val="decimal"/>
      <w:lvlText w:val="%7."/>
      <w:lvlJc w:val="left"/>
      <w:pPr>
        <w:ind w:left="3995" w:hanging="420"/>
      </w:pPr>
    </w:lvl>
    <w:lvl w:ilvl="7" w:tplc="04090017" w:tentative="1">
      <w:start w:val="1"/>
      <w:numFmt w:val="aiueoFullWidth"/>
      <w:lvlText w:val="(%8)"/>
      <w:lvlJc w:val="left"/>
      <w:pPr>
        <w:ind w:left="4415" w:hanging="420"/>
      </w:pPr>
    </w:lvl>
    <w:lvl w:ilvl="8" w:tplc="04090011" w:tentative="1">
      <w:start w:val="1"/>
      <w:numFmt w:val="decimalEnclosedCircle"/>
      <w:lvlText w:val="%9"/>
      <w:lvlJc w:val="left"/>
      <w:pPr>
        <w:ind w:left="4835" w:hanging="420"/>
      </w:pPr>
    </w:lvl>
  </w:abstractNum>
  <w:abstractNum w:abstractNumId="15" w15:restartNumberingAfterBreak="0">
    <w:nsid w:val="06425369"/>
    <w:multiLevelType w:val="hybridMultilevel"/>
    <w:tmpl w:val="41DCFE6C"/>
    <w:lvl w:ilvl="0" w:tplc="C2968C02">
      <w:start w:val="1"/>
      <w:numFmt w:val="decimal"/>
      <w:lvlText w:val="2.%1"/>
      <w:lvlJc w:val="left"/>
      <w:pPr>
        <w:ind w:left="845" w:hanging="420"/>
      </w:pPr>
      <w:rPr>
        <w:rFonts w:hint="eastAsia"/>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6" w15:restartNumberingAfterBreak="0">
    <w:nsid w:val="096B08D0"/>
    <w:multiLevelType w:val="hybridMultilevel"/>
    <w:tmpl w:val="29C85560"/>
    <w:lvl w:ilvl="0" w:tplc="AE4C46B6">
      <w:start w:val="1"/>
      <w:numFmt w:val="decimalFullWidth"/>
      <w:suff w:val="nothing"/>
      <w:lvlText w:val="（注%1）"/>
      <w:lvlJc w:val="left"/>
      <w:pPr>
        <w:ind w:left="1555" w:hanging="420"/>
      </w:pPr>
      <w:rPr>
        <w:rFonts w:hint="default"/>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0BC83A8E"/>
    <w:multiLevelType w:val="hybridMultilevel"/>
    <w:tmpl w:val="A2D696D2"/>
    <w:lvl w:ilvl="0" w:tplc="502890C6">
      <w:start w:val="1"/>
      <w:numFmt w:val="decimalFullWidth"/>
      <w:suff w:val="nothing"/>
      <w:lvlText w:val="（注%1）"/>
      <w:lvlJc w:val="left"/>
      <w:pPr>
        <w:ind w:left="2215" w:hanging="1080"/>
      </w:pPr>
      <w:rPr>
        <w:rFonts w:hint="default"/>
      </w:r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18" w15:restartNumberingAfterBreak="0">
    <w:nsid w:val="0C2340A2"/>
    <w:multiLevelType w:val="hybridMultilevel"/>
    <w:tmpl w:val="7E805554"/>
    <w:lvl w:ilvl="0" w:tplc="204201E8">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9" w15:restartNumberingAfterBreak="0">
    <w:nsid w:val="0C571644"/>
    <w:multiLevelType w:val="hybridMultilevel"/>
    <w:tmpl w:val="18E8BA56"/>
    <w:lvl w:ilvl="0" w:tplc="09706CEC">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0CAB2558"/>
    <w:multiLevelType w:val="hybridMultilevel"/>
    <w:tmpl w:val="AAB45580"/>
    <w:lvl w:ilvl="0" w:tplc="6C321526">
      <w:start w:val="2"/>
      <w:numFmt w:val="decimalFullWidth"/>
      <w:lvlText w:val="注%1、"/>
      <w:lvlJc w:val="left"/>
      <w:pPr>
        <w:ind w:left="3240" w:hanging="720"/>
      </w:pPr>
      <w:rPr>
        <w:rFonts w:hint="default"/>
      </w:rPr>
    </w:lvl>
    <w:lvl w:ilvl="1" w:tplc="04090017" w:tentative="1">
      <w:start w:val="1"/>
      <w:numFmt w:val="aiueoFullWidth"/>
      <w:lvlText w:val="(%2)"/>
      <w:lvlJc w:val="left"/>
      <w:pPr>
        <w:ind w:left="3360" w:hanging="420"/>
      </w:pPr>
    </w:lvl>
    <w:lvl w:ilvl="2" w:tplc="04090011" w:tentative="1">
      <w:start w:val="1"/>
      <w:numFmt w:val="decimalEnclosedCircle"/>
      <w:lvlText w:val="%3"/>
      <w:lvlJc w:val="left"/>
      <w:pPr>
        <w:ind w:left="3780" w:hanging="420"/>
      </w:pPr>
    </w:lvl>
    <w:lvl w:ilvl="3" w:tplc="0409000F" w:tentative="1">
      <w:start w:val="1"/>
      <w:numFmt w:val="decimal"/>
      <w:lvlText w:val="%4."/>
      <w:lvlJc w:val="left"/>
      <w:pPr>
        <w:ind w:left="4200" w:hanging="420"/>
      </w:pPr>
    </w:lvl>
    <w:lvl w:ilvl="4" w:tplc="04090017" w:tentative="1">
      <w:start w:val="1"/>
      <w:numFmt w:val="aiueoFullWidth"/>
      <w:lvlText w:val="(%5)"/>
      <w:lvlJc w:val="left"/>
      <w:pPr>
        <w:ind w:left="4620" w:hanging="420"/>
      </w:pPr>
    </w:lvl>
    <w:lvl w:ilvl="5" w:tplc="04090011" w:tentative="1">
      <w:start w:val="1"/>
      <w:numFmt w:val="decimalEnclosedCircle"/>
      <w:lvlText w:val="%6"/>
      <w:lvlJc w:val="left"/>
      <w:pPr>
        <w:ind w:left="5040" w:hanging="420"/>
      </w:pPr>
    </w:lvl>
    <w:lvl w:ilvl="6" w:tplc="0409000F" w:tentative="1">
      <w:start w:val="1"/>
      <w:numFmt w:val="decimal"/>
      <w:lvlText w:val="%7."/>
      <w:lvlJc w:val="left"/>
      <w:pPr>
        <w:ind w:left="5460" w:hanging="420"/>
      </w:pPr>
    </w:lvl>
    <w:lvl w:ilvl="7" w:tplc="04090017" w:tentative="1">
      <w:start w:val="1"/>
      <w:numFmt w:val="aiueoFullWidth"/>
      <w:lvlText w:val="(%8)"/>
      <w:lvlJc w:val="left"/>
      <w:pPr>
        <w:ind w:left="5880" w:hanging="420"/>
      </w:pPr>
    </w:lvl>
    <w:lvl w:ilvl="8" w:tplc="04090011" w:tentative="1">
      <w:start w:val="1"/>
      <w:numFmt w:val="decimalEnclosedCircle"/>
      <w:lvlText w:val="%9"/>
      <w:lvlJc w:val="left"/>
      <w:pPr>
        <w:ind w:left="6300" w:hanging="420"/>
      </w:pPr>
    </w:lvl>
  </w:abstractNum>
  <w:abstractNum w:abstractNumId="21" w15:restartNumberingAfterBreak="0">
    <w:nsid w:val="0FAA1D9B"/>
    <w:multiLevelType w:val="hybridMultilevel"/>
    <w:tmpl w:val="B45EF254"/>
    <w:lvl w:ilvl="0" w:tplc="04090011">
      <w:start w:val="1"/>
      <w:numFmt w:val="decimalEnclosedCircle"/>
      <w:lvlText w:val="%1"/>
      <w:lvlJc w:val="left"/>
      <w:pPr>
        <w:ind w:left="862" w:hanging="440"/>
      </w:pPr>
    </w:lvl>
    <w:lvl w:ilvl="1" w:tplc="04090017" w:tentative="1">
      <w:start w:val="1"/>
      <w:numFmt w:val="aiueoFullWidth"/>
      <w:lvlText w:val="(%2)"/>
      <w:lvlJc w:val="left"/>
      <w:pPr>
        <w:ind w:left="1302" w:hanging="440"/>
      </w:pPr>
    </w:lvl>
    <w:lvl w:ilvl="2" w:tplc="04090011" w:tentative="1">
      <w:start w:val="1"/>
      <w:numFmt w:val="decimalEnclosedCircle"/>
      <w:lvlText w:val="%3"/>
      <w:lvlJc w:val="left"/>
      <w:pPr>
        <w:ind w:left="1742" w:hanging="440"/>
      </w:pPr>
    </w:lvl>
    <w:lvl w:ilvl="3" w:tplc="0409000F" w:tentative="1">
      <w:start w:val="1"/>
      <w:numFmt w:val="decimal"/>
      <w:lvlText w:val="%4."/>
      <w:lvlJc w:val="left"/>
      <w:pPr>
        <w:ind w:left="2182" w:hanging="440"/>
      </w:pPr>
    </w:lvl>
    <w:lvl w:ilvl="4" w:tplc="04090017" w:tentative="1">
      <w:start w:val="1"/>
      <w:numFmt w:val="aiueoFullWidth"/>
      <w:lvlText w:val="(%5)"/>
      <w:lvlJc w:val="left"/>
      <w:pPr>
        <w:ind w:left="2622" w:hanging="440"/>
      </w:pPr>
    </w:lvl>
    <w:lvl w:ilvl="5" w:tplc="04090011" w:tentative="1">
      <w:start w:val="1"/>
      <w:numFmt w:val="decimalEnclosedCircle"/>
      <w:lvlText w:val="%6"/>
      <w:lvlJc w:val="left"/>
      <w:pPr>
        <w:ind w:left="3062" w:hanging="440"/>
      </w:pPr>
    </w:lvl>
    <w:lvl w:ilvl="6" w:tplc="0409000F" w:tentative="1">
      <w:start w:val="1"/>
      <w:numFmt w:val="decimal"/>
      <w:lvlText w:val="%7."/>
      <w:lvlJc w:val="left"/>
      <w:pPr>
        <w:ind w:left="3502" w:hanging="440"/>
      </w:pPr>
    </w:lvl>
    <w:lvl w:ilvl="7" w:tplc="04090017" w:tentative="1">
      <w:start w:val="1"/>
      <w:numFmt w:val="aiueoFullWidth"/>
      <w:lvlText w:val="(%8)"/>
      <w:lvlJc w:val="left"/>
      <w:pPr>
        <w:ind w:left="3942" w:hanging="440"/>
      </w:pPr>
    </w:lvl>
    <w:lvl w:ilvl="8" w:tplc="04090011" w:tentative="1">
      <w:start w:val="1"/>
      <w:numFmt w:val="decimalEnclosedCircle"/>
      <w:lvlText w:val="%9"/>
      <w:lvlJc w:val="left"/>
      <w:pPr>
        <w:ind w:left="4382" w:hanging="440"/>
      </w:pPr>
    </w:lvl>
  </w:abstractNum>
  <w:abstractNum w:abstractNumId="22" w15:restartNumberingAfterBreak="0">
    <w:nsid w:val="1016446A"/>
    <w:multiLevelType w:val="multilevel"/>
    <w:tmpl w:val="8F52BA4C"/>
    <w:lvl w:ilvl="0">
      <w:start w:val="1"/>
      <w:numFmt w:val="decimal"/>
      <w:lvlText w:val="%1 "/>
      <w:lvlJc w:val="left"/>
      <w:pPr>
        <w:tabs>
          <w:tab w:val="num" w:pos="720"/>
        </w:tabs>
        <w:ind w:left="425" w:hanging="425"/>
      </w:pPr>
      <w:rPr>
        <w:rFonts w:ascii="Century" w:hAnsi="Century" w:cs="Times New Roman" w:hint="default"/>
      </w:rPr>
    </w:lvl>
    <w:lvl w:ilvl="1">
      <w:start w:val="1"/>
      <w:numFmt w:val="decimal"/>
      <w:lvlText w:val="%1.%2"/>
      <w:lvlJc w:val="left"/>
      <w:pPr>
        <w:tabs>
          <w:tab w:val="num" w:pos="1145"/>
        </w:tabs>
        <w:ind w:left="851" w:hanging="426"/>
      </w:pPr>
      <w:rPr>
        <w:rFonts w:ascii="Century" w:hAnsi="Century" w:cs="Times New Roman" w:hint="default"/>
      </w:rPr>
    </w:lvl>
    <w:lvl w:ilvl="2">
      <w:start w:val="1"/>
      <w:numFmt w:val="decimal"/>
      <w:lvlText w:val="%1.%2.%3"/>
      <w:lvlJc w:val="left"/>
      <w:pPr>
        <w:tabs>
          <w:tab w:val="num" w:pos="975"/>
        </w:tabs>
        <w:ind w:left="1276" w:hanging="425"/>
      </w:pPr>
      <w:rPr>
        <w:rFonts w:cs="Times New Roman" w:hint="eastAsia"/>
      </w:rPr>
    </w:lvl>
    <w:lvl w:ilvl="3">
      <w:start w:val="1"/>
      <w:numFmt w:val="decimal"/>
      <w:lvlText w:val="（%4）"/>
      <w:lvlJc w:val="left"/>
      <w:pPr>
        <w:tabs>
          <w:tab w:val="num" w:pos="-709"/>
        </w:tabs>
        <w:ind w:left="992" w:hanging="425"/>
      </w:pPr>
      <w:rPr>
        <w:rFonts w:cs="Times New Roman" w:hint="eastAsia"/>
        <w:color w:val="auto"/>
        <w:lang w:val="en-US"/>
      </w:rPr>
    </w:lvl>
    <w:lvl w:ilvl="4">
      <w:start w:val="1"/>
      <w:numFmt w:val="decimalEnclosedCircle"/>
      <w:lvlText w:val="%5"/>
      <w:lvlJc w:val="left"/>
      <w:pPr>
        <w:tabs>
          <w:tab w:val="num" w:pos="-708"/>
        </w:tabs>
        <w:ind w:left="1418" w:hanging="425"/>
      </w:pPr>
      <w:rPr>
        <w:rFonts w:cs="Times New Roman" w:hint="eastAsia"/>
      </w:rPr>
    </w:lvl>
    <w:lvl w:ilvl="5">
      <w:start w:val="1"/>
      <w:numFmt w:val="lowerRoman"/>
      <w:suff w:val="nothing"/>
      <w:lvlText w:val="（%6）"/>
      <w:lvlJc w:val="left"/>
      <w:pPr>
        <w:ind w:left="2551" w:hanging="425"/>
      </w:pPr>
      <w:rPr>
        <w:rFonts w:cs="Times New Roman" w:hint="eastAsia"/>
      </w:rPr>
    </w:lvl>
    <w:lvl w:ilvl="6">
      <w:start w:val="1"/>
      <w:numFmt w:val="lowerLetter"/>
      <w:suff w:val="nothing"/>
      <w:lvlText w:val="（%7）"/>
      <w:lvlJc w:val="left"/>
      <w:pPr>
        <w:ind w:left="2976" w:hanging="425"/>
      </w:pPr>
      <w:rPr>
        <w:rFonts w:cs="Times New Roman" w:hint="eastAsia"/>
      </w:rPr>
    </w:lvl>
    <w:lvl w:ilvl="7">
      <w:start w:val="1"/>
      <w:numFmt w:val="none"/>
      <w:suff w:val="nothing"/>
      <w:lvlText w:val=""/>
      <w:lvlJc w:val="left"/>
      <w:pPr>
        <w:ind w:left="3402" w:hanging="426"/>
      </w:pPr>
      <w:rPr>
        <w:rFonts w:cs="Times New Roman" w:hint="eastAsia"/>
      </w:rPr>
    </w:lvl>
    <w:lvl w:ilvl="8">
      <w:start w:val="1"/>
      <w:numFmt w:val="none"/>
      <w:suff w:val="nothing"/>
      <w:lvlText w:val=""/>
      <w:lvlJc w:val="left"/>
      <w:pPr>
        <w:ind w:left="3827" w:hanging="425"/>
      </w:pPr>
      <w:rPr>
        <w:rFonts w:cs="Times New Roman" w:hint="eastAsia"/>
      </w:rPr>
    </w:lvl>
  </w:abstractNum>
  <w:abstractNum w:abstractNumId="23" w15:restartNumberingAfterBreak="0">
    <w:nsid w:val="130A2BE7"/>
    <w:multiLevelType w:val="multilevel"/>
    <w:tmpl w:val="0409001D"/>
    <w:styleLink w:val="1ai"/>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992"/>
        </w:tabs>
        <w:ind w:left="992" w:hanging="567"/>
      </w:pPr>
      <w:rPr>
        <w:rFonts w:cs="Times New Roman"/>
      </w:rPr>
    </w:lvl>
    <w:lvl w:ilvl="2">
      <w:start w:val="1"/>
      <w:numFmt w:val="decimal"/>
      <w:lvlText w:val="%1.%2.%3"/>
      <w:lvlJc w:val="left"/>
      <w:pPr>
        <w:tabs>
          <w:tab w:val="num" w:pos="1418"/>
        </w:tabs>
        <w:ind w:left="1418" w:hanging="567"/>
      </w:pPr>
      <w:rPr>
        <w:rFonts w:cs="Times New Roman"/>
      </w:rPr>
    </w:lvl>
    <w:lvl w:ilvl="3">
      <w:start w:val="1"/>
      <w:numFmt w:val="decimal"/>
      <w:lvlText w:val="%1.%2.%3.%4"/>
      <w:lvlJc w:val="left"/>
      <w:pPr>
        <w:tabs>
          <w:tab w:val="num" w:pos="1984"/>
        </w:tabs>
        <w:ind w:left="1984" w:hanging="708"/>
      </w:pPr>
      <w:rPr>
        <w:rFonts w:cs="Times New Roman"/>
      </w:rPr>
    </w:lvl>
    <w:lvl w:ilvl="4">
      <w:start w:val="1"/>
      <w:numFmt w:val="decimal"/>
      <w:lvlText w:val="%1.%2.%3.%4.%5"/>
      <w:lvlJc w:val="left"/>
      <w:pPr>
        <w:tabs>
          <w:tab w:val="num" w:pos="2551"/>
        </w:tabs>
        <w:ind w:left="2551" w:hanging="850"/>
      </w:pPr>
      <w:rPr>
        <w:rFonts w:cs="Times New Roman"/>
      </w:rPr>
    </w:lvl>
    <w:lvl w:ilvl="5">
      <w:start w:val="1"/>
      <w:numFmt w:val="decimal"/>
      <w:lvlText w:val="%1.%2.%3.%4.%5.%6"/>
      <w:lvlJc w:val="left"/>
      <w:pPr>
        <w:tabs>
          <w:tab w:val="num" w:pos="3260"/>
        </w:tabs>
        <w:ind w:left="3260" w:hanging="1134"/>
      </w:pPr>
      <w:rPr>
        <w:rFonts w:cs="Times New Roman"/>
      </w:rPr>
    </w:lvl>
    <w:lvl w:ilvl="6">
      <w:start w:val="1"/>
      <w:numFmt w:val="decimal"/>
      <w:lvlText w:val="%1.%2.%3.%4.%5.%6.%7"/>
      <w:lvlJc w:val="left"/>
      <w:pPr>
        <w:tabs>
          <w:tab w:val="num" w:pos="3827"/>
        </w:tabs>
        <w:ind w:left="3827" w:hanging="1276"/>
      </w:pPr>
      <w:rPr>
        <w:rFonts w:cs="Times New Roman"/>
      </w:rPr>
    </w:lvl>
    <w:lvl w:ilvl="7">
      <w:start w:val="1"/>
      <w:numFmt w:val="decimal"/>
      <w:lvlText w:val="%1.%2.%3.%4.%5.%6.%7.%8"/>
      <w:lvlJc w:val="left"/>
      <w:pPr>
        <w:tabs>
          <w:tab w:val="num" w:pos="4394"/>
        </w:tabs>
        <w:ind w:left="4394" w:hanging="1418"/>
      </w:pPr>
      <w:rPr>
        <w:rFonts w:cs="Times New Roman"/>
      </w:rPr>
    </w:lvl>
    <w:lvl w:ilvl="8">
      <w:start w:val="1"/>
      <w:numFmt w:val="decimal"/>
      <w:lvlText w:val="%1.%2.%3.%4.%5.%6.%7.%8.%9"/>
      <w:lvlJc w:val="left"/>
      <w:pPr>
        <w:tabs>
          <w:tab w:val="num" w:pos="5102"/>
        </w:tabs>
        <w:ind w:left="5102" w:hanging="1700"/>
      </w:pPr>
      <w:rPr>
        <w:rFonts w:cs="Times New Roman"/>
      </w:rPr>
    </w:lvl>
  </w:abstractNum>
  <w:abstractNum w:abstractNumId="24" w15:restartNumberingAfterBreak="0">
    <w:nsid w:val="13CD47EB"/>
    <w:multiLevelType w:val="hybridMultilevel"/>
    <w:tmpl w:val="8EBC5B2E"/>
    <w:lvl w:ilvl="0" w:tplc="C264EF68">
      <w:start w:val="5"/>
      <w:numFmt w:val="decimalFullWidth"/>
      <w:lvlText w:val="（注%1）"/>
      <w:lvlJc w:val="left"/>
      <w:pPr>
        <w:ind w:left="1686" w:hanging="420"/>
      </w:pPr>
      <w:rPr>
        <w:rFonts w:hint="default"/>
        <w:lang w:val="en-US"/>
      </w:rPr>
    </w:lvl>
    <w:lvl w:ilvl="1" w:tplc="04090017" w:tentative="1">
      <w:start w:val="1"/>
      <w:numFmt w:val="aiueoFullWidth"/>
      <w:lvlText w:val="(%2)"/>
      <w:lvlJc w:val="left"/>
      <w:pPr>
        <w:ind w:left="2106" w:hanging="420"/>
      </w:pPr>
    </w:lvl>
    <w:lvl w:ilvl="2" w:tplc="04090011" w:tentative="1">
      <w:start w:val="1"/>
      <w:numFmt w:val="decimalEnclosedCircle"/>
      <w:lvlText w:val="%3"/>
      <w:lvlJc w:val="left"/>
      <w:pPr>
        <w:ind w:left="2526" w:hanging="420"/>
      </w:pPr>
    </w:lvl>
    <w:lvl w:ilvl="3" w:tplc="0409000F" w:tentative="1">
      <w:start w:val="1"/>
      <w:numFmt w:val="decimal"/>
      <w:lvlText w:val="%4."/>
      <w:lvlJc w:val="left"/>
      <w:pPr>
        <w:ind w:left="2946" w:hanging="420"/>
      </w:pPr>
    </w:lvl>
    <w:lvl w:ilvl="4" w:tplc="04090017" w:tentative="1">
      <w:start w:val="1"/>
      <w:numFmt w:val="aiueoFullWidth"/>
      <w:lvlText w:val="(%5)"/>
      <w:lvlJc w:val="left"/>
      <w:pPr>
        <w:ind w:left="3366" w:hanging="420"/>
      </w:pPr>
    </w:lvl>
    <w:lvl w:ilvl="5" w:tplc="04090011" w:tentative="1">
      <w:start w:val="1"/>
      <w:numFmt w:val="decimalEnclosedCircle"/>
      <w:lvlText w:val="%6"/>
      <w:lvlJc w:val="left"/>
      <w:pPr>
        <w:ind w:left="3786" w:hanging="420"/>
      </w:pPr>
    </w:lvl>
    <w:lvl w:ilvl="6" w:tplc="0409000F" w:tentative="1">
      <w:start w:val="1"/>
      <w:numFmt w:val="decimal"/>
      <w:lvlText w:val="%7."/>
      <w:lvlJc w:val="left"/>
      <w:pPr>
        <w:ind w:left="4206" w:hanging="420"/>
      </w:pPr>
    </w:lvl>
    <w:lvl w:ilvl="7" w:tplc="04090017" w:tentative="1">
      <w:start w:val="1"/>
      <w:numFmt w:val="aiueoFullWidth"/>
      <w:lvlText w:val="(%8)"/>
      <w:lvlJc w:val="left"/>
      <w:pPr>
        <w:ind w:left="4626" w:hanging="420"/>
      </w:pPr>
    </w:lvl>
    <w:lvl w:ilvl="8" w:tplc="04090011" w:tentative="1">
      <w:start w:val="1"/>
      <w:numFmt w:val="decimalEnclosedCircle"/>
      <w:lvlText w:val="%9"/>
      <w:lvlJc w:val="left"/>
      <w:pPr>
        <w:ind w:left="5046" w:hanging="420"/>
      </w:pPr>
    </w:lvl>
  </w:abstractNum>
  <w:abstractNum w:abstractNumId="25" w15:restartNumberingAfterBreak="0">
    <w:nsid w:val="15761722"/>
    <w:multiLevelType w:val="hybridMultilevel"/>
    <w:tmpl w:val="D8CCBCDC"/>
    <w:lvl w:ilvl="0" w:tplc="BA32BB60">
      <w:start w:val="1"/>
      <w:numFmt w:val="decimalFullWidth"/>
      <w:lvlText w:val="（注%1）"/>
      <w:lvlJc w:val="left"/>
      <w:pPr>
        <w:ind w:left="2760" w:hanging="1080"/>
      </w:pPr>
      <w:rPr>
        <w:rFonts w:hint="default"/>
      </w:r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26" w15:restartNumberingAfterBreak="0">
    <w:nsid w:val="16A87007"/>
    <w:multiLevelType w:val="hybridMultilevel"/>
    <w:tmpl w:val="2DC0A728"/>
    <w:lvl w:ilvl="0" w:tplc="1C123E78">
      <w:numFmt w:val="bullet"/>
      <w:lvlText w:val="・"/>
      <w:lvlJc w:val="left"/>
      <w:pPr>
        <w:tabs>
          <w:tab w:val="num" w:pos="1442"/>
        </w:tabs>
        <w:ind w:left="1442" w:hanging="360"/>
      </w:pPr>
      <w:rPr>
        <w:rFonts w:ascii="ＭＳ ゴシック" w:eastAsia="ＭＳ ゴシック" w:hAnsi="ＭＳ ゴシック" w:hint="eastAsia"/>
      </w:rPr>
    </w:lvl>
    <w:lvl w:ilvl="1" w:tplc="1C123E78">
      <w:numFmt w:val="bullet"/>
      <w:lvlText w:val="・"/>
      <w:lvlJc w:val="left"/>
      <w:pPr>
        <w:tabs>
          <w:tab w:val="num" w:pos="1862"/>
        </w:tabs>
        <w:ind w:left="1862" w:hanging="360"/>
      </w:pPr>
      <w:rPr>
        <w:rFonts w:ascii="ＭＳ ゴシック" w:eastAsia="ＭＳ ゴシック" w:hAnsi="ＭＳ ゴシック" w:hint="eastAsia"/>
      </w:rPr>
    </w:lvl>
    <w:lvl w:ilvl="2" w:tplc="0409000D" w:tentative="1">
      <w:start w:val="1"/>
      <w:numFmt w:val="bullet"/>
      <w:lvlText w:val=""/>
      <w:lvlJc w:val="left"/>
      <w:pPr>
        <w:tabs>
          <w:tab w:val="num" w:pos="2342"/>
        </w:tabs>
        <w:ind w:left="2342" w:hanging="420"/>
      </w:pPr>
      <w:rPr>
        <w:rFonts w:ascii="Wingdings" w:hAnsi="Wingdings" w:hint="default"/>
      </w:rPr>
    </w:lvl>
    <w:lvl w:ilvl="3" w:tplc="04090001" w:tentative="1">
      <w:start w:val="1"/>
      <w:numFmt w:val="bullet"/>
      <w:lvlText w:val=""/>
      <w:lvlJc w:val="left"/>
      <w:pPr>
        <w:tabs>
          <w:tab w:val="num" w:pos="2762"/>
        </w:tabs>
        <w:ind w:left="2762" w:hanging="420"/>
      </w:pPr>
      <w:rPr>
        <w:rFonts w:ascii="Wingdings" w:hAnsi="Wingdings" w:hint="default"/>
      </w:rPr>
    </w:lvl>
    <w:lvl w:ilvl="4" w:tplc="0409000B" w:tentative="1">
      <w:start w:val="1"/>
      <w:numFmt w:val="bullet"/>
      <w:lvlText w:val=""/>
      <w:lvlJc w:val="left"/>
      <w:pPr>
        <w:tabs>
          <w:tab w:val="num" w:pos="3182"/>
        </w:tabs>
        <w:ind w:left="3182" w:hanging="420"/>
      </w:pPr>
      <w:rPr>
        <w:rFonts w:ascii="Wingdings" w:hAnsi="Wingdings" w:hint="default"/>
      </w:rPr>
    </w:lvl>
    <w:lvl w:ilvl="5" w:tplc="0409000D" w:tentative="1">
      <w:start w:val="1"/>
      <w:numFmt w:val="bullet"/>
      <w:lvlText w:val=""/>
      <w:lvlJc w:val="left"/>
      <w:pPr>
        <w:tabs>
          <w:tab w:val="num" w:pos="3602"/>
        </w:tabs>
        <w:ind w:left="3602" w:hanging="420"/>
      </w:pPr>
      <w:rPr>
        <w:rFonts w:ascii="Wingdings" w:hAnsi="Wingdings" w:hint="default"/>
      </w:rPr>
    </w:lvl>
    <w:lvl w:ilvl="6" w:tplc="04090001" w:tentative="1">
      <w:start w:val="1"/>
      <w:numFmt w:val="bullet"/>
      <w:lvlText w:val=""/>
      <w:lvlJc w:val="left"/>
      <w:pPr>
        <w:tabs>
          <w:tab w:val="num" w:pos="4022"/>
        </w:tabs>
        <w:ind w:left="4022" w:hanging="420"/>
      </w:pPr>
      <w:rPr>
        <w:rFonts w:ascii="Wingdings" w:hAnsi="Wingdings" w:hint="default"/>
      </w:rPr>
    </w:lvl>
    <w:lvl w:ilvl="7" w:tplc="0409000B" w:tentative="1">
      <w:start w:val="1"/>
      <w:numFmt w:val="bullet"/>
      <w:lvlText w:val=""/>
      <w:lvlJc w:val="left"/>
      <w:pPr>
        <w:tabs>
          <w:tab w:val="num" w:pos="4442"/>
        </w:tabs>
        <w:ind w:left="4442" w:hanging="420"/>
      </w:pPr>
      <w:rPr>
        <w:rFonts w:ascii="Wingdings" w:hAnsi="Wingdings" w:hint="default"/>
      </w:rPr>
    </w:lvl>
    <w:lvl w:ilvl="8" w:tplc="0409000D" w:tentative="1">
      <w:start w:val="1"/>
      <w:numFmt w:val="bullet"/>
      <w:lvlText w:val=""/>
      <w:lvlJc w:val="left"/>
      <w:pPr>
        <w:tabs>
          <w:tab w:val="num" w:pos="4862"/>
        </w:tabs>
        <w:ind w:left="4862" w:hanging="420"/>
      </w:pPr>
      <w:rPr>
        <w:rFonts w:ascii="Wingdings" w:hAnsi="Wingdings" w:hint="default"/>
      </w:rPr>
    </w:lvl>
  </w:abstractNum>
  <w:abstractNum w:abstractNumId="27" w15:restartNumberingAfterBreak="0">
    <w:nsid w:val="16C12841"/>
    <w:multiLevelType w:val="hybridMultilevel"/>
    <w:tmpl w:val="AC862516"/>
    <w:lvl w:ilvl="0" w:tplc="5E80A958">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15:restartNumberingAfterBreak="0">
    <w:nsid w:val="16C82D45"/>
    <w:multiLevelType w:val="hybridMultilevel"/>
    <w:tmpl w:val="AA9EFB44"/>
    <w:lvl w:ilvl="0" w:tplc="6CB2680A">
      <w:numFmt w:val="bullet"/>
      <w:suff w:val="space"/>
      <w:lvlText w:val="・"/>
      <w:lvlJc w:val="left"/>
      <w:pPr>
        <w:ind w:left="2100" w:hanging="420"/>
      </w:pPr>
      <w:rPr>
        <w:rFonts w:ascii="ＭＳ ゴシック" w:eastAsia="ＭＳ ゴシック" w:hAnsi="ＭＳ ゴシック" w:hint="eastAsia"/>
      </w:rPr>
    </w:lvl>
    <w:lvl w:ilvl="1" w:tplc="0409000B" w:tentative="1">
      <w:start w:val="1"/>
      <w:numFmt w:val="bullet"/>
      <w:lvlText w:val=""/>
      <w:lvlJc w:val="left"/>
      <w:pPr>
        <w:ind w:left="3174" w:hanging="420"/>
      </w:pPr>
      <w:rPr>
        <w:rFonts w:ascii="Wingdings" w:hAnsi="Wingdings" w:hint="default"/>
      </w:rPr>
    </w:lvl>
    <w:lvl w:ilvl="2" w:tplc="0409000D" w:tentative="1">
      <w:start w:val="1"/>
      <w:numFmt w:val="bullet"/>
      <w:lvlText w:val=""/>
      <w:lvlJc w:val="left"/>
      <w:pPr>
        <w:ind w:left="3594" w:hanging="420"/>
      </w:pPr>
      <w:rPr>
        <w:rFonts w:ascii="Wingdings" w:hAnsi="Wingdings" w:hint="default"/>
      </w:rPr>
    </w:lvl>
    <w:lvl w:ilvl="3" w:tplc="04090001" w:tentative="1">
      <w:start w:val="1"/>
      <w:numFmt w:val="bullet"/>
      <w:lvlText w:val=""/>
      <w:lvlJc w:val="left"/>
      <w:pPr>
        <w:ind w:left="4014" w:hanging="420"/>
      </w:pPr>
      <w:rPr>
        <w:rFonts w:ascii="Wingdings" w:hAnsi="Wingdings" w:hint="default"/>
      </w:rPr>
    </w:lvl>
    <w:lvl w:ilvl="4" w:tplc="0409000B" w:tentative="1">
      <w:start w:val="1"/>
      <w:numFmt w:val="bullet"/>
      <w:lvlText w:val=""/>
      <w:lvlJc w:val="left"/>
      <w:pPr>
        <w:ind w:left="4434" w:hanging="420"/>
      </w:pPr>
      <w:rPr>
        <w:rFonts w:ascii="Wingdings" w:hAnsi="Wingdings" w:hint="default"/>
      </w:rPr>
    </w:lvl>
    <w:lvl w:ilvl="5" w:tplc="0409000D" w:tentative="1">
      <w:start w:val="1"/>
      <w:numFmt w:val="bullet"/>
      <w:lvlText w:val=""/>
      <w:lvlJc w:val="left"/>
      <w:pPr>
        <w:ind w:left="4854" w:hanging="420"/>
      </w:pPr>
      <w:rPr>
        <w:rFonts w:ascii="Wingdings" w:hAnsi="Wingdings" w:hint="default"/>
      </w:rPr>
    </w:lvl>
    <w:lvl w:ilvl="6" w:tplc="04090001" w:tentative="1">
      <w:start w:val="1"/>
      <w:numFmt w:val="bullet"/>
      <w:lvlText w:val=""/>
      <w:lvlJc w:val="left"/>
      <w:pPr>
        <w:ind w:left="5274" w:hanging="420"/>
      </w:pPr>
      <w:rPr>
        <w:rFonts w:ascii="Wingdings" w:hAnsi="Wingdings" w:hint="default"/>
      </w:rPr>
    </w:lvl>
    <w:lvl w:ilvl="7" w:tplc="0409000B" w:tentative="1">
      <w:start w:val="1"/>
      <w:numFmt w:val="bullet"/>
      <w:lvlText w:val=""/>
      <w:lvlJc w:val="left"/>
      <w:pPr>
        <w:ind w:left="5694" w:hanging="420"/>
      </w:pPr>
      <w:rPr>
        <w:rFonts w:ascii="Wingdings" w:hAnsi="Wingdings" w:hint="default"/>
      </w:rPr>
    </w:lvl>
    <w:lvl w:ilvl="8" w:tplc="0409000D" w:tentative="1">
      <w:start w:val="1"/>
      <w:numFmt w:val="bullet"/>
      <w:lvlText w:val=""/>
      <w:lvlJc w:val="left"/>
      <w:pPr>
        <w:ind w:left="6114" w:hanging="420"/>
      </w:pPr>
      <w:rPr>
        <w:rFonts w:ascii="Wingdings" w:hAnsi="Wingdings" w:hint="default"/>
      </w:rPr>
    </w:lvl>
  </w:abstractNum>
  <w:abstractNum w:abstractNumId="29" w15:restartNumberingAfterBreak="0">
    <w:nsid w:val="16C946F8"/>
    <w:multiLevelType w:val="hybridMultilevel"/>
    <w:tmpl w:val="54781B26"/>
    <w:lvl w:ilvl="0" w:tplc="8F649986">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30" w15:restartNumberingAfterBreak="0">
    <w:nsid w:val="184B28A3"/>
    <w:multiLevelType w:val="hybridMultilevel"/>
    <w:tmpl w:val="C8A85A7A"/>
    <w:lvl w:ilvl="0" w:tplc="C732544E">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31" w15:restartNumberingAfterBreak="0">
    <w:nsid w:val="19186406"/>
    <w:multiLevelType w:val="hybridMultilevel"/>
    <w:tmpl w:val="639A6376"/>
    <w:lvl w:ilvl="0" w:tplc="5D367BF2">
      <w:start w:val="1"/>
      <w:numFmt w:val="decimalFullWidth"/>
      <w:lvlText w:val="（注%1）"/>
      <w:lvlJc w:val="left"/>
      <w:pPr>
        <w:ind w:left="1920" w:hanging="108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32" w15:restartNumberingAfterBreak="0">
    <w:nsid w:val="1AAC7FC2"/>
    <w:multiLevelType w:val="hybridMultilevel"/>
    <w:tmpl w:val="0B483186"/>
    <w:lvl w:ilvl="0" w:tplc="CC64A4A8">
      <w:start w:val="1"/>
      <w:numFmt w:val="decimalFullWidth"/>
      <w:suff w:val="nothing"/>
      <w:lvlText w:val="（注%1）"/>
      <w:lvlJc w:val="left"/>
      <w:pPr>
        <w:ind w:left="1555" w:hanging="42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1BFE13F0"/>
    <w:multiLevelType w:val="multilevel"/>
    <w:tmpl w:val="0409001F"/>
    <w:styleLink w:val="111111"/>
    <w:lvl w:ilvl="0">
      <w:start w:val="1"/>
      <w:numFmt w:val="decimal"/>
      <w:lvlText w:val="%1."/>
      <w:lvlJc w:val="left"/>
      <w:pPr>
        <w:tabs>
          <w:tab w:val="num" w:pos="425"/>
        </w:tabs>
        <w:ind w:left="425" w:hanging="425"/>
      </w:pPr>
      <w:rPr>
        <w:rFonts w:cs="Times New Roman"/>
      </w:rPr>
    </w:lvl>
    <w:lvl w:ilvl="1">
      <w:start w:val="1"/>
      <w:numFmt w:val="decimal"/>
      <w:lvlText w:val="%1.%2."/>
      <w:lvlJc w:val="left"/>
      <w:pPr>
        <w:tabs>
          <w:tab w:val="num" w:pos="567"/>
        </w:tabs>
        <w:ind w:left="567" w:hanging="567"/>
      </w:pPr>
      <w:rPr>
        <w:rFonts w:cs="Times New Roman"/>
      </w:rPr>
    </w:lvl>
    <w:lvl w:ilvl="2">
      <w:start w:val="1"/>
      <w:numFmt w:val="decimal"/>
      <w:lvlText w:val="%1.%2.%3."/>
      <w:lvlJc w:val="left"/>
      <w:pPr>
        <w:tabs>
          <w:tab w:val="num" w:pos="709"/>
        </w:tabs>
        <w:ind w:left="709" w:hanging="709"/>
      </w:pPr>
      <w:rPr>
        <w:rFonts w:cs="Times New Roman"/>
      </w:rPr>
    </w:lvl>
    <w:lvl w:ilvl="3">
      <w:start w:val="1"/>
      <w:numFmt w:val="decimal"/>
      <w:lvlText w:val="%1.%2.%3.%4."/>
      <w:lvlJc w:val="left"/>
      <w:pPr>
        <w:tabs>
          <w:tab w:val="num" w:pos="851"/>
        </w:tabs>
        <w:ind w:left="851" w:hanging="851"/>
      </w:pPr>
      <w:rPr>
        <w:rFonts w:cs="Times New Roman"/>
      </w:rPr>
    </w:lvl>
    <w:lvl w:ilvl="4">
      <w:start w:val="1"/>
      <w:numFmt w:val="decimal"/>
      <w:lvlText w:val="%1.%2.%3.%4.%5."/>
      <w:lvlJc w:val="left"/>
      <w:pPr>
        <w:tabs>
          <w:tab w:val="num" w:pos="992"/>
        </w:tabs>
        <w:ind w:left="992" w:hanging="992"/>
      </w:pPr>
      <w:rPr>
        <w:rFonts w:cs="Times New Roman"/>
      </w:rPr>
    </w:lvl>
    <w:lvl w:ilvl="5">
      <w:start w:val="1"/>
      <w:numFmt w:val="decimal"/>
      <w:lvlText w:val="%1.%2.%3.%4.%5.%6."/>
      <w:lvlJc w:val="left"/>
      <w:pPr>
        <w:tabs>
          <w:tab w:val="num" w:pos="1134"/>
        </w:tabs>
        <w:ind w:left="1134" w:hanging="1134"/>
      </w:pPr>
      <w:rPr>
        <w:rFonts w:cs="Times New Roman"/>
      </w:rPr>
    </w:lvl>
    <w:lvl w:ilvl="6">
      <w:start w:val="1"/>
      <w:numFmt w:val="decimal"/>
      <w:lvlText w:val="%1.%2.%3.%4.%5.%6.%7."/>
      <w:lvlJc w:val="left"/>
      <w:pPr>
        <w:tabs>
          <w:tab w:val="num" w:pos="1276"/>
        </w:tabs>
        <w:ind w:left="1276" w:hanging="1276"/>
      </w:pPr>
      <w:rPr>
        <w:rFonts w:cs="Times New Roman"/>
      </w:rPr>
    </w:lvl>
    <w:lvl w:ilvl="7">
      <w:start w:val="1"/>
      <w:numFmt w:val="decimal"/>
      <w:lvlText w:val="%1.%2.%3.%4.%5.%6.%7.%8."/>
      <w:lvlJc w:val="left"/>
      <w:pPr>
        <w:tabs>
          <w:tab w:val="num" w:pos="1418"/>
        </w:tabs>
        <w:ind w:left="1418" w:hanging="1418"/>
      </w:pPr>
      <w:rPr>
        <w:rFonts w:cs="Times New Roman"/>
      </w:rPr>
    </w:lvl>
    <w:lvl w:ilvl="8">
      <w:start w:val="1"/>
      <w:numFmt w:val="decimal"/>
      <w:lvlText w:val="%1.%2.%3.%4.%5.%6.%7.%8.%9."/>
      <w:lvlJc w:val="left"/>
      <w:pPr>
        <w:tabs>
          <w:tab w:val="num" w:pos="1559"/>
        </w:tabs>
        <w:ind w:left="1559" w:hanging="1559"/>
      </w:pPr>
      <w:rPr>
        <w:rFonts w:cs="Times New Roman"/>
      </w:rPr>
    </w:lvl>
  </w:abstractNum>
  <w:abstractNum w:abstractNumId="34" w15:restartNumberingAfterBreak="0">
    <w:nsid w:val="1C580F33"/>
    <w:multiLevelType w:val="multilevel"/>
    <w:tmpl w:val="F14C785A"/>
    <w:styleLink w:val="a"/>
    <w:lvl w:ilvl="0">
      <w:start w:val="1"/>
      <w:numFmt w:val="decimalFullWidth"/>
      <w:lvlText w:val="%1"/>
      <w:lvlJc w:val="left"/>
      <w:pPr>
        <w:tabs>
          <w:tab w:val="num" w:pos="425"/>
        </w:tabs>
        <w:ind w:left="425" w:hanging="425"/>
      </w:pPr>
      <w:rPr>
        <w:rFonts w:cs="Times New Roman"/>
      </w:rPr>
    </w:lvl>
    <w:lvl w:ilvl="1">
      <w:start w:val="1"/>
      <w:numFmt w:val="aiueoFullWidth"/>
      <w:lvlText w:val="(%2)"/>
      <w:lvlJc w:val="left"/>
      <w:pPr>
        <w:tabs>
          <w:tab w:val="num" w:pos="851"/>
        </w:tabs>
        <w:ind w:left="851" w:hanging="426"/>
      </w:pPr>
      <w:rPr>
        <w:rFonts w:cs="Times New Roman"/>
      </w:rPr>
    </w:lvl>
    <w:lvl w:ilvl="2">
      <w:start w:val="1"/>
      <w:numFmt w:val="decimalEnclosedCircle"/>
      <w:lvlText w:val="%3"/>
      <w:lvlJc w:val="left"/>
      <w:pPr>
        <w:tabs>
          <w:tab w:val="num" w:pos="1276"/>
        </w:tabs>
        <w:ind w:left="1276" w:hanging="425"/>
      </w:pPr>
      <w:rPr>
        <w:rFonts w:cs="Times New Roman"/>
      </w:rPr>
    </w:lvl>
    <w:lvl w:ilvl="3">
      <w:start w:val="1"/>
      <w:numFmt w:val="irohaFullWidth"/>
      <w:lvlText w:val="(%4)"/>
      <w:lvlJc w:val="left"/>
      <w:pPr>
        <w:tabs>
          <w:tab w:val="num" w:pos="1701"/>
        </w:tabs>
        <w:ind w:left="1701" w:hanging="425"/>
      </w:pPr>
      <w:rPr>
        <w:rFonts w:cs="Times New Roman"/>
      </w:rPr>
    </w:lvl>
    <w:lvl w:ilvl="4">
      <w:start w:val="1"/>
      <w:numFmt w:val="none"/>
      <w:suff w:val="nothing"/>
      <w:lvlText w:val=""/>
      <w:lvlJc w:val="left"/>
      <w:pPr>
        <w:tabs>
          <w:tab w:val="num" w:pos="2126"/>
        </w:tabs>
        <w:ind w:left="2126" w:hanging="425"/>
      </w:pPr>
      <w:rPr>
        <w:rFonts w:cs="Times New Roman"/>
      </w:rPr>
    </w:lvl>
    <w:lvl w:ilvl="5">
      <w:start w:val="1"/>
      <w:numFmt w:val="none"/>
      <w:suff w:val="nothing"/>
      <w:lvlText w:val=""/>
      <w:lvlJc w:val="left"/>
      <w:pPr>
        <w:tabs>
          <w:tab w:val="num" w:pos="2551"/>
        </w:tabs>
        <w:ind w:left="2551" w:hanging="425"/>
      </w:pPr>
      <w:rPr>
        <w:rFonts w:cs="Times New Roman"/>
      </w:rPr>
    </w:lvl>
    <w:lvl w:ilvl="6">
      <w:start w:val="1"/>
      <w:numFmt w:val="none"/>
      <w:suff w:val="nothing"/>
      <w:lvlText w:val=""/>
      <w:lvlJc w:val="left"/>
      <w:pPr>
        <w:tabs>
          <w:tab w:val="num" w:pos="2976"/>
        </w:tabs>
        <w:ind w:left="2976" w:hanging="425"/>
      </w:pPr>
      <w:rPr>
        <w:rFonts w:cs="Times New Roman"/>
      </w:rPr>
    </w:lvl>
    <w:lvl w:ilvl="7">
      <w:start w:val="1"/>
      <w:numFmt w:val="none"/>
      <w:suff w:val="nothing"/>
      <w:lvlText w:val=""/>
      <w:lvlJc w:val="left"/>
      <w:pPr>
        <w:tabs>
          <w:tab w:val="num" w:pos="3402"/>
        </w:tabs>
        <w:ind w:left="3402" w:hanging="426"/>
      </w:pPr>
      <w:rPr>
        <w:rFonts w:cs="Times New Roman"/>
      </w:rPr>
    </w:lvl>
    <w:lvl w:ilvl="8">
      <w:start w:val="1"/>
      <w:numFmt w:val="none"/>
      <w:suff w:val="nothing"/>
      <w:lvlText w:val=""/>
      <w:lvlJc w:val="right"/>
      <w:pPr>
        <w:tabs>
          <w:tab w:val="num" w:pos="3827"/>
        </w:tabs>
        <w:ind w:left="3827" w:hanging="425"/>
      </w:pPr>
      <w:rPr>
        <w:rFonts w:cs="Times New Roman"/>
      </w:rPr>
    </w:lvl>
  </w:abstractNum>
  <w:abstractNum w:abstractNumId="35" w15:restartNumberingAfterBreak="0">
    <w:nsid w:val="1D5F063F"/>
    <w:multiLevelType w:val="hybridMultilevel"/>
    <w:tmpl w:val="89DA14E4"/>
    <w:lvl w:ilvl="0" w:tplc="C264EF68">
      <w:start w:val="5"/>
      <w:numFmt w:val="decimalFullWidth"/>
      <w:lvlText w:val="（注%1）"/>
      <w:lvlJc w:val="left"/>
      <w:pPr>
        <w:ind w:left="1555" w:hanging="420"/>
      </w:pPr>
      <w:rPr>
        <w:rFonts w:hint="default"/>
        <w:lang w:val="en-US"/>
      </w:rPr>
    </w:lvl>
    <w:lvl w:ilvl="1" w:tplc="04090017" w:tentative="1">
      <w:start w:val="1"/>
      <w:numFmt w:val="aiueoFullWidth"/>
      <w:lvlText w:val="(%2)"/>
      <w:lvlJc w:val="left"/>
      <w:pPr>
        <w:ind w:left="1975" w:hanging="420"/>
      </w:pPr>
    </w:lvl>
    <w:lvl w:ilvl="2" w:tplc="04090011" w:tentative="1">
      <w:start w:val="1"/>
      <w:numFmt w:val="decimalEnclosedCircle"/>
      <w:lvlText w:val="%3"/>
      <w:lvlJc w:val="left"/>
      <w:pPr>
        <w:ind w:left="2395" w:hanging="420"/>
      </w:pPr>
    </w:lvl>
    <w:lvl w:ilvl="3" w:tplc="0409000F" w:tentative="1">
      <w:start w:val="1"/>
      <w:numFmt w:val="decimal"/>
      <w:lvlText w:val="%4."/>
      <w:lvlJc w:val="left"/>
      <w:pPr>
        <w:ind w:left="2815" w:hanging="420"/>
      </w:pPr>
    </w:lvl>
    <w:lvl w:ilvl="4" w:tplc="04090017" w:tentative="1">
      <w:start w:val="1"/>
      <w:numFmt w:val="aiueoFullWidth"/>
      <w:lvlText w:val="(%5)"/>
      <w:lvlJc w:val="left"/>
      <w:pPr>
        <w:ind w:left="3235" w:hanging="420"/>
      </w:pPr>
    </w:lvl>
    <w:lvl w:ilvl="5" w:tplc="04090011" w:tentative="1">
      <w:start w:val="1"/>
      <w:numFmt w:val="decimalEnclosedCircle"/>
      <w:lvlText w:val="%6"/>
      <w:lvlJc w:val="left"/>
      <w:pPr>
        <w:ind w:left="3655" w:hanging="420"/>
      </w:pPr>
    </w:lvl>
    <w:lvl w:ilvl="6" w:tplc="0409000F" w:tentative="1">
      <w:start w:val="1"/>
      <w:numFmt w:val="decimal"/>
      <w:lvlText w:val="%7."/>
      <w:lvlJc w:val="left"/>
      <w:pPr>
        <w:ind w:left="4075" w:hanging="420"/>
      </w:pPr>
    </w:lvl>
    <w:lvl w:ilvl="7" w:tplc="04090017" w:tentative="1">
      <w:start w:val="1"/>
      <w:numFmt w:val="aiueoFullWidth"/>
      <w:lvlText w:val="(%8)"/>
      <w:lvlJc w:val="left"/>
      <w:pPr>
        <w:ind w:left="4495" w:hanging="420"/>
      </w:pPr>
    </w:lvl>
    <w:lvl w:ilvl="8" w:tplc="04090011" w:tentative="1">
      <w:start w:val="1"/>
      <w:numFmt w:val="decimalEnclosedCircle"/>
      <w:lvlText w:val="%9"/>
      <w:lvlJc w:val="left"/>
      <w:pPr>
        <w:ind w:left="4915" w:hanging="420"/>
      </w:pPr>
    </w:lvl>
  </w:abstractNum>
  <w:abstractNum w:abstractNumId="36" w15:restartNumberingAfterBreak="0">
    <w:nsid w:val="1D9B00D7"/>
    <w:multiLevelType w:val="hybridMultilevel"/>
    <w:tmpl w:val="E20C7EEA"/>
    <w:lvl w:ilvl="0" w:tplc="04090011">
      <w:start w:val="1"/>
      <w:numFmt w:val="decimalEnclosedCircle"/>
      <w:lvlText w:val="%1"/>
      <w:lvlJc w:val="left"/>
      <w:pPr>
        <w:ind w:left="1073" w:hanging="440"/>
      </w:pPr>
    </w:lvl>
    <w:lvl w:ilvl="1" w:tplc="04090017" w:tentative="1">
      <w:start w:val="1"/>
      <w:numFmt w:val="aiueoFullWidth"/>
      <w:lvlText w:val="(%2)"/>
      <w:lvlJc w:val="left"/>
      <w:pPr>
        <w:ind w:left="1513" w:hanging="440"/>
      </w:pPr>
    </w:lvl>
    <w:lvl w:ilvl="2" w:tplc="04090011" w:tentative="1">
      <w:start w:val="1"/>
      <w:numFmt w:val="decimalEnclosedCircle"/>
      <w:lvlText w:val="%3"/>
      <w:lvlJc w:val="left"/>
      <w:pPr>
        <w:ind w:left="1953" w:hanging="440"/>
      </w:pPr>
    </w:lvl>
    <w:lvl w:ilvl="3" w:tplc="0409000F" w:tentative="1">
      <w:start w:val="1"/>
      <w:numFmt w:val="decimal"/>
      <w:lvlText w:val="%4."/>
      <w:lvlJc w:val="left"/>
      <w:pPr>
        <w:ind w:left="2393" w:hanging="440"/>
      </w:pPr>
    </w:lvl>
    <w:lvl w:ilvl="4" w:tplc="04090017" w:tentative="1">
      <w:start w:val="1"/>
      <w:numFmt w:val="aiueoFullWidth"/>
      <w:lvlText w:val="(%5)"/>
      <w:lvlJc w:val="left"/>
      <w:pPr>
        <w:ind w:left="2833" w:hanging="440"/>
      </w:pPr>
    </w:lvl>
    <w:lvl w:ilvl="5" w:tplc="04090011" w:tentative="1">
      <w:start w:val="1"/>
      <w:numFmt w:val="decimalEnclosedCircle"/>
      <w:lvlText w:val="%6"/>
      <w:lvlJc w:val="left"/>
      <w:pPr>
        <w:ind w:left="3273" w:hanging="440"/>
      </w:pPr>
    </w:lvl>
    <w:lvl w:ilvl="6" w:tplc="0409000F" w:tentative="1">
      <w:start w:val="1"/>
      <w:numFmt w:val="decimal"/>
      <w:lvlText w:val="%7."/>
      <w:lvlJc w:val="left"/>
      <w:pPr>
        <w:ind w:left="3713" w:hanging="440"/>
      </w:pPr>
    </w:lvl>
    <w:lvl w:ilvl="7" w:tplc="04090017" w:tentative="1">
      <w:start w:val="1"/>
      <w:numFmt w:val="aiueoFullWidth"/>
      <w:lvlText w:val="(%8)"/>
      <w:lvlJc w:val="left"/>
      <w:pPr>
        <w:ind w:left="4153" w:hanging="440"/>
      </w:pPr>
    </w:lvl>
    <w:lvl w:ilvl="8" w:tplc="04090011" w:tentative="1">
      <w:start w:val="1"/>
      <w:numFmt w:val="decimalEnclosedCircle"/>
      <w:lvlText w:val="%9"/>
      <w:lvlJc w:val="left"/>
      <w:pPr>
        <w:ind w:left="4593" w:hanging="440"/>
      </w:pPr>
    </w:lvl>
  </w:abstractNum>
  <w:abstractNum w:abstractNumId="37" w15:restartNumberingAfterBreak="0">
    <w:nsid w:val="1DE93536"/>
    <w:multiLevelType w:val="hybridMultilevel"/>
    <w:tmpl w:val="AC0A978E"/>
    <w:lvl w:ilvl="0" w:tplc="11043DA2">
      <w:numFmt w:val="bullet"/>
      <w:suff w:val="space"/>
      <w:lvlText w:val="・"/>
      <w:lvlJc w:val="left"/>
      <w:pPr>
        <w:ind w:left="1471" w:hanging="420"/>
      </w:pPr>
      <w:rPr>
        <w:rFonts w:ascii="ＭＳ ゴシック" w:eastAsia="ＭＳ ゴシック" w:hAnsi="ＭＳ ゴシック" w:hint="eastAsia"/>
      </w:rPr>
    </w:lvl>
    <w:lvl w:ilvl="1" w:tplc="1C123E78">
      <w:numFmt w:val="bullet"/>
      <w:lvlText w:val="・"/>
      <w:lvlJc w:val="left"/>
      <w:pPr>
        <w:ind w:left="809" w:hanging="420"/>
      </w:pPr>
      <w:rPr>
        <w:rFonts w:ascii="ＭＳ ゴシック" w:eastAsia="ＭＳ ゴシック" w:hAnsi="ＭＳ ゴシック" w:hint="eastAsia"/>
      </w:rPr>
    </w:lvl>
    <w:lvl w:ilvl="2" w:tplc="0409000D" w:tentative="1">
      <w:start w:val="1"/>
      <w:numFmt w:val="bullet"/>
      <w:lvlText w:val=""/>
      <w:lvlJc w:val="left"/>
      <w:pPr>
        <w:ind w:left="1229" w:hanging="420"/>
      </w:pPr>
      <w:rPr>
        <w:rFonts w:ascii="Wingdings" w:hAnsi="Wingdings" w:hint="default"/>
      </w:rPr>
    </w:lvl>
    <w:lvl w:ilvl="3" w:tplc="04090001" w:tentative="1">
      <w:start w:val="1"/>
      <w:numFmt w:val="bullet"/>
      <w:lvlText w:val=""/>
      <w:lvlJc w:val="left"/>
      <w:pPr>
        <w:ind w:left="1649" w:hanging="420"/>
      </w:pPr>
      <w:rPr>
        <w:rFonts w:ascii="Wingdings" w:hAnsi="Wingdings" w:hint="default"/>
      </w:rPr>
    </w:lvl>
    <w:lvl w:ilvl="4" w:tplc="0409000B" w:tentative="1">
      <w:start w:val="1"/>
      <w:numFmt w:val="bullet"/>
      <w:lvlText w:val=""/>
      <w:lvlJc w:val="left"/>
      <w:pPr>
        <w:ind w:left="2069" w:hanging="420"/>
      </w:pPr>
      <w:rPr>
        <w:rFonts w:ascii="Wingdings" w:hAnsi="Wingdings" w:hint="default"/>
      </w:rPr>
    </w:lvl>
    <w:lvl w:ilvl="5" w:tplc="0409000D" w:tentative="1">
      <w:start w:val="1"/>
      <w:numFmt w:val="bullet"/>
      <w:lvlText w:val=""/>
      <w:lvlJc w:val="left"/>
      <w:pPr>
        <w:ind w:left="2489" w:hanging="420"/>
      </w:pPr>
      <w:rPr>
        <w:rFonts w:ascii="Wingdings" w:hAnsi="Wingdings" w:hint="default"/>
      </w:rPr>
    </w:lvl>
    <w:lvl w:ilvl="6" w:tplc="04090001" w:tentative="1">
      <w:start w:val="1"/>
      <w:numFmt w:val="bullet"/>
      <w:lvlText w:val=""/>
      <w:lvlJc w:val="left"/>
      <w:pPr>
        <w:ind w:left="2909" w:hanging="420"/>
      </w:pPr>
      <w:rPr>
        <w:rFonts w:ascii="Wingdings" w:hAnsi="Wingdings" w:hint="default"/>
      </w:rPr>
    </w:lvl>
    <w:lvl w:ilvl="7" w:tplc="0409000B" w:tentative="1">
      <w:start w:val="1"/>
      <w:numFmt w:val="bullet"/>
      <w:lvlText w:val=""/>
      <w:lvlJc w:val="left"/>
      <w:pPr>
        <w:ind w:left="3329" w:hanging="420"/>
      </w:pPr>
      <w:rPr>
        <w:rFonts w:ascii="Wingdings" w:hAnsi="Wingdings" w:hint="default"/>
      </w:rPr>
    </w:lvl>
    <w:lvl w:ilvl="8" w:tplc="0409000D" w:tentative="1">
      <w:start w:val="1"/>
      <w:numFmt w:val="bullet"/>
      <w:lvlText w:val=""/>
      <w:lvlJc w:val="left"/>
      <w:pPr>
        <w:ind w:left="3749" w:hanging="420"/>
      </w:pPr>
      <w:rPr>
        <w:rFonts w:ascii="Wingdings" w:hAnsi="Wingdings" w:hint="default"/>
      </w:rPr>
    </w:lvl>
  </w:abstractNum>
  <w:abstractNum w:abstractNumId="38" w15:restartNumberingAfterBreak="0">
    <w:nsid w:val="1DF56447"/>
    <w:multiLevelType w:val="hybridMultilevel"/>
    <w:tmpl w:val="AF8066FA"/>
    <w:lvl w:ilvl="0" w:tplc="9580CBFA">
      <w:start w:val="5"/>
      <w:numFmt w:val="decimalFullWidth"/>
      <w:suff w:val="nothing"/>
      <w:lvlText w:val="（注%1）"/>
      <w:lvlJc w:val="left"/>
      <w:pPr>
        <w:ind w:left="1555" w:hanging="420"/>
      </w:pPr>
      <w:rPr>
        <w:rFonts w:hint="default"/>
      </w:rPr>
    </w:lvl>
    <w:lvl w:ilvl="1" w:tplc="04090017" w:tentative="1">
      <w:start w:val="1"/>
      <w:numFmt w:val="aiueoFullWidth"/>
      <w:lvlText w:val="(%2)"/>
      <w:lvlJc w:val="left"/>
      <w:pPr>
        <w:ind w:left="3091" w:hanging="420"/>
      </w:pPr>
    </w:lvl>
    <w:lvl w:ilvl="2" w:tplc="04090011">
      <w:start w:val="1"/>
      <w:numFmt w:val="decimalEnclosedCircle"/>
      <w:lvlText w:val="%3"/>
      <w:lvlJc w:val="left"/>
      <w:pPr>
        <w:ind w:left="3511" w:hanging="420"/>
      </w:pPr>
    </w:lvl>
    <w:lvl w:ilvl="3" w:tplc="0409000F" w:tentative="1">
      <w:start w:val="1"/>
      <w:numFmt w:val="decimal"/>
      <w:lvlText w:val="%4."/>
      <w:lvlJc w:val="left"/>
      <w:pPr>
        <w:ind w:left="3931" w:hanging="420"/>
      </w:pPr>
    </w:lvl>
    <w:lvl w:ilvl="4" w:tplc="04090017" w:tentative="1">
      <w:start w:val="1"/>
      <w:numFmt w:val="aiueoFullWidth"/>
      <w:lvlText w:val="(%5)"/>
      <w:lvlJc w:val="left"/>
      <w:pPr>
        <w:ind w:left="4351" w:hanging="420"/>
      </w:pPr>
    </w:lvl>
    <w:lvl w:ilvl="5" w:tplc="04090011" w:tentative="1">
      <w:start w:val="1"/>
      <w:numFmt w:val="decimalEnclosedCircle"/>
      <w:lvlText w:val="%6"/>
      <w:lvlJc w:val="left"/>
      <w:pPr>
        <w:ind w:left="4771" w:hanging="420"/>
      </w:pPr>
    </w:lvl>
    <w:lvl w:ilvl="6" w:tplc="0409000F" w:tentative="1">
      <w:start w:val="1"/>
      <w:numFmt w:val="decimal"/>
      <w:lvlText w:val="%7."/>
      <w:lvlJc w:val="left"/>
      <w:pPr>
        <w:ind w:left="5191" w:hanging="420"/>
      </w:pPr>
    </w:lvl>
    <w:lvl w:ilvl="7" w:tplc="04090017" w:tentative="1">
      <w:start w:val="1"/>
      <w:numFmt w:val="aiueoFullWidth"/>
      <w:lvlText w:val="(%8)"/>
      <w:lvlJc w:val="left"/>
      <w:pPr>
        <w:ind w:left="5611" w:hanging="420"/>
      </w:pPr>
    </w:lvl>
    <w:lvl w:ilvl="8" w:tplc="04090011" w:tentative="1">
      <w:start w:val="1"/>
      <w:numFmt w:val="decimalEnclosedCircle"/>
      <w:lvlText w:val="%9"/>
      <w:lvlJc w:val="left"/>
      <w:pPr>
        <w:ind w:left="6031" w:hanging="420"/>
      </w:pPr>
    </w:lvl>
  </w:abstractNum>
  <w:abstractNum w:abstractNumId="39" w15:restartNumberingAfterBreak="0">
    <w:nsid w:val="1EC10C01"/>
    <w:multiLevelType w:val="multilevel"/>
    <w:tmpl w:val="E4F420A2"/>
    <w:lvl w:ilvl="0">
      <w:start w:val="1"/>
      <w:numFmt w:val="decimal"/>
      <w:lvlText w:val="%1"/>
      <w:lvlJc w:val="left"/>
      <w:pPr>
        <w:ind w:left="425" w:hanging="425"/>
      </w:pPr>
      <w:rPr>
        <w:rFonts w:hint="eastAsia"/>
      </w:rPr>
    </w:lvl>
    <w:lvl w:ilvl="1">
      <w:start w:val="1"/>
      <w:numFmt w:val="decimal"/>
      <w:lvlText w:val="6.%2"/>
      <w:lvlJc w:val="left"/>
      <w:pPr>
        <w:ind w:left="992" w:hanging="567"/>
      </w:pPr>
      <w:rPr>
        <w:rFonts w:ascii="Century" w:hAnsi="Century" w:hint="default"/>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0" w15:restartNumberingAfterBreak="0">
    <w:nsid w:val="1EE14DDB"/>
    <w:multiLevelType w:val="hybridMultilevel"/>
    <w:tmpl w:val="437EA79A"/>
    <w:lvl w:ilvl="0" w:tplc="A00EE05E">
      <w:start w:val="5"/>
      <w:numFmt w:val="decimalFullWidth"/>
      <w:lvlText w:val="（注%1）"/>
      <w:lvlJc w:val="left"/>
      <w:pPr>
        <w:ind w:left="2869" w:hanging="420"/>
      </w:pPr>
      <w:rPr>
        <w:rFonts w:hint="default"/>
      </w:rPr>
    </w:lvl>
    <w:lvl w:ilvl="1" w:tplc="04090017" w:tentative="1">
      <w:start w:val="1"/>
      <w:numFmt w:val="aiueoFullWidth"/>
      <w:lvlText w:val="(%2)"/>
      <w:lvlJc w:val="left"/>
      <w:pPr>
        <w:ind w:left="3289" w:hanging="420"/>
      </w:pPr>
    </w:lvl>
    <w:lvl w:ilvl="2" w:tplc="04090011" w:tentative="1">
      <w:start w:val="1"/>
      <w:numFmt w:val="decimalEnclosedCircle"/>
      <w:lvlText w:val="%3"/>
      <w:lvlJc w:val="left"/>
      <w:pPr>
        <w:ind w:left="3709" w:hanging="420"/>
      </w:pPr>
    </w:lvl>
    <w:lvl w:ilvl="3" w:tplc="0409000F" w:tentative="1">
      <w:start w:val="1"/>
      <w:numFmt w:val="decimal"/>
      <w:lvlText w:val="%4."/>
      <w:lvlJc w:val="left"/>
      <w:pPr>
        <w:ind w:left="4129" w:hanging="420"/>
      </w:pPr>
    </w:lvl>
    <w:lvl w:ilvl="4" w:tplc="04090017" w:tentative="1">
      <w:start w:val="1"/>
      <w:numFmt w:val="aiueoFullWidth"/>
      <w:lvlText w:val="(%5)"/>
      <w:lvlJc w:val="left"/>
      <w:pPr>
        <w:ind w:left="4549" w:hanging="420"/>
      </w:pPr>
    </w:lvl>
    <w:lvl w:ilvl="5" w:tplc="04090011" w:tentative="1">
      <w:start w:val="1"/>
      <w:numFmt w:val="decimalEnclosedCircle"/>
      <w:lvlText w:val="%6"/>
      <w:lvlJc w:val="left"/>
      <w:pPr>
        <w:ind w:left="4969" w:hanging="420"/>
      </w:pPr>
    </w:lvl>
    <w:lvl w:ilvl="6" w:tplc="0409000F" w:tentative="1">
      <w:start w:val="1"/>
      <w:numFmt w:val="decimal"/>
      <w:lvlText w:val="%7."/>
      <w:lvlJc w:val="left"/>
      <w:pPr>
        <w:ind w:left="5389" w:hanging="420"/>
      </w:pPr>
    </w:lvl>
    <w:lvl w:ilvl="7" w:tplc="04090017" w:tentative="1">
      <w:start w:val="1"/>
      <w:numFmt w:val="aiueoFullWidth"/>
      <w:lvlText w:val="(%8)"/>
      <w:lvlJc w:val="left"/>
      <w:pPr>
        <w:ind w:left="5809" w:hanging="420"/>
      </w:pPr>
    </w:lvl>
    <w:lvl w:ilvl="8" w:tplc="04090011" w:tentative="1">
      <w:start w:val="1"/>
      <w:numFmt w:val="decimalEnclosedCircle"/>
      <w:lvlText w:val="%9"/>
      <w:lvlJc w:val="left"/>
      <w:pPr>
        <w:ind w:left="6229" w:hanging="420"/>
      </w:pPr>
    </w:lvl>
  </w:abstractNum>
  <w:abstractNum w:abstractNumId="41" w15:restartNumberingAfterBreak="0">
    <w:nsid w:val="1F566293"/>
    <w:multiLevelType w:val="hybridMultilevel"/>
    <w:tmpl w:val="2590595C"/>
    <w:lvl w:ilvl="0" w:tplc="33DCD042">
      <w:start w:val="1"/>
      <w:numFmt w:val="decimalFullWidth"/>
      <w:lvlText w:val="注%1、"/>
      <w:lvlJc w:val="left"/>
      <w:pPr>
        <w:ind w:left="2400" w:hanging="720"/>
      </w:p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start w:val="1"/>
      <w:numFmt w:val="decimal"/>
      <w:lvlText w:val="%4."/>
      <w:lvlJc w:val="left"/>
      <w:pPr>
        <w:ind w:left="3360" w:hanging="420"/>
      </w:pPr>
    </w:lvl>
    <w:lvl w:ilvl="4" w:tplc="04090017">
      <w:start w:val="1"/>
      <w:numFmt w:val="aiueoFullWidth"/>
      <w:lvlText w:val="(%5)"/>
      <w:lvlJc w:val="left"/>
      <w:pPr>
        <w:ind w:left="3780" w:hanging="420"/>
      </w:pPr>
    </w:lvl>
    <w:lvl w:ilvl="5" w:tplc="04090011">
      <w:start w:val="1"/>
      <w:numFmt w:val="decimalEnclosedCircle"/>
      <w:lvlText w:val="%6"/>
      <w:lvlJc w:val="left"/>
      <w:pPr>
        <w:ind w:left="4200" w:hanging="420"/>
      </w:pPr>
    </w:lvl>
    <w:lvl w:ilvl="6" w:tplc="0409000F">
      <w:start w:val="1"/>
      <w:numFmt w:val="decimal"/>
      <w:lvlText w:val="%7."/>
      <w:lvlJc w:val="left"/>
      <w:pPr>
        <w:ind w:left="4620" w:hanging="420"/>
      </w:pPr>
    </w:lvl>
    <w:lvl w:ilvl="7" w:tplc="04090017">
      <w:start w:val="1"/>
      <w:numFmt w:val="aiueoFullWidth"/>
      <w:lvlText w:val="(%8)"/>
      <w:lvlJc w:val="left"/>
      <w:pPr>
        <w:ind w:left="5040" w:hanging="420"/>
      </w:pPr>
    </w:lvl>
    <w:lvl w:ilvl="8" w:tplc="04090011">
      <w:start w:val="1"/>
      <w:numFmt w:val="decimalEnclosedCircle"/>
      <w:lvlText w:val="%9"/>
      <w:lvlJc w:val="left"/>
      <w:pPr>
        <w:ind w:left="5460" w:hanging="420"/>
      </w:pPr>
    </w:lvl>
  </w:abstractNum>
  <w:abstractNum w:abstractNumId="42" w15:restartNumberingAfterBreak="0">
    <w:nsid w:val="20C967B8"/>
    <w:multiLevelType w:val="hybridMultilevel"/>
    <w:tmpl w:val="335CDE24"/>
    <w:lvl w:ilvl="0" w:tplc="60B42E50">
      <w:numFmt w:val="bullet"/>
      <w:suff w:val="space"/>
      <w:lvlText w:val="・"/>
      <w:lvlJc w:val="left"/>
      <w:pPr>
        <w:ind w:left="2100" w:hanging="420"/>
      </w:pPr>
      <w:rPr>
        <w:rFonts w:ascii="ＭＳ ゴシック" w:eastAsia="ＭＳ ゴシック" w:hAnsi="ＭＳ ゴシック" w:hint="eastAsia"/>
      </w:rPr>
    </w:lvl>
    <w:lvl w:ilvl="1" w:tplc="0409000B" w:tentative="1">
      <w:start w:val="1"/>
      <w:numFmt w:val="bullet"/>
      <w:lvlText w:val=""/>
      <w:lvlJc w:val="left"/>
      <w:pPr>
        <w:ind w:left="1438" w:hanging="420"/>
      </w:pPr>
      <w:rPr>
        <w:rFonts w:ascii="Wingdings" w:hAnsi="Wingdings" w:hint="default"/>
      </w:rPr>
    </w:lvl>
    <w:lvl w:ilvl="2" w:tplc="0409000D" w:tentative="1">
      <w:start w:val="1"/>
      <w:numFmt w:val="bullet"/>
      <w:lvlText w:val=""/>
      <w:lvlJc w:val="left"/>
      <w:pPr>
        <w:ind w:left="1858" w:hanging="420"/>
      </w:pPr>
      <w:rPr>
        <w:rFonts w:ascii="Wingdings" w:hAnsi="Wingdings" w:hint="default"/>
      </w:rPr>
    </w:lvl>
    <w:lvl w:ilvl="3" w:tplc="04090001" w:tentative="1">
      <w:start w:val="1"/>
      <w:numFmt w:val="bullet"/>
      <w:lvlText w:val=""/>
      <w:lvlJc w:val="left"/>
      <w:pPr>
        <w:ind w:left="2278" w:hanging="420"/>
      </w:pPr>
      <w:rPr>
        <w:rFonts w:ascii="Wingdings" w:hAnsi="Wingdings" w:hint="default"/>
      </w:rPr>
    </w:lvl>
    <w:lvl w:ilvl="4" w:tplc="0409000B" w:tentative="1">
      <w:start w:val="1"/>
      <w:numFmt w:val="bullet"/>
      <w:lvlText w:val=""/>
      <w:lvlJc w:val="left"/>
      <w:pPr>
        <w:ind w:left="2698" w:hanging="420"/>
      </w:pPr>
      <w:rPr>
        <w:rFonts w:ascii="Wingdings" w:hAnsi="Wingdings" w:hint="default"/>
      </w:rPr>
    </w:lvl>
    <w:lvl w:ilvl="5" w:tplc="0409000D" w:tentative="1">
      <w:start w:val="1"/>
      <w:numFmt w:val="bullet"/>
      <w:lvlText w:val=""/>
      <w:lvlJc w:val="left"/>
      <w:pPr>
        <w:ind w:left="3118" w:hanging="420"/>
      </w:pPr>
      <w:rPr>
        <w:rFonts w:ascii="Wingdings" w:hAnsi="Wingdings" w:hint="default"/>
      </w:rPr>
    </w:lvl>
    <w:lvl w:ilvl="6" w:tplc="04090001" w:tentative="1">
      <w:start w:val="1"/>
      <w:numFmt w:val="bullet"/>
      <w:lvlText w:val=""/>
      <w:lvlJc w:val="left"/>
      <w:pPr>
        <w:ind w:left="3538" w:hanging="420"/>
      </w:pPr>
      <w:rPr>
        <w:rFonts w:ascii="Wingdings" w:hAnsi="Wingdings" w:hint="default"/>
      </w:rPr>
    </w:lvl>
    <w:lvl w:ilvl="7" w:tplc="0409000B" w:tentative="1">
      <w:start w:val="1"/>
      <w:numFmt w:val="bullet"/>
      <w:lvlText w:val=""/>
      <w:lvlJc w:val="left"/>
      <w:pPr>
        <w:ind w:left="3958" w:hanging="420"/>
      </w:pPr>
      <w:rPr>
        <w:rFonts w:ascii="Wingdings" w:hAnsi="Wingdings" w:hint="default"/>
      </w:rPr>
    </w:lvl>
    <w:lvl w:ilvl="8" w:tplc="0409000D" w:tentative="1">
      <w:start w:val="1"/>
      <w:numFmt w:val="bullet"/>
      <w:lvlText w:val=""/>
      <w:lvlJc w:val="left"/>
      <w:pPr>
        <w:ind w:left="4378" w:hanging="420"/>
      </w:pPr>
      <w:rPr>
        <w:rFonts w:ascii="Wingdings" w:hAnsi="Wingdings" w:hint="default"/>
      </w:rPr>
    </w:lvl>
  </w:abstractNum>
  <w:abstractNum w:abstractNumId="43" w15:restartNumberingAfterBreak="0">
    <w:nsid w:val="22374D42"/>
    <w:multiLevelType w:val="hybridMultilevel"/>
    <w:tmpl w:val="34A862E8"/>
    <w:lvl w:ilvl="0" w:tplc="A00EE05E">
      <w:start w:val="5"/>
      <w:numFmt w:val="decimalFullWidth"/>
      <w:lvlText w:val="（注%1）"/>
      <w:lvlJc w:val="left"/>
      <w:pPr>
        <w:ind w:left="1053" w:hanging="420"/>
      </w:pPr>
      <w:rPr>
        <w:rFonts w:hint="default"/>
      </w:rPr>
    </w:lvl>
    <w:lvl w:ilvl="1" w:tplc="04090017" w:tentative="1">
      <w:start w:val="1"/>
      <w:numFmt w:val="aiueoFullWidth"/>
      <w:lvlText w:val="(%2)"/>
      <w:lvlJc w:val="left"/>
      <w:pPr>
        <w:ind w:left="1473" w:hanging="420"/>
      </w:pPr>
    </w:lvl>
    <w:lvl w:ilvl="2" w:tplc="04090011" w:tentative="1">
      <w:start w:val="1"/>
      <w:numFmt w:val="decimalEnclosedCircle"/>
      <w:lvlText w:val="%3"/>
      <w:lvlJc w:val="left"/>
      <w:pPr>
        <w:ind w:left="1893" w:hanging="420"/>
      </w:pPr>
    </w:lvl>
    <w:lvl w:ilvl="3" w:tplc="0409000F" w:tentative="1">
      <w:start w:val="1"/>
      <w:numFmt w:val="decimal"/>
      <w:lvlText w:val="%4."/>
      <w:lvlJc w:val="left"/>
      <w:pPr>
        <w:ind w:left="2313" w:hanging="420"/>
      </w:pPr>
    </w:lvl>
    <w:lvl w:ilvl="4" w:tplc="04090017" w:tentative="1">
      <w:start w:val="1"/>
      <w:numFmt w:val="aiueoFullWidth"/>
      <w:lvlText w:val="(%5)"/>
      <w:lvlJc w:val="left"/>
      <w:pPr>
        <w:ind w:left="2733" w:hanging="420"/>
      </w:pPr>
    </w:lvl>
    <w:lvl w:ilvl="5" w:tplc="04090011" w:tentative="1">
      <w:start w:val="1"/>
      <w:numFmt w:val="decimalEnclosedCircle"/>
      <w:lvlText w:val="%6"/>
      <w:lvlJc w:val="left"/>
      <w:pPr>
        <w:ind w:left="3153" w:hanging="420"/>
      </w:pPr>
    </w:lvl>
    <w:lvl w:ilvl="6" w:tplc="0409000F" w:tentative="1">
      <w:start w:val="1"/>
      <w:numFmt w:val="decimal"/>
      <w:lvlText w:val="%7."/>
      <w:lvlJc w:val="left"/>
      <w:pPr>
        <w:ind w:left="3573" w:hanging="420"/>
      </w:pPr>
    </w:lvl>
    <w:lvl w:ilvl="7" w:tplc="04090017" w:tentative="1">
      <w:start w:val="1"/>
      <w:numFmt w:val="aiueoFullWidth"/>
      <w:lvlText w:val="(%8)"/>
      <w:lvlJc w:val="left"/>
      <w:pPr>
        <w:ind w:left="3993" w:hanging="420"/>
      </w:pPr>
    </w:lvl>
    <w:lvl w:ilvl="8" w:tplc="04090011" w:tentative="1">
      <w:start w:val="1"/>
      <w:numFmt w:val="decimalEnclosedCircle"/>
      <w:lvlText w:val="%9"/>
      <w:lvlJc w:val="left"/>
      <w:pPr>
        <w:ind w:left="4413" w:hanging="420"/>
      </w:pPr>
    </w:lvl>
  </w:abstractNum>
  <w:abstractNum w:abstractNumId="44" w15:restartNumberingAfterBreak="0">
    <w:nsid w:val="27DA14BB"/>
    <w:multiLevelType w:val="hybridMultilevel"/>
    <w:tmpl w:val="6C52E1E8"/>
    <w:lvl w:ilvl="0" w:tplc="BCAA70F8">
      <w:start w:val="5"/>
      <w:numFmt w:val="decimalFullWidth"/>
      <w:suff w:val="nothing"/>
      <w:lvlText w:val="（注%1）"/>
      <w:lvlJc w:val="left"/>
      <w:pPr>
        <w:ind w:left="1555" w:hanging="420"/>
      </w:pPr>
      <w:rPr>
        <w:rFonts w:hint="default"/>
      </w:rPr>
    </w:lvl>
    <w:lvl w:ilvl="1" w:tplc="04090017" w:tentative="1">
      <w:start w:val="1"/>
      <w:numFmt w:val="aiueoFullWidth"/>
      <w:lvlText w:val="(%2)"/>
      <w:lvlJc w:val="left"/>
      <w:pPr>
        <w:ind w:left="2316" w:hanging="420"/>
      </w:pPr>
    </w:lvl>
    <w:lvl w:ilvl="2" w:tplc="04090011" w:tentative="1">
      <w:start w:val="1"/>
      <w:numFmt w:val="decimalEnclosedCircle"/>
      <w:lvlText w:val="%3"/>
      <w:lvlJc w:val="left"/>
      <w:pPr>
        <w:ind w:left="2736" w:hanging="420"/>
      </w:pPr>
    </w:lvl>
    <w:lvl w:ilvl="3" w:tplc="0409000F" w:tentative="1">
      <w:start w:val="1"/>
      <w:numFmt w:val="decimal"/>
      <w:lvlText w:val="%4."/>
      <w:lvlJc w:val="left"/>
      <w:pPr>
        <w:ind w:left="3156" w:hanging="420"/>
      </w:pPr>
    </w:lvl>
    <w:lvl w:ilvl="4" w:tplc="04090017" w:tentative="1">
      <w:start w:val="1"/>
      <w:numFmt w:val="aiueoFullWidth"/>
      <w:lvlText w:val="(%5)"/>
      <w:lvlJc w:val="left"/>
      <w:pPr>
        <w:ind w:left="3576" w:hanging="420"/>
      </w:pPr>
    </w:lvl>
    <w:lvl w:ilvl="5" w:tplc="04090011" w:tentative="1">
      <w:start w:val="1"/>
      <w:numFmt w:val="decimalEnclosedCircle"/>
      <w:lvlText w:val="%6"/>
      <w:lvlJc w:val="left"/>
      <w:pPr>
        <w:ind w:left="3996" w:hanging="420"/>
      </w:pPr>
    </w:lvl>
    <w:lvl w:ilvl="6" w:tplc="0409000F" w:tentative="1">
      <w:start w:val="1"/>
      <w:numFmt w:val="decimal"/>
      <w:lvlText w:val="%7."/>
      <w:lvlJc w:val="left"/>
      <w:pPr>
        <w:ind w:left="4416" w:hanging="420"/>
      </w:pPr>
    </w:lvl>
    <w:lvl w:ilvl="7" w:tplc="04090017" w:tentative="1">
      <w:start w:val="1"/>
      <w:numFmt w:val="aiueoFullWidth"/>
      <w:lvlText w:val="(%8)"/>
      <w:lvlJc w:val="left"/>
      <w:pPr>
        <w:ind w:left="4836" w:hanging="420"/>
      </w:pPr>
    </w:lvl>
    <w:lvl w:ilvl="8" w:tplc="04090011" w:tentative="1">
      <w:start w:val="1"/>
      <w:numFmt w:val="decimalEnclosedCircle"/>
      <w:lvlText w:val="%9"/>
      <w:lvlJc w:val="left"/>
      <w:pPr>
        <w:ind w:left="5256" w:hanging="420"/>
      </w:pPr>
    </w:lvl>
  </w:abstractNum>
  <w:abstractNum w:abstractNumId="45" w15:restartNumberingAfterBreak="0">
    <w:nsid w:val="28A86D1B"/>
    <w:multiLevelType w:val="hybridMultilevel"/>
    <w:tmpl w:val="FA6A5A6C"/>
    <w:lvl w:ilvl="0" w:tplc="A5C85CCC">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28A90575"/>
    <w:multiLevelType w:val="hybridMultilevel"/>
    <w:tmpl w:val="2DE4EA96"/>
    <w:lvl w:ilvl="0" w:tplc="4B0EDAAA">
      <w:start w:val="1"/>
      <w:numFmt w:val="decimalEnclosedCircle"/>
      <w:lvlText w:val="%1"/>
      <w:lvlJc w:val="left"/>
      <w:pPr>
        <w:ind w:left="2061" w:hanging="360"/>
      </w:pPr>
      <w:rPr>
        <w:rFonts w:cs="Times New Roman" w:hint="default"/>
        <w:u w:val="none"/>
      </w:rPr>
    </w:lvl>
    <w:lvl w:ilvl="1" w:tplc="04090017" w:tentative="1">
      <w:start w:val="1"/>
      <w:numFmt w:val="aiueoFullWidth"/>
      <w:lvlText w:val="(%2)"/>
      <w:lvlJc w:val="left"/>
      <w:pPr>
        <w:ind w:left="2541" w:hanging="420"/>
      </w:pPr>
      <w:rPr>
        <w:rFonts w:cs="Times New Roman"/>
      </w:rPr>
    </w:lvl>
    <w:lvl w:ilvl="2" w:tplc="04090011" w:tentative="1">
      <w:start w:val="1"/>
      <w:numFmt w:val="decimalEnclosedCircle"/>
      <w:lvlText w:val="%3"/>
      <w:lvlJc w:val="left"/>
      <w:pPr>
        <w:ind w:left="2961" w:hanging="420"/>
      </w:pPr>
      <w:rPr>
        <w:rFonts w:cs="Times New Roman"/>
      </w:rPr>
    </w:lvl>
    <w:lvl w:ilvl="3" w:tplc="0409000F" w:tentative="1">
      <w:start w:val="1"/>
      <w:numFmt w:val="decimal"/>
      <w:lvlText w:val="%4."/>
      <w:lvlJc w:val="left"/>
      <w:pPr>
        <w:ind w:left="3381" w:hanging="420"/>
      </w:pPr>
      <w:rPr>
        <w:rFonts w:cs="Times New Roman"/>
      </w:rPr>
    </w:lvl>
    <w:lvl w:ilvl="4" w:tplc="04090017" w:tentative="1">
      <w:start w:val="1"/>
      <w:numFmt w:val="aiueoFullWidth"/>
      <w:lvlText w:val="(%5)"/>
      <w:lvlJc w:val="left"/>
      <w:pPr>
        <w:ind w:left="3801" w:hanging="420"/>
      </w:pPr>
      <w:rPr>
        <w:rFonts w:cs="Times New Roman"/>
      </w:rPr>
    </w:lvl>
    <w:lvl w:ilvl="5" w:tplc="04090011" w:tentative="1">
      <w:start w:val="1"/>
      <w:numFmt w:val="decimalEnclosedCircle"/>
      <w:lvlText w:val="%6"/>
      <w:lvlJc w:val="left"/>
      <w:pPr>
        <w:ind w:left="4221" w:hanging="420"/>
      </w:pPr>
      <w:rPr>
        <w:rFonts w:cs="Times New Roman"/>
      </w:rPr>
    </w:lvl>
    <w:lvl w:ilvl="6" w:tplc="0409000F" w:tentative="1">
      <w:start w:val="1"/>
      <w:numFmt w:val="decimal"/>
      <w:lvlText w:val="%7."/>
      <w:lvlJc w:val="left"/>
      <w:pPr>
        <w:ind w:left="4641" w:hanging="420"/>
      </w:pPr>
      <w:rPr>
        <w:rFonts w:cs="Times New Roman"/>
      </w:rPr>
    </w:lvl>
    <w:lvl w:ilvl="7" w:tplc="04090017" w:tentative="1">
      <w:start w:val="1"/>
      <w:numFmt w:val="aiueoFullWidth"/>
      <w:lvlText w:val="(%8)"/>
      <w:lvlJc w:val="left"/>
      <w:pPr>
        <w:ind w:left="5061" w:hanging="420"/>
      </w:pPr>
      <w:rPr>
        <w:rFonts w:cs="Times New Roman"/>
      </w:rPr>
    </w:lvl>
    <w:lvl w:ilvl="8" w:tplc="04090011" w:tentative="1">
      <w:start w:val="1"/>
      <w:numFmt w:val="decimalEnclosedCircle"/>
      <w:lvlText w:val="%9"/>
      <w:lvlJc w:val="left"/>
      <w:pPr>
        <w:ind w:left="5481" w:hanging="420"/>
      </w:pPr>
      <w:rPr>
        <w:rFonts w:cs="Times New Roman"/>
      </w:rPr>
    </w:lvl>
  </w:abstractNum>
  <w:abstractNum w:abstractNumId="47" w15:restartNumberingAfterBreak="0">
    <w:nsid w:val="29707748"/>
    <w:multiLevelType w:val="hybridMultilevel"/>
    <w:tmpl w:val="AACCC4B0"/>
    <w:lvl w:ilvl="0" w:tplc="39BC39DA">
      <w:start w:val="1"/>
      <w:numFmt w:val="decimalFullWidth"/>
      <w:suff w:val="nothing"/>
      <w:lvlText w:val="（注%1）"/>
      <w:lvlJc w:val="left"/>
      <w:pPr>
        <w:ind w:left="684" w:hanging="39"/>
      </w:pPr>
      <w:rPr>
        <w:rFonts w:hint="default"/>
      </w:rPr>
    </w:lvl>
    <w:lvl w:ilvl="1" w:tplc="04090017">
      <w:start w:val="1"/>
      <w:numFmt w:val="aiueoFullWidth"/>
      <w:lvlText w:val="(%2)"/>
      <w:lvlJc w:val="left"/>
      <w:pPr>
        <w:ind w:left="1485" w:hanging="420"/>
      </w:pPr>
    </w:lvl>
    <w:lvl w:ilvl="2" w:tplc="04090011" w:tentative="1">
      <w:start w:val="1"/>
      <w:numFmt w:val="decimalEnclosedCircle"/>
      <w:lvlText w:val="%3"/>
      <w:lvlJc w:val="left"/>
      <w:pPr>
        <w:ind w:left="1905" w:hanging="420"/>
      </w:pPr>
    </w:lvl>
    <w:lvl w:ilvl="3" w:tplc="0409000F" w:tentative="1">
      <w:start w:val="1"/>
      <w:numFmt w:val="decimal"/>
      <w:lvlText w:val="%4."/>
      <w:lvlJc w:val="left"/>
      <w:pPr>
        <w:ind w:left="2325" w:hanging="420"/>
      </w:pPr>
    </w:lvl>
    <w:lvl w:ilvl="4" w:tplc="04090017" w:tentative="1">
      <w:start w:val="1"/>
      <w:numFmt w:val="aiueoFullWidth"/>
      <w:lvlText w:val="(%5)"/>
      <w:lvlJc w:val="left"/>
      <w:pPr>
        <w:ind w:left="2745" w:hanging="420"/>
      </w:pPr>
    </w:lvl>
    <w:lvl w:ilvl="5" w:tplc="04090011" w:tentative="1">
      <w:start w:val="1"/>
      <w:numFmt w:val="decimalEnclosedCircle"/>
      <w:lvlText w:val="%6"/>
      <w:lvlJc w:val="left"/>
      <w:pPr>
        <w:ind w:left="3165" w:hanging="420"/>
      </w:pPr>
    </w:lvl>
    <w:lvl w:ilvl="6" w:tplc="0409000F" w:tentative="1">
      <w:start w:val="1"/>
      <w:numFmt w:val="decimal"/>
      <w:lvlText w:val="%7."/>
      <w:lvlJc w:val="left"/>
      <w:pPr>
        <w:ind w:left="3585" w:hanging="420"/>
      </w:pPr>
    </w:lvl>
    <w:lvl w:ilvl="7" w:tplc="04090017" w:tentative="1">
      <w:start w:val="1"/>
      <w:numFmt w:val="aiueoFullWidth"/>
      <w:lvlText w:val="(%8)"/>
      <w:lvlJc w:val="left"/>
      <w:pPr>
        <w:ind w:left="4005" w:hanging="420"/>
      </w:pPr>
    </w:lvl>
    <w:lvl w:ilvl="8" w:tplc="04090011" w:tentative="1">
      <w:start w:val="1"/>
      <w:numFmt w:val="decimalEnclosedCircle"/>
      <w:lvlText w:val="%9"/>
      <w:lvlJc w:val="left"/>
      <w:pPr>
        <w:ind w:left="4425" w:hanging="420"/>
      </w:pPr>
    </w:lvl>
  </w:abstractNum>
  <w:abstractNum w:abstractNumId="48" w15:restartNumberingAfterBreak="0">
    <w:nsid w:val="29B25F69"/>
    <w:multiLevelType w:val="hybridMultilevel"/>
    <w:tmpl w:val="03B20E2A"/>
    <w:lvl w:ilvl="0" w:tplc="67CEE9CA">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49" w15:restartNumberingAfterBreak="0">
    <w:nsid w:val="2A52444A"/>
    <w:multiLevelType w:val="hybridMultilevel"/>
    <w:tmpl w:val="11C4D660"/>
    <w:lvl w:ilvl="0" w:tplc="435CA3F8">
      <w:numFmt w:val="bullet"/>
      <w:suff w:val="space"/>
      <w:lvlText w:val="・"/>
      <w:lvlJc w:val="left"/>
      <w:pPr>
        <w:ind w:left="2940" w:hanging="420"/>
      </w:pPr>
      <w:rPr>
        <w:rFonts w:ascii="ＭＳ ゴシック" w:eastAsia="ＭＳ ゴシック" w:hAnsi="ＭＳ 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50" w15:restartNumberingAfterBreak="0">
    <w:nsid w:val="2A577ED0"/>
    <w:multiLevelType w:val="hybridMultilevel"/>
    <w:tmpl w:val="F00473A4"/>
    <w:lvl w:ilvl="0" w:tplc="F73C585E">
      <w:numFmt w:val="bullet"/>
      <w:suff w:val="space"/>
      <w:lvlText w:val="・"/>
      <w:lvlJc w:val="left"/>
      <w:pPr>
        <w:ind w:left="1260" w:hanging="420"/>
      </w:pPr>
      <w:rPr>
        <w:rFonts w:ascii="ＭＳ ゴシック" w:eastAsia="ＭＳ ゴシック" w:hAnsi="ＭＳ ゴシック" w:hint="eastAsia"/>
      </w:rPr>
    </w:lvl>
    <w:lvl w:ilvl="1" w:tplc="0409000B" w:tentative="1">
      <w:start w:val="1"/>
      <w:numFmt w:val="bullet"/>
      <w:lvlText w:val=""/>
      <w:lvlJc w:val="left"/>
      <w:pPr>
        <w:ind w:left="1438" w:hanging="420"/>
      </w:pPr>
      <w:rPr>
        <w:rFonts w:ascii="Wingdings" w:hAnsi="Wingdings" w:hint="default"/>
      </w:rPr>
    </w:lvl>
    <w:lvl w:ilvl="2" w:tplc="0409000D" w:tentative="1">
      <w:start w:val="1"/>
      <w:numFmt w:val="bullet"/>
      <w:lvlText w:val=""/>
      <w:lvlJc w:val="left"/>
      <w:pPr>
        <w:ind w:left="1858" w:hanging="420"/>
      </w:pPr>
      <w:rPr>
        <w:rFonts w:ascii="Wingdings" w:hAnsi="Wingdings" w:hint="default"/>
      </w:rPr>
    </w:lvl>
    <w:lvl w:ilvl="3" w:tplc="04090001" w:tentative="1">
      <w:start w:val="1"/>
      <w:numFmt w:val="bullet"/>
      <w:lvlText w:val=""/>
      <w:lvlJc w:val="left"/>
      <w:pPr>
        <w:ind w:left="2278" w:hanging="420"/>
      </w:pPr>
      <w:rPr>
        <w:rFonts w:ascii="Wingdings" w:hAnsi="Wingdings" w:hint="default"/>
      </w:rPr>
    </w:lvl>
    <w:lvl w:ilvl="4" w:tplc="0409000B" w:tentative="1">
      <w:start w:val="1"/>
      <w:numFmt w:val="bullet"/>
      <w:lvlText w:val=""/>
      <w:lvlJc w:val="left"/>
      <w:pPr>
        <w:ind w:left="2698" w:hanging="420"/>
      </w:pPr>
      <w:rPr>
        <w:rFonts w:ascii="Wingdings" w:hAnsi="Wingdings" w:hint="default"/>
      </w:rPr>
    </w:lvl>
    <w:lvl w:ilvl="5" w:tplc="0409000D" w:tentative="1">
      <w:start w:val="1"/>
      <w:numFmt w:val="bullet"/>
      <w:lvlText w:val=""/>
      <w:lvlJc w:val="left"/>
      <w:pPr>
        <w:ind w:left="3118" w:hanging="420"/>
      </w:pPr>
      <w:rPr>
        <w:rFonts w:ascii="Wingdings" w:hAnsi="Wingdings" w:hint="default"/>
      </w:rPr>
    </w:lvl>
    <w:lvl w:ilvl="6" w:tplc="04090001" w:tentative="1">
      <w:start w:val="1"/>
      <w:numFmt w:val="bullet"/>
      <w:lvlText w:val=""/>
      <w:lvlJc w:val="left"/>
      <w:pPr>
        <w:ind w:left="3538" w:hanging="420"/>
      </w:pPr>
      <w:rPr>
        <w:rFonts w:ascii="Wingdings" w:hAnsi="Wingdings" w:hint="default"/>
      </w:rPr>
    </w:lvl>
    <w:lvl w:ilvl="7" w:tplc="0409000B" w:tentative="1">
      <w:start w:val="1"/>
      <w:numFmt w:val="bullet"/>
      <w:lvlText w:val=""/>
      <w:lvlJc w:val="left"/>
      <w:pPr>
        <w:ind w:left="3958" w:hanging="420"/>
      </w:pPr>
      <w:rPr>
        <w:rFonts w:ascii="Wingdings" w:hAnsi="Wingdings" w:hint="default"/>
      </w:rPr>
    </w:lvl>
    <w:lvl w:ilvl="8" w:tplc="0409000D" w:tentative="1">
      <w:start w:val="1"/>
      <w:numFmt w:val="bullet"/>
      <w:lvlText w:val=""/>
      <w:lvlJc w:val="left"/>
      <w:pPr>
        <w:ind w:left="4378" w:hanging="420"/>
      </w:pPr>
      <w:rPr>
        <w:rFonts w:ascii="Wingdings" w:hAnsi="Wingdings" w:hint="default"/>
      </w:rPr>
    </w:lvl>
  </w:abstractNum>
  <w:abstractNum w:abstractNumId="51" w15:restartNumberingAfterBreak="0">
    <w:nsid w:val="2BC437E8"/>
    <w:multiLevelType w:val="hybridMultilevel"/>
    <w:tmpl w:val="F1F26802"/>
    <w:lvl w:ilvl="0" w:tplc="F7587EB2">
      <w:start w:val="1"/>
      <w:numFmt w:val="decimalEnclosedCircle"/>
      <w:lvlText w:val="%1"/>
      <w:lvlJc w:val="left"/>
      <w:pPr>
        <w:ind w:left="2085" w:hanging="360"/>
      </w:pPr>
      <w:rPr>
        <w:rFonts w:cs="Times New Roman" w:hint="default"/>
      </w:rPr>
    </w:lvl>
    <w:lvl w:ilvl="1" w:tplc="04090017" w:tentative="1">
      <w:start w:val="1"/>
      <w:numFmt w:val="aiueoFullWidth"/>
      <w:lvlText w:val="(%2)"/>
      <w:lvlJc w:val="left"/>
      <w:pPr>
        <w:ind w:left="2565" w:hanging="420"/>
      </w:pPr>
      <w:rPr>
        <w:rFonts w:cs="Times New Roman"/>
      </w:rPr>
    </w:lvl>
    <w:lvl w:ilvl="2" w:tplc="04090011" w:tentative="1">
      <w:start w:val="1"/>
      <w:numFmt w:val="decimalEnclosedCircle"/>
      <w:lvlText w:val="%3"/>
      <w:lvlJc w:val="left"/>
      <w:pPr>
        <w:ind w:left="2985" w:hanging="420"/>
      </w:pPr>
      <w:rPr>
        <w:rFonts w:cs="Times New Roman"/>
      </w:rPr>
    </w:lvl>
    <w:lvl w:ilvl="3" w:tplc="0409000F" w:tentative="1">
      <w:start w:val="1"/>
      <w:numFmt w:val="decimal"/>
      <w:lvlText w:val="%4."/>
      <w:lvlJc w:val="left"/>
      <w:pPr>
        <w:ind w:left="3405" w:hanging="420"/>
      </w:pPr>
      <w:rPr>
        <w:rFonts w:cs="Times New Roman"/>
      </w:rPr>
    </w:lvl>
    <w:lvl w:ilvl="4" w:tplc="04090017" w:tentative="1">
      <w:start w:val="1"/>
      <w:numFmt w:val="aiueoFullWidth"/>
      <w:lvlText w:val="(%5)"/>
      <w:lvlJc w:val="left"/>
      <w:pPr>
        <w:ind w:left="3825" w:hanging="420"/>
      </w:pPr>
      <w:rPr>
        <w:rFonts w:cs="Times New Roman"/>
      </w:rPr>
    </w:lvl>
    <w:lvl w:ilvl="5" w:tplc="04090011" w:tentative="1">
      <w:start w:val="1"/>
      <w:numFmt w:val="decimalEnclosedCircle"/>
      <w:lvlText w:val="%6"/>
      <w:lvlJc w:val="left"/>
      <w:pPr>
        <w:ind w:left="4245" w:hanging="420"/>
      </w:pPr>
      <w:rPr>
        <w:rFonts w:cs="Times New Roman"/>
      </w:rPr>
    </w:lvl>
    <w:lvl w:ilvl="6" w:tplc="0409000F" w:tentative="1">
      <w:start w:val="1"/>
      <w:numFmt w:val="decimal"/>
      <w:lvlText w:val="%7."/>
      <w:lvlJc w:val="left"/>
      <w:pPr>
        <w:ind w:left="4665" w:hanging="420"/>
      </w:pPr>
      <w:rPr>
        <w:rFonts w:cs="Times New Roman"/>
      </w:rPr>
    </w:lvl>
    <w:lvl w:ilvl="7" w:tplc="04090017" w:tentative="1">
      <w:start w:val="1"/>
      <w:numFmt w:val="aiueoFullWidth"/>
      <w:lvlText w:val="(%8)"/>
      <w:lvlJc w:val="left"/>
      <w:pPr>
        <w:ind w:left="5085" w:hanging="420"/>
      </w:pPr>
      <w:rPr>
        <w:rFonts w:cs="Times New Roman"/>
      </w:rPr>
    </w:lvl>
    <w:lvl w:ilvl="8" w:tplc="04090011" w:tentative="1">
      <w:start w:val="1"/>
      <w:numFmt w:val="decimalEnclosedCircle"/>
      <w:lvlText w:val="%9"/>
      <w:lvlJc w:val="left"/>
      <w:pPr>
        <w:ind w:left="5505" w:hanging="420"/>
      </w:pPr>
      <w:rPr>
        <w:rFonts w:cs="Times New Roman"/>
      </w:rPr>
    </w:lvl>
  </w:abstractNum>
  <w:abstractNum w:abstractNumId="52" w15:restartNumberingAfterBreak="0">
    <w:nsid w:val="2E3F6B6E"/>
    <w:multiLevelType w:val="hybridMultilevel"/>
    <w:tmpl w:val="5766744E"/>
    <w:lvl w:ilvl="0" w:tplc="8E9699A2">
      <w:start w:val="1"/>
      <w:numFmt w:val="decimalFullWidth"/>
      <w:lvlText w:val="（注%1）"/>
      <w:lvlJc w:val="left"/>
      <w:pPr>
        <w:ind w:left="126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3" w15:restartNumberingAfterBreak="0">
    <w:nsid w:val="2E6642A1"/>
    <w:multiLevelType w:val="hybridMultilevel"/>
    <w:tmpl w:val="CB949CF6"/>
    <w:lvl w:ilvl="0" w:tplc="A00EE05E">
      <w:start w:val="5"/>
      <w:numFmt w:val="decimalFullWidth"/>
      <w:lvlText w:val="（注%1）"/>
      <w:lvlJc w:val="left"/>
      <w:pPr>
        <w:ind w:left="2100" w:hanging="420"/>
      </w:pPr>
      <w:rPr>
        <w:rFonts w:hint="default"/>
      </w:r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54" w15:restartNumberingAfterBreak="0">
    <w:nsid w:val="2ED01453"/>
    <w:multiLevelType w:val="hybridMultilevel"/>
    <w:tmpl w:val="641AC372"/>
    <w:lvl w:ilvl="0" w:tplc="E7401B58">
      <w:start w:val="1"/>
      <w:numFmt w:val="decimalFullWidth"/>
      <w:lvlText w:val="（%1）"/>
      <w:lvlJc w:val="left"/>
      <w:pPr>
        <w:tabs>
          <w:tab w:val="num" w:pos="1602"/>
        </w:tabs>
        <w:ind w:left="1602" w:hanging="720"/>
      </w:pPr>
      <w:rPr>
        <w:rFonts w:cs="Times New Roman" w:hint="default"/>
      </w:rPr>
    </w:lvl>
    <w:lvl w:ilvl="1" w:tplc="04090017" w:tentative="1">
      <w:start w:val="1"/>
      <w:numFmt w:val="aiueoFullWidth"/>
      <w:lvlText w:val="(%2)"/>
      <w:lvlJc w:val="left"/>
      <w:pPr>
        <w:tabs>
          <w:tab w:val="num" w:pos="1722"/>
        </w:tabs>
        <w:ind w:left="1722" w:hanging="420"/>
      </w:pPr>
      <w:rPr>
        <w:rFonts w:cs="Times New Roman"/>
      </w:rPr>
    </w:lvl>
    <w:lvl w:ilvl="2" w:tplc="04090011" w:tentative="1">
      <w:start w:val="1"/>
      <w:numFmt w:val="decimalEnclosedCircle"/>
      <w:lvlText w:val="%3"/>
      <w:lvlJc w:val="left"/>
      <w:pPr>
        <w:tabs>
          <w:tab w:val="num" w:pos="2142"/>
        </w:tabs>
        <w:ind w:left="2142" w:hanging="420"/>
      </w:pPr>
      <w:rPr>
        <w:rFonts w:cs="Times New Roman"/>
      </w:rPr>
    </w:lvl>
    <w:lvl w:ilvl="3" w:tplc="0409000F" w:tentative="1">
      <w:start w:val="1"/>
      <w:numFmt w:val="decimal"/>
      <w:lvlText w:val="%4."/>
      <w:lvlJc w:val="left"/>
      <w:pPr>
        <w:tabs>
          <w:tab w:val="num" w:pos="2562"/>
        </w:tabs>
        <w:ind w:left="2562" w:hanging="420"/>
      </w:pPr>
      <w:rPr>
        <w:rFonts w:cs="Times New Roman"/>
      </w:rPr>
    </w:lvl>
    <w:lvl w:ilvl="4" w:tplc="04090017" w:tentative="1">
      <w:start w:val="1"/>
      <w:numFmt w:val="aiueoFullWidth"/>
      <w:lvlText w:val="(%5)"/>
      <w:lvlJc w:val="left"/>
      <w:pPr>
        <w:tabs>
          <w:tab w:val="num" w:pos="2982"/>
        </w:tabs>
        <w:ind w:left="2982" w:hanging="420"/>
      </w:pPr>
      <w:rPr>
        <w:rFonts w:cs="Times New Roman"/>
      </w:rPr>
    </w:lvl>
    <w:lvl w:ilvl="5" w:tplc="04090011" w:tentative="1">
      <w:start w:val="1"/>
      <w:numFmt w:val="decimalEnclosedCircle"/>
      <w:lvlText w:val="%6"/>
      <w:lvlJc w:val="left"/>
      <w:pPr>
        <w:tabs>
          <w:tab w:val="num" w:pos="3402"/>
        </w:tabs>
        <w:ind w:left="3402" w:hanging="420"/>
      </w:pPr>
      <w:rPr>
        <w:rFonts w:cs="Times New Roman"/>
      </w:rPr>
    </w:lvl>
    <w:lvl w:ilvl="6" w:tplc="0409000F" w:tentative="1">
      <w:start w:val="1"/>
      <w:numFmt w:val="decimal"/>
      <w:lvlText w:val="%7."/>
      <w:lvlJc w:val="left"/>
      <w:pPr>
        <w:tabs>
          <w:tab w:val="num" w:pos="3822"/>
        </w:tabs>
        <w:ind w:left="3822" w:hanging="420"/>
      </w:pPr>
      <w:rPr>
        <w:rFonts w:cs="Times New Roman"/>
      </w:rPr>
    </w:lvl>
    <w:lvl w:ilvl="7" w:tplc="04090017" w:tentative="1">
      <w:start w:val="1"/>
      <w:numFmt w:val="aiueoFullWidth"/>
      <w:lvlText w:val="(%8)"/>
      <w:lvlJc w:val="left"/>
      <w:pPr>
        <w:tabs>
          <w:tab w:val="num" w:pos="4242"/>
        </w:tabs>
        <w:ind w:left="4242" w:hanging="420"/>
      </w:pPr>
      <w:rPr>
        <w:rFonts w:cs="Times New Roman"/>
      </w:rPr>
    </w:lvl>
    <w:lvl w:ilvl="8" w:tplc="04090011" w:tentative="1">
      <w:start w:val="1"/>
      <w:numFmt w:val="decimalEnclosedCircle"/>
      <w:lvlText w:val="%9"/>
      <w:lvlJc w:val="left"/>
      <w:pPr>
        <w:tabs>
          <w:tab w:val="num" w:pos="4662"/>
        </w:tabs>
        <w:ind w:left="4662" w:hanging="420"/>
      </w:pPr>
      <w:rPr>
        <w:rFonts w:cs="Times New Roman"/>
      </w:rPr>
    </w:lvl>
  </w:abstractNum>
  <w:abstractNum w:abstractNumId="55" w15:restartNumberingAfterBreak="0">
    <w:nsid w:val="2F311F45"/>
    <w:multiLevelType w:val="hybridMultilevel"/>
    <w:tmpl w:val="25629E0E"/>
    <w:lvl w:ilvl="0" w:tplc="20E2CB64">
      <w:start w:val="1"/>
      <w:numFmt w:val="decimalFullWidth"/>
      <w:lvlText w:val="（%1）"/>
      <w:lvlJc w:val="left"/>
      <w:pPr>
        <w:ind w:left="1986" w:hanging="720"/>
      </w:pPr>
      <w:rPr>
        <w:rFonts w:hint="default"/>
      </w:rPr>
    </w:lvl>
    <w:lvl w:ilvl="1" w:tplc="155CCB6A">
      <w:start w:val="1"/>
      <w:numFmt w:val="decimalEnclosedCircle"/>
      <w:lvlText w:val="%2"/>
      <w:lvlJc w:val="left"/>
      <w:pPr>
        <w:ind w:left="2046" w:hanging="360"/>
      </w:pPr>
      <w:rPr>
        <w:rFonts w:hint="default"/>
      </w:rPr>
    </w:lvl>
    <w:lvl w:ilvl="2" w:tplc="04090011" w:tentative="1">
      <w:start w:val="1"/>
      <w:numFmt w:val="decimalEnclosedCircle"/>
      <w:lvlText w:val="%3"/>
      <w:lvlJc w:val="left"/>
      <w:pPr>
        <w:ind w:left="2526" w:hanging="420"/>
      </w:pPr>
    </w:lvl>
    <w:lvl w:ilvl="3" w:tplc="0409000F" w:tentative="1">
      <w:start w:val="1"/>
      <w:numFmt w:val="decimal"/>
      <w:lvlText w:val="%4."/>
      <w:lvlJc w:val="left"/>
      <w:pPr>
        <w:ind w:left="2946" w:hanging="420"/>
      </w:pPr>
    </w:lvl>
    <w:lvl w:ilvl="4" w:tplc="04090017" w:tentative="1">
      <w:start w:val="1"/>
      <w:numFmt w:val="aiueoFullWidth"/>
      <w:lvlText w:val="(%5)"/>
      <w:lvlJc w:val="left"/>
      <w:pPr>
        <w:ind w:left="3366" w:hanging="420"/>
      </w:pPr>
    </w:lvl>
    <w:lvl w:ilvl="5" w:tplc="04090011" w:tentative="1">
      <w:start w:val="1"/>
      <w:numFmt w:val="decimalEnclosedCircle"/>
      <w:lvlText w:val="%6"/>
      <w:lvlJc w:val="left"/>
      <w:pPr>
        <w:ind w:left="3786" w:hanging="420"/>
      </w:pPr>
    </w:lvl>
    <w:lvl w:ilvl="6" w:tplc="0409000F" w:tentative="1">
      <w:start w:val="1"/>
      <w:numFmt w:val="decimal"/>
      <w:lvlText w:val="%7."/>
      <w:lvlJc w:val="left"/>
      <w:pPr>
        <w:ind w:left="4206" w:hanging="420"/>
      </w:pPr>
    </w:lvl>
    <w:lvl w:ilvl="7" w:tplc="04090017" w:tentative="1">
      <w:start w:val="1"/>
      <w:numFmt w:val="aiueoFullWidth"/>
      <w:lvlText w:val="(%8)"/>
      <w:lvlJc w:val="left"/>
      <w:pPr>
        <w:ind w:left="4626" w:hanging="420"/>
      </w:pPr>
    </w:lvl>
    <w:lvl w:ilvl="8" w:tplc="04090011" w:tentative="1">
      <w:start w:val="1"/>
      <w:numFmt w:val="decimalEnclosedCircle"/>
      <w:lvlText w:val="%9"/>
      <w:lvlJc w:val="left"/>
      <w:pPr>
        <w:ind w:left="5046" w:hanging="420"/>
      </w:pPr>
    </w:lvl>
  </w:abstractNum>
  <w:abstractNum w:abstractNumId="56" w15:restartNumberingAfterBreak="0">
    <w:nsid w:val="2F382C9E"/>
    <w:multiLevelType w:val="hybridMultilevel"/>
    <w:tmpl w:val="5ED46274"/>
    <w:lvl w:ilvl="0" w:tplc="68725826">
      <w:start w:val="1"/>
      <w:numFmt w:val="decimal"/>
      <w:lvlText w:val="7.%1"/>
      <w:lvlJc w:val="left"/>
      <w:pPr>
        <w:ind w:left="845" w:hanging="420"/>
      </w:pPr>
      <w:rPr>
        <w:rFonts w:asciiTheme="minorHAnsi" w:hAnsiTheme="minorHAnsi"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57" w15:restartNumberingAfterBreak="0">
    <w:nsid w:val="31DA3546"/>
    <w:multiLevelType w:val="hybridMultilevel"/>
    <w:tmpl w:val="987AF630"/>
    <w:lvl w:ilvl="0" w:tplc="2EB65E36">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1945" w:hanging="420"/>
      </w:pPr>
      <w:rPr>
        <w:rFonts w:ascii="Wingdings" w:hAnsi="Wingdings" w:hint="default"/>
      </w:rPr>
    </w:lvl>
    <w:lvl w:ilvl="2" w:tplc="0409000D" w:tentative="1">
      <w:start w:val="1"/>
      <w:numFmt w:val="bullet"/>
      <w:lvlText w:val=""/>
      <w:lvlJc w:val="left"/>
      <w:pPr>
        <w:ind w:left="2365" w:hanging="420"/>
      </w:pPr>
      <w:rPr>
        <w:rFonts w:ascii="Wingdings" w:hAnsi="Wingdings" w:hint="default"/>
      </w:rPr>
    </w:lvl>
    <w:lvl w:ilvl="3" w:tplc="04090001" w:tentative="1">
      <w:start w:val="1"/>
      <w:numFmt w:val="bullet"/>
      <w:lvlText w:val=""/>
      <w:lvlJc w:val="left"/>
      <w:pPr>
        <w:ind w:left="2785" w:hanging="420"/>
      </w:pPr>
      <w:rPr>
        <w:rFonts w:ascii="Wingdings" w:hAnsi="Wingdings" w:hint="default"/>
      </w:rPr>
    </w:lvl>
    <w:lvl w:ilvl="4" w:tplc="0409000B" w:tentative="1">
      <w:start w:val="1"/>
      <w:numFmt w:val="bullet"/>
      <w:lvlText w:val=""/>
      <w:lvlJc w:val="left"/>
      <w:pPr>
        <w:ind w:left="3205" w:hanging="420"/>
      </w:pPr>
      <w:rPr>
        <w:rFonts w:ascii="Wingdings" w:hAnsi="Wingdings" w:hint="default"/>
      </w:rPr>
    </w:lvl>
    <w:lvl w:ilvl="5" w:tplc="0409000D" w:tentative="1">
      <w:start w:val="1"/>
      <w:numFmt w:val="bullet"/>
      <w:lvlText w:val=""/>
      <w:lvlJc w:val="left"/>
      <w:pPr>
        <w:ind w:left="3625" w:hanging="420"/>
      </w:pPr>
      <w:rPr>
        <w:rFonts w:ascii="Wingdings" w:hAnsi="Wingdings" w:hint="default"/>
      </w:rPr>
    </w:lvl>
    <w:lvl w:ilvl="6" w:tplc="04090001" w:tentative="1">
      <w:start w:val="1"/>
      <w:numFmt w:val="bullet"/>
      <w:lvlText w:val=""/>
      <w:lvlJc w:val="left"/>
      <w:pPr>
        <w:ind w:left="4045" w:hanging="420"/>
      </w:pPr>
      <w:rPr>
        <w:rFonts w:ascii="Wingdings" w:hAnsi="Wingdings" w:hint="default"/>
      </w:rPr>
    </w:lvl>
    <w:lvl w:ilvl="7" w:tplc="0409000B" w:tentative="1">
      <w:start w:val="1"/>
      <w:numFmt w:val="bullet"/>
      <w:lvlText w:val=""/>
      <w:lvlJc w:val="left"/>
      <w:pPr>
        <w:ind w:left="4465" w:hanging="420"/>
      </w:pPr>
      <w:rPr>
        <w:rFonts w:ascii="Wingdings" w:hAnsi="Wingdings" w:hint="default"/>
      </w:rPr>
    </w:lvl>
    <w:lvl w:ilvl="8" w:tplc="0409000D" w:tentative="1">
      <w:start w:val="1"/>
      <w:numFmt w:val="bullet"/>
      <w:lvlText w:val=""/>
      <w:lvlJc w:val="left"/>
      <w:pPr>
        <w:ind w:left="4885" w:hanging="420"/>
      </w:pPr>
      <w:rPr>
        <w:rFonts w:ascii="Wingdings" w:hAnsi="Wingdings" w:hint="default"/>
      </w:rPr>
    </w:lvl>
  </w:abstractNum>
  <w:abstractNum w:abstractNumId="58" w15:restartNumberingAfterBreak="0">
    <w:nsid w:val="35CE5932"/>
    <w:multiLevelType w:val="hybridMultilevel"/>
    <w:tmpl w:val="D7A2F574"/>
    <w:lvl w:ilvl="0" w:tplc="6090E794">
      <w:start w:val="1"/>
      <w:numFmt w:val="decimalFullWidth"/>
      <w:lvlText w:val="（%1）"/>
      <w:lvlJc w:val="left"/>
      <w:pPr>
        <w:ind w:left="1604" w:hanging="720"/>
      </w:pPr>
      <w:rPr>
        <w:rFonts w:hint="default"/>
      </w:rPr>
    </w:lvl>
    <w:lvl w:ilvl="1" w:tplc="04090017" w:tentative="1">
      <w:start w:val="1"/>
      <w:numFmt w:val="aiueoFullWidth"/>
      <w:lvlText w:val="(%2)"/>
      <w:lvlJc w:val="left"/>
      <w:pPr>
        <w:ind w:left="1724" w:hanging="420"/>
      </w:pPr>
    </w:lvl>
    <w:lvl w:ilvl="2" w:tplc="04090011" w:tentative="1">
      <w:start w:val="1"/>
      <w:numFmt w:val="decimalEnclosedCircle"/>
      <w:lvlText w:val="%3"/>
      <w:lvlJc w:val="left"/>
      <w:pPr>
        <w:ind w:left="2144" w:hanging="420"/>
      </w:pPr>
    </w:lvl>
    <w:lvl w:ilvl="3" w:tplc="0409000F" w:tentative="1">
      <w:start w:val="1"/>
      <w:numFmt w:val="decimal"/>
      <w:lvlText w:val="%4."/>
      <w:lvlJc w:val="left"/>
      <w:pPr>
        <w:ind w:left="2564" w:hanging="420"/>
      </w:pPr>
    </w:lvl>
    <w:lvl w:ilvl="4" w:tplc="04090017" w:tentative="1">
      <w:start w:val="1"/>
      <w:numFmt w:val="aiueoFullWidth"/>
      <w:lvlText w:val="(%5)"/>
      <w:lvlJc w:val="left"/>
      <w:pPr>
        <w:ind w:left="2984" w:hanging="420"/>
      </w:pPr>
    </w:lvl>
    <w:lvl w:ilvl="5" w:tplc="04090011" w:tentative="1">
      <w:start w:val="1"/>
      <w:numFmt w:val="decimalEnclosedCircle"/>
      <w:lvlText w:val="%6"/>
      <w:lvlJc w:val="left"/>
      <w:pPr>
        <w:ind w:left="3404" w:hanging="420"/>
      </w:pPr>
    </w:lvl>
    <w:lvl w:ilvl="6" w:tplc="0409000F" w:tentative="1">
      <w:start w:val="1"/>
      <w:numFmt w:val="decimal"/>
      <w:lvlText w:val="%7."/>
      <w:lvlJc w:val="left"/>
      <w:pPr>
        <w:ind w:left="3824" w:hanging="420"/>
      </w:pPr>
    </w:lvl>
    <w:lvl w:ilvl="7" w:tplc="04090017" w:tentative="1">
      <w:start w:val="1"/>
      <w:numFmt w:val="aiueoFullWidth"/>
      <w:lvlText w:val="(%8)"/>
      <w:lvlJc w:val="left"/>
      <w:pPr>
        <w:ind w:left="4244" w:hanging="420"/>
      </w:pPr>
    </w:lvl>
    <w:lvl w:ilvl="8" w:tplc="04090011" w:tentative="1">
      <w:start w:val="1"/>
      <w:numFmt w:val="decimalEnclosedCircle"/>
      <w:lvlText w:val="%9"/>
      <w:lvlJc w:val="left"/>
      <w:pPr>
        <w:ind w:left="4664" w:hanging="420"/>
      </w:pPr>
    </w:lvl>
  </w:abstractNum>
  <w:abstractNum w:abstractNumId="59" w15:restartNumberingAfterBreak="0">
    <w:nsid w:val="371C5A9F"/>
    <w:multiLevelType w:val="hybridMultilevel"/>
    <w:tmpl w:val="B5A64F74"/>
    <w:lvl w:ilvl="0" w:tplc="76A4F1F2">
      <w:start w:val="7"/>
      <w:numFmt w:val="decimal"/>
      <w:lvlText w:val="%1"/>
      <w:lvlJc w:val="left"/>
      <w:pPr>
        <w:ind w:left="420" w:hanging="420"/>
      </w:pPr>
      <w:rPr>
        <w:rFonts w:asciiTheme="minorHAnsi" w:hAnsiTheme="minorHAnsi"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0" w15:restartNumberingAfterBreak="0">
    <w:nsid w:val="3ABD1DDB"/>
    <w:multiLevelType w:val="hybridMultilevel"/>
    <w:tmpl w:val="F22C2926"/>
    <w:lvl w:ilvl="0" w:tplc="C48CB2EE">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61" w15:restartNumberingAfterBreak="0">
    <w:nsid w:val="3B5322E0"/>
    <w:multiLevelType w:val="hybridMultilevel"/>
    <w:tmpl w:val="57107D40"/>
    <w:lvl w:ilvl="0" w:tplc="E0300C7C">
      <w:start w:val="1"/>
      <w:numFmt w:val="decimalFullWidth"/>
      <w:lvlText w:val="（注%1）"/>
      <w:lvlJc w:val="left"/>
      <w:pPr>
        <w:ind w:left="2760" w:hanging="1080"/>
      </w:pPr>
      <w:rPr>
        <w:rFonts w:hint="default"/>
      </w:r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62" w15:restartNumberingAfterBreak="0">
    <w:nsid w:val="3B5B52F6"/>
    <w:multiLevelType w:val="multilevel"/>
    <w:tmpl w:val="FFFFFFFF"/>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3" w15:restartNumberingAfterBreak="0">
    <w:nsid w:val="3B5E3289"/>
    <w:multiLevelType w:val="hybridMultilevel"/>
    <w:tmpl w:val="CBDC4618"/>
    <w:lvl w:ilvl="0" w:tplc="435CA3F8">
      <w:numFmt w:val="bullet"/>
      <w:suff w:val="space"/>
      <w:lvlText w:val="・"/>
      <w:lvlJc w:val="left"/>
      <w:pPr>
        <w:ind w:left="210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3B846EE5"/>
    <w:multiLevelType w:val="hybridMultilevel"/>
    <w:tmpl w:val="165C4E7C"/>
    <w:lvl w:ilvl="0" w:tplc="75465970">
      <w:start w:val="1"/>
      <w:numFmt w:val="decimalFullWidth"/>
      <w:suff w:val="nothing"/>
      <w:lvlText w:val="（注%1）"/>
      <w:lvlJc w:val="left"/>
      <w:pPr>
        <w:ind w:left="1555"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5" w15:restartNumberingAfterBreak="0">
    <w:nsid w:val="3CCE79BD"/>
    <w:multiLevelType w:val="hybridMultilevel"/>
    <w:tmpl w:val="44724DA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6" w15:restartNumberingAfterBreak="0">
    <w:nsid w:val="40D311AC"/>
    <w:multiLevelType w:val="hybridMultilevel"/>
    <w:tmpl w:val="4C2EDAEC"/>
    <w:lvl w:ilvl="0" w:tplc="A00EE05E">
      <w:start w:val="5"/>
      <w:numFmt w:val="decimalFullWidth"/>
      <w:lvlText w:val="（注%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67" w15:restartNumberingAfterBreak="0">
    <w:nsid w:val="41EB0FDD"/>
    <w:multiLevelType w:val="multilevel"/>
    <w:tmpl w:val="E4F420A2"/>
    <w:lvl w:ilvl="0">
      <w:start w:val="1"/>
      <w:numFmt w:val="decimal"/>
      <w:lvlText w:val="%1"/>
      <w:lvlJc w:val="left"/>
      <w:pPr>
        <w:ind w:left="425" w:hanging="425"/>
      </w:pPr>
      <w:rPr>
        <w:rFonts w:hint="eastAsia"/>
      </w:rPr>
    </w:lvl>
    <w:lvl w:ilvl="1">
      <w:start w:val="1"/>
      <w:numFmt w:val="decimal"/>
      <w:lvlText w:val="6.%2"/>
      <w:lvlJc w:val="left"/>
      <w:pPr>
        <w:ind w:left="992" w:hanging="567"/>
      </w:pPr>
      <w:rPr>
        <w:rFonts w:ascii="Century" w:hAnsi="Century" w:hint="default"/>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8" w15:restartNumberingAfterBreak="0">
    <w:nsid w:val="423E0F6C"/>
    <w:multiLevelType w:val="hybridMultilevel"/>
    <w:tmpl w:val="8E1AF15A"/>
    <w:lvl w:ilvl="0" w:tplc="A00EE05E">
      <w:start w:val="5"/>
      <w:numFmt w:val="decimalFullWidth"/>
      <w:lvlText w:val="（注%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69" w15:restartNumberingAfterBreak="0">
    <w:nsid w:val="43874323"/>
    <w:multiLevelType w:val="hybridMultilevel"/>
    <w:tmpl w:val="9510EFB2"/>
    <w:lvl w:ilvl="0" w:tplc="435CA3F8">
      <w:numFmt w:val="bullet"/>
      <w:suff w:val="space"/>
      <w:lvlText w:val="・"/>
      <w:lvlJc w:val="left"/>
      <w:pPr>
        <w:ind w:left="2637" w:hanging="420"/>
      </w:pPr>
      <w:rPr>
        <w:rFonts w:ascii="ＭＳ ゴシック" w:eastAsia="ＭＳ ゴシック" w:hAnsi="ＭＳ ゴシック" w:hint="eastAsia"/>
      </w:rPr>
    </w:lvl>
    <w:lvl w:ilvl="1" w:tplc="0409000B" w:tentative="1">
      <w:start w:val="1"/>
      <w:numFmt w:val="bullet"/>
      <w:lvlText w:val=""/>
      <w:lvlJc w:val="left"/>
      <w:pPr>
        <w:ind w:left="1975" w:hanging="420"/>
      </w:pPr>
      <w:rPr>
        <w:rFonts w:ascii="Wingdings" w:hAnsi="Wingdings" w:hint="default"/>
      </w:rPr>
    </w:lvl>
    <w:lvl w:ilvl="2" w:tplc="0409000D"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B" w:tentative="1">
      <w:start w:val="1"/>
      <w:numFmt w:val="bullet"/>
      <w:lvlText w:val=""/>
      <w:lvlJc w:val="left"/>
      <w:pPr>
        <w:ind w:left="3235" w:hanging="420"/>
      </w:pPr>
      <w:rPr>
        <w:rFonts w:ascii="Wingdings" w:hAnsi="Wingdings" w:hint="default"/>
      </w:rPr>
    </w:lvl>
    <w:lvl w:ilvl="5" w:tplc="0409000D"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B" w:tentative="1">
      <w:start w:val="1"/>
      <w:numFmt w:val="bullet"/>
      <w:lvlText w:val=""/>
      <w:lvlJc w:val="left"/>
      <w:pPr>
        <w:ind w:left="4495" w:hanging="420"/>
      </w:pPr>
      <w:rPr>
        <w:rFonts w:ascii="Wingdings" w:hAnsi="Wingdings" w:hint="default"/>
      </w:rPr>
    </w:lvl>
    <w:lvl w:ilvl="8" w:tplc="0409000D" w:tentative="1">
      <w:start w:val="1"/>
      <w:numFmt w:val="bullet"/>
      <w:lvlText w:val=""/>
      <w:lvlJc w:val="left"/>
      <w:pPr>
        <w:ind w:left="4915" w:hanging="420"/>
      </w:pPr>
      <w:rPr>
        <w:rFonts w:ascii="Wingdings" w:hAnsi="Wingdings" w:hint="default"/>
      </w:rPr>
    </w:lvl>
  </w:abstractNum>
  <w:abstractNum w:abstractNumId="70" w15:restartNumberingAfterBreak="0">
    <w:nsid w:val="43B238F5"/>
    <w:multiLevelType w:val="hybridMultilevel"/>
    <w:tmpl w:val="825A3E6E"/>
    <w:lvl w:ilvl="0" w:tplc="9260FC66">
      <w:start w:val="6"/>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1" w15:restartNumberingAfterBreak="0">
    <w:nsid w:val="464F115B"/>
    <w:multiLevelType w:val="hybridMultilevel"/>
    <w:tmpl w:val="04DA9952"/>
    <w:lvl w:ilvl="0" w:tplc="69D4410E">
      <w:start w:val="1"/>
      <w:numFmt w:val="decimalFullWidth"/>
      <w:lvlText w:val="（注%1）"/>
      <w:lvlJc w:val="left"/>
      <w:pPr>
        <w:ind w:left="2446" w:hanging="1080"/>
      </w:pPr>
      <w:rPr>
        <w:rFonts w:hint="default"/>
      </w:rPr>
    </w:lvl>
    <w:lvl w:ilvl="1" w:tplc="04090017" w:tentative="1">
      <w:start w:val="1"/>
      <w:numFmt w:val="aiueoFullWidth"/>
      <w:lvlText w:val="(%2)"/>
      <w:lvlJc w:val="left"/>
      <w:pPr>
        <w:ind w:left="2206" w:hanging="420"/>
      </w:pPr>
    </w:lvl>
    <w:lvl w:ilvl="2" w:tplc="04090011" w:tentative="1">
      <w:start w:val="1"/>
      <w:numFmt w:val="decimalEnclosedCircle"/>
      <w:lvlText w:val="%3"/>
      <w:lvlJc w:val="left"/>
      <w:pPr>
        <w:ind w:left="2626" w:hanging="420"/>
      </w:pPr>
    </w:lvl>
    <w:lvl w:ilvl="3" w:tplc="0409000F" w:tentative="1">
      <w:start w:val="1"/>
      <w:numFmt w:val="decimal"/>
      <w:lvlText w:val="%4."/>
      <w:lvlJc w:val="left"/>
      <w:pPr>
        <w:ind w:left="3046" w:hanging="420"/>
      </w:pPr>
    </w:lvl>
    <w:lvl w:ilvl="4" w:tplc="04090017" w:tentative="1">
      <w:start w:val="1"/>
      <w:numFmt w:val="aiueoFullWidth"/>
      <w:lvlText w:val="(%5)"/>
      <w:lvlJc w:val="left"/>
      <w:pPr>
        <w:ind w:left="3466" w:hanging="420"/>
      </w:pPr>
    </w:lvl>
    <w:lvl w:ilvl="5" w:tplc="04090011" w:tentative="1">
      <w:start w:val="1"/>
      <w:numFmt w:val="decimalEnclosedCircle"/>
      <w:lvlText w:val="%6"/>
      <w:lvlJc w:val="left"/>
      <w:pPr>
        <w:ind w:left="3886" w:hanging="420"/>
      </w:pPr>
    </w:lvl>
    <w:lvl w:ilvl="6" w:tplc="0409000F" w:tentative="1">
      <w:start w:val="1"/>
      <w:numFmt w:val="decimal"/>
      <w:lvlText w:val="%7."/>
      <w:lvlJc w:val="left"/>
      <w:pPr>
        <w:ind w:left="4306" w:hanging="420"/>
      </w:pPr>
    </w:lvl>
    <w:lvl w:ilvl="7" w:tplc="04090017" w:tentative="1">
      <w:start w:val="1"/>
      <w:numFmt w:val="aiueoFullWidth"/>
      <w:lvlText w:val="(%8)"/>
      <w:lvlJc w:val="left"/>
      <w:pPr>
        <w:ind w:left="4726" w:hanging="420"/>
      </w:pPr>
    </w:lvl>
    <w:lvl w:ilvl="8" w:tplc="04090011" w:tentative="1">
      <w:start w:val="1"/>
      <w:numFmt w:val="decimalEnclosedCircle"/>
      <w:lvlText w:val="%9"/>
      <w:lvlJc w:val="left"/>
      <w:pPr>
        <w:ind w:left="5146" w:hanging="420"/>
      </w:pPr>
    </w:lvl>
  </w:abstractNum>
  <w:abstractNum w:abstractNumId="72" w15:restartNumberingAfterBreak="0">
    <w:nsid w:val="467C4FAD"/>
    <w:multiLevelType w:val="hybridMultilevel"/>
    <w:tmpl w:val="93349708"/>
    <w:lvl w:ilvl="0" w:tplc="6180EE82">
      <w:start w:val="1"/>
      <w:numFmt w:val="decimalFullWidth"/>
      <w:suff w:val="nothing"/>
      <w:lvlText w:val="（注%1）"/>
      <w:lvlJc w:val="left"/>
      <w:pPr>
        <w:ind w:left="1554" w:hanging="419"/>
      </w:pPr>
      <w:rPr>
        <w:rFonts w:hint="default"/>
      </w:rPr>
    </w:lvl>
    <w:lvl w:ilvl="1" w:tplc="04090017">
      <w:start w:val="1"/>
      <w:numFmt w:val="aiueoFullWidth"/>
      <w:lvlText w:val="(%2)"/>
      <w:lvlJc w:val="left"/>
      <w:pPr>
        <w:ind w:left="1762" w:hanging="420"/>
      </w:pPr>
    </w:lvl>
    <w:lvl w:ilvl="2" w:tplc="04090011">
      <w:start w:val="1"/>
      <w:numFmt w:val="decimalEnclosedCircle"/>
      <w:lvlText w:val="%3"/>
      <w:lvlJc w:val="left"/>
      <w:pPr>
        <w:ind w:left="2182" w:hanging="420"/>
      </w:pPr>
    </w:lvl>
    <w:lvl w:ilvl="3" w:tplc="0409000F" w:tentative="1">
      <w:start w:val="1"/>
      <w:numFmt w:val="decimal"/>
      <w:lvlText w:val="%4."/>
      <w:lvlJc w:val="left"/>
      <w:pPr>
        <w:ind w:left="2602" w:hanging="420"/>
      </w:pPr>
    </w:lvl>
    <w:lvl w:ilvl="4" w:tplc="04090017" w:tentative="1">
      <w:start w:val="1"/>
      <w:numFmt w:val="aiueoFullWidth"/>
      <w:lvlText w:val="(%5)"/>
      <w:lvlJc w:val="left"/>
      <w:pPr>
        <w:ind w:left="3022" w:hanging="420"/>
      </w:pPr>
    </w:lvl>
    <w:lvl w:ilvl="5" w:tplc="04090011" w:tentative="1">
      <w:start w:val="1"/>
      <w:numFmt w:val="decimalEnclosedCircle"/>
      <w:lvlText w:val="%6"/>
      <w:lvlJc w:val="left"/>
      <w:pPr>
        <w:ind w:left="3442" w:hanging="420"/>
      </w:pPr>
    </w:lvl>
    <w:lvl w:ilvl="6" w:tplc="0409000F" w:tentative="1">
      <w:start w:val="1"/>
      <w:numFmt w:val="decimal"/>
      <w:lvlText w:val="%7."/>
      <w:lvlJc w:val="left"/>
      <w:pPr>
        <w:ind w:left="3862" w:hanging="420"/>
      </w:pPr>
    </w:lvl>
    <w:lvl w:ilvl="7" w:tplc="04090017" w:tentative="1">
      <w:start w:val="1"/>
      <w:numFmt w:val="aiueoFullWidth"/>
      <w:lvlText w:val="(%8)"/>
      <w:lvlJc w:val="left"/>
      <w:pPr>
        <w:ind w:left="4282" w:hanging="420"/>
      </w:pPr>
    </w:lvl>
    <w:lvl w:ilvl="8" w:tplc="04090011" w:tentative="1">
      <w:start w:val="1"/>
      <w:numFmt w:val="decimalEnclosedCircle"/>
      <w:lvlText w:val="%9"/>
      <w:lvlJc w:val="left"/>
      <w:pPr>
        <w:ind w:left="4702" w:hanging="420"/>
      </w:pPr>
    </w:lvl>
  </w:abstractNum>
  <w:abstractNum w:abstractNumId="73" w15:restartNumberingAfterBreak="0">
    <w:nsid w:val="46BE3C4D"/>
    <w:multiLevelType w:val="hybridMultilevel"/>
    <w:tmpl w:val="4C64FDBA"/>
    <w:lvl w:ilvl="0" w:tplc="E0300C7C">
      <w:start w:val="1"/>
      <w:numFmt w:val="decimalFullWidth"/>
      <w:lvlText w:val="（注%1）"/>
      <w:lvlJc w:val="left"/>
      <w:pPr>
        <w:ind w:left="2760" w:hanging="1080"/>
      </w:pPr>
      <w:rPr>
        <w:rFonts w:hint="default"/>
      </w:r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74" w15:restartNumberingAfterBreak="0">
    <w:nsid w:val="481B7497"/>
    <w:multiLevelType w:val="hybridMultilevel"/>
    <w:tmpl w:val="C7D8245E"/>
    <w:lvl w:ilvl="0" w:tplc="97C29888">
      <w:start w:val="2"/>
      <w:numFmt w:val="decimal"/>
      <w:lvlText w:val="(%1)"/>
      <w:lvlJc w:val="left"/>
      <w:pPr>
        <w:ind w:left="3605" w:hanging="360"/>
      </w:pPr>
    </w:lvl>
    <w:lvl w:ilvl="1" w:tplc="04090017">
      <w:start w:val="1"/>
      <w:numFmt w:val="aiueoFullWidth"/>
      <w:lvlText w:val="(%2)"/>
      <w:lvlJc w:val="left"/>
      <w:pPr>
        <w:ind w:left="4085" w:hanging="420"/>
      </w:pPr>
    </w:lvl>
    <w:lvl w:ilvl="2" w:tplc="04090011">
      <w:start w:val="1"/>
      <w:numFmt w:val="decimalEnclosedCircle"/>
      <w:lvlText w:val="%3"/>
      <w:lvlJc w:val="left"/>
      <w:pPr>
        <w:ind w:left="4505" w:hanging="420"/>
      </w:pPr>
    </w:lvl>
    <w:lvl w:ilvl="3" w:tplc="0409000F">
      <w:start w:val="1"/>
      <w:numFmt w:val="decimal"/>
      <w:lvlText w:val="%4."/>
      <w:lvlJc w:val="left"/>
      <w:pPr>
        <w:ind w:left="4925" w:hanging="420"/>
      </w:pPr>
    </w:lvl>
    <w:lvl w:ilvl="4" w:tplc="04090017">
      <w:start w:val="1"/>
      <w:numFmt w:val="aiueoFullWidth"/>
      <w:lvlText w:val="(%5)"/>
      <w:lvlJc w:val="left"/>
      <w:pPr>
        <w:ind w:left="5345" w:hanging="420"/>
      </w:pPr>
    </w:lvl>
    <w:lvl w:ilvl="5" w:tplc="04090011">
      <w:start w:val="1"/>
      <w:numFmt w:val="decimalEnclosedCircle"/>
      <w:lvlText w:val="%6"/>
      <w:lvlJc w:val="left"/>
      <w:pPr>
        <w:ind w:left="5765" w:hanging="420"/>
      </w:pPr>
    </w:lvl>
    <w:lvl w:ilvl="6" w:tplc="0409000F">
      <w:start w:val="1"/>
      <w:numFmt w:val="decimal"/>
      <w:lvlText w:val="%7."/>
      <w:lvlJc w:val="left"/>
      <w:pPr>
        <w:ind w:left="6185" w:hanging="420"/>
      </w:pPr>
    </w:lvl>
    <w:lvl w:ilvl="7" w:tplc="04090017">
      <w:start w:val="1"/>
      <w:numFmt w:val="aiueoFullWidth"/>
      <w:lvlText w:val="(%8)"/>
      <w:lvlJc w:val="left"/>
      <w:pPr>
        <w:ind w:left="6605" w:hanging="420"/>
      </w:pPr>
    </w:lvl>
    <w:lvl w:ilvl="8" w:tplc="04090011">
      <w:start w:val="1"/>
      <w:numFmt w:val="decimalEnclosedCircle"/>
      <w:lvlText w:val="%9"/>
      <w:lvlJc w:val="left"/>
      <w:pPr>
        <w:ind w:left="7025" w:hanging="420"/>
      </w:pPr>
    </w:lvl>
  </w:abstractNum>
  <w:abstractNum w:abstractNumId="75" w15:restartNumberingAfterBreak="0">
    <w:nsid w:val="48D67C6A"/>
    <w:multiLevelType w:val="hybridMultilevel"/>
    <w:tmpl w:val="588EB604"/>
    <w:lvl w:ilvl="0" w:tplc="C220E002">
      <w:numFmt w:val="bullet"/>
      <w:suff w:val="space"/>
      <w:lvlText w:val="・"/>
      <w:lvlJc w:val="left"/>
      <w:pPr>
        <w:ind w:left="1219" w:hanging="137"/>
      </w:pPr>
      <w:rPr>
        <w:rFonts w:ascii="ＭＳ ゴシック" w:eastAsia="ＭＳ ゴシック" w:hAnsi="ＭＳ ゴシック" w:hint="eastAsia"/>
      </w:rPr>
    </w:lvl>
    <w:lvl w:ilvl="1" w:tplc="0409000B" w:tentative="1">
      <w:start w:val="1"/>
      <w:numFmt w:val="bullet"/>
      <w:lvlText w:val=""/>
      <w:lvlJc w:val="left"/>
      <w:pPr>
        <w:ind w:left="3672" w:hanging="420"/>
      </w:pPr>
      <w:rPr>
        <w:rFonts w:ascii="Wingdings" w:hAnsi="Wingdings" w:hint="default"/>
      </w:rPr>
    </w:lvl>
    <w:lvl w:ilvl="2" w:tplc="0409000D" w:tentative="1">
      <w:start w:val="1"/>
      <w:numFmt w:val="bullet"/>
      <w:lvlText w:val=""/>
      <w:lvlJc w:val="left"/>
      <w:pPr>
        <w:ind w:left="4092" w:hanging="420"/>
      </w:pPr>
      <w:rPr>
        <w:rFonts w:ascii="Wingdings" w:hAnsi="Wingdings" w:hint="default"/>
      </w:rPr>
    </w:lvl>
    <w:lvl w:ilvl="3" w:tplc="04090001" w:tentative="1">
      <w:start w:val="1"/>
      <w:numFmt w:val="bullet"/>
      <w:lvlText w:val=""/>
      <w:lvlJc w:val="left"/>
      <w:pPr>
        <w:ind w:left="4512" w:hanging="420"/>
      </w:pPr>
      <w:rPr>
        <w:rFonts w:ascii="Wingdings" w:hAnsi="Wingdings" w:hint="default"/>
      </w:rPr>
    </w:lvl>
    <w:lvl w:ilvl="4" w:tplc="0409000B" w:tentative="1">
      <w:start w:val="1"/>
      <w:numFmt w:val="bullet"/>
      <w:lvlText w:val=""/>
      <w:lvlJc w:val="left"/>
      <w:pPr>
        <w:ind w:left="4932" w:hanging="420"/>
      </w:pPr>
      <w:rPr>
        <w:rFonts w:ascii="Wingdings" w:hAnsi="Wingdings" w:hint="default"/>
      </w:rPr>
    </w:lvl>
    <w:lvl w:ilvl="5" w:tplc="0409000D" w:tentative="1">
      <w:start w:val="1"/>
      <w:numFmt w:val="bullet"/>
      <w:lvlText w:val=""/>
      <w:lvlJc w:val="left"/>
      <w:pPr>
        <w:ind w:left="5352" w:hanging="420"/>
      </w:pPr>
      <w:rPr>
        <w:rFonts w:ascii="Wingdings" w:hAnsi="Wingdings" w:hint="default"/>
      </w:rPr>
    </w:lvl>
    <w:lvl w:ilvl="6" w:tplc="04090001" w:tentative="1">
      <w:start w:val="1"/>
      <w:numFmt w:val="bullet"/>
      <w:lvlText w:val=""/>
      <w:lvlJc w:val="left"/>
      <w:pPr>
        <w:ind w:left="5772" w:hanging="420"/>
      </w:pPr>
      <w:rPr>
        <w:rFonts w:ascii="Wingdings" w:hAnsi="Wingdings" w:hint="default"/>
      </w:rPr>
    </w:lvl>
    <w:lvl w:ilvl="7" w:tplc="0409000B" w:tentative="1">
      <w:start w:val="1"/>
      <w:numFmt w:val="bullet"/>
      <w:lvlText w:val=""/>
      <w:lvlJc w:val="left"/>
      <w:pPr>
        <w:ind w:left="6192" w:hanging="420"/>
      </w:pPr>
      <w:rPr>
        <w:rFonts w:ascii="Wingdings" w:hAnsi="Wingdings" w:hint="default"/>
      </w:rPr>
    </w:lvl>
    <w:lvl w:ilvl="8" w:tplc="0409000D" w:tentative="1">
      <w:start w:val="1"/>
      <w:numFmt w:val="bullet"/>
      <w:lvlText w:val=""/>
      <w:lvlJc w:val="left"/>
      <w:pPr>
        <w:ind w:left="6612" w:hanging="420"/>
      </w:pPr>
      <w:rPr>
        <w:rFonts w:ascii="Wingdings" w:hAnsi="Wingdings" w:hint="default"/>
      </w:rPr>
    </w:lvl>
  </w:abstractNum>
  <w:abstractNum w:abstractNumId="76" w15:restartNumberingAfterBreak="0">
    <w:nsid w:val="4AF60DEC"/>
    <w:multiLevelType w:val="hybridMultilevel"/>
    <w:tmpl w:val="99643320"/>
    <w:lvl w:ilvl="0" w:tplc="A00EE05E">
      <w:start w:val="5"/>
      <w:numFmt w:val="decimalFullWidth"/>
      <w:lvlText w:val="（注%1）"/>
      <w:lvlJc w:val="left"/>
      <w:pPr>
        <w:ind w:left="1686" w:hanging="420"/>
      </w:pPr>
      <w:rPr>
        <w:rFonts w:hint="default"/>
      </w:rPr>
    </w:lvl>
    <w:lvl w:ilvl="1" w:tplc="04090017" w:tentative="1">
      <w:start w:val="1"/>
      <w:numFmt w:val="aiueoFullWidth"/>
      <w:lvlText w:val="(%2)"/>
      <w:lvlJc w:val="left"/>
      <w:pPr>
        <w:ind w:left="2106" w:hanging="420"/>
      </w:pPr>
    </w:lvl>
    <w:lvl w:ilvl="2" w:tplc="04090011" w:tentative="1">
      <w:start w:val="1"/>
      <w:numFmt w:val="decimalEnclosedCircle"/>
      <w:lvlText w:val="%3"/>
      <w:lvlJc w:val="left"/>
      <w:pPr>
        <w:ind w:left="2526" w:hanging="420"/>
      </w:pPr>
    </w:lvl>
    <w:lvl w:ilvl="3" w:tplc="0409000F" w:tentative="1">
      <w:start w:val="1"/>
      <w:numFmt w:val="decimal"/>
      <w:lvlText w:val="%4."/>
      <w:lvlJc w:val="left"/>
      <w:pPr>
        <w:ind w:left="2946" w:hanging="420"/>
      </w:pPr>
    </w:lvl>
    <w:lvl w:ilvl="4" w:tplc="04090017" w:tentative="1">
      <w:start w:val="1"/>
      <w:numFmt w:val="aiueoFullWidth"/>
      <w:lvlText w:val="(%5)"/>
      <w:lvlJc w:val="left"/>
      <w:pPr>
        <w:ind w:left="3366" w:hanging="420"/>
      </w:pPr>
    </w:lvl>
    <w:lvl w:ilvl="5" w:tplc="04090011" w:tentative="1">
      <w:start w:val="1"/>
      <w:numFmt w:val="decimalEnclosedCircle"/>
      <w:lvlText w:val="%6"/>
      <w:lvlJc w:val="left"/>
      <w:pPr>
        <w:ind w:left="3786" w:hanging="420"/>
      </w:pPr>
    </w:lvl>
    <w:lvl w:ilvl="6" w:tplc="0409000F" w:tentative="1">
      <w:start w:val="1"/>
      <w:numFmt w:val="decimal"/>
      <w:lvlText w:val="%7."/>
      <w:lvlJc w:val="left"/>
      <w:pPr>
        <w:ind w:left="4206" w:hanging="420"/>
      </w:pPr>
    </w:lvl>
    <w:lvl w:ilvl="7" w:tplc="04090017" w:tentative="1">
      <w:start w:val="1"/>
      <w:numFmt w:val="aiueoFullWidth"/>
      <w:lvlText w:val="(%8)"/>
      <w:lvlJc w:val="left"/>
      <w:pPr>
        <w:ind w:left="4626" w:hanging="420"/>
      </w:pPr>
    </w:lvl>
    <w:lvl w:ilvl="8" w:tplc="04090011" w:tentative="1">
      <w:start w:val="1"/>
      <w:numFmt w:val="decimalEnclosedCircle"/>
      <w:lvlText w:val="%9"/>
      <w:lvlJc w:val="left"/>
      <w:pPr>
        <w:ind w:left="5046" w:hanging="420"/>
      </w:pPr>
    </w:lvl>
  </w:abstractNum>
  <w:abstractNum w:abstractNumId="77" w15:restartNumberingAfterBreak="0">
    <w:nsid w:val="4BD618BE"/>
    <w:multiLevelType w:val="hybridMultilevel"/>
    <w:tmpl w:val="E4FEA8C2"/>
    <w:lvl w:ilvl="0" w:tplc="A00EE05E">
      <w:start w:val="5"/>
      <w:numFmt w:val="decimalFullWidth"/>
      <w:lvlText w:val="（注%1）"/>
      <w:lvlJc w:val="left"/>
      <w:pPr>
        <w:ind w:left="420"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8" w15:restartNumberingAfterBreak="0">
    <w:nsid w:val="4C297B5F"/>
    <w:multiLevelType w:val="hybridMultilevel"/>
    <w:tmpl w:val="719CEE30"/>
    <w:lvl w:ilvl="0" w:tplc="A00EE05E">
      <w:start w:val="5"/>
      <w:numFmt w:val="decimalFullWidth"/>
      <w:lvlText w:val="（注%1）"/>
      <w:lvlJc w:val="left"/>
      <w:pPr>
        <w:ind w:left="1686" w:hanging="420"/>
      </w:pPr>
      <w:rPr>
        <w:rFonts w:hint="default"/>
      </w:rPr>
    </w:lvl>
    <w:lvl w:ilvl="1" w:tplc="04090017" w:tentative="1">
      <w:start w:val="1"/>
      <w:numFmt w:val="aiueoFullWidth"/>
      <w:lvlText w:val="(%2)"/>
      <w:lvlJc w:val="left"/>
      <w:pPr>
        <w:ind w:left="2106" w:hanging="420"/>
      </w:pPr>
    </w:lvl>
    <w:lvl w:ilvl="2" w:tplc="04090011" w:tentative="1">
      <w:start w:val="1"/>
      <w:numFmt w:val="decimalEnclosedCircle"/>
      <w:lvlText w:val="%3"/>
      <w:lvlJc w:val="left"/>
      <w:pPr>
        <w:ind w:left="2526" w:hanging="420"/>
      </w:pPr>
    </w:lvl>
    <w:lvl w:ilvl="3" w:tplc="0409000F" w:tentative="1">
      <w:start w:val="1"/>
      <w:numFmt w:val="decimal"/>
      <w:lvlText w:val="%4."/>
      <w:lvlJc w:val="left"/>
      <w:pPr>
        <w:ind w:left="2946" w:hanging="420"/>
      </w:pPr>
    </w:lvl>
    <w:lvl w:ilvl="4" w:tplc="04090017" w:tentative="1">
      <w:start w:val="1"/>
      <w:numFmt w:val="aiueoFullWidth"/>
      <w:lvlText w:val="(%5)"/>
      <w:lvlJc w:val="left"/>
      <w:pPr>
        <w:ind w:left="3366" w:hanging="420"/>
      </w:pPr>
    </w:lvl>
    <w:lvl w:ilvl="5" w:tplc="04090011" w:tentative="1">
      <w:start w:val="1"/>
      <w:numFmt w:val="decimalEnclosedCircle"/>
      <w:lvlText w:val="%6"/>
      <w:lvlJc w:val="left"/>
      <w:pPr>
        <w:ind w:left="3786" w:hanging="420"/>
      </w:pPr>
    </w:lvl>
    <w:lvl w:ilvl="6" w:tplc="0409000F" w:tentative="1">
      <w:start w:val="1"/>
      <w:numFmt w:val="decimal"/>
      <w:lvlText w:val="%7."/>
      <w:lvlJc w:val="left"/>
      <w:pPr>
        <w:ind w:left="4206" w:hanging="420"/>
      </w:pPr>
    </w:lvl>
    <w:lvl w:ilvl="7" w:tplc="04090017" w:tentative="1">
      <w:start w:val="1"/>
      <w:numFmt w:val="aiueoFullWidth"/>
      <w:lvlText w:val="(%8)"/>
      <w:lvlJc w:val="left"/>
      <w:pPr>
        <w:ind w:left="4626" w:hanging="420"/>
      </w:pPr>
    </w:lvl>
    <w:lvl w:ilvl="8" w:tplc="04090011" w:tentative="1">
      <w:start w:val="1"/>
      <w:numFmt w:val="decimalEnclosedCircle"/>
      <w:lvlText w:val="%9"/>
      <w:lvlJc w:val="left"/>
      <w:pPr>
        <w:ind w:left="5046" w:hanging="420"/>
      </w:pPr>
    </w:lvl>
  </w:abstractNum>
  <w:abstractNum w:abstractNumId="79" w15:restartNumberingAfterBreak="0">
    <w:nsid w:val="4C3B3140"/>
    <w:multiLevelType w:val="hybridMultilevel"/>
    <w:tmpl w:val="A90A7334"/>
    <w:lvl w:ilvl="0" w:tplc="6DC6CFCE">
      <w:start w:val="1"/>
      <w:numFmt w:val="decimal"/>
      <w:lvlText w:val="%1."/>
      <w:lvlJc w:val="left"/>
      <w:pPr>
        <w:tabs>
          <w:tab w:val="num" w:pos="1946"/>
        </w:tabs>
        <w:ind w:left="1946" w:hanging="360"/>
      </w:pPr>
      <w:rPr>
        <w:rFonts w:cs="Times New Roman" w:hint="default"/>
      </w:rPr>
    </w:lvl>
    <w:lvl w:ilvl="1" w:tplc="04090017" w:tentative="1">
      <w:start w:val="1"/>
      <w:numFmt w:val="aiueoFullWidth"/>
      <w:lvlText w:val="(%2)"/>
      <w:lvlJc w:val="left"/>
      <w:pPr>
        <w:tabs>
          <w:tab w:val="num" w:pos="2426"/>
        </w:tabs>
        <w:ind w:left="2426" w:hanging="420"/>
      </w:pPr>
      <w:rPr>
        <w:rFonts w:cs="Times New Roman"/>
      </w:rPr>
    </w:lvl>
    <w:lvl w:ilvl="2" w:tplc="04090011" w:tentative="1">
      <w:start w:val="1"/>
      <w:numFmt w:val="decimalEnclosedCircle"/>
      <w:lvlText w:val="%3"/>
      <w:lvlJc w:val="left"/>
      <w:pPr>
        <w:tabs>
          <w:tab w:val="num" w:pos="2846"/>
        </w:tabs>
        <w:ind w:left="2846" w:hanging="420"/>
      </w:pPr>
      <w:rPr>
        <w:rFonts w:cs="Times New Roman"/>
      </w:rPr>
    </w:lvl>
    <w:lvl w:ilvl="3" w:tplc="0409000F" w:tentative="1">
      <w:start w:val="1"/>
      <w:numFmt w:val="decimal"/>
      <w:lvlText w:val="%4."/>
      <w:lvlJc w:val="left"/>
      <w:pPr>
        <w:tabs>
          <w:tab w:val="num" w:pos="3266"/>
        </w:tabs>
        <w:ind w:left="3266" w:hanging="420"/>
      </w:pPr>
      <w:rPr>
        <w:rFonts w:cs="Times New Roman"/>
      </w:rPr>
    </w:lvl>
    <w:lvl w:ilvl="4" w:tplc="04090017" w:tentative="1">
      <w:start w:val="1"/>
      <w:numFmt w:val="aiueoFullWidth"/>
      <w:lvlText w:val="(%5)"/>
      <w:lvlJc w:val="left"/>
      <w:pPr>
        <w:tabs>
          <w:tab w:val="num" w:pos="3686"/>
        </w:tabs>
        <w:ind w:left="3686" w:hanging="420"/>
      </w:pPr>
      <w:rPr>
        <w:rFonts w:cs="Times New Roman"/>
      </w:rPr>
    </w:lvl>
    <w:lvl w:ilvl="5" w:tplc="04090011" w:tentative="1">
      <w:start w:val="1"/>
      <w:numFmt w:val="decimalEnclosedCircle"/>
      <w:lvlText w:val="%6"/>
      <w:lvlJc w:val="left"/>
      <w:pPr>
        <w:tabs>
          <w:tab w:val="num" w:pos="4106"/>
        </w:tabs>
        <w:ind w:left="4106" w:hanging="420"/>
      </w:pPr>
      <w:rPr>
        <w:rFonts w:cs="Times New Roman"/>
      </w:rPr>
    </w:lvl>
    <w:lvl w:ilvl="6" w:tplc="0409000F" w:tentative="1">
      <w:start w:val="1"/>
      <w:numFmt w:val="decimal"/>
      <w:lvlText w:val="%7."/>
      <w:lvlJc w:val="left"/>
      <w:pPr>
        <w:tabs>
          <w:tab w:val="num" w:pos="4526"/>
        </w:tabs>
        <w:ind w:left="4526" w:hanging="420"/>
      </w:pPr>
      <w:rPr>
        <w:rFonts w:cs="Times New Roman"/>
      </w:rPr>
    </w:lvl>
    <w:lvl w:ilvl="7" w:tplc="04090017" w:tentative="1">
      <w:start w:val="1"/>
      <w:numFmt w:val="aiueoFullWidth"/>
      <w:lvlText w:val="(%8)"/>
      <w:lvlJc w:val="left"/>
      <w:pPr>
        <w:tabs>
          <w:tab w:val="num" w:pos="4946"/>
        </w:tabs>
        <w:ind w:left="4946" w:hanging="420"/>
      </w:pPr>
      <w:rPr>
        <w:rFonts w:cs="Times New Roman"/>
      </w:rPr>
    </w:lvl>
    <w:lvl w:ilvl="8" w:tplc="04090011" w:tentative="1">
      <w:start w:val="1"/>
      <w:numFmt w:val="decimalEnclosedCircle"/>
      <w:lvlText w:val="%9"/>
      <w:lvlJc w:val="left"/>
      <w:pPr>
        <w:tabs>
          <w:tab w:val="num" w:pos="5366"/>
        </w:tabs>
        <w:ind w:left="5366" w:hanging="420"/>
      </w:pPr>
      <w:rPr>
        <w:rFonts w:cs="Times New Roman"/>
      </w:rPr>
    </w:lvl>
  </w:abstractNum>
  <w:abstractNum w:abstractNumId="80" w15:restartNumberingAfterBreak="0">
    <w:nsid w:val="4C59309A"/>
    <w:multiLevelType w:val="hybridMultilevel"/>
    <w:tmpl w:val="24146C12"/>
    <w:lvl w:ilvl="0" w:tplc="1F9857AE">
      <w:numFmt w:val="bullet"/>
      <w:suff w:val="space"/>
      <w:lvlText w:val="・"/>
      <w:lvlJc w:val="left"/>
      <w:pPr>
        <w:ind w:left="2100" w:hanging="420"/>
      </w:pPr>
      <w:rPr>
        <w:rFonts w:ascii="ＭＳ ゴシック" w:eastAsia="ＭＳ ゴシック" w:hAnsi="ＭＳ ゴシック" w:hint="eastAsia"/>
      </w:rPr>
    </w:lvl>
    <w:lvl w:ilvl="1" w:tplc="0409000B" w:tentative="1">
      <w:start w:val="1"/>
      <w:numFmt w:val="bullet"/>
      <w:lvlText w:val=""/>
      <w:lvlJc w:val="left"/>
      <w:pPr>
        <w:ind w:left="2290" w:hanging="420"/>
      </w:pPr>
      <w:rPr>
        <w:rFonts w:ascii="Wingdings" w:hAnsi="Wingdings" w:hint="default"/>
      </w:rPr>
    </w:lvl>
    <w:lvl w:ilvl="2" w:tplc="0409000D" w:tentative="1">
      <w:start w:val="1"/>
      <w:numFmt w:val="bullet"/>
      <w:lvlText w:val=""/>
      <w:lvlJc w:val="left"/>
      <w:pPr>
        <w:ind w:left="2710" w:hanging="420"/>
      </w:pPr>
      <w:rPr>
        <w:rFonts w:ascii="Wingdings" w:hAnsi="Wingdings" w:hint="default"/>
      </w:rPr>
    </w:lvl>
    <w:lvl w:ilvl="3" w:tplc="04090001" w:tentative="1">
      <w:start w:val="1"/>
      <w:numFmt w:val="bullet"/>
      <w:lvlText w:val=""/>
      <w:lvlJc w:val="left"/>
      <w:pPr>
        <w:ind w:left="3130" w:hanging="420"/>
      </w:pPr>
      <w:rPr>
        <w:rFonts w:ascii="Wingdings" w:hAnsi="Wingdings" w:hint="default"/>
      </w:rPr>
    </w:lvl>
    <w:lvl w:ilvl="4" w:tplc="0409000B" w:tentative="1">
      <w:start w:val="1"/>
      <w:numFmt w:val="bullet"/>
      <w:lvlText w:val=""/>
      <w:lvlJc w:val="left"/>
      <w:pPr>
        <w:ind w:left="3550" w:hanging="420"/>
      </w:pPr>
      <w:rPr>
        <w:rFonts w:ascii="Wingdings" w:hAnsi="Wingdings" w:hint="default"/>
      </w:rPr>
    </w:lvl>
    <w:lvl w:ilvl="5" w:tplc="0409000D" w:tentative="1">
      <w:start w:val="1"/>
      <w:numFmt w:val="bullet"/>
      <w:lvlText w:val=""/>
      <w:lvlJc w:val="left"/>
      <w:pPr>
        <w:ind w:left="3970" w:hanging="420"/>
      </w:pPr>
      <w:rPr>
        <w:rFonts w:ascii="Wingdings" w:hAnsi="Wingdings" w:hint="default"/>
      </w:rPr>
    </w:lvl>
    <w:lvl w:ilvl="6" w:tplc="04090001" w:tentative="1">
      <w:start w:val="1"/>
      <w:numFmt w:val="bullet"/>
      <w:lvlText w:val=""/>
      <w:lvlJc w:val="left"/>
      <w:pPr>
        <w:ind w:left="4390" w:hanging="420"/>
      </w:pPr>
      <w:rPr>
        <w:rFonts w:ascii="Wingdings" w:hAnsi="Wingdings" w:hint="default"/>
      </w:rPr>
    </w:lvl>
    <w:lvl w:ilvl="7" w:tplc="0409000B" w:tentative="1">
      <w:start w:val="1"/>
      <w:numFmt w:val="bullet"/>
      <w:lvlText w:val=""/>
      <w:lvlJc w:val="left"/>
      <w:pPr>
        <w:ind w:left="4810" w:hanging="420"/>
      </w:pPr>
      <w:rPr>
        <w:rFonts w:ascii="Wingdings" w:hAnsi="Wingdings" w:hint="default"/>
      </w:rPr>
    </w:lvl>
    <w:lvl w:ilvl="8" w:tplc="0409000D" w:tentative="1">
      <w:start w:val="1"/>
      <w:numFmt w:val="bullet"/>
      <w:lvlText w:val=""/>
      <w:lvlJc w:val="left"/>
      <w:pPr>
        <w:ind w:left="5230" w:hanging="420"/>
      </w:pPr>
      <w:rPr>
        <w:rFonts w:ascii="Wingdings" w:hAnsi="Wingdings" w:hint="default"/>
      </w:rPr>
    </w:lvl>
  </w:abstractNum>
  <w:abstractNum w:abstractNumId="81" w15:restartNumberingAfterBreak="0">
    <w:nsid w:val="4CC14184"/>
    <w:multiLevelType w:val="hybridMultilevel"/>
    <w:tmpl w:val="A454924C"/>
    <w:lvl w:ilvl="0" w:tplc="6090E794">
      <w:start w:val="1"/>
      <w:numFmt w:val="decimalFullWidth"/>
      <w:lvlText w:val="（%1）"/>
      <w:lvlJc w:val="left"/>
      <w:pPr>
        <w:ind w:left="1986" w:hanging="720"/>
      </w:pPr>
      <w:rPr>
        <w:rFonts w:hint="default"/>
      </w:rPr>
    </w:lvl>
    <w:lvl w:ilvl="1" w:tplc="155CCB6A">
      <w:start w:val="1"/>
      <w:numFmt w:val="decimalEnclosedCircle"/>
      <w:lvlText w:val="%2"/>
      <w:lvlJc w:val="left"/>
      <w:pPr>
        <w:ind w:left="2046" w:hanging="360"/>
      </w:pPr>
      <w:rPr>
        <w:rFonts w:hint="default"/>
      </w:rPr>
    </w:lvl>
    <w:lvl w:ilvl="2" w:tplc="04090011" w:tentative="1">
      <w:start w:val="1"/>
      <w:numFmt w:val="decimalEnclosedCircle"/>
      <w:lvlText w:val="%3"/>
      <w:lvlJc w:val="left"/>
      <w:pPr>
        <w:ind w:left="2526" w:hanging="420"/>
      </w:pPr>
    </w:lvl>
    <w:lvl w:ilvl="3" w:tplc="0409000F" w:tentative="1">
      <w:start w:val="1"/>
      <w:numFmt w:val="decimal"/>
      <w:lvlText w:val="%4."/>
      <w:lvlJc w:val="left"/>
      <w:pPr>
        <w:ind w:left="2946" w:hanging="420"/>
      </w:pPr>
    </w:lvl>
    <w:lvl w:ilvl="4" w:tplc="04090017" w:tentative="1">
      <w:start w:val="1"/>
      <w:numFmt w:val="aiueoFullWidth"/>
      <w:lvlText w:val="(%5)"/>
      <w:lvlJc w:val="left"/>
      <w:pPr>
        <w:ind w:left="3366" w:hanging="420"/>
      </w:pPr>
    </w:lvl>
    <w:lvl w:ilvl="5" w:tplc="04090011" w:tentative="1">
      <w:start w:val="1"/>
      <w:numFmt w:val="decimalEnclosedCircle"/>
      <w:lvlText w:val="%6"/>
      <w:lvlJc w:val="left"/>
      <w:pPr>
        <w:ind w:left="3786" w:hanging="420"/>
      </w:pPr>
    </w:lvl>
    <w:lvl w:ilvl="6" w:tplc="0409000F" w:tentative="1">
      <w:start w:val="1"/>
      <w:numFmt w:val="decimal"/>
      <w:lvlText w:val="%7."/>
      <w:lvlJc w:val="left"/>
      <w:pPr>
        <w:ind w:left="4206" w:hanging="420"/>
      </w:pPr>
    </w:lvl>
    <w:lvl w:ilvl="7" w:tplc="04090017" w:tentative="1">
      <w:start w:val="1"/>
      <w:numFmt w:val="aiueoFullWidth"/>
      <w:lvlText w:val="(%8)"/>
      <w:lvlJc w:val="left"/>
      <w:pPr>
        <w:ind w:left="4626" w:hanging="420"/>
      </w:pPr>
    </w:lvl>
    <w:lvl w:ilvl="8" w:tplc="04090011" w:tentative="1">
      <w:start w:val="1"/>
      <w:numFmt w:val="decimalEnclosedCircle"/>
      <w:lvlText w:val="%9"/>
      <w:lvlJc w:val="left"/>
      <w:pPr>
        <w:ind w:left="5046" w:hanging="420"/>
      </w:pPr>
    </w:lvl>
  </w:abstractNum>
  <w:abstractNum w:abstractNumId="82" w15:restartNumberingAfterBreak="0">
    <w:nsid w:val="4D4213BB"/>
    <w:multiLevelType w:val="hybridMultilevel"/>
    <w:tmpl w:val="3494888C"/>
    <w:lvl w:ilvl="0" w:tplc="A00EE05E">
      <w:start w:val="5"/>
      <w:numFmt w:val="decimalFullWidth"/>
      <w:lvlText w:val="（注%1）"/>
      <w:lvlJc w:val="left"/>
      <w:pPr>
        <w:ind w:left="1403" w:hanging="420"/>
      </w:pPr>
      <w:rPr>
        <w:rFonts w:hint="default"/>
      </w:rPr>
    </w:lvl>
    <w:lvl w:ilvl="1" w:tplc="04090017" w:tentative="1">
      <w:start w:val="1"/>
      <w:numFmt w:val="aiueoFullWidth"/>
      <w:lvlText w:val="(%2)"/>
      <w:lvlJc w:val="left"/>
      <w:pPr>
        <w:ind w:left="1823" w:hanging="420"/>
      </w:pPr>
    </w:lvl>
    <w:lvl w:ilvl="2" w:tplc="04090011" w:tentative="1">
      <w:start w:val="1"/>
      <w:numFmt w:val="decimalEnclosedCircle"/>
      <w:lvlText w:val="%3"/>
      <w:lvlJc w:val="left"/>
      <w:pPr>
        <w:ind w:left="2243" w:hanging="420"/>
      </w:pPr>
    </w:lvl>
    <w:lvl w:ilvl="3" w:tplc="0409000F" w:tentative="1">
      <w:start w:val="1"/>
      <w:numFmt w:val="decimal"/>
      <w:lvlText w:val="%4."/>
      <w:lvlJc w:val="left"/>
      <w:pPr>
        <w:ind w:left="2663" w:hanging="420"/>
      </w:pPr>
    </w:lvl>
    <w:lvl w:ilvl="4" w:tplc="04090017" w:tentative="1">
      <w:start w:val="1"/>
      <w:numFmt w:val="aiueoFullWidth"/>
      <w:lvlText w:val="(%5)"/>
      <w:lvlJc w:val="left"/>
      <w:pPr>
        <w:ind w:left="3083" w:hanging="420"/>
      </w:pPr>
    </w:lvl>
    <w:lvl w:ilvl="5" w:tplc="04090011" w:tentative="1">
      <w:start w:val="1"/>
      <w:numFmt w:val="decimalEnclosedCircle"/>
      <w:lvlText w:val="%6"/>
      <w:lvlJc w:val="left"/>
      <w:pPr>
        <w:ind w:left="3503" w:hanging="420"/>
      </w:pPr>
    </w:lvl>
    <w:lvl w:ilvl="6" w:tplc="0409000F" w:tentative="1">
      <w:start w:val="1"/>
      <w:numFmt w:val="decimal"/>
      <w:lvlText w:val="%7."/>
      <w:lvlJc w:val="left"/>
      <w:pPr>
        <w:ind w:left="3923" w:hanging="420"/>
      </w:pPr>
    </w:lvl>
    <w:lvl w:ilvl="7" w:tplc="04090017" w:tentative="1">
      <w:start w:val="1"/>
      <w:numFmt w:val="aiueoFullWidth"/>
      <w:lvlText w:val="(%8)"/>
      <w:lvlJc w:val="left"/>
      <w:pPr>
        <w:ind w:left="4343" w:hanging="420"/>
      </w:pPr>
    </w:lvl>
    <w:lvl w:ilvl="8" w:tplc="04090011" w:tentative="1">
      <w:start w:val="1"/>
      <w:numFmt w:val="decimalEnclosedCircle"/>
      <w:lvlText w:val="%9"/>
      <w:lvlJc w:val="left"/>
      <w:pPr>
        <w:ind w:left="4763" w:hanging="420"/>
      </w:pPr>
    </w:lvl>
  </w:abstractNum>
  <w:abstractNum w:abstractNumId="83" w15:restartNumberingAfterBreak="0">
    <w:nsid w:val="4D6F5704"/>
    <w:multiLevelType w:val="hybridMultilevel"/>
    <w:tmpl w:val="FF9CAE98"/>
    <w:lvl w:ilvl="0" w:tplc="A00EE05E">
      <w:start w:val="5"/>
      <w:numFmt w:val="decimalFullWidth"/>
      <w:lvlText w:val="（注%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84" w15:restartNumberingAfterBreak="0">
    <w:nsid w:val="4D8E0573"/>
    <w:multiLevelType w:val="hybridMultilevel"/>
    <w:tmpl w:val="F126BF30"/>
    <w:lvl w:ilvl="0" w:tplc="40240916">
      <w:start w:val="5"/>
      <w:numFmt w:val="decimalFullWidth"/>
      <w:suff w:val="nothing"/>
      <w:lvlText w:val="（注%1）"/>
      <w:lvlJc w:val="left"/>
      <w:pPr>
        <w:ind w:left="1555" w:hanging="420"/>
      </w:pPr>
      <w:rPr>
        <w:rFonts w:hint="default"/>
      </w:r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85" w15:restartNumberingAfterBreak="0">
    <w:nsid w:val="4D91735E"/>
    <w:multiLevelType w:val="multilevel"/>
    <w:tmpl w:val="D80A7292"/>
    <w:lvl w:ilvl="0">
      <w:start w:val="1"/>
      <w:numFmt w:val="decimal"/>
      <w:lvlText w:val="%1 "/>
      <w:lvlJc w:val="left"/>
      <w:pPr>
        <w:tabs>
          <w:tab w:val="num" w:pos="720"/>
        </w:tabs>
        <w:ind w:left="425" w:hanging="425"/>
      </w:pPr>
      <w:rPr>
        <w:rFonts w:ascii="Century" w:hAnsi="Century" w:cs="Times New Roman" w:hint="default"/>
      </w:rPr>
    </w:lvl>
    <w:lvl w:ilvl="1">
      <w:start w:val="1"/>
      <w:numFmt w:val="decimal"/>
      <w:lvlText w:val="%1.%2"/>
      <w:lvlJc w:val="left"/>
      <w:pPr>
        <w:tabs>
          <w:tab w:val="num" w:pos="1145"/>
        </w:tabs>
        <w:ind w:left="851" w:hanging="426"/>
      </w:pPr>
      <w:rPr>
        <w:rFonts w:ascii="Century" w:hAnsi="Century" w:cs="Times New Roman" w:hint="default"/>
      </w:rPr>
    </w:lvl>
    <w:lvl w:ilvl="2">
      <w:start w:val="1"/>
      <w:numFmt w:val="decimal"/>
      <w:lvlText w:val="%1.%2.%3"/>
      <w:lvlJc w:val="left"/>
      <w:pPr>
        <w:tabs>
          <w:tab w:val="num" w:pos="975"/>
        </w:tabs>
        <w:ind w:left="1276" w:hanging="425"/>
      </w:pPr>
      <w:rPr>
        <w:rFonts w:cs="Times New Roman" w:hint="eastAsia"/>
      </w:rPr>
    </w:lvl>
    <w:lvl w:ilvl="3">
      <w:start w:val="1"/>
      <w:numFmt w:val="decimal"/>
      <w:lvlText w:val="（%4）"/>
      <w:lvlJc w:val="left"/>
      <w:pPr>
        <w:tabs>
          <w:tab w:val="num" w:pos="-993"/>
        </w:tabs>
        <w:ind w:left="708" w:hanging="425"/>
      </w:pPr>
      <w:rPr>
        <w:rFonts w:cs="Times New Roman" w:hint="eastAsia"/>
      </w:rPr>
    </w:lvl>
    <w:lvl w:ilvl="4">
      <w:start w:val="1"/>
      <w:numFmt w:val="decimalEnclosedCircle"/>
      <w:lvlText w:val="%5"/>
      <w:lvlJc w:val="left"/>
      <w:pPr>
        <w:tabs>
          <w:tab w:val="num" w:pos="0"/>
        </w:tabs>
        <w:ind w:left="2126" w:hanging="425"/>
      </w:pPr>
      <w:rPr>
        <w:rFonts w:cs="Times New Roman" w:hint="eastAsia"/>
      </w:rPr>
    </w:lvl>
    <w:lvl w:ilvl="5">
      <w:start w:val="1"/>
      <w:numFmt w:val="lowerRoman"/>
      <w:suff w:val="nothing"/>
      <w:lvlText w:val="（%6）"/>
      <w:lvlJc w:val="left"/>
      <w:pPr>
        <w:ind w:left="2551" w:hanging="425"/>
      </w:pPr>
      <w:rPr>
        <w:rFonts w:cs="Times New Roman" w:hint="eastAsia"/>
      </w:rPr>
    </w:lvl>
    <w:lvl w:ilvl="6">
      <w:start w:val="1"/>
      <w:numFmt w:val="lowerLetter"/>
      <w:suff w:val="nothing"/>
      <w:lvlText w:val="（%7）"/>
      <w:lvlJc w:val="left"/>
      <w:pPr>
        <w:ind w:left="2976" w:hanging="425"/>
      </w:pPr>
      <w:rPr>
        <w:rFonts w:cs="Times New Roman" w:hint="eastAsia"/>
      </w:rPr>
    </w:lvl>
    <w:lvl w:ilvl="7">
      <w:start w:val="1"/>
      <w:numFmt w:val="none"/>
      <w:suff w:val="nothing"/>
      <w:lvlText w:val=""/>
      <w:lvlJc w:val="left"/>
      <w:pPr>
        <w:ind w:left="3402" w:hanging="426"/>
      </w:pPr>
      <w:rPr>
        <w:rFonts w:cs="Times New Roman" w:hint="eastAsia"/>
      </w:rPr>
    </w:lvl>
    <w:lvl w:ilvl="8">
      <w:start w:val="1"/>
      <w:numFmt w:val="none"/>
      <w:suff w:val="nothing"/>
      <w:lvlText w:val=""/>
      <w:lvlJc w:val="left"/>
      <w:pPr>
        <w:ind w:left="3827" w:hanging="425"/>
      </w:pPr>
      <w:rPr>
        <w:rFonts w:cs="Times New Roman" w:hint="eastAsia"/>
      </w:rPr>
    </w:lvl>
  </w:abstractNum>
  <w:abstractNum w:abstractNumId="86" w15:restartNumberingAfterBreak="0">
    <w:nsid w:val="4E776B49"/>
    <w:multiLevelType w:val="hybridMultilevel"/>
    <w:tmpl w:val="CD3627EA"/>
    <w:lvl w:ilvl="0" w:tplc="197E6334">
      <w:start w:val="5"/>
      <w:numFmt w:val="decimalFullWidth"/>
      <w:suff w:val="nothing"/>
      <w:lvlText w:val="（注%1）"/>
      <w:lvlJc w:val="left"/>
      <w:pPr>
        <w:ind w:left="1555" w:hanging="420"/>
      </w:pPr>
      <w:rPr>
        <w:rFonts w:ascii="ＭＳ ゴシック" w:eastAsia="ＭＳ ゴシック" w:hAnsi="ＭＳ ゴシック" w:hint="default"/>
        <w:sz w:val="22"/>
      </w:rPr>
    </w:lvl>
    <w:lvl w:ilvl="1" w:tplc="04090017" w:tentative="1">
      <w:start w:val="1"/>
      <w:numFmt w:val="aiueoFullWidth"/>
      <w:lvlText w:val="(%2)"/>
      <w:lvlJc w:val="left"/>
      <w:pPr>
        <w:ind w:left="1895" w:hanging="420"/>
      </w:pPr>
    </w:lvl>
    <w:lvl w:ilvl="2" w:tplc="04090011" w:tentative="1">
      <w:start w:val="1"/>
      <w:numFmt w:val="decimalEnclosedCircle"/>
      <w:lvlText w:val="%3"/>
      <w:lvlJc w:val="left"/>
      <w:pPr>
        <w:ind w:left="2315" w:hanging="420"/>
      </w:pPr>
    </w:lvl>
    <w:lvl w:ilvl="3" w:tplc="0409000F" w:tentative="1">
      <w:start w:val="1"/>
      <w:numFmt w:val="decimal"/>
      <w:lvlText w:val="%4."/>
      <w:lvlJc w:val="left"/>
      <w:pPr>
        <w:ind w:left="2735" w:hanging="420"/>
      </w:pPr>
    </w:lvl>
    <w:lvl w:ilvl="4" w:tplc="04090017" w:tentative="1">
      <w:start w:val="1"/>
      <w:numFmt w:val="aiueoFullWidth"/>
      <w:lvlText w:val="(%5)"/>
      <w:lvlJc w:val="left"/>
      <w:pPr>
        <w:ind w:left="3155" w:hanging="420"/>
      </w:pPr>
    </w:lvl>
    <w:lvl w:ilvl="5" w:tplc="04090011" w:tentative="1">
      <w:start w:val="1"/>
      <w:numFmt w:val="decimalEnclosedCircle"/>
      <w:lvlText w:val="%6"/>
      <w:lvlJc w:val="left"/>
      <w:pPr>
        <w:ind w:left="3575" w:hanging="420"/>
      </w:pPr>
    </w:lvl>
    <w:lvl w:ilvl="6" w:tplc="0409000F" w:tentative="1">
      <w:start w:val="1"/>
      <w:numFmt w:val="decimal"/>
      <w:lvlText w:val="%7."/>
      <w:lvlJc w:val="left"/>
      <w:pPr>
        <w:ind w:left="3995" w:hanging="420"/>
      </w:pPr>
    </w:lvl>
    <w:lvl w:ilvl="7" w:tplc="04090017" w:tentative="1">
      <w:start w:val="1"/>
      <w:numFmt w:val="aiueoFullWidth"/>
      <w:lvlText w:val="(%8)"/>
      <w:lvlJc w:val="left"/>
      <w:pPr>
        <w:ind w:left="4415" w:hanging="420"/>
      </w:pPr>
    </w:lvl>
    <w:lvl w:ilvl="8" w:tplc="04090011" w:tentative="1">
      <w:start w:val="1"/>
      <w:numFmt w:val="decimalEnclosedCircle"/>
      <w:lvlText w:val="%9"/>
      <w:lvlJc w:val="left"/>
      <w:pPr>
        <w:ind w:left="4835" w:hanging="420"/>
      </w:pPr>
    </w:lvl>
  </w:abstractNum>
  <w:abstractNum w:abstractNumId="87" w15:restartNumberingAfterBreak="0">
    <w:nsid w:val="52F553CB"/>
    <w:multiLevelType w:val="hybridMultilevel"/>
    <w:tmpl w:val="4E2E9398"/>
    <w:lvl w:ilvl="0" w:tplc="1C123E78">
      <w:numFmt w:val="bullet"/>
      <w:lvlText w:val="・"/>
      <w:lvlJc w:val="left"/>
      <w:pPr>
        <w:ind w:left="1975" w:hanging="420"/>
      </w:pPr>
      <w:rPr>
        <w:rFonts w:ascii="ＭＳ ゴシック" w:eastAsia="ＭＳ ゴシック" w:hAnsi="ＭＳ ゴシック" w:hint="eastAsia"/>
      </w:rPr>
    </w:lvl>
    <w:lvl w:ilvl="1" w:tplc="0409000B" w:tentative="1">
      <w:start w:val="1"/>
      <w:numFmt w:val="bullet"/>
      <w:lvlText w:val=""/>
      <w:lvlJc w:val="left"/>
      <w:pPr>
        <w:ind w:left="2395" w:hanging="420"/>
      </w:pPr>
      <w:rPr>
        <w:rFonts w:ascii="Wingdings" w:hAnsi="Wingdings" w:hint="default"/>
      </w:rPr>
    </w:lvl>
    <w:lvl w:ilvl="2" w:tplc="0409000D" w:tentative="1">
      <w:start w:val="1"/>
      <w:numFmt w:val="bullet"/>
      <w:lvlText w:val=""/>
      <w:lvlJc w:val="left"/>
      <w:pPr>
        <w:ind w:left="2815" w:hanging="420"/>
      </w:pPr>
      <w:rPr>
        <w:rFonts w:ascii="Wingdings" w:hAnsi="Wingdings" w:hint="default"/>
      </w:rPr>
    </w:lvl>
    <w:lvl w:ilvl="3" w:tplc="04090001" w:tentative="1">
      <w:start w:val="1"/>
      <w:numFmt w:val="bullet"/>
      <w:lvlText w:val=""/>
      <w:lvlJc w:val="left"/>
      <w:pPr>
        <w:ind w:left="3235" w:hanging="420"/>
      </w:pPr>
      <w:rPr>
        <w:rFonts w:ascii="Wingdings" w:hAnsi="Wingdings" w:hint="default"/>
      </w:rPr>
    </w:lvl>
    <w:lvl w:ilvl="4" w:tplc="0409000B" w:tentative="1">
      <w:start w:val="1"/>
      <w:numFmt w:val="bullet"/>
      <w:lvlText w:val=""/>
      <w:lvlJc w:val="left"/>
      <w:pPr>
        <w:ind w:left="3655" w:hanging="420"/>
      </w:pPr>
      <w:rPr>
        <w:rFonts w:ascii="Wingdings" w:hAnsi="Wingdings" w:hint="default"/>
      </w:rPr>
    </w:lvl>
    <w:lvl w:ilvl="5" w:tplc="0409000D" w:tentative="1">
      <w:start w:val="1"/>
      <w:numFmt w:val="bullet"/>
      <w:lvlText w:val=""/>
      <w:lvlJc w:val="left"/>
      <w:pPr>
        <w:ind w:left="4075" w:hanging="420"/>
      </w:pPr>
      <w:rPr>
        <w:rFonts w:ascii="Wingdings" w:hAnsi="Wingdings" w:hint="default"/>
      </w:rPr>
    </w:lvl>
    <w:lvl w:ilvl="6" w:tplc="04090001" w:tentative="1">
      <w:start w:val="1"/>
      <w:numFmt w:val="bullet"/>
      <w:lvlText w:val=""/>
      <w:lvlJc w:val="left"/>
      <w:pPr>
        <w:ind w:left="4495" w:hanging="420"/>
      </w:pPr>
      <w:rPr>
        <w:rFonts w:ascii="Wingdings" w:hAnsi="Wingdings" w:hint="default"/>
      </w:rPr>
    </w:lvl>
    <w:lvl w:ilvl="7" w:tplc="0409000B" w:tentative="1">
      <w:start w:val="1"/>
      <w:numFmt w:val="bullet"/>
      <w:lvlText w:val=""/>
      <w:lvlJc w:val="left"/>
      <w:pPr>
        <w:ind w:left="4915" w:hanging="420"/>
      </w:pPr>
      <w:rPr>
        <w:rFonts w:ascii="Wingdings" w:hAnsi="Wingdings" w:hint="default"/>
      </w:rPr>
    </w:lvl>
    <w:lvl w:ilvl="8" w:tplc="0409000D" w:tentative="1">
      <w:start w:val="1"/>
      <w:numFmt w:val="bullet"/>
      <w:lvlText w:val=""/>
      <w:lvlJc w:val="left"/>
      <w:pPr>
        <w:ind w:left="5335" w:hanging="420"/>
      </w:pPr>
      <w:rPr>
        <w:rFonts w:ascii="Wingdings" w:hAnsi="Wingdings" w:hint="default"/>
      </w:rPr>
    </w:lvl>
  </w:abstractNum>
  <w:abstractNum w:abstractNumId="88" w15:restartNumberingAfterBreak="0">
    <w:nsid w:val="53A93001"/>
    <w:multiLevelType w:val="hybridMultilevel"/>
    <w:tmpl w:val="C5EC6564"/>
    <w:lvl w:ilvl="0" w:tplc="A00EE05E">
      <w:start w:val="5"/>
      <w:numFmt w:val="decimalFullWidth"/>
      <w:lvlText w:val="（注%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89" w15:restartNumberingAfterBreak="0">
    <w:nsid w:val="5447753C"/>
    <w:multiLevelType w:val="hybridMultilevel"/>
    <w:tmpl w:val="0FDAA2D2"/>
    <w:lvl w:ilvl="0" w:tplc="012C5E3E">
      <w:start w:val="1"/>
      <w:numFmt w:val="bullet"/>
      <w:pStyle w:val="1"/>
      <w:lvlText w:val=""/>
      <w:lvlJc w:val="left"/>
      <w:pPr>
        <w:tabs>
          <w:tab w:val="num" w:pos="973"/>
        </w:tabs>
        <w:ind w:left="973" w:hanging="420"/>
      </w:pPr>
      <w:rPr>
        <w:rFonts w:ascii="Wingdings" w:hAnsi="Wingdings" w:hint="default"/>
      </w:rPr>
    </w:lvl>
    <w:lvl w:ilvl="1" w:tplc="0409000B" w:tentative="1">
      <w:start w:val="1"/>
      <w:numFmt w:val="bullet"/>
      <w:lvlText w:val=""/>
      <w:lvlJc w:val="left"/>
      <w:pPr>
        <w:tabs>
          <w:tab w:val="num" w:pos="1393"/>
        </w:tabs>
        <w:ind w:left="1393" w:hanging="420"/>
      </w:pPr>
      <w:rPr>
        <w:rFonts w:ascii="Wingdings" w:hAnsi="Wingdings" w:hint="default"/>
      </w:rPr>
    </w:lvl>
    <w:lvl w:ilvl="2" w:tplc="0409000D" w:tentative="1">
      <w:start w:val="1"/>
      <w:numFmt w:val="bullet"/>
      <w:lvlText w:val=""/>
      <w:lvlJc w:val="left"/>
      <w:pPr>
        <w:tabs>
          <w:tab w:val="num" w:pos="1813"/>
        </w:tabs>
        <w:ind w:left="1813" w:hanging="420"/>
      </w:pPr>
      <w:rPr>
        <w:rFonts w:ascii="Wingdings" w:hAnsi="Wingdings" w:hint="default"/>
      </w:rPr>
    </w:lvl>
    <w:lvl w:ilvl="3" w:tplc="04090001" w:tentative="1">
      <w:start w:val="1"/>
      <w:numFmt w:val="bullet"/>
      <w:lvlText w:val=""/>
      <w:lvlJc w:val="left"/>
      <w:pPr>
        <w:tabs>
          <w:tab w:val="num" w:pos="2233"/>
        </w:tabs>
        <w:ind w:left="2233" w:hanging="420"/>
      </w:pPr>
      <w:rPr>
        <w:rFonts w:ascii="Wingdings" w:hAnsi="Wingdings" w:hint="default"/>
      </w:rPr>
    </w:lvl>
    <w:lvl w:ilvl="4" w:tplc="0409000B" w:tentative="1">
      <w:start w:val="1"/>
      <w:numFmt w:val="bullet"/>
      <w:lvlText w:val=""/>
      <w:lvlJc w:val="left"/>
      <w:pPr>
        <w:tabs>
          <w:tab w:val="num" w:pos="2653"/>
        </w:tabs>
        <w:ind w:left="2653" w:hanging="420"/>
      </w:pPr>
      <w:rPr>
        <w:rFonts w:ascii="Wingdings" w:hAnsi="Wingdings" w:hint="default"/>
      </w:rPr>
    </w:lvl>
    <w:lvl w:ilvl="5" w:tplc="0409000D" w:tentative="1">
      <w:start w:val="1"/>
      <w:numFmt w:val="bullet"/>
      <w:lvlText w:val=""/>
      <w:lvlJc w:val="left"/>
      <w:pPr>
        <w:tabs>
          <w:tab w:val="num" w:pos="3073"/>
        </w:tabs>
        <w:ind w:left="3073" w:hanging="420"/>
      </w:pPr>
      <w:rPr>
        <w:rFonts w:ascii="Wingdings" w:hAnsi="Wingdings" w:hint="default"/>
      </w:rPr>
    </w:lvl>
    <w:lvl w:ilvl="6" w:tplc="04090001" w:tentative="1">
      <w:start w:val="1"/>
      <w:numFmt w:val="bullet"/>
      <w:lvlText w:val=""/>
      <w:lvlJc w:val="left"/>
      <w:pPr>
        <w:tabs>
          <w:tab w:val="num" w:pos="3493"/>
        </w:tabs>
        <w:ind w:left="3493" w:hanging="420"/>
      </w:pPr>
      <w:rPr>
        <w:rFonts w:ascii="Wingdings" w:hAnsi="Wingdings" w:hint="default"/>
      </w:rPr>
    </w:lvl>
    <w:lvl w:ilvl="7" w:tplc="0409000B" w:tentative="1">
      <w:start w:val="1"/>
      <w:numFmt w:val="bullet"/>
      <w:lvlText w:val=""/>
      <w:lvlJc w:val="left"/>
      <w:pPr>
        <w:tabs>
          <w:tab w:val="num" w:pos="3913"/>
        </w:tabs>
        <w:ind w:left="3913" w:hanging="420"/>
      </w:pPr>
      <w:rPr>
        <w:rFonts w:ascii="Wingdings" w:hAnsi="Wingdings" w:hint="default"/>
      </w:rPr>
    </w:lvl>
    <w:lvl w:ilvl="8" w:tplc="0409000D" w:tentative="1">
      <w:start w:val="1"/>
      <w:numFmt w:val="bullet"/>
      <w:lvlText w:val=""/>
      <w:lvlJc w:val="left"/>
      <w:pPr>
        <w:tabs>
          <w:tab w:val="num" w:pos="4333"/>
        </w:tabs>
        <w:ind w:left="4333" w:hanging="420"/>
      </w:pPr>
      <w:rPr>
        <w:rFonts w:ascii="Wingdings" w:hAnsi="Wingdings" w:hint="default"/>
      </w:rPr>
    </w:lvl>
  </w:abstractNum>
  <w:abstractNum w:abstractNumId="90" w15:restartNumberingAfterBreak="0">
    <w:nsid w:val="548A0704"/>
    <w:multiLevelType w:val="hybridMultilevel"/>
    <w:tmpl w:val="25DA85F0"/>
    <w:lvl w:ilvl="0" w:tplc="0D303FBA">
      <w:start w:val="1"/>
      <w:numFmt w:val="decimalFullWidth"/>
      <w:suff w:val="nothing"/>
      <w:lvlText w:val="（注%1）"/>
      <w:lvlJc w:val="left"/>
      <w:pPr>
        <w:ind w:left="1555"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1" w15:restartNumberingAfterBreak="0">
    <w:nsid w:val="55C23A39"/>
    <w:multiLevelType w:val="hybridMultilevel"/>
    <w:tmpl w:val="BD3069CC"/>
    <w:lvl w:ilvl="0" w:tplc="FFE6ACB2">
      <w:start w:val="1"/>
      <w:numFmt w:val="decimalFullWidth"/>
      <w:suff w:val="nothing"/>
      <w:lvlText w:val="（注%1）"/>
      <w:lvlJc w:val="left"/>
      <w:pPr>
        <w:ind w:left="2215" w:hanging="1080"/>
      </w:pPr>
      <w:rPr>
        <w:rFonts w:hint="default"/>
      </w:r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92" w15:restartNumberingAfterBreak="0">
    <w:nsid w:val="56F77706"/>
    <w:multiLevelType w:val="hybridMultilevel"/>
    <w:tmpl w:val="2BCA42E8"/>
    <w:lvl w:ilvl="0" w:tplc="4DAE89EA">
      <w:start w:val="1"/>
      <w:numFmt w:val="bullet"/>
      <w:lvlText w:val="※"/>
      <w:lvlJc w:val="left"/>
      <w:pPr>
        <w:tabs>
          <w:tab w:val="num" w:pos="644"/>
        </w:tabs>
        <w:ind w:left="644" w:hanging="360"/>
      </w:pPr>
      <w:rPr>
        <w:rFonts w:ascii="ＭＳ ゴシック" w:eastAsia="ＭＳ ゴシック" w:hAnsi="ＭＳ ゴシック" w:hint="eastAsia"/>
      </w:rPr>
    </w:lvl>
    <w:lvl w:ilvl="1" w:tplc="1C123E78">
      <w:numFmt w:val="bullet"/>
      <w:lvlText w:val="・"/>
      <w:lvlJc w:val="left"/>
      <w:pPr>
        <w:tabs>
          <w:tab w:val="num" w:pos="2146"/>
        </w:tabs>
        <w:ind w:left="2146" w:hanging="360"/>
      </w:pPr>
      <w:rPr>
        <w:rFonts w:ascii="ＭＳ ゴシック" w:eastAsia="ＭＳ ゴシック" w:hAnsi="ＭＳ ゴシック" w:hint="eastAsia"/>
      </w:rPr>
    </w:lvl>
    <w:lvl w:ilvl="2" w:tplc="0409000D" w:tentative="1">
      <w:start w:val="1"/>
      <w:numFmt w:val="bullet"/>
      <w:lvlText w:val=""/>
      <w:lvlJc w:val="left"/>
      <w:pPr>
        <w:tabs>
          <w:tab w:val="num" w:pos="2626"/>
        </w:tabs>
        <w:ind w:left="2626" w:hanging="420"/>
      </w:pPr>
      <w:rPr>
        <w:rFonts w:ascii="Wingdings" w:hAnsi="Wingdings" w:hint="default"/>
      </w:rPr>
    </w:lvl>
    <w:lvl w:ilvl="3" w:tplc="04090001" w:tentative="1">
      <w:start w:val="1"/>
      <w:numFmt w:val="bullet"/>
      <w:lvlText w:val=""/>
      <w:lvlJc w:val="left"/>
      <w:pPr>
        <w:tabs>
          <w:tab w:val="num" w:pos="3046"/>
        </w:tabs>
        <w:ind w:left="3046" w:hanging="420"/>
      </w:pPr>
      <w:rPr>
        <w:rFonts w:ascii="Wingdings" w:hAnsi="Wingdings" w:hint="default"/>
      </w:rPr>
    </w:lvl>
    <w:lvl w:ilvl="4" w:tplc="0409000B" w:tentative="1">
      <w:start w:val="1"/>
      <w:numFmt w:val="bullet"/>
      <w:lvlText w:val=""/>
      <w:lvlJc w:val="left"/>
      <w:pPr>
        <w:tabs>
          <w:tab w:val="num" w:pos="3466"/>
        </w:tabs>
        <w:ind w:left="3466" w:hanging="420"/>
      </w:pPr>
      <w:rPr>
        <w:rFonts w:ascii="Wingdings" w:hAnsi="Wingdings" w:hint="default"/>
      </w:rPr>
    </w:lvl>
    <w:lvl w:ilvl="5" w:tplc="0409000D" w:tentative="1">
      <w:start w:val="1"/>
      <w:numFmt w:val="bullet"/>
      <w:lvlText w:val=""/>
      <w:lvlJc w:val="left"/>
      <w:pPr>
        <w:tabs>
          <w:tab w:val="num" w:pos="3886"/>
        </w:tabs>
        <w:ind w:left="3886" w:hanging="420"/>
      </w:pPr>
      <w:rPr>
        <w:rFonts w:ascii="Wingdings" w:hAnsi="Wingdings" w:hint="default"/>
      </w:rPr>
    </w:lvl>
    <w:lvl w:ilvl="6" w:tplc="04090001" w:tentative="1">
      <w:start w:val="1"/>
      <w:numFmt w:val="bullet"/>
      <w:lvlText w:val=""/>
      <w:lvlJc w:val="left"/>
      <w:pPr>
        <w:tabs>
          <w:tab w:val="num" w:pos="4306"/>
        </w:tabs>
        <w:ind w:left="4306" w:hanging="420"/>
      </w:pPr>
      <w:rPr>
        <w:rFonts w:ascii="Wingdings" w:hAnsi="Wingdings" w:hint="default"/>
      </w:rPr>
    </w:lvl>
    <w:lvl w:ilvl="7" w:tplc="0409000B" w:tentative="1">
      <w:start w:val="1"/>
      <w:numFmt w:val="bullet"/>
      <w:lvlText w:val=""/>
      <w:lvlJc w:val="left"/>
      <w:pPr>
        <w:tabs>
          <w:tab w:val="num" w:pos="4726"/>
        </w:tabs>
        <w:ind w:left="4726" w:hanging="420"/>
      </w:pPr>
      <w:rPr>
        <w:rFonts w:ascii="Wingdings" w:hAnsi="Wingdings" w:hint="default"/>
      </w:rPr>
    </w:lvl>
    <w:lvl w:ilvl="8" w:tplc="0409000D" w:tentative="1">
      <w:start w:val="1"/>
      <w:numFmt w:val="bullet"/>
      <w:lvlText w:val=""/>
      <w:lvlJc w:val="left"/>
      <w:pPr>
        <w:tabs>
          <w:tab w:val="num" w:pos="5146"/>
        </w:tabs>
        <w:ind w:left="5146" w:hanging="420"/>
      </w:pPr>
      <w:rPr>
        <w:rFonts w:ascii="Wingdings" w:hAnsi="Wingdings" w:hint="default"/>
      </w:rPr>
    </w:lvl>
  </w:abstractNum>
  <w:abstractNum w:abstractNumId="93" w15:restartNumberingAfterBreak="0">
    <w:nsid w:val="57467009"/>
    <w:multiLevelType w:val="hybridMultilevel"/>
    <w:tmpl w:val="27FAFE26"/>
    <w:lvl w:ilvl="0" w:tplc="31422434">
      <w:start w:val="3"/>
      <w:numFmt w:val="bullet"/>
      <w:lvlText w:val="※"/>
      <w:lvlJc w:val="left"/>
      <w:pPr>
        <w:ind w:left="3020" w:hanging="360"/>
      </w:pPr>
      <w:rPr>
        <w:rFonts w:ascii="ＭＳ ゴシック" w:eastAsia="ＭＳ ゴシック" w:hAnsi="ＭＳ ゴシック" w:cs="Times New Roman" w:hint="eastAsia"/>
      </w:rPr>
    </w:lvl>
    <w:lvl w:ilvl="1" w:tplc="0409000B" w:tentative="1">
      <w:start w:val="1"/>
      <w:numFmt w:val="bullet"/>
      <w:lvlText w:val=""/>
      <w:lvlJc w:val="left"/>
      <w:pPr>
        <w:ind w:left="3500" w:hanging="420"/>
      </w:pPr>
      <w:rPr>
        <w:rFonts w:ascii="Wingdings" w:hAnsi="Wingdings" w:hint="default"/>
      </w:rPr>
    </w:lvl>
    <w:lvl w:ilvl="2" w:tplc="0409000D" w:tentative="1">
      <w:start w:val="1"/>
      <w:numFmt w:val="bullet"/>
      <w:lvlText w:val=""/>
      <w:lvlJc w:val="left"/>
      <w:pPr>
        <w:ind w:left="3920" w:hanging="420"/>
      </w:pPr>
      <w:rPr>
        <w:rFonts w:ascii="Wingdings" w:hAnsi="Wingdings" w:hint="default"/>
      </w:rPr>
    </w:lvl>
    <w:lvl w:ilvl="3" w:tplc="04090001" w:tentative="1">
      <w:start w:val="1"/>
      <w:numFmt w:val="bullet"/>
      <w:lvlText w:val=""/>
      <w:lvlJc w:val="left"/>
      <w:pPr>
        <w:ind w:left="4340" w:hanging="420"/>
      </w:pPr>
      <w:rPr>
        <w:rFonts w:ascii="Wingdings" w:hAnsi="Wingdings" w:hint="default"/>
      </w:rPr>
    </w:lvl>
    <w:lvl w:ilvl="4" w:tplc="0409000B" w:tentative="1">
      <w:start w:val="1"/>
      <w:numFmt w:val="bullet"/>
      <w:lvlText w:val=""/>
      <w:lvlJc w:val="left"/>
      <w:pPr>
        <w:ind w:left="4760" w:hanging="420"/>
      </w:pPr>
      <w:rPr>
        <w:rFonts w:ascii="Wingdings" w:hAnsi="Wingdings" w:hint="default"/>
      </w:rPr>
    </w:lvl>
    <w:lvl w:ilvl="5" w:tplc="0409000D" w:tentative="1">
      <w:start w:val="1"/>
      <w:numFmt w:val="bullet"/>
      <w:lvlText w:val=""/>
      <w:lvlJc w:val="left"/>
      <w:pPr>
        <w:ind w:left="5180" w:hanging="420"/>
      </w:pPr>
      <w:rPr>
        <w:rFonts w:ascii="Wingdings" w:hAnsi="Wingdings" w:hint="default"/>
      </w:rPr>
    </w:lvl>
    <w:lvl w:ilvl="6" w:tplc="04090001" w:tentative="1">
      <w:start w:val="1"/>
      <w:numFmt w:val="bullet"/>
      <w:lvlText w:val=""/>
      <w:lvlJc w:val="left"/>
      <w:pPr>
        <w:ind w:left="5600" w:hanging="420"/>
      </w:pPr>
      <w:rPr>
        <w:rFonts w:ascii="Wingdings" w:hAnsi="Wingdings" w:hint="default"/>
      </w:rPr>
    </w:lvl>
    <w:lvl w:ilvl="7" w:tplc="0409000B" w:tentative="1">
      <w:start w:val="1"/>
      <w:numFmt w:val="bullet"/>
      <w:lvlText w:val=""/>
      <w:lvlJc w:val="left"/>
      <w:pPr>
        <w:ind w:left="6020" w:hanging="420"/>
      </w:pPr>
      <w:rPr>
        <w:rFonts w:ascii="Wingdings" w:hAnsi="Wingdings" w:hint="default"/>
      </w:rPr>
    </w:lvl>
    <w:lvl w:ilvl="8" w:tplc="0409000D" w:tentative="1">
      <w:start w:val="1"/>
      <w:numFmt w:val="bullet"/>
      <w:lvlText w:val=""/>
      <w:lvlJc w:val="left"/>
      <w:pPr>
        <w:ind w:left="6440" w:hanging="420"/>
      </w:pPr>
      <w:rPr>
        <w:rFonts w:ascii="Wingdings" w:hAnsi="Wingdings" w:hint="default"/>
      </w:rPr>
    </w:lvl>
  </w:abstractNum>
  <w:abstractNum w:abstractNumId="94" w15:restartNumberingAfterBreak="0">
    <w:nsid w:val="58B267A5"/>
    <w:multiLevelType w:val="hybridMultilevel"/>
    <w:tmpl w:val="F7484F52"/>
    <w:lvl w:ilvl="0" w:tplc="A00EE05E">
      <w:start w:val="5"/>
      <w:numFmt w:val="decimalFullWidth"/>
      <w:lvlText w:val="（注%1）"/>
      <w:lvlJc w:val="left"/>
      <w:pPr>
        <w:ind w:left="1065" w:hanging="420"/>
      </w:pPr>
      <w:rPr>
        <w:rFonts w:hint="default"/>
      </w:rPr>
    </w:lvl>
    <w:lvl w:ilvl="1" w:tplc="04090017" w:tentative="1">
      <w:start w:val="1"/>
      <w:numFmt w:val="aiueoFullWidth"/>
      <w:lvlText w:val="(%2)"/>
      <w:lvlJc w:val="left"/>
      <w:pPr>
        <w:ind w:left="1485" w:hanging="420"/>
      </w:pPr>
    </w:lvl>
    <w:lvl w:ilvl="2" w:tplc="04090011" w:tentative="1">
      <w:start w:val="1"/>
      <w:numFmt w:val="decimalEnclosedCircle"/>
      <w:lvlText w:val="%3"/>
      <w:lvlJc w:val="left"/>
      <w:pPr>
        <w:ind w:left="1905" w:hanging="420"/>
      </w:pPr>
    </w:lvl>
    <w:lvl w:ilvl="3" w:tplc="0409000F" w:tentative="1">
      <w:start w:val="1"/>
      <w:numFmt w:val="decimal"/>
      <w:lvlText w:val="%4."/>
      <w:lvlJc w:val="left"/>
      <w:pPr>
        <w:ind w:left="2325" w:hanging="420"/>
      </w:pPr>
    </w:lvl>
    <w:lvl w:ilvl="4" w:tplc="04090017" w:tentative="1">
      <w:start w:val="1"/>
      <w:numFmt w:val="aiueoFullWidth"/>
      <w:lvlText w:val="(%5)"/>
      <w:lvlJc w:val="left"/>
      <w:pPr>
        <w:ind w:left="2745" w:hanging="420"/>
      </w:pPr>
    </w:lvl>
    <w:lvl w:ilvl="5" w:tplc="04090011" w:tentative="1">
      <w:start w:val="1"/>
      <w:numFmt w:val="decimalEnclosedCircle"/>
      <w:lvlText w:val="%6"/>
      <w:lvlJc w:val="left"/>
      <w:pPr>
        <w:ind w:left="3165" w:hanging="420"/>
      </w:pPr>
    </w:lvl>
    <w:lvl w:ilvl="6" w:tplc="0409000F" w:tentative="1">
      <w:start w:val="1"/>
      <w:numFmt w:val="decimal"/>
      <w:lvlText w:val="%7."/>
      <w:lvlJc w:val="left"/>
      <w:pPr>
        <w:ind w:left="3585" w:hanging="420"/>
      </w:pPr>
    </w:lvl>
    <w:lvl w:ilvl="7" w:tplc="04090017" w:tentative="1">
      <w:start w:val="1"/>
      <w:numFmt w:val="aiueoFullWidth"/>
      <w:lvlText w:val="(%8)"/>
      <w:lvlJc w:val="left"/>
      <w:pPr>
        <w:ind w:left="4005" w:hanging="420"/>
      </w:pPr>
    </w:lvl>
    <w:lvl w:ilvl="8" w:tplc="04090011" w:tentative="1">
      <w:start w:val="1"/>
      <w:numFmt w:val="decimalEnclosedCircle"/>
      <w:lvlText w:val="%9"/>
      <w:lvlJc w:val="left"/>
      <w:pPr>
        <w:ind w:left="4425" w:hanging="420"/>
      </w:pPr>
    </w:lvl>
  </w:abstractNum>
  <w:abstractNum w:abstractNumId="95" w15:restartNumberingAfterBreak="0">
    <w:nsid w:val="5ADE36F7"/>
    <w:multiLevelType w:val="hybridMultilevel"/>
    <w:tmpl w:val="906C27AA"/>
    <w:lvl w:ilvl="0" w:tplc="5AD891DE">
      <w:start w:val="1"/>
      <w:numFmt w:val="decimal"/>
      <w:lvlText w:val="(%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96" w15:restartNumberingAfterBreak="0">
    <w:nsid w:val="5E9370D1"/>
    <w:multiLevelType w:val="hybridMultilevel"/>
    <w:tmpl w:val="80827C26"/>
    <w:lvl w:ilvl="0" w:tplc="8360729E">
      <w:start w:val="1"/>
      <w:numFmt w:val="bullet"/>
      <w:lvlText w:val="・"/>
      <w:lvlJc w:val="left"/>
      <w:pPr>
        <w:tabs>
          <w:tab w:val="num" w:pos="360"/>
        </w:tabs>
        <w:ind w:left="360" w:hanging="360"/>
      </w:pPr>
      <w:rPr>
        <w:rFonts w:ascii="ＭＳ ゴシック" w:eastAsia="ＭＳ ゴシック" w:hAnsi="ＭＳ ゴシック"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97" w15:restartNumberingAfterBreak="0">
    <w:nsid w:val="5F947429"/>
    <w:multiLevelType w:val="hybridMultilevel"/>
    <w:tmpl w:val="59627892"/>
    <w:lvl w:ilvl="0" w:tplc="ED9E6044">
      <w:start w:val="1"/>
      <w:numFmt w:val="lowerLetter"/>
      <w:lvlText w:val="（%1）"/>
      <w:lvlJc w:val="left"/>
      <w:pPr>
        <w:tabs>
          <w:tab w:val="num" w:pos="1306"/>
        </w:tabs>
        <w:ind w:left="1306" w:hanging="224"/>
      </w:pPr>
      <w:rPr>
        <w:rFonts w:cs="Times New Roman" w:hint="eastAsia"/>
        <w:lang w:val="en-US"/>
      </w:rPr>
    </w:lvl>
    <w:lvl w:ilvl="1" w:tplc="04090017" w:tentative="1">
      <w:start w:val="1"/>
      <w:numFmt w:val="aiueoFullWidth"/>
      <w:lvlText w:val="(%2)"/>
      <w:lvlJc w:val="left"/>
      <w:pPr>
        <w:tabs>
          <w:tab w:val="num" w:pos="445"/>
        </w:tabs>
        <w:ind w:left="445" w:hanging="420"/>
      </w:pPr>
      <w:rPr>
        <w:rFonts w:cs="Times New Roman"/>
      </w:rPr>
    </w:lvl>
    <w:lvl w:ilvl="2" w:tplc="04090011" w:tentative="1">
      <w:start w:val="1"/>
      <w:numFmt w:val="decimalEnclosedCircle"/>
      <w:lvlText w:val="%3"/>
      <w:lvlJc w:val="left"/>
      <w:pPr>
        <w:tabs>
          <w:tab w:val="num" w:pos="865"/>
        </w:tabs>
        <w:ind w:left="865" w:hanging="420"/>
      </w:pPr>
      <w:rPr>
        <w:rFonts w:cs="Times New Roman"/>
      </w:rPr>
    </w:lvl>
    <w:lvl w:ilvl="3" w:tplc="0409000F" w:tentative="1">
      <w:start w:val="1"/>
      <w:numFmt w:val="decimal"/>
      <w:lvlText w:val="%4."/>
      <w:lvlJc w:val="left"/>
      <w:pPr>
        <w:tabs>
          <w:tab w:val="num" w:pos="1285"/>
        </w:tabs>
        <w:ind w:left="1285" w:hanging="420"/>
      </w:pPr>
      <w:rPr>
        <w:rFonts w:cs="Times New Roman"/>
      </w:rPr>
    </w:lvl>
    <w:lvl w:ilvl="4" w:tplc="04090017" w:tentative="1">
      <w:start w:val="1"/>
      <w:numFmt w:val="aiueoFullWidth"/>
      <w:lvlText w:val="(%5)"/>
      <w:lvlJc w:val="left"/>
      <w:pPr>
        <w:tabs>
          <w:tab w:val="num" w:pos="1705"/>
        </w:tabs>
        <w:ind w:left="1705" w:hanging="420"/>
      </w:pPr>
      <w:rPr>
        <w:rFonts w:cs="Times New Roman"/>
      </w:rPr>
    </w:lvl>
    <w:lvl w:ilvl="5" w:tplc="04090011" w:tentative="1">
      <w:start w:val="1"/>
      <w:numFmt w:val="decimalEnclosedCircle"/>
      <w:lvlText w:val="%6"/>
      <w:lvlJc w:val="left"/>
      <w:pPr>
        <w:tabs>
          <w:tab w:val="num" w:pos="2125"/>
        </w:tabs>
        <w:ind w:left="2125" w:hanging="420"/>
      </w:pPr>
      <w:rPr>
        <w:rFonts w:cs="Times New Roman"/>
      </w:rPr>
    </w:lvl>
    <w:lvl w:ilvl="6" w:tplc="0409000F" w:tentative="1">
      <w:start w:val="1"/>
      <w:numFmt w:val="decimal"/>
      <w:lvlText w:val="%7."/>
      <w:lvlJc w:val="left"/>
      <w:pPr>
        <w:tabs>
          <w:tab w:val="num" w:pos="2545"/>
        </w:tabs>
        <w:ind w:left="2545" w:hanging="420"/>
      </w:pPr>
      <w:rPr>
        <w:rFonts w:cs="Times New Roman"/>
      </w:rPr>
    </w:lvl>
    <w:lvl w:ilvl="7" w:tplc="04090017" w:tentative="1">
      <w:start w:val="1"/>
      <w:numFmt w:val="aiueoFullWidth"/>
      <w:lvlText w:val="(%8)"/>
      <w:lvlJc w:val="left"/>
      <w:pPr>
        <w:tabs>
          <w:tab w:val="num" w:pos="2965"/>
        </w:tabs>
        <w:ind w:left="2965" w:hanging="420"/>
      </w:pPr>
      <w:rPr>
        <w:rFonts w:cs="Times New Roman"/>
      </w:rPr>
    </w:lvl>
    <w:lvl w:ilvl="8" w:tplc="04090011" w:tentative="1">
      <w:start w:val="1"/>
      <w:numFmt w:val="decimalEnclosedCircle"/>
      <w:lvlText w:val="%9"/>
      <w:lvlJc w:val="left"/>
      <w:pPr>
        <w:tabs>
          <w:tab w:val="num" w:pos="3385"/>
        </w:tabs>
        <w:ind w:left="3385" w:hanging="420"/>
      </w:pPr>
      <w:rPr>
        <w:rFonts w:cs="Times New Roman"/>
      </w:rPr>
    </w:lvl>
  </w:abstractNum>
  <w:abstractNum w:abstractNumId="98" w15:restartNumberingAfterBreak="0">
    <w:nsid w:val="5FE23B77"/>
    <w:multiLevelType w:val="hybridMultilevel"/>
    <w:tmpl w:val="0B925152"/>
    <w:lvl w:ilvl="0" w:tplc="208E67C6">
      <w:start w:val="1"/>
      <w:numFmt w:val="decimalFullWidth"/>
      <w:lvlText w:val="（注%1）"/>
      <w:lvlJc w:val="left"/>
      <w:pPr>
        <w:ind w:left="2790" w:hanging="1110"/>
      </w:p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start w:val="1"/>
      <w:numFmt w:val="decimal"/>
      <w:lvlText w:val="%4."/>
      <w:lvlJc w:val="left"/>
      <w:pPr>
        <w:ind w:left="3360" w:hanging="420"/>
      </w:pPr>
    </w:lvl>
    <w:lvl w:ilvl="4" w:tplc="04090017">
      <w:start w:val="1"/>
      <w:numFmt w:val="aiueoFullWidth"/>
      <w:lvlText w:val="(%5)"/>
      <w:lvlJc w:val="left"/>
      <w:pPr>
        <w:ind w:left="3780" w:hanging="420"/>
      </w:pPr>
    </w:lvl>
    <w:lvl w:ilvl="5" w:tplc="04090011">
      <w:start w:val="1"/>
      <w:numFmt w:val="decimalEnclosedCircle"/>
      <w:lvlText w:val="%6"/>
      <w:lvlJc w:val="left"/>
      <w:pPr>
        <w:ind w:left="4200" w:hanging="420"/>
      </w:pPr>
    </w:lvl>
    <w:lvl w:ilvl="6" w:tplc="0409000F">
      <w:start w:val="1"/>
      <w:numFmt w:val="decimal"/>
      <w:lvlText w:val="%7."/>
      <w:lvlJc w:val="left"/>
      <w:pPr>
        <w:ind w:left="4620" w:hanging="420"/>
      </w:pPr>
    </w:lvl>
    <w:lvl w:ilvl="7" w:tplc="04090017">
      <w:start w:val="1"/>
      <w:numFmt w:val="aiueoFullWidth"/>
      <w:lvlText w:val="(%8)"/>
      <w:lvlJc w:val="left"/>
      <w:pPr>
        <w:ind w:left="5040" w:hanging="420"/>
      </w:pPr>
    </w:lvl>
    <w:lvl w:ilvl="8" w:tplc="04090011">
      <w:start w:val="1"/>
      <w:numFmt w:val="decimalEnclosedCircle"/>
      <w:lvlText w:val="%9"/>
      <w:lvlJc w:val="left"/>
      <w:pPr>
        <w:ind w:left="5460" w:hanging="420"/>
      </w:pPr>
    </w:lvl>
  </w:abstractNum>
  <w:abstractNum w:abstractNumId="99" w15:restartNumberingAfterBreak="0">
    <w:nsid w:val="601E1BC8"/>
    <w:multiLevelType w:val="multilevel"/>
    <w:tmpl w:val="FFFFFFF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0" w15:restartNumberingAfterBreak="0">
    <w:nsid w:val="60543B11"/>
    <w:multiLevelType w:val="hybridMultilevel"/>
    <w:tmpl w:val="3D5EB6A6"/>
    <w:lvl w:ilvl="0" w:tplc="3EE67EA6">
      <w:start w:val="5"/>
      <w:numFmt w:val="decimalFullWidth"/>
      <w:suff w:val="nothing"/>
      <w:lvlText w:val="（注%1）"/>
      <w:lvlJc w:val="left"/>
      <w:pPr>
        <w:ind w:left="1555" w:hanging="420"/>
      </w:pPr>
      <w:rPr>
        <w:rFonts w:hint="default"/>
      </w:rPr>
    </w:lvl>
    <w:lvl w:ilvl="1" w:tplc="04090017" w:tentative="1">
      <w:start w:val="1"/>
      <w:numFmt w:val="aiueoFullWidth"/>
      <w:lvlText w:val="(%2)"/>
      <w:lvlJc w:val="left"/>
      <w:pPr>
        <w:ind w:left="1473" w:hanging="420"/>
      </w:pPr>
    </w:lvl>
    <w:lvl w:ilvl="2" w:tplc="04090011" w:tentative="1">
      <w:start w:val="1"/>
      <w:numFmt w:val="decimalEnclosedCircle"/>
      <w:lvlText w:val="%3"/>
      <w:lvlJc w:val="left"/>
      <w:pPr>
        <w:ind w:left="1893" w:hanging="420"/>
      </w:pPr>
    </w:lvl>
    <w:lvl w:ilvl="3" w:tplc="0409000F" w:tentative="1">
      <w:start w:val="1"/>
      <w:numFmt w:val="decimal"/>
      <w:lvlText w:val="%4."/>
      <w:lvlJc w:val="left"/>
      <w:pPr>
        <w:ind w:left="2313" w:hanging="420"/>
      </w:pPr>
    </w:lvl>
    <w:lvl w:ilvl="4" w:tplc="04090017" w:tentative="1">
      <w:start w:val="1"/>
      <w:numFmt w:val="aiueoFullWidth"/>
      <w:lvlText w:val="(%5)"/>
      <w:lvlJc w:val="left"/>
      <w:pPr>
        <w:ind w:left="2733" w:hanging="420"/>
      </w:pPr>
    </w:lvl>
    <w:lvl w:ilvl="5" w:tplc="04090011" w:tentative="1">
      <w:start w:val="1"/>
      <w:numFmt w:val="decimalEnclosedCircle"/>
      <w:lvlText w:val="%6"/>
      <w:lvlJc w:val="left"/>
      <w:pPr>
        <w:ind w:left="3153" w:hanging="420"/>
      </w:pPr>
    </w:lvl>
    <w:lvl w:ilvl="6" w:tplc="0409000F" w:tentative="1">
      <w:start w:val="1"/>
      <w:numFmt w:val="decimal"/>
      <w:lvlText w:val="%7."/>
      <w:lvlJc w:val="left"/>
      <w:pPr>
        <w:ind w:left="3573" w:hanging="420"/>
      </w:pPr>
    </w:lvl>
    <w:lvl w:ilvl="7" w:tplc="04090017" w:tentative="1">
      <w:start w:val="1"/>
      <w:numFmt w:val="aiueoFullWidth"/>
      <w:lvlText w:val="(%8)"/>
      <w:lvlJc w:val="left"/>
      <w:pPr>
        <w:ind w:left="3993" w:hanging="420"/>
      </w:pPr>
    </w:lvl>
    <w:lvl w:ilvl="8" w:tplc="04090011" w:tentative="1">
      <w:start w:val="1"/>
      <w:numFmt w:val="decimalEnclosedCircle"/>
      <w:lvlText w:val="%9"/>
      <w:lvlJc w:val="left"/>
      <w:pPr>
        <w:ind w:left="4413" w:hanging="420"/>
      </w:pPr>
    </w:lvl>
  </w:abstractNum>
  <w:abstractNum w:abstractNumId="101" w15:restartNumberingAfterBreak="0">
    <w:nsid w:val="614D0A6D"/>
    <w:multiLevelType w:val="hybridMultilevel"/>
    <w:tmpl w:val="69A0BB94"/>
    <w:lvl w:ilvl="0" w:tplc="9CFABD1C">
      <w:start w:val="1"/>
      <w:numFmt w:val="decimalEnclosedCircle"/>
      <w:pStyle w:val="5"/>
      <w:lvlText w:val="%1"/>
      <w:lvlJc w:val="left"/>
      <w:pPr>
        <w:ind w:left="842" w:hanging="420"/>
      </w:pPr>
    </w:lvl>
    <w:lvl w:ilvl="1" w:tplc="04090017">
      <w:start w:val="1"/>
      <w:numFmt w:val="aiueoFullWidth"/>
      <w:lvlText w:val="(%2)"/>
      <w:lvlJc w:val="left"/>
      <w:pPr>
        <w:ind w:left="1262" w:hanging="420"/>
      </w:pPr>
    </w:lvl>
    <w:lvl w:ilvl="2" w:tplc="04090011" w:tentative="1">
      <w:start w:val="1"/>
      <w:numFmt w:val="decimalEnclosedCircle"/>
      <w:lvlText w:val="%3"/>
      <w:lvlJc w:val="left"/>
      <w:pPr>
        <w:ind w:left="1682" w:hanging="420"/>
      </w:pPr>
    </w:lvl>
    <w:lvl w:ilvl="3" w:tplc="0409000F" w:tentative="1">
      <w:start w:val="1"/>
      <w:numFmt w:val="decimal"/>
      <w:lvlText w:val="%4."/>
      <w:lvlJc w:val="left"/>
      <w:pPr>
        <w:ind w:left="2102" w:hanging="420"/>
      </w:pPr>
    </w:lvl>
    <w:lvl w:ilvl="4" w:tplc="04090017" w:tentative="1">
      <w:start w:val="1"/>
      <w:numFmt w:val="aiueoFullWidth"/>
      <w:lvlText w:val="(%5)"/>
      <w:lvlJc w:val="left"/>
      <w:pPr>
        <w:ind w:left="2522" w:hanging="420"/>
      </w:pPr>
    </w:lvl>
    <w:lvl w:ilvl="5" w:tplc="04090011" w:tentative="1">
      <w:start w:val="1"/>
      <w:numFmt w:val="decimalEnclosedCircle"/>
      <w:lvlText w:val="%6"/>
      <w:lvlJc w:val="left"/>
      <w:pPr>
        <w:ind w:left="2942" w:hanging="420"/>
      </w:pPr>
    </w:lvl>
    <w:lvl w:ilvl="6" w:tplc="0409000F" w:tentative="1">
      <w:start w:val="1"/>
      <w:numFmt w:val="decimal"/>
      <w:lvlText w:val="%7."/>
      <w:lvlJc w:val="left"/>
      <w:pPr>
        <w:ind w:left="3362" w:hanging="420"/>
      </w:pPr>
    </w:lvl>
    <w:lvl w:ilvl="7" w:tplc="04090017" w:tentative="1">
      <w:start w:val="1"/>
      <w:numFmt w:val="aiueoFullWidth"/>
      <w:lvlText w:val="(%8)"/>
      <w:lvlJc w:val="left"/>
      <w:pPr>
        <w:ind w:left="3782" w:hanging="420"/>
      </w:pPr>
    </w:lvl>
    <w:lvl w:ilvl="8" w:tplc="04090011" w:tentative="1">
      <w:start w:val="1"/>
      <w:numFmt w:val="decimalEnclosedCircle"/>
      <w:lvlText w:val="%9"/>
      <w:lvlJc w:val="left"/>
      <w:pPr>
        <w:ind w:left="4202" w:hanging="420"/>
      </w:pPr>
    </w:lvl>
  </w:abstractNum>
  <w:abstractNum w:abstractNumId="102" w15:restartNumberingAfterBreak="0">
    <w:nsid w:val="62AC2F16"/>
    <w:multiLevelType w:val="hybridMultilevel"/>
    <w:tmpl w:val="0D5E41B2"/>
    <w:lvl w:ilvl="0" w:tplc="435CA3F8">
      <w:numFmt w:val="bullet"/>
      <w:suff w:val="space"/>
      <w:lvlText w:val="・"/>
      <w:lvlJc w:val="left"/>
      <w:pPr>
        <w:ind w:left="2100" w:hanging="420"/>
      </w:pPr>
      <w:rPr>
        <w:rFonts w:ascii="ＭＳ ゴシック" w:eastAsia="ＭＳ ゴシック" w:hAnsi="ＭＳ ゴシック" w:hint="eastAsia"/>
      </w:rPr>
    </w:lvl>
    <w:lvl w:ilvl="1" w:tplc="0409000B" w:tentative="1">
      <w:start w:val="1"/>
      <w:numFmt w:val="bullet"/>
      <w:lvlText w:val=""/>
      <w:lvlJc w:val="left"/>
      <w:pPr>
        <w:ind w:left="2794" w:hanging="420"/>
      </w:pPr>
      <w:rPr>
        <w:rFonts w:ascii="Wingdings" w:hAnsi="Wingdings" w:hint="default"/>
      </w:rPr>
    </w:lvl>
    <w:lvl w:ilvl="2" w:tplc="0409000D" w:tentative="1">
      <w:start w:val="1"/>
      <w:numFmt w:val="bullet"/>
      <w:lvlText w:val=""/>
      <w:lvlJc w:val="left"/>
      <w:pPr>
        <w:ind w:left="3214" w:hanging="420"/>
      </w:pPr>
      <w:rPr>
        <w:rFonts w:ascii="Wingdings" w:hAnsi="Wingdings" w:hint="default"/>
      </w:rPr>
    </w:lvl>
    <w:lvl w:ilvl="3" w:tplc="04090001" w:tentative="1">
      <w:start w:val="1"/>
      <w:numFmt w:val="bullet"/>
      <w:lvlText w:val=""/>
      <w:lvlJc w:val="left"/>
      <w:pPr>
        <w:ind w:left="3634" w:hanging="420"/>
      </w:pPr>
      <w:rPr>
        <w:rFonts w:ascii="Wingdings" w:hAnsi="Wingdings" w:hint="default"/>
      </w:rPr>
    </w:lvl>
    <w:lvl w:ilvl="4" w:tplc="0409000B" w:tentative="1">
      <w:start w:val="1"/>
      <w:numFmt w:val="bullet"/>
      <w:lvlText w:val=""/>
      <w:lvlJc w:val="left"/>
      <w:pPr>
        <w:ind w:left="4054" w:hanging="420"/>
      </w:pPr>
      <w:rPr>
        <w:rFonts w:ascii="Wingdings" w:hAnsi="Wingdings" w:hint="default"/>
      </w:rPr>
    </w:lvl>
    <w:lvl w:ilvl="5" w:tplc="0409000D" w:tentative="1">
      <w:start w:val="1"/>
      <w:numFmt w:val="bullet"/>
      <w:lvlText w:val=""/>
      <w:lvlJc w:val="left"/>
      <w:pPr>
        <w:ind w:left="4474" w:hanging="420"/>
      </w:pPr>
      <w:rPr>
        <w:rFonts w:ascii="Wingdings" w:hAnsi="Wingdings" w:hint="default"/>
      </w:rPr>
    </w:lvl>
    <w:lvl w:ilvl="6" w:tplc="04090001" w:tentative="1">
      <w:start w:val="1"/>
      <w:numFmt w:val="bullet"/>
      <w:lvlText w:val=""/>
      <w:lvlJc w:val="left"/>
      <w:pPr>
        <w:ind w:left="4894" w:hanging="420"/>
      </w:pPr>
      <w:rPr>
        <w:rFonts w:ascii="Wingdings" w:hAnsi="Wingdings" w:hint="default"/>
      </w:rPr>
    </w:lvl>
    <w:lvl w:ilvl="7" w:tplc="0409000B" w:tentative="1">
      <w:start w:val="1"/>
      <w:numFmt w:val="bullet"/>
      <w:lvlText w:val=""/>
      <w:lvlJc w:val="left"/>
      <w:pPr>
        <w:ind w:left="5314" w:hanging="420"/>
      </w:pPr>
      <w:rPr>
        <w:rFonts w:ascii="Wingdings" w:hAnsi="Wingdings" w:hint="default"/>
      </w:rPr>
    </w:lvl>
    <w:lvl w:ilvl="8" w:tplc="0409000D" w:tentative="1">
      <w:start w:val="1"/>
      <w:numFmt w:val="bullet"/>
      <w:lvlText w:val=""/>
      <w:lvlJc w:val="left"/>
      <w:pPr>
        <w:ind w:left="5734" w:hanging="420"/>
      </w:pPr>
      <w:rPr>
        <w:rFonts w:ascii="Wingdings" w:hAnsi="Wingdings" w:hint="default"/>
      </w:rPr>
    </w:lvl>
  </w:abstractNum>
  <w:abstractNum w:abstractNumId="103" w15:restartNumberingAfterBreak="0">
    <w:nsid w:val="62BF7D65"/>
    <w:multiLevelType w:val="hybridMultilevel"/>
    <w:tmpl w:val="A6FA39AA"/>
    <w:lvl w:ilvl="0" w:tplc="8F1A43CC">
      <w:start w:val="1"/>
      <w:numFmt w:val="decimal"/>
      <w:lvlText w:val="%1"/>
      <w:lvlJc w:val="left"/>
      <w:pPr>
        <w:ind w:left="420" w:hanging="420"/>
      </w:pPr>
      <w:rPr>
        <w:rFonts w:asciiTheme="minorHAnsi" w:hAnsiTheme="minorHAnsi"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4" w15:restartNumberingAfterBreak="0">
    <w:nsid w:val="6393567D"/>
    <w:multiLevelType w:val="hybridMultilevel"/>
    <w:tmpl w:val="8DAC8408"/>
    <w:lvl w:ilvl="0" w:tplc="E1B44498">
      <w:start w:val="1"/>
      <w:numFmt w:val="decimalFullWidth"/>
      <w:suff w:val="nothing"/>
      <w:lvlText w:val="（注%1）"/>
      <w:lvlJc w:val="left"/>
      <w:pPr>
        <w:ind w:left="686" w:firstLine="154"/>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5" w15:restartNumberingAfterBreak="0">
    <w:nsid w:val="64E979FD"/>
    <w:multiLevelType w:val="hybridMultilevel"/>
    <w:tmpl w:val="AEC8B052"/>
    <w:lvl w:ilvl="0" w:tplc="49C0C5EE">
      <w:start w:val="5"/>
      <w:numFmt w:val="decimalFullWidth"/>
      <w:suff w:val="nothing"/>
      <w:lvlText w:val="（注%1）"/>
      <w:lvlJc w:val="left"/>
      <w:pPr>
        <w:ind w:left="1555" w:hanging="420"/>
      </w:pPr>
      <w:rPr>
        <w:rFonts w:hint="default"/>
      </w:rPr>
    </w:lvl>
    <w:lvl w:ilvl="1" w:tplc="04090017" w:tentative="1">
      <w:start w:val="1"/>
      <w:numFmt w:val="aiueoFullWidth"/>
      <w:lvlText w:val="(%2)"/>
      <w:lvlJc w:val="left"/>
      <w:pPr>
        <w:ind w:left="3091" w:hanging="420"/>
      </w:pPr>
    </w:lvl>
    <w:lvl w:ilvl="2" w:tplc="04090011" w:tentative="1">
      <w:start w:val="1"/>
      <w:numFmt w:val="decimalEnclosedCircle"/>
      <w:lvlText w:val="%3"/>
      <w:lvlJc w:val="left"/>
      <w:pPr>
        <w:ind w:left="3511" w:hanging="420"/>
      </w:pPr>
    </w:lvl>
    <w:lvl w:ilvl="3" w:tplc="0409000F" w:tentative="1">
      <w:start w:val="1"/>
      <w:numFmt w:val="decimal"/>
      <w:lvlText w:val="%4."/>
      <w:lvlJc w:val="left"/>
      <w:pPr>
        <w:ind w:left="3931" w:hanging="420"/>
      </w:pPr>
    </w:lvl>
    <w:lvl w:ilvl="4" w:tplc="04090017" w:tentative="1">
      <w:start w:val="1"/>
      <w:numFmt w:val="aiueoFullWidth"/>
      <w:lvlText w:val="(%5)"/>
      <w:lvlJc w:val="left"/>
      <w:pPr>
        <w:ind w:left="4351" w:hanging="420"/>
      </w:pPr>
    </w:lvl>
    <w:lvl w:ilvl="5" w:tplc="04090011" w:tentative="1">
      <w:start w:val="1"/>
      <w:numFmt w:val="decimalEnclosedCircle"/>
      <w:lvlText w:val="%6"/>
      <w:lvlJc w:val="left"/>
      <w:pPr>
        <w:ind w:left="4771" w:hanging="420"/>
      </w:pPr>
    </w:lvl>
    <w:lvl w:ilvl="6" w:tplc="0409000F" w:tentative="1">
      <w:start w:val="1"/>
      <w:numFmt w:val="decimal"/>
      <w:lvlText w:val="%7."/>
      <w:lvlJc w:val="left"/>
      <w:pPr>
        <w:ind w:left="5191" w:hanging="420"/>
      </w:pPr>
    </w:lvl>
    <w:lvl w:ilvl="7" w:tplc="04090017" w:tentative="1">
      <w:start w:val="1"/>
      <w:numFmt w:val="aiueoFullWidth"/>
      <w:lvlText w:val="(%8)"/>
      <w:lvlJc w:val="left"/>
      <w:pPr>
        <w:ind w:left="5611" w:hanging="420"/>
      </w:pPr>
    </w:lvl>
    <w:lvl w:ilvl="8" w:tplc="04090011" w:tentative="1">
      <w:start w:val="1"/>
      <w:numFmt w:val="decimalEnclosedCircle"/>
      <w:lvlText w:val="%9"/>
      <w:lvlJc w:val="left"/>
      <w:pPr>
        <w:ind w:left="6031" w:hanging="420"/>
      </w:pPr>
    </w:lvl>
  </w:abstractNum>
  <w:abstractNum w:abstractNumId="106" w15:restartNumberingAfterBreak="0">
    <w:nsid w:val="651F1F37"/>
    <w:multiLevelType w:val="hybridMultilevel"/>
    <w:tmpl w:val="E12E45E4"/>
    <w:lvl w:ilvl="0" w:tplc="6E7853CA">
      <w:start w:val="1"/>
      <w:numFmt w:val="bullet"/>
      <w:suff w:val="space"/>
      <w:lvlText w:val=""/>
      <w:lvlJc w:val="left"/>
      <w:pPr>
        <w:ind w:left="1502"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65472DCA"/>
    <w:multiLevelType w:val="hybridMultilevel"/>
    <w:tmpl w:val="C1322EAE"/>
    <w:lvl w:ilvl="0" w:tplc="47DE8BAE">
      <w:start w:val="1"/>
      <w:numFmt w:val="decimal"/>
      <w:lvlText w:val="(%1)"/>
      <w:lvlJc w:val="left"/>
      <w:pPr>
        <w:ind w:left="1495" w:hanging="360"/>
      </w:pPr>
      <w:rPr>
        <w:rFonts w:hint="default"/>
      </w:rPr>
    </w:lvl>
    <w:lvl w:ilvl="1" w:tplc="04090017" w:tentative="1">
      <w:start w:val="1"/>
      <w:numFmt w:val="aiueoFullWidth"/>
      <w:lvlText w:val="(%2)"/>
      <w:lvlJc w:val="left"/>
      <w:pPr>
        <w:ind w:left="1975" w:hanging="420"/>
      </w:pPr>
    </w:lvl>
    <w:lvl w:ilvl="2" w:tplc="04090011" w:tentative="1">
      <w:start w:val="1"/>
      <w:numFmt w:val="decimalEnclosedCircle"/>
      <w:lvlText w:val="%3"/>
      <w:lvlJc w:val="left"/>
      <w:pPr>
        <w:ind w:left="2395" w:hanging="420"/>
      </w:pPr>
    </w:lvl>
    <w:lvl w:ilvl="3" w:tplc="0409000F" w:tentative="1">
      <w:start w:val="1"/>
      <w:numFmt w:val="decimal"/>
      <w:lvlText w:val="%4."/>
      <w:lvlJc w:val="left"/>
      <w:pPr>
        <w:ind w:left="2815" w:hanging="420"/>
      </w:pPr>
    </w:lvl>
    <w:lvl w:ilvl="4" w:tplc="04090017" w:tentative="1">
      <w:start w:val="1"/>
      <w:numFmt w:val="aiueoFullWidth"/>
      <w:lvlText w:val="(%5)"/>
      <w:lvlJc w:val="left"/>
      <w:pPr>
        <w:ind w:left="3235" w:hanging="420"/>
      </w:pPr>
    </w:lvl>
    <w:lvl w:ilvl="5" w:tplc="04090011" w:tentative="1">
      <w:start w:val="1"/>
      <w:numFmt w:val="decimalEnclosedCircle"/>
      <w:lvlText w:val="%6"/>
      <w:lvlJc w:val="left"/>
      <w:pPr>
        <w:ind w:left="3655" w:hanging="420"/>
      </w:pPr>
    </w:lvl>
    <w:lvl w:ilvl="6" w:tplc="0409000F" w:tentative="1">
      <w:start w:val="1"/>
      <w:numFmt w:val="decimal"/>
      <w:lvlText w:val="%7."/>
      <w:lvlJc w:val="left"/>
      <w:pPr>
        <w:ind w:left="4075" w:hanging="420"/>
      </w:pPr>
    </w:lvl>
    <w:lvl w:ilvl="7" w:tplc="04090017" w:tentative="1">
      <w:start w:val="1"/>
      <w:numFmt w:val="aiueoFullWidth"/>
      <w:lvlText w:val="(%8)"/>
      <w:lvlJc w:val="left"/>
      <w:pPr>
        <w:ind w:left="4495" w:hanging="420"/>
      </w:pPr>
    </w:lvl>
    <w:lvl w:ilvl="8" w:tplc="04090011" w:tentative="1">
      <w:start w:val="1"/>
      <w:numFmt w:val="decimalEnclosedCircle"/>
      <w:lvlText w:val="%9"/>
      <w:lvlJc w:val="left"/>
      <w:pPr>
        <w:ind w:left="4915" w:hanging="420"/>
      </w:pPr>
    </w:lvl>
  </w:abstractNum>
  <w:abstractNum w:abstractNumId="108" w15:restartNumberingAfterBreak="0">
    <w:nsid w:val="65A83CA8"/>
    <w:multiLevelType w:val="hybridMultilevel"/>
    <w:tmpl w:val="6FA47D7C"/>
    <w:lvl w:ilvl="0" w:tplc="04090001">
      <w:start w:val="1"/>
      <w:numFmt w:val="bullet"/>
      <w:lvlText w:val=""/>
      <w:lvlJc w:val="left"/>
      <w:pPr>
        <w:ind w:left="1555" w:hanging="420"/>
      </w:pPr>
      <w:rPr>
        <w:rFonts w:ascii="Wingdings" w:hAnsi="Wingdings" w:hint="default"/>
      </w:rPr>
    </w:lvl>
    <w:lvl w:ilvl="1" w:tplc="0409000B" w:tentative="1">
      <w:start w:val="1"/>
      <w:numFmt w:val="bullet"/>
      <w:lvlText w:val=""/>
      <w:lvlJc w:val="left"/>
      <w:pPr>
        <w:ind w:left="1975" w:hanging="420"/>
      </w:pPr>
      <w:rPr>
        <w:rFonts w:ascii="Wingdings" w:hAnsi="Wingdings" w:hint="default"/>
      </w:rPr>
    </w:lvl>
    <w:lvl w:ilvl="2" w:tplc="0409000D"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B" w:tentative="1">
      <w:start w:val="1"/>
      <w:numFmt w:val="bullet"/>
      <w:lvlText w:val=""/>
      <w:lvlJc w:val="left"/>
      <w:pPr>
        <w:ind w:left="3235" w:hanging="420"/>
      </w:pPr>
      <w:rPr>
        <w:rFonts w:ascii="Wingdings" w:hAnsi="Wingdings" w:hint="default"/>
      </w:rPr>
    </w:lvl>
    <w:lvl w:ilvl="5" w:tplc="0409000D"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B" w:tentative="1">
      <w:start w:val="1"/>
      <w:numFmt w:val="bullet"/>
      <w:lvlText w:val=""/>
      <w:lvlJc w:val="left"/>
      <w:pPr>
        <w:ind w:left="4495" w:hanging="420"/>
      </w:pPr>
      <w:rPr>
        <w:rFonts w:ascii="Wingdings" w:hAnsi="Wingdings" w:hint="default"/>
      </w:rPr>
    </w:lvl>
    <w:lvl w:ilvl="8" w:tplc="0409000D" w:tentative="1">
      <w:start w:val="1"/>
      <w:numFmt w:val="bullet"/>
      <w:lvlText w:val=""/>
      <w:lvlJc w:val="left"/>
      <w:pPr>
        <w:ind w:left="4915" w:hanging="420"/>
      </w:pPr>
      <w:rPr>
        <w:rFonts w:ascii="Wingdings" w:hAnsi="Wingdings" w:hint="default"/>
      </w:rPr>
    </w:lvl>
  </w:abstractNum>
  <w:abstractNum w:abstractNumId="109" w15:restartNumberingAfterBreak="0">
    <w:nsid w:val="65E128DB"/>
    <w:multiLevelType w:val="hybridMultilevel"/>
    <w:tmpl w:val="85C432EC"/>
    <w:lvl w:ilvl="0" w:tplc="3AAAECD0">
      <w:numFmt w:val="bullet"/>
      <w:suff w:val="space"/>
      <w:lvlText w:val="・"/>
      <w:lvlJc w:val="left"/>
      <w:pPr>
        <w:ind w:left="2100" w:hanging="420"/>
      </w:pPr>
      <w:rPr>
        <w:rFonts w:ascii="ＭＳ ゴシック" w:eastAsia="ＭＳ ゴシック" w:hAnsi="ＭＳ ゴシック" w:hint="eastAsia"/>
      </w:rPr>
    </w:lvl>
    <w:lvl w:ilvl="1" w:tplc="0409000B" w:tentative="1">
      <w:start w:val="1"/>
      <w:numFmt w:val="bullet"/>
      <w:lvlText w:val=""/>
      <w:lvlJc w:val="left"/>
      <w:pPr>
        <w:ind w:left="3118" w:hanging="420"/>
      </w:pPr>
      <w:rPr>
        <w:rFonts w:ascii="Wingdings" w:hAnsi="Wingdings" w:hint="default"/>
      </w:rPr>
    </w:lvl>
    <w:lvl w:ilvl="2" w:tplc="0409000D" w:tentative="1">
      <w:start w:val="1"/>
      <w:numFmt w:val="bullet"/>
      <w:lvlText w:val=""/>
      <w:lvlJc w:val="left"/>
      <w:pPr>
        <w:ind w:left="3538" w:hanging="420"/>
      </w:pPr>
      <w:rPr>
        <w:rFonts w:ascii="Wingdings" w:hAnsi="Wingdings" w:hint="default"/>
      </w:rPr>
    </w:lvl>
    <w:lvl w:ilvl="3" w:tplc="04090001" w:tentative="1">
      <w:start w:val="1"/>
      <w:numFmt w:val="bullet"/>
      <w:lvlText w:val=""/>
      <w:lvlJc w:val="left"/>
      <w:pPr>
        <w:ind w:left="3958" w:hanging="420"/>
      </w:pPr>
      <w:rPr>
        <w:rFonts w:ascii="Wingdings" w:hAnsi="Wingdings" w:hint="default"/>
      </w:rPr>
    </w:lvl>
    <w:lvl w:ilvl="4" w:tplc="0409000B" w:tentative="1">
      <w:start w:val="1"/>
      <w:numFmt w:val="bullet"/>
      <w:lvlText w:val=""/>
      <w:lvlJc w:val="left"/>
      <w:pPr>
        <w:ind w:left="4378" w:hanging="420"/>
      </w:pPr>
      <w:rPr>
        <w:rFonts w:ascii="Wingdings" w:hAnsi="Wingdings" w:hint="default"/>
      </w:rPr>
    </w:lvl>
    <w:lvl w:ilvl="5" w:tplc="0409000D" w:tentative="1">
      <w:start w:val="1"/>
      <w:numFmt w:val="bullet"/>
      <w:lvlText w:val=""/>
      <w:lvlJc w:val="left"/>
      <w:pPr>
        <w:ind w:left="4798" w:hanging="420"/>
      </w:pPr>
      <w:rPr>
        <w:rFonts w:ascii="Wingdings" w:hAnsi="Wingdings" w:hint="default"/>
      </w:rPr>
    </w:lvl>
    <w:lvl w:ilvl="6" w:tplc="04090001" w:tentative="1">
      <w:start w:val="1"/>
      <w:numFmt w:val="bullet"/>
      <w:lvlText w:val=""/>
      <w:lvlJc w:val="left"/>
      <w:pPr>
        <w:ind w:left="5218" w:hanging="420"/>
      </w:pPr>
      <w:rPr>
        <w:rFonts w:ascii="Wingdings" w:hAnsi="Wingdings" w:hint="default"/>
      </w:rPr>
    </w:lvl>
    <w:lvl w:ilvl="7" w:tplc="0409000B" w:tentative="1">
      <w:start w:val="1"/>
      <w:numFmt w:val="bullet"/>
      <w:lvlText w:val=""/>
      <w:lvlJc w:val="left"/>
      <w:pPr>
        <w:ind w:left="5638" w:hanging="420"/>
      </w:pPr>
      <w:rPr>
        <w:rFonts w:ascii="Wingdings" w:hAnsi="Wingdings" w:hint="default"/>
      </w:rPr>
    </w:lvl>
    <w:lvl w:ilvl="8" w:tplc="0409000D" w:tentative="1">
      <w:start w:val="1"/>
      <w:numFmt w:val="bullet"/>
      <w:lvlText w:val=""/>
      <w:lvlJc w:val="left"/>
      <w:pPr>
        <w:ind w:left="6058" w:hanging="420"/>
      </w:pPr>
      <w:rPr>
        <w:rFonts w:ascii="Wingdings" w:hAnsi="Wingdings" w:hint="default"/>
      </w:rPr>
    </w:lvl>
  </w:abstractNum>
  <w:abstractNum w:abstractNumId="110" w15:restartNumberingAfterBreak="0">
    <w:nsid w:val="67027DCB"/>
    <w:multiLevelType w:val="hybridMultilevel"/>
    <w:tmpl w:val="48CAED34"/>
    <w:lvl w:ilvl="0" w:tplc="A00EE05E">
      <w:start w:val="5"/>
      <w:numFmt w:val="decimalFullWidth"/>
      <w:lvlText w:val="（注%1）"/>
      <w:lvlJc w:val="left"/>
      <w:pPr>
        <w:ind w:left="2842" w:hanging="420"/>
      </w:pPr>
      <w:rPr>
        <w:rFonts w:hint="default"/>
      </w:rPr>
    </w:lvl>
    <w:lvl w:ilvl="1" w:tplc="04090017" w:tentative="1">
      <w:start w:val="1"/>
      <w:numFmt w:val="aiueoFullWidth"/>
      <w:lvlText w:val="(%2)"/>
      <w:lvlJc w:val="left"/>
      <w:pPr>
        <w:ind w:left="3262" w:hanging="420"/>
      </w:pPr>
    </w:lvl>
    <w:lvl w:ilvl="2" w:tplc="04090011" w:tentative="1">
      <w:start w:val="1"/>
      <w:numFmt w:val="decimalEnclosedCircle"/>
      <w:lvlText w:val="%3"/>
      <w:lvlJc w:val="left"/>
      <w:pPr>
        <w:ind w:left="3682" w:hanging="420"/>
      </w:pPr>
    </w:lvl>
    <w:lvl w:ilvl="3" w:tplc="0409000F" w:tentative="1">
      <w:start w:val="1"/>
      <w:numFmt w:val="decimal"/>
      <w:lvlText w:val="%4."/>
      <w:lvlJc w:val="left"/>
      <w:pPr>
        <w:ind w:left="4102" w:hanging="420"/>
      </w:pPr>
    </w:lvl>
    <w:lvl w:ilvl="4" w:tplc="04090017" w:tentative="1">
      <w:start w:val="1"/>
      <w:numFmt w:val="aiueoFullWidth"/>
      <w:lvlText w:val="(%5)"/>
      <w:lvlJc w:val="left"/>
      <w:pPr>
        <w:ind w:left="4522" w:hanging="420"/>
      </w:pPr>
    </w:lvl>
    <w:lvl w:ilvl="5" w:tplc="04090011" w:tentative="1">
      <w:start w:val="1"/>
      <w:numFmt w:val="decimalEnclosedCircle"/>
      <w:lvlText w:val="%6"/>
      <w:lvlJc w:val="left"/>
      <w:pPr>
        <w:ind w:left="4942" w:hanging="420"/>
      </w:pPr>
    </w:lvl>
    <w:lvl w:ilvl="6" w:tplc="0409000F" w:tentative="1">
      <w:start w:val="1"/>
      <w:numFmt w:val="decimal"/>
      <w:lvlText w:val="%7."/>
      <w:lvlJc w:val="left"/>
      <w:pPr>
        <w:ind w:left="5362" w:hanging="420"/>
      </w:pPr>
    </w:lvl>
    <w:lvl w:ilvl="7" w:tplc="04090017" w:tentative="1">
      <w:start w:val="1"/>
      <w:numFmt w:val="aiueoFullWidth"/>
      <w:lvlText w:val="(%8)"/>
      <w:lvlJc w:val="left"/>
      <w:pPr>
        <w:ind w:left="5782" w:hanging="420"/>
      </w:pPr>
    </w:lvl>
    <w:lvl w:ilvl="8" w:tplc="04090011" w:tentative="1">
      <w:start w:val="1"/>
      <w:numFmt w:val="decimalEnclosedCircle"/>
      <w:lvlText w:val="%9"/>
      <w:lvlJc w:val="left"/>
      <w:pPr>
        <w:ind w:left="6202" w:hanging="420"/>
      </w:pPr>
    </w:lvl>
  </w:abstractNum>
  <w:abstractNum w:abstractNumId="111" w15:restartNumberingAfterBreak="0">
    <w:nsid w:val="6AFA4DF8"/>
    <w:multiLevelType w:val="hybridMultilevel"/>
    <w:tmpl w:val="D8A23FC4"/>
    <w:lvl w:ilvl="0" w:tplc="8C366D12">
      <w:start w:val="1"/>
      <w:numFmt w:val="decimal"/>
      <w:lvlText w:val="%1."/>
      <w:lvlJc w:val="left"/>
      <w:pPr>
        <w:ind w:left="845" w:hanging="420"/>
      </w:pPr>
      <w:rPr>
        <w:rFonts w:hint="eastAsia"/>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12" w15:restartNumberingAfterBreak="0">
    <w:nsid w:val="6B8B7169"/>
    <w:multiLevelType w:val="hybridMultilevel"/>
    <w:tmpl w:val="1436D6B4"/>
    <w:lvl w:ilvl="0" w:tplc="A00EE05E">
      <w:start w:val="5"/>
      <w:numFmt w:val="decimalFullWidth"/>
      <w:lvlText w:val="（注%1）"/>
      <w:lvlJc w:val="left"/>
      <w:pPr>
        <w:ind w:left="2843" w:hanging="420"/>
      </w:pPr>
      <w:rPr>
        <w:rFonts w:hint="default"/>
      </w:rPr>
    </w:lvl>
    <w:lvl w:ilvl="1" w:tplc="04090017" w:tentative="1">
      <w:start w:val="1"/>
      <w:numFmt w:val="aiueoFullWidth"/>
      <w:lvlText w:val="(%2)"/>
      <w:lvlJc w:val="left"/>
      <w:pPr>
        <w:ind w:left="3263" w:hanging="420"/>
      </w:pPr>
    </w:lvl>
    <w:lvl w:ilvl="2" w:tplc="04090011" w:tentative="1">
      <w:start w:val="1"/>
      <w:numFmt w:val="decimalEnclosedCircle"/>
      <w:lvlText w:val="%3"/>
      <w:lvlJc w:val="left"/>
      <w:pPr>
        <w:ind w:left="3683" w:hanging="420"/>
      </w:pPr>
    </w:lvl>
    <w:lvl w:ilvl="3" w:tplc="0409000F" w:tentative="1">
      <w:start w:val="1"/>
      <w:numFmt w:val="decimal"/>
      <w:lvlText w:val="%4."/>
      <w:lvlJc w:val="left"/>
      <w:pPr>
        <w:ind w:left="4103" w:hanging="420"/>
      </w:pPr>
    </w:lvl>
    <w:lvl w:ilvl="4" w:tplc="04090017" w:tentative="1">
      <w:start w:val="1"/>
      <w:numFmt w:val="aiueoFullWidth"/>
      <w:lvlText w:val="(%5)"/>
      <w:lvlJc w:val="left"/>
      <w:pPr>
        <w:ind w:left="4523" w:hanging="420"/>
      </w:pPr>
    </w:lvl>
    <w:lvl w:ilvl="5" w:tplc="04090011" w:tentative="1">
      <w:start w:val="1"/>
      <w:numFmt w:val="decimalEnclosedCircle"/>
      <w:lvlText w:val="%6"/>
      <w:lvlJc w:val="left"/>
      <w:pPr>
        <w:ind w:left="4943" w:hanging="420"/>
      </w:pPr>
    </w:lvl>
    <w:lvl w:ilvl="6" w:tplc="0409000F" w:tentative="1">
      <w:start w:val="1"/>
      <w:numFmt w:val="decimal"/>
      <w:lvlText w:val="%7."/>
      <w:lvlJc w:val="left"/>
      <w:pPr>
        <w:ind w:left="5363" w:hanging="420"/>
      </w:pPr>
    </w:lvl>
    <w:lvl w:ilvl="7" w:tplc="04090017" w:tentative="1">
      <w:start w:val="1"/>
      <w:numFmt w:val="aiueoFullWidth"/>
      <w:lvlText w:val="(%8)"/>
      <w:lvlJc w:val="left"/>
      <w:pPr>
        <w:ind w:left="5783" w:hanging="420"/>
      </w:pPr>
    </w:lvl>
    <w:lvl w:ilvl="8" w:tplc="04090011" w:tentative="1">
      <w:start w:val="1"/>
      <w:numFmt w:val="decimalEnclosedCircle"/>
      <w:lvlText w:val="%9"/>
      <w:lvlJc w:val="left"/>
      <w:pPr>
        <w:ind w:left="6203" w:hanging="420"/>
      </w:pPr>
    </w:lvl>
  </w:abstractNum>
  <w:abstractNum w:abstractNumId="113" w15:restartNumberingAfterBreak="0">
    <w:nsid w:val="6F1C61A2"/>
    <w:multiLevelType w:val="hybridMultilevel"/>
    <w:tmpl w:val="897A72EE"/>
    <w:lvl w:ilvl="0" w:tplc="A00EE05E">
      <w:start w:val="5"/>
      <w:numFmt w:val="decimalFullWidth"/>
      <w:lvlText w:val="（注%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14" w15:restartNumberingAfterBreak="0">
    <w:nsid w:val="6FB5307C"/>
    <w:multiLevelType w:val="hybridMultilevel"/>
    <w:tmpl w:val="CD2E13F4"/>
    <w:lvl w:ilvl="0" w:tplc="42A8AC7A">
      <w:start w:val="1"/>
      <w:numFmt w:val="decimalFullWidth"/>
      <w:lvlText w:val="注%1）"/>
      <w:lvlJc w:val="left"/>
      <w:pPr>
        <w:ind w:left="1544" w:hanging="720"/>
      </w:pPr>
      <w:rPr>
        <w:rFonts w:hint="default"/>
      </w:rPr>
    </w:lvl>
    <w:lvl w:ilvl="1" w:tplc="AA90E0EA">
      <w:start w:val="1"/>
      <w:numFmt w:val="decimalEnclosedCircle"/>
      <w:lvlText w:val="%2"/>
      <w:lvlJc w:val="left"/>
      <w:pPr>
        <w:ind w:left="1604" w:hanging="360"/>
      </w:pPr>
      <w:rPr>
        <w:rFonts w:hint="default"/>
      </w:rPr>
    </w:lvl>
    <w:lvl w:ilvl="2" w:tplc="C264EF68">
      <w:start w:val="5"/>
      <w:numFmt w:val="decimalFullWidth"/>
      <w:suff w:val="nothing"/>
      <w:lvlText w:val="（注%3）"/>
      <w:lvlJc w:val="left"/>
      <w:pPr>
        <w:ind w:left="2215" w:hanging="1080"/>
      </w:pPr>
      <w:rPr>
        <w:rFonts w:hint="default"/>
        <w:lang w:val="en-US"/>
      </w:rPr>
    </w:lvl>
    <w:lvl w:ilvl="3" w:tplc="0409000F" w:tentative="1">
      <w:start w:val="1"/>
      <w:numFmt w:val="decimal"/>
      <w:lvlText w:val="%4."/>
      <w:lvlJc w:val="left"/>
      <w:pPr>
        <w:ind w:left="2504" w:hanging="420"/>
      </w:pPr>
    </w:lvl>
    <w:lvl w:ilvl="4" w:tplc="04090017" w:tentative="1">
      <w:start w:val="1"/>
      <w:numFmt w:val="aiueoFullWidth"/>
      <w:lvlText w:val="(%5)"/>
      <w:lvlJc w:val="left"/>
      <w:pPr>
        <w:ind w:left="2924" w:hanging="420"/>
      </w:pPr>
    </w:lvl>
    <w:lvl w:ilvl="5" w:tplc="04090011" w:tentative="1">
      <w:start w:val="1"/>
      <w:numFmt w:val="decimalEnclosedCircle"/>
      <w:lvlText w:val="%6"/>
      <w:lvlJc w:val="left"/>
      <w:pPr>
        <w:ind w:left="3344" w:hanging="420"/>
      </w:pPr>
    </w:lvl>
    <w:lvl w:ilvl="6" w:tplc="0409000F" w:tentative="1">
      <w:start w:val="1"/>
      <w:numFmt w:val="decimal"/>
      <w:lvlText w:val="%7."/>
      <w:lvlJc w:val="left"/>
      <w:pPr>
        <w:ind w:left="3764" w:hanging="420"/>
      </w:pPr>
    </w:lvl>
    <w:lvl w:ilvl="7" w:tplc="04090017" w:tentative="1">
      <w:start w:val="1"/>
      <w:numFmt w:val="aiueoFullWidth"/>
      <w:lvlText w:val="(%8)"/>
      <w:lvlJc w:val="left"/>
      <w:pPr>
        <w:ind w:left="4184" w:hanging="420"/>
      </w:pPr>
    </w:lvl>
    <w:lvl w:ilvl="8" w:tplc="04090011" w:tentative="1">
      <w:start w:val="1"/>
      <w:numFmt w:val="decimalEnclosedCircle"/>
      <w:lvlText w:val="%9"/>
      <w:lvlJc w:val="left"/>
      <w:pPr>
        <w:ind w:left="4604" w:hanging="420"/>
      </w:pPr>
    </w:lvl>
  </w:abstractNum>
  <w:abstractNum w:abstractNumId="115" w15:restartNumberingAfterBreak="0">
    <w:nsid w:val="710A6FD1"/>
    <w:multiLevelType w:val="hybridMultilevel"/>
    <w:tmpl w:val="B0121AD4"/>
    <w:lvl w:ilvl="0" w:tplc="CC64A4A8">
      <w:start w:val="1"/>
      <w:numFmt w:val="decimalFullWidth"/>
      <w:suff w:val="nothing"/>
      <w:lvlText w:val="（注%1）"/>
      <w:lvlJc w:val="left"/>
      <w:pPr>
        <w:ind w:left="1555" w:hanging="4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71E70431"/>
    <w:multiLevelType w:val="hybridMultilevel"/>
    <w:tmpl w:val="34ECCD66"/>
    <w:lvl w:ilvl="0" w:tplc="282EDD94">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1680" w:hanging="420"/>
      </w:pPr>
      <w:rPr>
        <w:rFonts w:ascii="Wingdings" w:hAnsi="Wingdings" w:hint="default"/>
      </w:rPr>
    </w:lvl>
    <w:lvl w:ilvl="2" w:tplc="0409000D"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B" w:tentative="1">
      <w:start w:val="1"/>
      <w:numFmt w:val="bullet"/>
      <w:lvlText w:val=""/>
      <w:lvlJc w:val="left"/>
      <w:pPr>
        <w:ind w:left="2940" w:hanging="420"/>
      </w:pPr>
      <w:rPr>
        <w:rFonts w:ascii="Wingdings" w:hAnsi="Wingdings" w:hint="default"/>
      </w:rPr>
    </w:lvl>
    <w:lvl w:ilvl="5" w:tplc="0409000D"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B" w:tentative="1">
      <w:start w:val="1"/>
      <w:numFmt w:val="bullet"/>
      <w:lvlText w:val=""/>
      <w:lvlJc w:val="left"/>
      <w:pPr>
        <w:ind w:left="4200" w:hanging="420"/>
      </w:pPr>
      <w:rPr>
        <w:rFonts w:ascii="Wingdings" w:hAnsi="Wingdings" w:hint="default"/>
      </w:rPr>
    </w:lvl>
    <w:lvl w:ilvl="8" w:tplc="0409000D" w:tentative="1">
      <w:start w:val="1"/>
      <w:numFmt w:val="bullet"/>
      <w:lvlText w:val=""/>
      <w:lvlJc w:val="left"/>
      <w:pPr>
        <w:ind w:left="4620" w:hanging="420"/>
      </w:pPr>
      <w:rPr>
        <w:rFonts w:ascii="Wingdings" w:hAnsi="Wingdings" w:hint="default"/>
      </w:rPr>
    </w:lvl>
  </w:abstractNum>
  <w:abstractNum w:abstractNumId="117" w15:restartNumberingAfterBreak="0">
    <w:nsid w:val="73177F51"/>
    <w:multiLevelType w:val="hybridMultilevel"/>
    <w:tmpl w:val="4532F530"/>
    <w:lvl w:ilvl="0" w:tplc="47DE8BAE">
      <w:start w:val="1"/>
      <w:numFmt w:val="decimal"/>
      <w:lvlText w:val="(%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18" w15:restartNumberingAfterBreak="0">
    <w:nsid w:val="73FB477F"/>
    <w:multiLevelType w:val="hybridMultilevel"/>
    <w:tmpl w:val="A67216B2"/>
    <w:lvl w:ilvl="0" w:tplc="DE782862">
      <w:numFmt w:val="bullet"/>
      <w:suff w:val="space"/>
      <w:lvlText w:val="・"/>
      <w:lvlJc w:val="left"/>
      <w:pPr>
        <w:ind w:left="2100" w:hanging="420"/>
      </w:pPr>
      <w:rPr>
        <w:rFonts w:ascii="ＭＳ ゴシック" w:eastAsia="ＭＳ ゴシック" w:hAnsi="ＭＳ ゴシック" w:hint="eastAsia"/>
      </w:rPr>
    </w:lvl>
    <w:lvl w:ilvl="1" w:tplc="0409000B" w:tentative="1">
      <w:start w:val="1"/>
      <w:numFmt w:val="bullet"/>
      <w:lvlText w:val=""/>
      <w:lvlJc w:val="left"/>
      <w:pPr>
        <w:ind w:left="1438" w:hanging="420"/>
      </w:pPr>
      <w:rPr>
        <w:rFonts w:ascii="Wingdings" w:hAnsi="Wingdings" w:hint="default"/>
      </w:rPr>
    </w:lvl>
    <w:lvl w:ilvl="2" w:tplc="0409000D" w:tentative="1">
      <w:start w:val="1"/>
      <w:numFmt w:val="bullet"/>
      <w:lvlText w:val=""/>
      <w:lvlJc w:val="left"/>
      <w:pPr>
        <w:ind w:left="1858" w:hanging="420"/>
      </w:pPr>
      <w:rPr>
        <w:rFonts w:ascii="Wingdings" w:hAnsi="Wingdings" w:hint="default"/>
      </w:rPr>
    </w:lvl>
    <w:lvl w:ilvl="3" w:tplc="04090001" w:tentative="1">
      <w:start w:val="1"/>
      <w:numFmt w:val="bullet"/>
      <w:lvlText w:val=""/>
      <w:lvlJc w:val="left"/>
      <w:pPr>
        <w:ind w:left="2278" w:hanging="420"/>
      </w:pPr>
      <w:rPr>
        <w:rFonts w:ascii="Wingdings" w:hAnsi="Wingdings" w:hint="default"/>
      </w:rPr>
    </w:lvl>
    <w:lvl w:ilvl="4" w:tplc="0409000B" w:tentative="1">
      <w:start w:val="1"/>
      <w:numFmt w:val="bullet"/>
      <w:lvlText w:val=""/>
      <w:lvlJc w:val="left"/>
      <w:pPr>
        <w:ind w:left="2698" w:hanging="420"/>
      </w:pPr>
      <w:rPr>
        <w:rFonts w:ascii="Wingdings" w:hAnsi="Wingdings" w:hint="default"/>
      </w:rPr>
    </w:lvl>
    <w:lvl w:ilvl="5" w:tplc="0409000D" w:tentative="1">
      <w:start w:val="1"/>
      <w:numFmt w:val="bullet"/>
      <w:lvlText w:val=""/>
      <w:lvlJc w:val="left"/>
      <w:pPr>
        <w:ind w:left="3118" w:hanging="420"/>
      </w:pPr>
      <w:rPr>
        <w:rFonts w:ascii="Wingdings" w:hAnsi="Wingdings" w:hint="default"/>
      </w:rPr>
    </w:lvl>
    <w:lvl w:ilvl="6" w:tplc="04090001" w:tentative="1">
      <w:start w:val="1"/>
      <w:numFmt w:val="bullet"/>
      <w:lvlText w:val=""/>
      <w:lvlJc w:val="left"/>
      <w:pPr>
        <w:ind w:left="3538" w:hanging="420"/>
      </w:pPr>
      <w:rPr>
        <w:rFonts w:ascii="Wingdings" w:hAnsi="Wingdings" w:hint="default"/>
      </w:rPr>
    </w:lvl>
    <w:lvl w:ilvl="7" w:tplc="0409000B" w:tentative="1">
      <w:start w:val="1"/>
      <w:numFmt w:val="bullet"/>
      <w:lvlText w:val=""/>
      <w:lvlJc w:val="left"/>
      <w:pPr>
        <w:ind w:left="3958" w:hanging="420"/>
      </w:pPr>
      <w:rPr>
        <w:rFonts w:ascii="Wingdings" w:hAnsi="Wingdings" w:hint="default"/>
      </w:rPr>
    </w:lvl>
    <w:lvl w:ilvl="8" w:tplc="0409000D" w:tentative="1">
      <w:start w:val="1"/>
      <w:numFmt w:val="bullet"/>
      <w:lvlText w:val=""/>
      <w:lvlJc w:val="left"/>
      <w:pPr>
        <w:ind w:left="4378" w:hanging="420"/>
      </w:pPr>
      <w:rPr>
        <w:rFonts w:ascii="Wingdings" w:hAnsi="Wingdings" w:hint="default"/>
      </w:rPr>
    </w:lvl>
  </w:abstractNum>
  <w:abstractNum w:abstractNumId="119" w15:restartNumberingAfterBreak="0">
    <w:nsid w:val="74DC6506"/>
    <w:multiLevelType w:val="multilevel"/>
    <w:tmpl w:val="FFFFFFFF"/>
    <w:lvl w:ilvl="0">
      <w:start w:val="1"/>
      <w:numFmt w:val="decimalFullWidth"/>
      <w:lvlText w:val="%1"/>
      <w:lvlJc w:val="left"/>
      <w:pPr>
        <w:ind w:left="425" w:hanging="425"/>
      </w:pPr>
    </w:lvl>
    <w:lvl w:ilvl="1">
      <w:start w:val="1"/>
      <w:numFmt w:val="aiueoFullWidth"/>
      <w:lvlText w:val="(%2)"/>
      <w:lvlJc w:val="left"/>
      <w:pPr>
        <w:ind w:left="851" w:hanging="426"/>
      </w:pPr>
    </w:lvl>
    <w:lvl w:ilvl="2">
      <w:start w:val="1"/>
      <w:numFmt w:val="decimalEnclosedCircle"/>
      <w:lvlText w:val="%3"/>
      <w:lvlJc w:val="left"/>
      <w:pPr>
        <w:ind w:left="1276" w:hanging="425"/>
      </w:pPr>
    </w:lvl>
    <w:lvl w:ilvl="3">
      <w:start w:val="1"/>
      <w:numFmt w:val="irohaFullWidth"/>
      <w:lvlText w:val="(%4)"/>
      <w:lvlJc w:val="left"/>
      <w:pPr>
        <w:ind w:left="1701" w:hanging="425"/>
      </w:pPr>
    </w:lvl>
    <w:lvl w:ilvl="4">
      <w:start w:val="1"/>
      <w:numFmt w:val="none"/>
      <w:suff w:val="nothing"/>
      <w:lvlText w:val=""/>
      <w:lvlJc w:val="left"/>
      <w:pPr>
        <w:ind w:left="2126" w:hanging="425"/>
      </w:pPr>
    </w:lvl>
    <w:lvl w:ilvl="5">
      <w:start w:val="1"/>
      <w:numFmt w:val="none"/>
      <w:suff w:val="nothing"/>
      <w:lvlText w:val=""/>
      <w:lvlJc w:val="left"/>
      <w:pPr>
        <w:ind w:left="2551" w:hanging="425"/>
      </w:pPr>
    </w:lvl>
    <w:lvl w:ilvl="6">
      <w:start w:val="1"/>
      <w:numFmt w:val="none"/>
      <w:suff w:val="nothing"/>
      <w:lvlText w:val=""/>
      <w:lvlJc w:val="left"/>
      <w:pPr>
        <w:ind w:left="2976" w:hanging="425"/>
      </w:pPr>
    </w:lvl>
    <w:lvl w:ilvl="7">
      <w:start w:val="1"/>
      <w:numFmt w:val="none"/>
      <w:suff w:val="nothing"/>
      <w:lvlText w:val=""/>
      <w:lvlJc w:val="left"/>
      <w:pPr>
        <w:ind w:left="3402" w:hanging="426"/>
      </w:pPr>
    </w:lvl>
    <w:lvl w:ilvl="8">
      <w:start w:val="1"/>
      <w:numFmt w:val="none"/>
      <w:suff w:val="nothing"/>
      <w:lvlText w:val=""/>
      <w:lvlJc w:val="right"/>
      <w:pPr>
        <w:ind w:left="3827" w:hanging="425"/>
      </w:pPr>
    </w:lvl>
  </w:abstractNum>
  <w:abstractNum w:abstractNumId="120" w15:restartNumberingAfterBreak="0">
    <w:nsid w:val="76986DB7"/>
    <w:multiLevelType w:val="hybridMultilevel"/>
    <w:tmpl w:val="6974FD68"/>
    <w:lvl w:ilvl="0" w:tplc="435CA3F8">
      <w:numFmt w:val="bullet"/>
      <w:suff w:val="space"/>
      <w:lvlText w:val="・"/>
      <w:lvlJc w:val="left"/>
      <w:pPr>
        <w:ind w:left="2985" w:hanging="420"/>
      </w:pPr>
      <w:rPr>
        <w:rFonts w:ascii="ＭＳ ゴシック" w:eastAsia="ＭＳ ゴシック" w:hAnsi="ＭＳ ゴシック" w:hint="eastAsia"/>
      </w:rPr>
    </w:lvl>
    <w:lvl w:ilvl="1" w:tplc="9252B6F6">
      <w:numFmt w:val="bullet"/>
      <w:suff w:val="space"/>
      <w:lvlText w:val="・"/>
      <w:lvlJc w:val="left"/>
      <w:pPr>
        <w:ind w:left="1502" w:hanging="420"/>
      </w:pPr>
      <w:rPr>
        <w:rFonts w:ascii="ＭＳ ゴシック" w:eastAsia="ＭＳ ゴシック" w:hAnsi="ＭＳ ゴシック" w:hint="eastAsia"/>
      </w:rPr>
    </w:lvl>
    <w:lvl w:ilvl="2" w:tplc="0409000D" w:tentative="1">
      <w:start w:val="1"/>
      <w:numFmt w:val="bullet"/>
      <w:lvlText w:val=""/>
      <w:lvlJc w:val="left"/>
      <w:pPr>
        <w:ind w:left="2145" w:hanging="420"/>
      </w:pPr>
      <w:rPr>
        <w:rFonts w:ascii="Wingdings" w:hAnsi="Wingdings" w:hint="default"/>
      </w:rPr>
    </w:lvl>
    <w:lvl w:ilvl="3" w:tplc="04090001" w:tentative="1">
      <w:start w:val="1"/>
      <w:numFmt w:val="bullet"/>
      <w:lvlText w:val=""/>
      <w:lvlJc w:val="left"/>
      <w:pPr>
        <w:ind w:left="2565" w:hanging="420"/>
      </w:pPr>
      <w:rPr>
        <w:rFonts w:ascii="Wingdings" w:hAnsi="Wingdings" w:hint="default"/>
      </w:rPr>
    </w:lvl>
    <w:lvl w:ilvl="4" w:tplc="0409000B" w:tentative="1">
      <w:start w:val="1"/>
      <w:numFmt w:val="bullet"/>
      <w:lvlText w:val=""/>
      <w:lvlJc w:val="left"/>
      <w:pPr>
        <w:ind w:left="2985" w:hanging="420"/>
      </w:pPr>
      <w:rPr>
        <w:rFonts w:ascii="Wingdings" w:hAnsi="Wingdings" w:hint="default"/>
      </w:rPr>
    </w:lvl>
    <w:lvl w:ilvl="5" w:tplc="0409000D" w:tentative="1">
      <w:start w:val="1"/>
      <w:numFmt w:val="bullet"/>
      <w:lvlText w:val=""/>
      <w:lvlJc w:val="left"/>
      <w:pPr>
        <w:ind w:left="3405" w:hanging="420"/>
      </w:pPr>
      <w:rPr>
        <w:rFonts w:ascii="Wingdings" w:hAnsi="Wingdings" w:hint="default"/>
      </w:rPr>
    </w:lvl>
    <w:lvl w:ilvl="6" w:tplc="04090001" w:tentative="1">
      <w:start w:val="1"/>
      <w:numFmt w:val="bullet"/>
      <w:lvlText w:val=""/>
      <w:lvlJc w:val="left"/>
      <w:pPr>
        <w:ind w:left="3825" w:hanging="420"/>
      </w:pPr>
      <w:rPr>
        <w:rFonts w:ascii="Wingdings" w:hAnsi="Wingdings" w:hint="default"/>
      </w:rPr>
    </w:lvl>
    <w:lvl w:ilvl="7" w:tplc="0409000B" w:tentative="1">
      <w:start w:val="1"/>
      <w:numFmt w:val="bullet"/>
      <w:lvlText w:val=""/>
      <w:lvlJc w:val="left"/>
      <w:pPr>
        <w:ind w:left="4245" w:hanging="420"/>
      </w:pPr>
      <w:rPr>
        <w:rFonts w:ascii="Wingdings" w:hAnsi="Wingdings" w:hint="default"/>
      </w:rPr>
    </w:lvl>
    <w:lvl w:ilvl="8" w:tplc="0409000D" w:tentative="1">
      <w:start w:val="1"/>
      <w:numFmt w:val="bullet"/>
      <w:lvlText w:val=""/>
      <w:lvlJc w:val="left"/>
      <w:pPr>
        <w:ind w:left="4665" w:hanging="420"/>
      </w:pPr>
      <w:rPr>
        <w:rFonts w:ascii="Wingdings" w:hAnsi="Wingdings" w:hint="default"/>
      </w:rPr>
    </w:lvl>
  </w:abstractNum>
  <w:abstractNum w:abstractNumId="121" w15:restartNumberingAfterBreak="0">
    <w:nsid w:val="78FA5DF5"/>
    <w:multiLevelType w:val="hybridMultilevel"/>
    <w:tmpl w:val="00EA8C32"/>
    <w:lvl w:ilvl="0" w:tplc="11043DA2">
      <w:numFmt w:val="bullet"/>
      <w:suff w:val="space"/>
      <w:lvlText w:val="・"/>
      <w:lvlJc w:val="left"/>
      <w:pPr>
        <w:ind w:left="1502"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2" w15:restartNumberingAfterBreak="0">
    <w:nsid w:val="7A043EA9"/>
    <w:multiLevelType w:val="hybridMultilevel"/>
    <w:tmpl w:val="4D5C2DCA"/>
    <w:lvl w:ilvl="0" w:tplc="A00EE05E">
      <w:start w:val="5"/>
      <w:numFmt w:val="decimalFullWidth"/>
      <w:lvlText w:val="（注%1）"/>
      <w:lvlJc w:val="left"/>
      <w:pPr>
        <w:ind w:left="1260" w:hanging="42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23" w15:restartNumberingAfterBreak="0">
    <w:nsid w:val="7A212431"/>
    <w:multiLevelType w:val="hybridMultilevel"/>
    <w:tmpl w:val="3E50FB90"/>
    <w:lvl w:ilvl="0" w:tplc="E5D84F4A">
      <w:start w:val="1"/>
      <w:numFmt w:val="decimal"/>
      <w:suff w:val="space"/>
      <w:lvlText w:val="(%1)"/>
      <w:lvlJc w:val="left"/>
      <w:pPr>
        <w:ind w:left="1555" w:hanging="420"/>
      </w:pPr>
      <w:rPr>
        <w:rFonts w:hint="default"/>
      </w:rPr>
    </w:lvl>
    <w:lvl w:ilvl="1" w:tplc="04090017" w:tentative="1">
      <w:start w:val="1"/>
      <w:numFmt w:val="aiueoFullWidth"/>
      <w:lvlText w:val="(%2)"/>
      <w:lvlJc w:val="left"/>
      <w:pPr>
        <w:ind w:left="1975" w:hanging="420"/>
      </w:pPr>
    </w:lvl>
    <w:lvl w:ilvl="2" w:tplc="04090011" w:tentative="1">
      <w:start w:val="1"/>
      <w:numFmt w:val="decimalEnclosedCircle"/>
      <w:lvlText w:val="%3"/>
      <w:lvlJc w:val="left"/>
      <w:pPr>
        <w:ind w:left="2395" w:hanging="420"/>
      </w:pPr>
    </w:lvl>
    <w:lvl w:ilvl="3" w:tplc="0409000F" w:tentative="1">
      <w:start w:val="1"/>
      <w:numFmt w:val="decimal"/>
      <w:lvlText w:val="%4."/>
      <w:lvlJc w:val="left"/>
      <w:pPr>
        <w:ind w:left="2815" w:hanging="420"/>
      </w:pPr>
    </w:lvl>
    <w:lvl w:ilvl="4" w:tplc="04090017" w:tentative="1">
      <w:start w:val="1"/>
      <w:numFmt w:val="aiueoFullWidth"/>
      <w:lvlText w:val="(%5)"/>
      <w:lvlJc w:val="left"/>
      <w:pPr>
        <w:ind w:left="3235" w:hanging="420"/>
      </w:pPr>
    </w:lvl>
    <w:lvl w:ilvl="5" w:tplc="04090011" w:tentative="1">
      <w:start w:val="1"/>
      <w:numFmt w:val="decimalEnclosedCircle"/>
      <w:lvlText w:val="%6"/>
      <w:lvlJc w:val="left"/>
      <w:pPr>
        <w:ind w:left="3655" w:hanging="420"/>
      </w:pPr>
    </w:lvl>
    <w:lvl w:ilvl="6" w:tplc="0409000F" w:tentative="1">
      <w:start w:val="1"/>
      <w:numFmt w:val="decimal"/>
      <w:lvlText w:val="%7."/>
      <w:lvlJc w:val="left"/>
      <w:pPr>
        <w:ind w:left="4075" w:hanging="420"/>
      </w:pPr>
    </w:lvl>
    <w:lvl w:ilvl="7" w:tplc="04090017" w:tentative="1">
      <w:start w:val="1"/>
      <w:numFmt w:val="aiueoFullWidth"/>
      <w:lvlText w:val="(%8)"/>
      <w:lvlJc w:val="left"/>
      <w:pPr>
        <w:ind w:left="4495" w:hanging="420"/>
      </w:pPr>
    </w:lvl>
    <w:lvl w:ilvl="8" w:tplc="04090011" w:tentative="1">
      <w:start w:val="1"/>
      <w:numFmt w:val="decimalEnclosedCircle"/>
      <w:lvlText w:val="%9"/>
      <w:lvlJc w:val="left"/>
      <w:pPr>
        <w:ind w:left="4915" w:hanging="420"/>
      </w:pPr>
    </w:lvl>
  </w:abstractNum>
  <w:abstractNum w:abstractNumId="124" w15:restartNumberingAfterBreak="0">
    <w:nsid w:val="7C47075D"/>
    <w:multiLevelType w:val="hybridMultilevel"/>
    <w:tmpl w:val="2F16EE9E"/>
    <w:lvl w:ilvl="0" w:tplc="E0300C7C">
      <w:start w:val="1"/>
      <w:numFmt w:val="decimalFullWidth"/>
      <w:lvlText w:val="（注%1）"/>
      <w:lvlJc w:val="left"/>
      <w:pPr>
        <w:ind w:left="2760" w:hanging="1080"/>
      </w:pPr>
      <w:rPr>
        <w:rFonts w:hint="default"/>
      </w:rPr>
    </w:lvl>
    <w:lvl w:ilvl="1" w:tplc="04090017">
      <w:start w:val="1"/>
      <w:numFmt w:val="aiueoFullWidth"/>
      <w:lvlText w:val="(%2)"/>
      <w:lvlJc w:val="left"/>
      <w:pPr>
        <w:ind w:left="2520" w:hanging="420"/>
      </w:pPr>
    </w:lvl>
    <w:lvl w:ilvl="2" w:tplc="0409001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125" w15:restartNumberingAfterBreak="0">
    <w:nsid w:val="7F594EFF"/>
    <w:multiLevelType w:val="hybridMultilevel"/>
    <w:tmpl w:val="454AA17A"/>
    <w:lvl w:ilvl="0" w:tplc="C2968C02">
      <w:start w:val="1"/>
      <w:numFmt w:val="decimal"/>
      <w:lvlText w:val="2.%1"/>
      <w:lvlJc w:val="left"/>
      <w:pPr>
        <w:ind w:left="845" w:hanging="420"/>
      </w:pPr>
      <w:rPr>
        <w:rFonts w:hint="eastAsia"/>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num w:numId="1" w16cid:durableId="1858890223">
    <w:abstractNumId w:val="9"/>
  </w:num>
  <w:num w:numId="2" w16cid:durableId="966935063">
    <w:abstractNumId w:val="7"/>
  </w:num>
  <w:num w:numId="3" w16cid:durableId="1699431173">
    <w:abstractNumId w:val="6"/>
  </w:num>
  <w:num w:numId="4" w16cid:durableId="1900440523">
    <w:abstractNumId w:val="5"/>
  </w:num>
  <w:num w:numId="5" w16cid:durableId="1112162355">
    <w:abstractNumId w:val="4"/>
  </w:num>
  <w:num w:numId="6" w16cid:durableId="212692379">
    <w:abstractNumId w:val="8"/>
  </w:num>
  <w:num w:numId="7" w16cid:durableId="382876209">
    <w:abstractNumId w:val="3"/>
  </w:num>
  <w:num w:numId="8" w16cid:durableId="882211654">
    <w:abstractNumId w:val="2"/>
  </w:num>
  <w:num w:numId="9" w16cid:durableId="1564833409">
    <w:abstractNumId w:val="1"/>
  </w:num>
  <w:num w:numId="10" w16cid:durableId="38626418">
    <w:abstractNumId w:val="0"/>
  </w:num>
  <w:num w:numId="11" w16cid:durableId="673457548">
    <w:abstractNumId w:val="33"/>
  </w:num>
  <w:num w:numId="12" w16cid:durableId="1182472049">
    <w:abstractNumId w:val="23"/>
  </w:num>
  <w:num w:numId="13" w16cid:durableId="306015806">
    <w:abstractNumId w:val="34"/>
  </w:num>
  <w:num w:numId="14" w16cid:durableId="1202330496">
    <w:abstractNumId w:val="97"/>
  </w:num>
  <w:num w:numId="15" w16cid:durableId="937450733">
    <w:abstractNumId w:val="89"/>
  </w:num>
  <w:num w:numId="16" w16cid:durableId="188178629">
    <w:abstractNumId w:val="79"/>
  </w:num>
  <w:num w:numId="17" w16cid:durableId="1027677867">
    <w:abstractNumId w:val="92"/>
  </w:num>
  <w:num w:numId="18" w16cid:durableId="1069960133">
    <w:abstractNumId w:val="54"/>
  </w:num>
  <w:num w:numId="19" w16cid:durableId="310141303">
    <w:abstractNumId w:val="22"/>
  </w:num>
  <w:num w:numId="20" w16cid:durableId="1725063923">
    <w:abstractNumId w:val="22"/>
  </w:num>
  <w:num w:numId="21" w16cid:durableId="205064067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2" w16cid:durableId="1976703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3" w16cid:durableId="1430194961">
    <w:abstractNumId w:val="46"/>
  </w:num>
  <w:num w:numId="24" w16cid:durableId="99489879">
    <w:abstractNumId w:val="51"/>
  </w:num>
  <w:num w:numId="25" w16cid:durableId="311522738">
    <w:abstractNumId w:val="97"/>
    <w:lvlOverride w:ilvl="0">
      <w:startOverride w:val="1"/>
    </w:lvlOverride>
  </w:num>
  <w:num w:numId="26" w16cid:durableId="478765707">
    <w:abstractNumId w:val="96"/>
  </w:num>
  <w:num w:numId="27" w16cid:durableId="1202330049">
    <w:abstractNumId w:val="62"/>
  </w:num>
  <w:num w:numId="28" w16cid:durableId="872691289">
    <w:abstractNumId w:val="99"/>
  </w:num>
  <w:num w:numId="29" w16cid:durableId="1994212683">
    <w:abstractNumId w:val="119"/>
  </w:num>
  <w:num w:numId="30" w16cid:durableId="441455343">
    <w:abstractNumId w:val="85"/>
  </w:num>
  <w:num w:numId="31" w16cid:durableId="17817989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131499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3" w16cid:durableId="279940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4" w16cid:durableId="60006687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5" w16cid:durableId="1277249854">
    <w:abstractNumId w:val="26"/>
  </w:num>
  <w:num w:numId="36" w16cid:durableId="1820228258">
    <w:abstractNumId w:val="93"/>
  </w:num>
  <w:num w:numId="37" w16cid:durableId="841315657">
    <w:abstractNumId w:val="27"/>
  </w:num>
  <w:num w:numId="38" w16cid:durableId="273640328">
    <w:abstractNumId w:val="71"/>
  </w:num>
  <w:num w:numId="39" w16cid:durableId="126657318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67052858">
    <w:abstractNumId w:val="58"/>
  </w:num>
  <w:num w:numId="41" w16cid:durableId="4216699">
    <w:abstractNumId w:val="114"/>
  </w:num>
  <w:num w:numId="42" w16cid:durableId="679625362">
    <w:abstractNumId w:val="55"/>
  </w:num>
  <w:num w:numId="43" w16cid:durableId="1419714956">
    <w:abstractNumId w:val="81"/>
  </w:num>
  <w:num w:numId="44" w16cid:durableId="1148981027">
    <w:abstractNumId w:val="7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4921878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56345103">
    <w:abstractNumId w:val="107"/>
  </w:num>
  <w:num w:numId="47" w16cid:durableId="716929211">
    <w:abstractNumId w:val="20"/>
  </w:num>
  <w:num w:numId="48" w16cid:durableId="2041473533">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543054013">
    <w:abstractNumId w:val="74"/>
  </w:num>
  <w:num w:numId="50" w16cid:durableId="2116052127">
    <w:abstractNumId w:val="98"/>
  </w:num>
  <w:num w:numId="51" w16cid:durableId="13573842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55718980">
    <w:abstractNumId w:val="91"/>
  </w:num>
  <w:num w:numId="53" w16cid:durableId="880825333">
    <w:abstractNumId w:val="25"/>
  </w:num>
  <w:num w:numId="54" w16cid:durableId="4615069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644773335">
    <w:abstractNumId w:val="61"/>
  </w:num>
  <w:num w:numId="56" w16cid:durableId="1216507060">
    <w:abstractNumId w:val="124"/>
  </w:num>
  <w:num w:numId="57" w16cid:durableId="10427517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37447946">
    <w:abstractNumId w:val="72"/>
  </w:num>
  <w:num w:numId="59" w16cid:durableId="1396389453">
    <w:abstractNumId w:val="73"/>
  </w:num>
  <w:num w:numId="60" w16cid:durableId="35462457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213158467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48977202">
    <w:abstractNumId w:val="17"/>
  </w:num>
  <w:num w:numId="63" w16cid:durableId="434717653">
    <w:abstractNumId w:val="125"/>
  </w:num>
  <w:num w:numId="64" w16cid:durableId="1069617276">
    <w:abstractNumId w:val="67"/>
  </w:num>
  <w:num w:numId="65" w16cid:durableId="1711951285">
    <w:abstractNumId w:val="94"/>
  </w:num>
  <w:num w:numId="66" w16cid:durableId="843593003">
    <w:abstractNumId w:val="47"/>
  </w:num>
  <w:num w:numId="67" w16cid:durableId="1198155264">
    <w:abstractNumId w:val="43"/>
  </w:num>
  <w:num w:numId="68" w16cid:durableId="1554732372">
    <w:abstractNumId w:val="88"/>
  </w:num>
  <w:num w:numId="69" w16cid:durableId="1428387591">
    <w:abstractNumId w:val="113"/>
  </w:num>
  <w:num w:numId="70" w16cid:durableId="1627421473">
    <w:abstractNumId w:val="95"/>
  </w:num>
  <w:num w:numId="71" w16cid:durableId="128674664">
    <w:abstractNumId w:val="75"/>
  </w:num>
  <w:num w:numId="72" w16cid:durableId="1468552912">
    <w:abstractNumId w:val="68"/>
  </w:num>
  <w:num w:numId="73" w16cid:durableId="368340358">
    <w:abstractNumId w:val="31"/>
  </w:num>
  <w:num w:numId="74" w16cid:durableId="2046440144">
    <w:abstractNumId w:val="52"/>
  </w:num>
  <w:num w:numId="75" w16cid:durableId="1755585590">
    <w:abstractNumId w:val="66"/>
  </w:num>
  <w:num w:numId="76" w16cid:durableId="500044714">
    <w:abstractNumId w:val="104"/>
  </w:num>
  <w:num w:numId="77" w16cid:durableId="1235434505">
    <w:abstractNumId w:val="122"/>
  </w:num>
  <w:num w:numId="78" w16cid:durableId="329256842">
    <w:abstractNumId w:val="83"/>
  </w:num>
  <w:num w:numId="79" w16cid:durableId="1853179246">
    <w:abstractNumId w:val="18"/>
  </w:num>
  <w:num w:numId="80" w16cid:durableId="2032805312">
    <w:abstractNumId w:val="117"/>
  </w:num>
  <w:num w:numId="81" w16cid:durableId="1419211653">
    <w:abstractNumId w:val="19"/>
  </w:num>
  <w:num w:numId="82" w16cid:durableId="74979575">
    <w:abstractNumId w:val="121"/>
  </w:num>
  <w:num w:numId="83" w16cid:durableId="1154637687">
    <w:abstractNumId w:val="37"/>
  </w:num>
  <w:num w:numId="84" w16cid:durableId="545138560">
    <w:abstractNumId w:val="39"/>
  </w:num>
  <w:num w:numId="85" w16cid:durableId="1194075269">
    <w:abstractNumId w:val="50"/>
  </w:num>
  <w:num w:numId="86" w16cid:durableId="1063138166">
    <w:abstractNumId w:val="77"/>
  </w:num>
  <w:num w:numId="87" w16cid:durableId="149759402">
    <w:abstractNumId w:val="13"/>
  </w:num>
  <w:num w:numId="88" w16cid:durableId="120347478">
    <w:abstractNumId w:val="102"/>
  </w:num>
  <w:num w:numId="89" w16cid:durableId="1223518787">
    <w:abstractNumId w:val="112"/>
  </w:num>
  <w:num w:numId="90" w16cid:durableId="93013693">
    <w:abstractNumId w:val="69"/>
  </w:num>
  <w:num w:numId="91" w16cid:durableId="1540626240">
    <w:abstractNumId w:val="40"/>
  </w:num>
  <w:num w:numId="92" w16cid:durableId="1242644830">
    <w:abstractNumId w:val="108"/>
  </w:num>
  <w:num w:numId="93" w16cid:durableId="872110556">
    <w:abstractNumId w:val="110"/>
  </w:num>
  <w:num w:numId="94" w16cid:durableId="1647321323">
    <w:abstractNumId w:val="63"/>
  </w:num>
  <w:num w:numId="95" w16cid:durableId="1283882493">
    <w:abstractNumId w:val="38"/>
  </w:num>
  <w:num w:numId="96" w16cid:durableId="527328866">
    <w:abstractNumId w:val="105"/>
  </w:num>
  <w:num w:numId="97" w16cid:durableId="1900701536">
    <w:abstractNumId w:val="86"/>
  </w:num>
  <w:num w:numId="98" w16cid:durableId="97914676">
    <w:abstractNumId w:val="14"/>
  </w:num>
  <w:num w:numId="99" w16cid:durableId="1212352169">
    <w:abstractNumId w:val="78"/>
  </w:num>
  <w:num w:numId="100" w16cid:durableId="1035883216">
    <w:abstractNumId w:val="76"/>
  </w:num>
  <w:num w:numId="101" w16cid:durableId="1002897533">
    <w:abstractNumId w:val="35"/>
  </w:num>
  <w:num w:numId="102" w16cid:durableId="1010911463">
    <w:abstractNumId w:val="49"/>
  </w:num>
  <w:num w:numId="103" w16cid:durableId="2003005436">
    <w:abstractNumId w:val="120"/>
  </w:num>
  <w:num w:numId="104" w16cid:durableId="231351982">
    <w:abstractNumId w:val="57"/>
  </w:num>
  <w:num w:numId="105" w16cid:durableId="170919494">
    <w:abstractNumId w:val="60"/>
  </w:num>
  <w:num w:numId="106" w16cid:durableId="587618588">
    <w:abstractNumId w:val="116"/>
  </w:num>
  <w:num w:numId="107" w16cid:durableId="1729722284">
    <w:abstractNumId w:val="48"/>
  </w:num>
  <w:num w:numId="108" w16cid:durableId="807432349">
    <w:abstractNumId w:val="123"/>
  </w:num>
  <w:num w:numId="109" w16cid:durableId="1948736203">
    <w:abstractNumId w:val="24"/>
  </w:num>
  <w:num w:numId="110" w16cid:durableId="1557469170">
    <w:abstractNumId w:val="90"/>
  </w:num>
  <w:num w:numId="111" w16cid:durableId="55133167">
    <w:abstractNumId w:val="44"/>
  </w:num>
  <w:num w:numId="112" w16cid:durableId="833684389">
    <w:abstractNumId w:val="32"/>
  </w:num>
  <w:num w:numId="113" w16cid:durableId="1416828320">
    <w:abstractNumId w:val="84"/>
  </w:num>
  <w:num w:numId="114" w16cid:durableId="563301246">
    <w:abstractNumId w:val="53"/>
  </w:num>
  <w:num w:numId="115" w16cid:durableId="1186941299">
    <w:abstractNumId w:val="106"/>
  </w:num>
  <w:num w:numId="116" w16cid:durableId="1493058065">
    <w:abstractNumId w:val="100"/>
  </w:num>
  <w:num w:numId="117" w16cid:durableId="1588886825">
    <w:abstractNumId w:val="16"/>
  </w:num>
  <w:num w:numId="118" w16cid:durableId="1319001050">
    <w:abstractNumId w:val="28"/>
  </w:num>
  <w:num w:numId="119" w16cid:durableId="535430973">
    <w:abstractNumId w:val="42"/>
  </w:num>
  <w:num w:numId="120" w16cid:durableId="25258971">
    <w:abstractNumId w:val="118"/>
  </w:num>
  <w:num w:numId="121" w16cid:durableId="514615633">
    <w:abstractNumId w:val="80"/>
  </w:num>
  <w:num w:numId="122" w16cid:durableId="635381717">
    <w:abstractNumId w:val="30"/>
  </w:num>
  <w:num w:numId="123" w16cid:durableId="2102792874">
    <w:abstractNumId w:val="29"/>
  </w:num>
  <w:num w:numId="124" w16cid:durableId="80681347">
    <w:abstractNumId w:val="82"/>
  </w:num>
  <w:num w:numId="125" w16cid:durableId="734276362">
    <w:abstractNumId w:val="64"/>
  </w:num>
  <w:num w:numId="126" w16cid:durableId="688140048">
    <w:abstractNumId w:val="12"/>
  </w:num>
  <w:num w:numId="127" w16cid:durableId="1624269311">
    <w:abstractNumId w:val="11"/>
  </w:num>
  <w:num w:numId="128" w16cid:durableId="106431450">
    <w:abstractNumId w:val="115"/>
  </w:num>
  <w:num w:numId="129" w16cid:durableId="1360820402">
    <w:abstractNumId w:val="109"/>
  </w:num>
  <w:num w:numId="130" w16cid:durableId="1466043883">
    <w:abstractNumId w:val="87"/>
  </w:num>
  <w:num w:numId="131" w16cid:durableId="1529168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1333029914">
    <w:abstractNumId w:val="65"/>
  </w:num>
  <w:num w:numId="133" w16cid:durableId="1013191079">
    <w:abstractNumId w:val="103"/>
  </w:num>
  <w:num w:numId="134" w16cid:durableId="895239366">
    <w:abstractNumId w:val="45"/>
  </w:num>
  <w:num w:numId="135" w16cid:durableId="1329554131">
    <w:abstractNumId w:val="70"/>
  </w:num>
  <w:num w:numId="136" w16cid:durableId="1886135743">
    <w:abstractNumId w:val="111"/>
  </w:num>
  <w:num w:numId="137" w16cid:durableId="1042486959">
    <w:abstractNumId w:val="15"/>
  </w:num>
  <w:num w:numId="138" w16cid:durableId="1937395899">
    <w:abstractNumId w:val="10"/>
  </w:num>
  <w:num w:numId="139" w16cid:durableId="807742025">
    <w:abstractNumId w:val="56"/>
  </w:num>
  <w:num w:numId="140" w16cid:durableId="1133059326">
    <w:abstractNumId w:val="101"/>
  </w:num>
  <w:num w:numId="141" w16cid:durableId="1423262058">
    <w:abstractNumId w:val="101"/>
    <w:lvlOverride w:ilvl="0">
      <w:startOverride w:val="1"/>
    </w:lvlOverride>
  </w:num>
  <w:num w:numId="142" w16cid:durableId="1062601007">
    <w:abstractNumId w:val="101"/>
    <w:lvlOverride w:ilvl="0">
      <w:startOverride w:val="1"/>
    </w:lvlOverride>
  </w:num>
  <w:num w:numId="143" w16cid:durableId="1548948638">
    <w:abstractNumId w:val="101"/>
    <w:lvlOverride w:ilvl="0">
      <w:startOverride w:val="1"/>
    </w:lvlOverride>
  </w:num>
  <w:num w:numId="144" w16cid:durableId="566843187">
    <w:abstractNumId w:val="101"/>
    <w:lvlOverride w:ilvl="0">
      <w:startOverride w:val="1"/>
    </w:lvlOverride>
  </w:num>
  <w:num w:numId="145" w16cid:durableId="1488283439">
    <w:abstractNumId w:val="101"/>
    <w:lvlOverride w:ilvl="0">
      <w:startOverride w:val="1"/>
    </w:lvlOverride>
  </w:num>
  <w:num w:numId="146" w16cid:durableId="1868912065">
    <w:abstractNumId w:val="101"/>
    <w:lvlOverride w:ilvl="0">
      <w:startOverride w:val="1"/>
    </w:lvlOverride>
  </w:num>
  <w:num w:numId="147" w16cid:durableId="1832519547">
    <w:abstractNumId w:val="101"/>
    <w:lvlOverride w:ilvl="0">
      <w:startOverride w:val="1"/>
    </w:lvlOverride>
  </w:num>
  <w:num w:numId="148" w16cid:durableId="1079668882">
    <w:abstractNumId w:val="101"/>
    <w:lvlOverride w:ilvl="0">
      <w:startOverride w:val="1"/>
    </w:lvlOverride>
  </w:num>
  <w:num w:numId="149" w16cid:durableId="1274482800">
    <w:abstractNumId w:val="101"/>
    <w:lvlOverride w:ilvl="0">
      <w:startOverride w:val="1"/>
    </w:lvlOverride>
  </w:num>
  <w:num w:numId="150" w16cid:durableId="1412891444">
    <w:abstractNumId w:val="101"/>
    <w:lvlOverride w:ilvl="0">
      <w:startOverride w:val="1"/>
    </w:lvlOverride>
  </w:num>
  <w:num w:numId="151" w16cid:durableId="1379040450">
    <w:abstractNumId w:val="101"/>
    <w:lvlOverride w:ilvl="0">
      <w:startOverride w:val="1"/>
    </w:lvlOverride>
  </w:num>
  <w:num w:numId="152" w16cid:durableId="1801074990">
    <w:abstractNumId w:val="101"/>
    <w:lvlOverride w:ilvl="0">
      <w:startOverride w:val="1"/>
    </w:lvlOverride>
  </w:num>
  <w:num w:numId="153" w16cid:durableId="1363095171">
    <w:abstractNumId w:val="101"/>
    <w:lvlOverride w:ilvl="0">
      <w:startOverride w:val="1"/>
    </w:lvlOverride>
  </w:num>
  <w:num w:numId="154" w16cid:durableId="235677242">
    <w:abstractNumId w:val="59"/>
  </w:num>
  <w:num w:numId="155" w16cid:durableId="1327442716">
    <w:abstractNumId w:val="36"/>
  </w:num>
  <w:num w:numId="156" w16cid:durableId="1657680428">
    <w:abstractNumId w:val="21"/>
  </w:num>
  <w:numIdMacAtCleanup w:val="1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bordersDoNotSurroundHeader/>
  <w:bordersDoNotSurroundFooter/>
  <w:hideSpellingErrors/>
  <w:activeWritingStyle w:appName="MSWord" w:lang="en-US" w:vendorID="64" w:dllVersion="0" w:nlCheck="1" w:checkStyle="0"/>
  <w:activeWritingStyle w:appName="MSWord" w:lang="ja-JP" w:vendorID="64" w:dllVersion="0" w:nlCheck="1" w:checkStyle="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efaultTabStop w:val="840"/>
  <w:drawingGridHorizontalSpacing w:val="221"/>
  <w:drawingGridVerticalSpacing w:val="152"/>
  <w:displayHorizontalDrawingGridEvery w:val="0"/>
  <w:displayVerticalDrawingGridEvery w:val="2"/>
  <w:characterSpacingControl w:val="compressPunctuation"/>
  <w:hdrShapeDefaults>
    <o:shapedefaults v:ext="edit" spidmax="3503" fill="f" fillcolor="white" strokecolor="red">
      <v:fill color="white" on="f"/>
      <v:stroke color="red" weight="2.25pt"/>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00895094"/>
    <w:rsid w:val="000005D9"/>
    <w:rsid w:val="00000EBD"/>
    <w:rsid w:val="000016CF"/>
    <w:rsid w:val="00001A38"/>
    <w:rsid w:val="00001A6C"/>
    <w:rsid w:val="00001F80"/>
    <w:rsid w:val="00002C49"/>
    <w:rsid w:val="00002D17"/>
    <w:rsid w:val="00002D46"/>
    <w:rsid w:val="00004B9D"/>
    <w:rsid w:val="00004F81"/>
    <w:rsid w:val="0000507F"/>
    <w:rsid w:val="00005238"/>
    <w:rsid w:val="000069A3"/>
    <w:rsid w:val="00007039"/>
    <w:rsid w:val="0000790C"/>
    <w:rsid w:val="00007A07"/>
    <w:rsid w:val="000101A3"/>
    <w:rsid w:val="00010C8D"/>
    <w:rsid w:val="00011312"/>
    <w:rsid w:val="0001186D"/>
    <w:rsid w:val="00011FD0"/>
    <w:rsid w:val="00012234"/>
    <w:rsid w:val="00012648"/>
    <w:rsid w:val="00013F16"/>
    <w:rsid w:val="000142EF"/>
    <w:rsid w:val="0001434D"/>
    <w:rsid w:val="00015642"/>
    <w:rsid w:val="00015F85"/>
    <w:rsid w:val="00016080"/>
    <w:rsid w:val="00016288"/>
    <w:rsid w:val="00016FD4"/>
    <w:rsid w:val="0002076E"/>
    <w:rsid w:val="00021544"/>
    <w:rsid w:val="000218FD"/>
    <w:rsid w:val="00022534"/>
    <w:rsid w:val="000225B3"/>
    <w:rsid w:val="00022D7A"/>
    <w:rsid w:val="00023C11"/>
    <w:rsid w:val="00023FD0"/>
    <w:rsid w:val="00024C61"/>
    <w:rsid w:val="0002582B"/>
    <w:rsid w:val="00026567"/>
    <w:rsid w:val="000265E5"/>
    <w:rsid w:val="00026B26"/>
    <w:rsid w:val="00026D43"/>
    <w:rsid w:val="000271A2"/>
    <w:rsid w:val="00027A45"/>
    <w:rsid w:val="00027C48"/>
    <w:rsid w:val="00027ECD"/>
    <w:rsid w:val="00030852"/>
    <w:rsid w:val="00030940"/>
    <w:rsid w:val="00030BC6"/>
    <w:rsid w:val="0003114A"/>
    <w:rsid w:val="00031198"/>
    <w:rsid w:val="0003134E"/>
    <w:rsid w:val="000318A5"/>
    <w:rsid w:val="00031B8E"/>
    <w:rsid w:val="00031C02"/>
    <w:rsid w:val="00031D28"/>
    <w:rsid w:val="00031F60"/>
    <w:rsid w:val="000328DC"/>
    <w:rsid w:val="00032C84"/>
    <w:rsid w:val="00032DCC"/>
    <w:rsid w:val="0003307D"/>
    <w:rsid w:val="00034745"/>
    <w:rsid w:val="00034D82"/>
    <w:rsid w:val="00034F39"/>
    <w:rsid w:val="000353B3"/>
    <w:rsid w:val="000355F4"/>
    <w:rsid w:val="000355F9"/>
    <w:rsid w:val="0003574E"/>
    <w:rsid w:val="00036FC3"/>
    <w:rsid w:val="000370B8"/>
    <w:rsid w:val="0003799A"/>
    <w:rsid w:val="0003799E"/>
    <w:rsid w:val="000413BD"/>
    <w:rsid w:val="00041EA9"/>
    <w:rsid w:val="00042014"/>
    <w:rsid w:val="00042031"/>
    <w:rsid w:val="0004240C"/>
    <w:rsid w:val="00042880"/>
    <w:rsid w:val="00042E57"/>
    <w:rsid w:val="00043E38"/>
    <w:rsid w:val="0004408C"/>
    <w:rsid w:val="000440DA"/>
    <w:rsid w:val="000458A3"/>
    <w:rsid w:val="0004646F"/>
    <w:rsid w:val="0004647C"/>
    <w:rsid w:val="00046A42"/>
    <w:rsid w:val="00046C38"/>
    <w:rsid w:val="00046F39"/>
    <w:rsid w:val="00047A5B"/>
    <w:rsid w:val="00050006"/>
    <w:rsid w:val="000503B5"/>
    <w:rsid w:val="000504ED"/>
    <w:rsid w:val="00050833"/>
    <w:rsid w:val="00050C2E"/>
    <w:rsid w:val="00051D09"/>
    <w:rsid w:val="00051D14"/>
    <w:rsid w:val="00051E4F"/>
    <w:rsid w:val="000526F1"/>
    <w:rsid w:val="00052F50"/>
    <w:rsid w:val="00054086"/>
    <w:rsid w:val="000544F2"/>
    <w:rsid w:val="000546DF"/>
    <w:rsid w:val="0005510F"/>
    <w:rsid w:val="00055508"/>
    <w:rsid w:val="000555C5"/>
    <w:rsid w:val="00055B68"/>
    <w:rsid w:val="00056B80"/>
    <w:rsid w:val="00056E3D"/>
    <w:rsid w:val="000571B6"/>
    <w:rsid w:val="000571C8"/>
    <w:rsid w:val="00057700"/>
    <w:rsid w:val="000578CF"/>
    <w:rsid w:val="00057D51"/>
    <w:rsid w:val="00057F69"/>
    <w:rsid w:val="00057F8D"/>
    <w:rsid w:val="000603A8"/>
    <w:rsid w:val="00060B38"/>
    <w:rsid w:val="00060BD7"/>
    <w:rsid w:val="0006198F"/>
    <w:rsid w:val="00062454"/>
    <w:rsid w:val="00062A50"/>
    <w:rsid w:val="00062A9C"/>
    <w:rsid w:val="00062E45"/>
    <w:rsid w:val="00063579"/>
    <w:rsid w:val="0006358C"/>
    <w:rsid w:val="00063C27"/>
    <w:rsid w:val="00063E32"/>
    <w:rsid w:val="00063F92"/>
    <w:rsid w:val="000641EE"/>
    <w:rsid w:val="00064360"/>
    <w:rsid w:val="00064692"/>
    <w:rsid w:val="00064B68"/>
    <w:rsid w:val="00064F76"/>
    <w:rsid w:val="0006513D"/>
    <w:rsid w:val="0006560E"/>
    <w:rsid w:val="00066BB2"/>
    <w:rsid w:val="00066ED8"/>
    <w:rsid w:val="00067CE6"/>
    <w:rsid w:val="00067CED"/>
    <w:rsid w:val="00067FD4"/>
    <w:rsid w:val="000703D7"/>
    <w:rsid w:val="00070B48"/>
    <w:rsid w:val="00071383"/>
    <w:rsid w:val="000715FA"/>
    <w:rsid w:val="000722BD"/>
    <w:rsid w:val="00072AD0"/>
    <w:rsid w:val="00073EB2"/>
    <w:rsid w:val="00074692"/>
    <w:rsid w:val="000753F8"/>
    <w:rsid w:val="00076126"/>
    <w:rsid w:val="00076A22"/>
    <w:rsid w:val="000772F4"/>
    <w:rsid w:val="00077321"/>
    <w:rsid w:val="00077AC4"/>
    <w:rsid w:val="00077DCB"/>
    <w:rsid w:val="00080053"/>
    <w:rsid w:val="0008044B"/>
    <w:rsid w:val="0008096B"/>
    <w:rsid w:val="00080E98"/>
    <w:rsid w:val="00080EDE"/>
    <w:rsid w:val="00080EEF"/>
    <w:rsid w:val="0008102A"/>
    <w:rsid w:val="00082718"/>
    <w:rsid w:val="00083283"/>
    <w:rsid w:val="0008340E"/>
    <w:rsid w:val="00083461"/>
    <w:rsid w:val="000835F1"/>
    <w:rsid w:val="00084767"/>
    <w:rsid w:val="00085551"/>
    <w:rsid w:val="00086094"/>
    <w:rsid w:val="000861CF"/>
    <w:rsid w:val="000863B1"/>
    <w:rsid w:val="00086A96"/>
    <w:rsid w:val="00086B53"/>
    <w:rsid w:val="000873C7"/>
    <w:rsid w:val="0009055B"/>
    <w:rsid w:val="000915F8"/>
    <w:rsid w:val="00091AC6"/>
    <w:rsid w:val="00091FBC"/>
    <w:rsid w:val="00092B71"/>
    <w:rsid w:val="00092BA8"/>
    <w:rsid w:val="0009347E"/>
    <w:rsid w:val="00093D2D"/>
    <w:rsid w:val="0009459C"/>
    <w:rsid w:val="00094A4C"/>
    <w:rsid w:val="00094E31"/>
    <w:rsid w:val="00094F88"/>
    <w:rsid w:val="000958EC"/>
    <w:rsid w:val="0009602F"/>
    <w:rsid w:val="000960CA"/>
    <w:rsid w:val="000961DB"/>
    <w:rsid w:val="0009663B"/>
    <w:rsid w:val="0009727D"/>
    <w:rsid w:val="000976BF"/>
    <w:rsid w:val="00097E78"/>
    <w:rsid w:val="000A09AE"/>
    <w:rsid w:val="000A0B5C"/>
    <w:rsid w:val="000A0F28"/>
    <w:rsid w:val="000A280C"/>
    <w:rsid w:val="000A2A2F"/>
    <w:rsid w:val="000A2C5A"/>
    <w:rsid w:val="000A2C5C"/>
    <w:rsid w:val="000A300E"/>
    <w:rsid w:val="000A36E7"/>
    <w:rsid w:val="000A3907"/>
    <w:rsid w:val="000A41AF"/>
    <w:rsid w:val="000A477F"/>
    <w:rsid w:val="000A4AE8"/>
    <w:rsid w:val="000A55AF"/>
    <w:rsid w:val="000A55DE"/>
    <w:rsid w:val="000A5675"/>
    <w:rsid w:val="000A6457"/>
    <w:rsid w:val="000A66BB"/>
    <w:rsid w:val="000A6FF4"/>
    <w:rsid w:val="000A7EDB"/>
    <w:rsid w:val="000B012D"/>
    <w:rsid w:val="000B15F4"/>
    <w:rsid w:val="000B1DDA"/>
    <w:rsid w:val="000B1E08"/>
    <w:rsid w:val="000B22B1"/>
    <w:rsid w:val="000B2DD4"/>
    <w:rsid w:val="000B31BB"/>
    <w:rsid w:val="000B52A3"/>
    <w:rsid w:val="000B5D82"/>
    <w:rsid w:val="000B611D"/>
    <w:rsid w:val="000B7768"/>
    <w:rsid w:val="000B7FF5"/>
    <w:rsid w:val="000C0130"/>
    <w:rsid w:val="000C01D7"/>
    <w:rsid w:val="000C0261"/>
    <w:rsid w:val="000C02CB"/>
    <w:rsid w:val="000C0477"/>
    <w:rsid w:val="000C054C"/>
    <w:rsid w:val="000C065E"/>
    <w:rsid w:val="000C19D3"/>
    <w:rsid w:val="000C2D90"/>
    <w:rsid w:val="000C31AC"/>
    <w:rsid w:val="000C341D"/>
    <w:rsid w:val="000C34B2"/>
    <w:rsid w:val="000C3FDB"/>
    <w:rsid w:val="000C4ABF"/>
    <w:rsid w:val="000C4F32"/>
    <w:rsid w:val="000C52AF"/>
    <w:rsid w:val="000C624A"/>
    <w:rsid w:val="000C6546"/>
    <w:rsid w:val="000C7EC3"/>
    <w:rsid w:val="000C7F49"/>
    <w:rsid w:val="000D0052"/>
    <w:rsid w:val="000D00D4"/>
    <w:rsid w:val="000D0961"/>
    <w:rsid w:val="000D1080"/>
    <w:rsid w:val="000D1E65"/>
    <w:rsid w:val="000D2432"/>
    <w:rsid w:val="000D4D18"/>
    <w:rsid w:val="000D55EF"/>
    <w:rsid w:val="000D5D95"/>
    <w:rsid w:val="000D67DA"/>
    <w:rsid w:val="000D6F56"/>
    <w:rsid w:val="000E01DA"/>
    <w:rsid w:val="000E0D11"/>
    <w:rsid w:val="000E0D49"/>
    <w:rsid w:val="000E154F"/>
    <w:rsid w:val="000E18A3"/>
    <w:rsid w:val="000E1993"/>
    <w:rsid w:val="000E1EC3"/>
    <w:rsid w:val="000E2051"/>
    <w:rsid w:val="000E2215"/>
    <w:rsid w:val="000E2368"/>
    <w:rsid w:val="000E2A0A"/>
    <w:rsid w:val="000E4413"/>
    <w:rsid w:val="000E4428"/>
    <w:rsid w:val="000E452B"/>
    <w:rsid w:val="000E495D"/>
    <w:rsid w:val="000E4F2A"/>
    <w:rsid w:val="000E53AF"/>
    <w:rsid w:val="000E5461"/>
    <w:rsid w:val="000E5620"/>
    <w:rsid w:val="000E5626"/>
    <w:rsid w:val="000E598E"/>
    <w:rsid w:val="000E617D"/>
    <w:rsid w:val="000E7413"/>
    <w:rsid w:val="000F0640"/>
    <w:rsid w:val="000F1C03"/>
    <w:rsid w:val="000F2758"/>
    <w:rsid w:val="000F2837"/>
    <w:rsid w:val="000F3587"/>
    <w:rsid w:val="000F3697"/>
    <w:rsid w:val="000F3C56"/>
    <w:rsid w:val="000F41DC"/>
    <w:rsid w:val="000F474C"/>
    <w:rsid w:val="000F4CC8"/>
    <w:rsid w:val="000F5326"/>
    <w:rsid w:val="000F5366"/>
    <w:rsid w:val="000F5B1B"/>
    <w:rsid w:val="000F5F00"/>
    <w:rsid w:val="000F5FB2"/>
    <w:rsid w:val="000F63ED"/>
    <w:rsid w:val="000F64D2"/>
    <w:rsid w:val="000F7196"/>
    <w:rsid w:val="000F73E1"/>
    <w:rsid w:val="000F79C1"/>
    <w:rsid w:val="000F7F52"/>
    <w:rsid w:val="00101CAD"/>
    <w:rsid w:val="00101D4F"/>
    <w:rsid w:val="00101E8F"/>
    <w:rsid w:val="00101EEA"/>
    <w:rsid w:val="00102063"/>
    <w:rsid w:val="00102B17"/>
    <w:rsid w:val="00102F37"/>
    <w:rsid w:val="001032DE"/>
    <w:rsid w:val="0010388E"/>
    <w:rsid w:val="0010437D"/>
    <w:rsid w:val="00104619"/>
    <w:rsid w:val="00104843"/>
    <w:rsid w:val="00104904"/>
    <w:rsid w:val="00104A08"/>
    <w:rsid w:val="00104A2C"/>
    <w:rsid w:val="00105AB8"/>
    <w:rsid w:val="00106593"/>
    <w:rsid w:val="001070BB"/>
    <w:rsid w:val="001071BE"/>
    <w:rsid w:val="001072CD"/>
    <w:rsid w:val="00110DDF"/>
    <w:rsid w:val="001115E7"/>
    <w:rsid w:val="00112194"/>
    <w:rsid w:val="00112338"/>
    <w:rsid w:val="00112AD3"/>
    <w:rsid w:val="00113617"/>
    <w:rsid w:val="0011365A"/>
    <w:rsid w:val="00113A6C"/>
    <w:rsid w:val="001147CD"/>
    <w:rsid w:val="00114884"/>
    <w:rsid w:val="00114CD9"/>
    <w:rsid w:val="001153CD"/>
    <w:rsid w:val="001159B9"/>
    <w:rsid w:val="00115D13"/>
    <w:rsid w:val="001165CC"/>
    <w:rsid w:val="00116716"/>
    <w:rsid w:val="0011688A"/>
    <w:rsid w:val="00116932"/>
    <w:rsid w:val="00116B22"/>
    <w:rsid w:val="00116C04"/>
    <w:rsid w:val="001176FD"/>
    <w:rsid w:val="0011791F"/>
    <w:rsid w:val="00117A53"/>
    <w:rsid w:val="00120622"/>
    <w:rsid w:val="00120637"/>
    <w:rsid w:val="00120998"/>
    <w:rsid w:val="00121373"/>
    <w:rsid w:val="001213EE"/>
    <w:rsid w:val="00121EBD"/>
    <w:rsid w:val="00122205"/>
    <w:rsid w:val="00122F20"/>
    <w:rsid w:val="001233C5"/>
    <w:rsid w:val="00123811"/>
    <w:rsid w:val="00123904"/>
    <w:rsid w:val="0012399B"/>
    <w:rsid w:val="00123C68"/>
    <w:rsid w:val="001246E6"/>
    <w:rsid w:val="00125F1D"/>
    <w:rsid w:val="00126050"/>
    <w:rsid w:val="0012611B"/>
    <w:rsid w:val="0012746D"/>
    <w:rsid w:val="00127567"/>
    <w:rsid w:val="00127575"/>
    <w:rsid w:val="00127AE9"/>
    <w:rsid w:val="00127D91"/>
    <w:rsid w:val="00130805"/>
    <w:rsid w:val="00130D28"/>
    <w:rsid w:val="00130F15"/>
    <w:rsid w:val="00131B1D"/>
    <w:rsid w:val="0013201A"/>
    <w:rsid w:val="001323CF"/>
    <w:rsid w:val="00132646"/>
    <w:rsid w:val="00132CE3"/>
    <w:rsid w:val="00133A18"/>
    <w:rsid w:val="00133EFA"/>
    <w:rsid w:val="001344DB"/>
    <w:rsid w:val="00134DA7"/>
    <w:rsid w:val="00135051"/>
    <w:rsid w:val="0013532D"/>
    <w:rsid w:val="00135376"/>
    <w:rsid w:val="001356A7"/>
    <w:rsid w:val="001357A8"/>
    <w:rsid w:val="001362D6"/>
    <w:rsid w:val="0013655B"/>
    <w:rsid w:val="00137D6D"/>
    <w:rsid w:val="00137F77"/>
    <w:rsid w:val="00140BB1"/>
    <w:rsid w:val="00141469"/>
    <w:rsid w:val="00141554"/>
    <w:rsid w:val="0014157C"/>
    <w:rsid w:val="001418E4"/>
    <w:rsid w:val="001420A6"/>
    <w:rsid w:val="00142115"/>
    <w:rsid w:val="0014248E"/>
    <w:rsid w:val="001425FB"/>
    <w:rsid w:val="00143352"/>
    <w:rsid w:val="001435DB"/>
    <w:rsid w:val="00145703"/>
    <w:rsid w:val="001460C3"/>
    <w:rsid w:val="001463BF"/>
    <w:rsid w:val="001468D7"/>
    <w:rsid w:val="001507B3"/>
    <w:rsid w:val="001512D3"/>
    <w:rsid w:val="00152866"/>
    <w:rsid w:val="001528CD"/>
    <w:rsid w:val="00153395"/>
    <w:rsid w:val="00153396"/>
    <w:rsid w:val="001537F3"/>
    <w:rsid w:val="00153EAF"/>
    <w:rsid w:val="00154062"/>
    <w:rsid w:val="001544AA"/>
    <w:rsid w:val="001545B0"/>
    <w:rsid w:val="0015487F"/>
    <w:rsid w:val="00155181"/>
    <w:rsid w:val="00155A86"/>
    <w:rsid w:val="00155C5E"/>
    <w:rsid w:val="00156000"/>
    <w:rsid w:val="00156B66"/>
    <w:rsid w:val="00157670"/>
    <w:rsid w:val="00160355"/>
    <w:rsid w:val="00160852"/>
    <w:rsid w:val="001622CA"/>
    <w:rsid w:val="0016277D"/>
    <w:rsid w:val="001628AE"/>
    <w:rsid w:val="00162C67"/>
    <w:rsid w:val="00162E5B"/>
    <w:rsid w:val="001632BB"/>
    <w:rsid w:val="00163CDA"/>
    <w:rsid w:val="001644D1"/>
    <w:rsid w:val="001651D6"/>
    <w:rsid w:val="00165B2E"/>
    <w:rsid w:val="00166530"/>
    <w:rsid w:val="00166BE2"/>
    <w:rsid w:val="00166C62"/>
    <w:rsid w:val="001701C9"/>
    <w:rsid w:val="00170C5D"/>
    <w:rsid w:val="00170F17"/>
    <w:rsid w:val="00171E40"/>
    <w:rsid w:val="00172397"/>
    <w:rsid w:val="00172A16"/>
    <w:rsid w:val="00172F27"/>
    <w:rsid w:val="00173264"/>
    <w:rsid w:val="00173D7E"/>
    <w:rsid w:val="001741B4"/>
    <w:rsid w:val="00174566"/>
    <w:rsid w:val="001746E7"/>
    <w:rsid w:val="00174A61"/>
    <w:rsid w:val="00174C41"/>
    <w:rsid w:val="00176952"/>
    <w:rsid w:val="001770FD"/>
    <w:rsid w:val="0017786F"/>
    <w:rsid w:val="00177FE8"/>
    <w:rsid w:val="0018037D"/>
    <w:rsid w:val="00180563"/>
    <w:rsid w:val="00180854"/>
    <w:rsid w:val="00180BB3"/>
    <w:rsid w:val="0018149F"/>
    <w:rsid w:val="00181BDF"/>
    <w:rsid w:val="00181C3D"/>
    <w:rsid w:val="00181DD0"/>
    <w:rsid w:val="001823CF"/>
    <w:rsid w:val="0018346C"/>
    <w:rsid w:val="00183839"/>
    <w:rsid w:val="001852EA"/>
    <w:rsid w:val="001857B8"/>
    <w:rsid w:val="00186336"/>
    <w:rsid w:val="001863EE"/>
    <w:rsid w:val="00186AA2"/>
    <w:rsid w:val="00186F2C"/>
    <w:rsid w:val="0019074D"/>
    <w:rsid w:val="0019095B"/>
    <w:rsid w:val="00190A7D"/>
    <w:rsid w:val="00190DD1"/>
    <w:rsid w:val="00190E8E"/>
    <w:rsid w:val="00191C31"/>
    <w:rsid w:val="0019252C"/>
    <w:rsid w:val="00192538"/>
    <w:rsid w:val="00192622"/>
    <w:rsid w:val="00192BA2"/>
    <w:rsid w:val="001934D3"/>
    <w:rsid w:val="0019378D"/>
    <w:rsid w:val="00193799"/>
    <w:rsid w:val="001939A1"/>
    <w:rsid w:val="00193ECA"/>
    <w:rsid w:val="001943C6"/>
    <w:rsid w:val="00194430"/>
    <w:rsid w:val="0019492F"/>
    <w:rsid w:val="00195469"/>
    <w:rsid w:val="0019550C"/>
    <w:rsid w:val="00195815"/>
    <w:rsid w:val="001958D2"/>
    <w:rsid w:val="00195979"/>
    <w:rsid w:val="00195EC7"/>
    <w:rsid w:val="00196ACE"/>
    <w:rsid w:val="00196E7D"/>
    <w:rsid w:val="00197A63"/>
    <w:rsid w:val="00197EED"/>
    <w:rsid w:val="001A07F7"/>
    <w:rsid w:val="001A0806"/>
    <w:rsid w:val="001A1382"/>
    <w:rsid w:val="001A1F35"/>
    <w:rsid w:val="001A238F"/>
    <w:rsid w:val="001A29C0"/>
    <w:rsid w:val="001A2B85"/>
    <w:rsid w:val="001A36CA"/>
    <w:rsid w:val="001A4B3D"/>
    <w:rsid w:val="001A54BD"/>
    <w:rsid w:val="001A56BD"/>
    <w:rsid w:val="001A58EA"/>
    <w:rsid w:val="001A597D"/>
    <w:rsid w:val="001A658C"/>
    <w:rsid w:val="001A66A2"/>
    <w:rsid w:val="001A6BE7"/>
    <w:rsid w:val="001A7026"/>
    <w:rsid w:val="001A786C"/>
    <w:rsid w:val="001A78BE"/>
    <w:rsid w:val="001A79BC"/>
    <w:rsid w:val="001A7E00"/>
    <w:rsid w:val="001B09E4"/>
    <w:rsid w:val="001B1464"/>
    <w:rsid w:val="001B1E34"/>
    <w:rsid w:val="001B22CD"/>
    <w:rsid w:val="001B2528"/>
    <w:rsid w:val="001B2FED"/>
    <w:rsid w:val="001B3496"/>
    <w:rsid w:val="001B3C0D"/>
    <w:rsid w:val="001B4DEC"/>
    <w:rsid w:val="001B50F4"/>
    <w:rsid w:val="001B55FB"/>
    <w:rsid w:val="001B56BF"/>
    <w:rsid w:val="001B5771"/>
    <w:rsid w:val="001B57DB"/>
    <w:rsid w:val="001B7129"/>
    <w:rsid w:val="001B71C6"/>
    <w:rsid w:val="001B7225"/>
    <w:rsid w:val="001B7B71"/>
    <w:rsid w:val="001C08E3"/>
    <w:rsid w:val="001C0974"/>
    <w:rsid w:val="001C104F"/>
    <w:rsid w:val="001C1177"/>
    <w:rsid w:val="001C1F59"/>
    <w:rsid w:val="001C253C"/>
    <w:rsid w:val="001C3539"/>
    <w:rsid w:val="001C37B4"/>
    <w:rsid w:val="001C3C57"/>
    <w:rsid w:val="001C3EFE"/>
    <w:rsid w:val="001C4123"/>
    <w:rsid w:val="001C435B"/>
    <w:rsid w:val="001C4614"/>
    <w:rsid w:val="001C4891"/>
    <w:rsid w:val="001C4D62"/>
    <w:rsid w:val="001C52BC"/>
    <w:rsid w:val="001C643C"/>
    <w:rsid w:val="001C67B3"/>
    <w:rsid w:val="001C751A"/>
    <w:rsid w:val="001C78BE"/>
    <w:rsid w:val="001D0174"/>
    <w:rsid w:val="001D02B3"/>
    <w:rsid w:val="001D1430"/>
    <w:rsid w:val="001D2733"/>
    <w:rsid w:val="001D276D"/>
    <w:rsid w:val="001D28A9"/>
    <w:rsid w:val="001D2944"/>
    <w:rsid w:val="001D3D35"/>
    <w:rsid w:val="001D3FD7"/>
    <w:rsid w:val="001D4073"/>
    <w:rsid w:val="001D5166"/>
    <w:rsid w:val="001D523F"/>
    <w:rsid w:val="001D5339"/>
    <w:rsid w:val="001D57C5"/>
    <w:rsid w:val="001D585D"/>
    <w:rsid w:val="001D6B54"/>
    <w:rsid w:val="001D7046"/>
    <w:rsid w:val="001D7085"/>
    <w:rsid w:val="001D781C"/>
    <w:rsid w:val="001D7FF1"/>
    <w:rsid w:val="001E03F4"/>
    <w:rsid w:val="001E04D7"/>
    <w:rsid w:val="001E04F2"/>
    <w:rsid w:val="001E0617"/>
    <w:rsid w:val="001E17A3"/>
    <w:rsid w:val="001E19DD"/>
    <w:rsid w:val="001E1BD2"/>
    <w:rsid w:val="001E234A"/>
    <w:rsid w:val="001E2526"/>
    <w:rsid w:val="001E33F5"/>
    <w:rsid w:val="001E34A9"/>
    <w:rsid w:val="001E4010"/>
    <w:rsid w:val="001E40B5"/>
    <w:rsid w:val="001E4AB9"/>
    <w:rsid w:val="001E4AF5"/>
    <w:rsid w:val="001E4B54"/>
    <w:rsid w:val="001E4C25"/>
    <w:rsid w:val="001E53C2"/>
    <w:rsid w:val="001E5A1E"/>
    <w:rsid w:val="001E5EAA"/>
    <w:rsid w:val="001E6554"/>
    <w:rsid w:val="001E75D6"/>
    <w:rsid w:val="001F05FC"/>
    <w:rsid w:val="001F0A9B"/>
    <w:rsid w:val="001F0BA4"/>
    <w:rsid w:val="001F0EFF"/>
    <w:rsid w:val="001F1102"/>
    <w:rsid w:val="001F1918"/>
    <w:rsid w:val="001F288C"/>
    <w:rsid w:val="001F2AAF"/>
    <w:rsid w:val="001F355F"/>
    <w:rsid w:val="001F367F"/>
    <w:rsid w:val="001F38EB"/>
    <w:rsid w:val="001F3E21"/>
    <w:rsid w:val="001F4170"/>
    <w:rsid w:val="001F4240"/>
    <w:rsid w:val="001F4714"/>
    <w:rsid w:val="001F4A32"/>
    <w:rsid w:val="001F51E4"/>
    <w:rsid w:val="001F5990"/>
    <w:rsid w:val="001F5D44"/>
    <w:rsid w:val="001F6358"/>
    <w:rsid w:val="001F68D3"/>
    <w:rsid w:val="001F6C7F"/>
    <w:rsid w:val="001F6E74"/>
    <w:rsid w:val="001F7361"/>
    <w:rsid w:val="001F7A01"/>
    <w:rsid w:val="0020043D"/>
    <w:rsid w:val="002004C5"/>
    <w:rsid w:val="0020066D"/>
    <w:rsid w:val="0020104E"/>
    <w:rsid w:val="00201106"/>
    <w:rsid w:val="002014B8"/>
    <w:rsid w:val="00202497"/>
    <w:rsid w:val="0020307C"/>
    <w:rsid w:val="0020340A"/>
    <w:rsid w:val="0020364A"/>
    <w:rsid w:val="00203A01"/>
    <w:rsid w:val="00203E92"/>
    <w:rsid w:val="00203F31"/>
    <w:rsid w:val="0020458E"/>
    <w:rsid w:val="00204CE6"/>
    <w:rsid w:val="00204E1A"/>
    <w:rsid w:val="00205EEB"/>
    <w:rsid w:val="00206817"/>
    <w:rsid w:val="00206940"/>
    <w:rsid w:val="00206AEB"/>
    <w:rsid w:val="00207720"/>
    <w:rsid w:val="002107DB"/>
    <w:rsid w:val="0021098A"/>
    <w:rsid w:val="002114AE"/>
    <w:rsid w:val="0021174C"/>
    <w:rsid w:val="0021286A"/>
    <w:rsid w:val="00212E9F"/>
    <w:rsid w:val="00213875"/>
    <w:rsid w:val="00214867"/>
    <w:rsid w:val="0021573F"/>
    <w:rsid w:val="00216A6D"/>
    <w:rsid w:val="00216D85"/>
    <w:rsid w:val="00216F31"/>
    <w:rsid w:val="0021755B"/>
    <w:rsid w:val="002179FF"/>
    <w:rsid w:val="00217E48"/>
    <w:rsid w:val="002201EC"/>
    <w:rsid w:val="002209A4"/>
    <w:rsid w:val="00220C68"/>
    <w:rsid w:val="00220C78"/>
    <w:rsid w:val="002216E0"/>
    <w:rsid w:val="00222B62"/>
    <w:rsid w:val="00222F46"/>
    <w:rsid w:val="002236F2"/>
    <w:rsid w:val="00224363"/>
    <w:rsid w:val="0022442A"/>
    <w:rsid w:val="002249BD"/>
    <w:rsid w:val="00225839"/>
    <w:rsid w:val="002258C8"/>
    <w:rsid w:val="00226BAC"/>
    <w:rsid w:val="00227E5A"/>
    <w:rsid w:val="00230A56"/>
    <w:rsid w:val="00230F0B"/>
    <w:rsid w:val="00231513"/>
    <w:rsid w:val="00231E61"/>
    <w:rsid w:val="002325F6"/>
    <w:rsid w:val="002326C9"/>
    <w:rsid w:val="00233736"/>
    <w:rsid w:val="002340AC"/>
    <w:rsid w:val="00234C77"/>
    <w:rsid w:val="00234CE4"/>
    <w:rsid w:val="00234DF4"/>
    <w:rsid w:val="0023505F"/>
    <w:rsid w:val="002350AA"/>
    <w:rsid w:val="0023569F"/>
    <w:rsid w:val="00236434"/>
    <w:rsid w:val="002368ED"/>
    <w:rsid w:val="002368FE"/>
    <w:rsid w:val="00237303"/>
    <w:rsid w:val="002376C1"/>
    <w:rsid w:val="002376FD"/>
    <w:rsid w:val="00240463"/>
    <w:rsid w:val="00240965"/>
    <w:rsid w:val="00240ADD"/>
    <w:rsid w:val="00241540"/>
    <w:rsid w:val="002419C6"/>
    <w:rsid w:val="00241D82"/>
    <w:rsid w:val="002422AA"/>
    <w:rsid w:val="002430BE"/>
    <w:rsid w:val="00243492"/>
    <w:rsid w:val="002440AE"/>
    <w:rsid w:val="00244DE0"/>
    <w:rsid w:val="00245073"/>
    <w:rsid w:val="002459BC"/>
    <w:rsid w:val="0024611D"/>
    <w:rsid w:val="0024617B"/>
    <w:rsid w:val="002464FE"/>
    <w:rsid w:val="00246819"/>
    <w:rsid w:val="00247F26"/>
    <w:rsid w:val="00250185"/>
    <w:rsid w:val="002503FE"/>
    <w:rsid w:val="002507A4"/>
    <w:rsid w:val="0025118D"/>
    <w:rsid w:val="002512AE"/>
    <w:rsid w:val="0025343B"/>
    <w:rsid w:val="00253A84"/>
    <w:rsid w:val="00253C8A"/>
    <w:rsid w:val="00253EF2"/>
    <w:rsid w:val="00254372"/>
    <w:rsid w:val="00254CFB"/>
    <w:rsid w:val="002556E4"/>
    <w:rsid w:val="002557A7"/>
    <w:rsid w:val="00256E0C"/>
    <w:rsid w:val="00256F10"/>
    <w:rsid w:val="002577EE"/>
    <w:rsid w:val="002579AB"/>
    <w:rsid w:val="00257FB5"/>
    <w:rsid w:val="00257FBC"/>
    <w:rsid w:val="002603F8"/>
    <w:rsid w:val="002619E4"/>
    <w:rsid w:val="0026204A"/>
    <w:rsid w:val="002622E5"/>
    <w:rsid w:val="002626AE"/>
    <w:rsid w:val="00262703"/>
    <w:rsid w:val="00263027"/>
    <w:rsid w:val="002638A2"/>
    <w:rsid w:val="00263B89"/>
    <w:rsid w:val="00263E62"/>
    <w:rsid w:val="00264124"/>
    <w:rsid w:val="0026419B"/>
    <w:rsid w:val="00264860"/>
    <w:rsid w:val="0026620B"/>
    <w:rsid w:val="00266A72"/>
    <w:rsid w:val="00266E47"/>
    <w:rsid w:val="00266E7C"/>
    <w:rsid w:val="0026729A"/>
    <w:rsid w:val="002678F9"/>
    <w:rsid w:val="00270AE9"/>
    <w:rsid w:val="00271E0A"/>
    <w:rsid w:val="00272A0E"/>
    <w:rsid w:val="00272E93"/>
    <w:rsid w:val="00272F85"/>
    <w:rsid w:val="00273AD1"/>
    <w:rsid w:val="002743B9"/>
    <w:rsid w:val="00274518"/>
    <w:rsid w:val="00274540"/>
    <w:rsid w:val="00274CA8"/>
    <w:rsid w:val="00275698"/>
    <w:rsid w:val="00275874"/>
    <w:rsid w:val="00275ABE"/>
    <w:rsid w:val="00275E8C"/>
    <w:rsid w:val="00276324"/>
    <w:rsid w:val="00277786"/>
    <w:rsid w:val="0028018A"/>
    <w:rsid w:val="002802D1"/>
    <w:rsid w:val="00280889"/>
    <w:rsid w:val="00280978"/>
    <w:rsid w:val="00280D1E"/>
    <w:rsid w:val="0028133F"/>
    <w:rsid w:val="002813E4"/>
    <w:rsid w:val="002814A8"/>
    <w:rsid w:val="002819AD"/>
    <w:rsid w:val="002821B5"/>
    <w:rsid w:val="0028233D"/>
    <w:rsid w:val="00282674"/>
    <w:rsid w:val="002828A4"/>
    <w:rsid w:val="00282B40"/>
    <w:rsid w:val="002838FD"/>
    <w:rsid w:val="00283BE0"/>
    <w:rsid w:val="00283D87"/>
    <w:rsid w:val="00283E07"/>
    <w:rsid w:val="00284F5E"/>
    <w:rsid w:val="0028510B"/>
    <w:rsid w:val="00285123"/>
    <w:rsid w:val="00286855"/>
    <w:rsid w:val="002875D0"/>
    <w:rsid w:val="00287DAC"/>
    <w:rsid w:val="0029053C"/>
    <w:rsid w:val="002907BB"/>
    <w:rsid w:val="00291877"/>
    <w:rsid w:val="00291B2A"/>
    <w:rsid w:val="002925B1"/>
    <w:rsid w:val="002927B2"/>
    <w:rsid w:val="00292D17"/>
    <w:rsid w:val="00292FA4"/>
    <w:rsid w:val="00293442"/>
    <w:rsid w:val="00293486"/>
    <w:rsid w:val="00294CC2"/>
    <w:rsid w:val="00294CC9"/>
    <w:rsid w:val="00295CD0"/>
    <w:rsid w:val="00296CC1"/>
    <w:rsid w:val="00296D5C"/>
    <w:rsid w:val="0029713C"/>
    <w:rsid w:val="00297B1A"/>
    <w:rsid w:val="002A00DC"/>
    <w:rsid w:val="002A05EB"/>
    <w:rsid w:val="002A07F7"/>
    <w:rsid w:val="002A2003"/>
    <w:rsid w:val="002A23DB"/>
    <w:rsid w:val="002A2728"/>
    <w:rsid w:val="002A2A0C"/>
    <w:rsid w:val="002A2AE1"/>
    <w:rsid w:val="002A334F"/>
    <w:rsid w:val="002A3811"/>
    <w:rsid w:val="002A3ADE"/>
    <w:rsid w:val="002A3B0C"/>
    <w:rsid w:val="002A44E3"/>
    <w:rsid w:val="002A4C56"/>
    <w:rsid w:val="002A533A"/>
    <w:rsid w:val="002A538A"/>
    <w:rsid w:val="002A58A8"/>
    <w:rsid w:val="002A5CFB"/>
    <w:rsid w:val="002A5D3E"/>
    <w:rsid w:val="002A5F65"/>
    <w:rsid w:val="002A65BC"/>
    <w:rsid w:val="002A66D9"/>
    <w:rsid w:val="002A66EB"/>
    <w:rsid w:val="002A6928"/>
    <w:rsid w:val="002A7690"/>
    <w:rsid w:val="002B042D"/>
    <w:rsid w:val="002B1539"/>
    <w:rsid w:val="002B1795"/>
    <w:rsid w:val="002B193F"/>
    <w:rsid w:val="002B1CCB"/>
    <w:rsid w:val="002B1FD0"/>
    <w:rsid w:val="002B2246"/>
    <w:rsid w:val="002B27AA"/>
    <w:rsid w:val="002B2880"/>
    <w:rsid w:val="002B2A13"/>
    <w:rsid w:val="002B386B"/>
    <w:rsid w:val="002B39C1"/>
    <w:rsid w:val="002B4069"/>
    <w:rsid w:val="002B41BD"/>
    <w:rsid w:val="002B5AD1"/>
    <w:rsid w:val="002B5B48"/>
    <w:rsid w:val="002B5C43"/>
    <w:rsid w:val="002B5F9C"/>
    <w:rsid w:val="002B68AB"/>
    <w:rsid w:val="002B711B"/>
    <w:rsid w:val="002B7317"/>
    <w:rsid w:val="002B7D90"/>
    <w:rsid w:val="002C0280"/>
    <w:rsid w:val="002C099E"/>
    <w:rsid w:val="002C09B2"/>
    <w:rsid w:val="002C0AAA"/>
    <w:rsid w:val="002C0C0E"/>
    <w:rsid w:val="002C1EAB"/>
    <w:rsid w:val="002C2ACE"/>
    <w:rsid w:val="002C2E83"/>
    <w:rsid w:val="002C2FB1"/>
    <w:rsid w:val="002C3DDD"/>
    <w:rsid w:val="002C3E06"/>
    <w:rsid w:val="002C3FCF"/>
    <w:rsid w:val="002C4382"/>
    <w:rsid w:val="002C43F9"/>
    <w:rsid w:val="002C454A"/>
    <w:rsid w:val="002C5A85"/>
    <w:rsid w:val="002C670D"/>
    <w:rsid w:val="002C6D16"/>
    <w:rsid w:val="002C6E8D"/>
    <w:rsid w:val="002C7F07"/>
    <w:rsid w:val="002D1448"/>
    <w:rsid w:val="002D1461"/>
    <w:rsid w:val="002D1984"/>
    <w:rsid w:val="002D24F1"/>
    <w:rsid w:val="002D28DA"/>
    <w:rsid w:val="002D2FAC"/>
    <w:rsid w:val="002D33CA"/>
    <w:rsid w:val="002D360C"/>
    <w:rsid w:val="002D3BEC"/>
    <w:rsid w:val="002D3CE2"/>
    <w:rsid w:val="002D3FAE"/>
    <w:rsid w:val="002D5ED7"/>
    <w:rsid w:val="002D6A11"/>
    <w:rsid w:val="002D6C50"/>
    <w:rsid w:val="002D6D7C"/>
    <w:rsid w:val="002E000C"/>
    <w:rsid w:val="002E005D"/>
    <w:rsid w:val="002E09FE"/>
    <w:rsid w:val="002E0A57"/>
    <w:rsid w:val="002E111B"/>
    <w:rsid w:val="002E14D9"/>
    <w:rsid w:val="002E1E14"/>
    <w:rsid w:val="002E26F7"/>
    <w:rsid w:val="002E27F7"/>
    <w:rsid w:val="002E3540"/>
    <w:rsid w:val="002E3826"/>
    <w:rsid w:val="002E3B78"/>
    <w:rsid w:val="002E3BC4"/>
    <w:rsid w:val="002E5163"/>
    <w:rsid w:val="002E5554"/>
    <w:rsid w:val="002E58B0"/>
    <w:rsid w:val="002E644B"/>
    <w:rsid w:val="002E6469"/>
    <w:rsid w:val="002E7C45"/>
    <w:rsid w:val="002E7F9F"/>
    <w:rsid w:val="002F029F"/>
    <w:rsid w:val="002F0960"/>
    <w:rsid w:val="002F0B28"/>
    <w:rsid w:val="002F13F1"/>
    <w:rsid w:val="002F14D4"/>
    <w:rsid w:val="002F1DDD"/>
    <w:rsid w:val="002F1F68"/>
    <w:rsid w:val="002F24C8"/>
    <w:rsid w:val="002F2A2D"/>
    <w:rsid w:val="002F416A"/>
    <w:rsid w:val="002F43AA"/>
    <w:rsid w:val="002F4C9E"/>
    <w:rsid w:val="002F52BD"/>
    <w:rsid w:val="002F5F4B"/>
    <w:rsid w:val="002F609E"/>
    <w:rsid w:val="002F6D3D"/>
    <w:rsid w:val="002F73B2"/>
    <w:rsid w:val="002F746D"/>
    <w:rsid w:val="002F783B"/>
    <w:rsid w:val="002F7C9B"/>
    <w:rsid w:val="0030056C"/>
    <w:rsid w:val="003006BA"/>
    <w:rsid w:val="00300A53"/>
    <w:rsid w:val="00300B9D"/>
    <w:rsid w:val="00300C8D"/>
    <w:rsid w:val="003010B0"/>
    <w:rsid w:val="0030151D"/>
    <w:rsid w:val="00302090"/>
    <w:rsid w:val="00302999"/>
    <w:rsid w:val="00302A0D"/>
    <w:rsid w:val="00303867"/>
    <w:rsid w:val="003043FA"/>
    <w:rsid w:val="00304BB8"/>
    <w:rsid w:val="00304F72"/>
    <w:rsid w:val="00305609"/>
    <w:rsid w:val="00306857"/>
    <w:rsid w:val="00306ACC"/>
    <w:rsid w:val="00306E93"/>
    <w:rsid w:val="003071FB"/>
    <w:rsid w:val="00307568"/>
    <w:rsid w:val="003076E9"/>
    <w:rsid w:val="00307BE5"/>
    <w:rsid w:val="00310A22"/>
    <w:rsid w:val="00310BA0"/>
    <w:rsid w:val="00310F91"/>
    <w:rsid w:val="00311049"/>
    <w:rsid w:val="00311200"/>
    <w:rsid w:val="00311204"/>
    <w:rsid w:val="00312041"/>
    <w:rsid w:val="003157C1"/>
    <w:rsid w:val="00315FD7"/>
    <w:rsid w:val="003163AB"/>
    <w:rsid w:val="00316660"/>
    <w:rsid w:val="003168D0"/>
    <w:rsid w:val="0031694D"/>
    <w:rsid w:val="00317E8A"/>
    <w:rsid w:val="00320A59"/>
    <w:rsid w:val="003215A0"/>
    <w:rsid w:val="003222F5"/>
    <w:rsid w:val="00322477"/>
    <w:rsid w:val="003225AD"/>
    <w:rsid w:val="00323799"/>
    <w:rsid w:val="003238C3"/>
    <w:rsid w:val="00323B6E"/>
    <w:rsid w:val="00323C1E"/>
    <w:rsid w:val="00324270"/>
    <w:rsid w:val="0032429A"/>
    <w:rsid w:val="0032457E"/>
    <w:rsid w:val="00324FA0"/>
    <w:rsid w:val="00325106"/>
    <w:rsid w:val="003254EF"/>
    <w:rsid w:val="00325623"/>
    <w:rsid w:val="0032588F"/>
    <w:rsid w:val="003258FA"/>
    <w:rsid w:val="00325956"/>
    <w:rsid w:val="00325CEE"/>
    <w:rsid w:val="0032657B"/>
    <w:rsid w:val="00330051"/>
    <w:rsid w:val="00330171"/>
    <w:rsid w:val="00330FDB"/>
    <w:rsid w:val="003328F2"/>
    <w:rsid w:val="00332B05"/>
    <w:rsid w:val="00332E76"/>
    <w:rsid w:val="00333827"/>
    <w:rsid w:val="00333BEE"/>
    <w:rsid w:val="00334565"/>
    <w:rsid w:val="003345B7"/>
    <w:rsid w:val="00334963"/>
    <w:rsid w:val="0033507D"/>
    <w:rsid w:val="003353B4"/>
    <w:rsid w:val="00335B4C"/>
    <w:rsid w:val="00336141"/>
    <w:rsid w:val="003364F2"/>
    <w:rsid w:val="00336610"/>
    <w:rsid w:val="00336A75"/>
    <w:rsid w:val="00336C6F"/>
    <w:rsid w:val="003377C8"/>
    <w:rsid w:val="00337C4D"/>
    <w:rsid w:val="003404B2"/>
    <w:rsid w:val="003405F0"/>
    <w:rsid w:val="0034072F"/>
    <w:rsid w:val="00340788"/>
    <w:rsid w:val="00340A54"/>
    <w:rsid w:val="003415F3"/>
    <w:rsid w:val="00341B2E"/>
    <w:rsid w:val="00341EB7"/>
    <w:rsid w:val="00342027"/>
    <w:rsid w:val="003423E3"/>
    <w:rsid w:val="0034388C"/>
    <w:rsid w:val="0034569F"/>
    <w:rsid w:val="00345ACF"/>
    <w:rsid w:val="00345CD1"/>
    <w:rsid w:val="003464CE"/>
    <w:rsid w:val="00346B92"/>
    <w:rsid w:val="0034757A"/>
    <w:rsid w:val="00350175"/>
    <w:rsid w:val="00350EE3"/>
    <w:rsid w:val="00352208"/>
    <w:rsid w:val="0035236A"/>
    <w:rsid w:val="00352742"/>
    <w:rsid w:val="003531A7"/>
    <w:rsid w:val="00353293"/>
    <w:rsid w:val="00353375"/>
    <w:rsid w:val="00353A64"/>
    <w:rsid w:val="00353FA4"/>
    <w:rsid w:val="003543AA"/>
    <w:rsid w:val="003545A7"/>
    <w:rsid w:val="00355C08"/>
    <w:rsid w:val="00355E74"/>
    <w:rsid w:val="00355FDC"/>
    <w:rsid w:val="00356475"/>
    <w:rsid w:val="00357243"/>
    <w:rsid w:val="0036050B"/>
    <w:rsid w:val="003607A2"/>
    <w:rsid w:val="003609ED"/>
    <w:rsid w:val="00360E20"/>
    <w:rsid w:val="003613BA"/>
    <w:rsid w:val="00361563"/>
    <w:rsid w:val="003628B8"/>
    <w:rsid w:val="00362A90"/>
    <w:rsid w:val="003633EE"/>
    <w:rsid w:val="003635B2"/>
    <w:rsid w:val="003639FC"/>
    <w:rsid w:val="0036451C"/>
    <w:rsid w:val="0036463E"/>
    <w:rsid w:val="00364D33"/>
    <w:rsid w:val="00364DA0"/>
    <w:rsid w:val="00364E60"/>
    <w:rsid w:val="003655D6"/>
    <w:rsid w:val="00365C73"/>
    <w:rsid w:val="00366685"/>
    <w:rsid w:val="003670C5"/>
    <w:rsid w:val="00367E12"/>
    <w:rsid w:val="003706BF"/>
    <w:rsid w:val="00370E39"/>
    <w:rsid w:val="00371825"/>
    <w:rsid w:val="003730B2"/>
    <w:rsid w:val="00373104"/>
    <w:rsid w:val="00373194"/>
    <w:rsid w:val="00373628"/>
    <w:rsid w:val="00373E9A"/>
    <w:rsid w:val="0037449B"/>
    <w:rsid w:val="00374774"/>
    <w:rsid w:val="00376274"/>
    <w:rsid w:val="0037707C"/>
    <w:rsid w:val="003775B0"/>
    <w:rsid w:val="003775C1"/>
    <w:rsid w:val="00377B1A"/>
    <w:rsid w:val="00380476"/>
    <w:rsid w:val="003813D0"/>
    <w:rsid w:val="00382ADD"/>
    <w:rsid w:val="00382FED"/>
    <w:rsid w:val="003830A6"/>
    <w:rsid w:val="00383741"/>
    <w:rsid w:val="003837FB"/>
    <w:rsid w:val="00383B07"/>
    <w:rsid w:val="00384193"/>
    <w:rsid w:val="00384661"/>
    <w:rsid w:val="00384DFB"/>
    <w:rsid w:val="0038574D"/>
    <w:rsid w:val="00385A20"/>
    <w:rsid w:val="00385DD7"/>
    <w:rsid w:val="00386288"/>
    <w:rsid w:val="00386FEA"/>
    <w:rsid w:val="00387828"/>
    <w:rsid w:val="003879C8"/>
    <w:rsid w:val="00387D3C"/>
    <w:rsid w:val="00387DDE"/>
    <w:rsid w:val="0039078D"/>
    <w:rsid w:val="00390B69"/>
    <w:rsid w:val="00390F94"/>
    <w:rsid w:val="00391431"/>
    <w:rsid w:val="00391513"/>
    <w:rsid w:val="003915BD"/>
    <w:rsid w:val="00391678"/>
    <w:rsid w:val="00391AFE"/>
    <w:rsid w:val="00391C85"/>
    <w:rsid w:val="00391FA0"/>
    <w:rsid w:val="00392865"/>
    <w:rsid w:val="00392ABF"/>
    <w:rsid w:val="00392CE7"/>
    <w:rsid w:val="0039345C"/>
    <w:rsid w:val="00393DFD"/>
    <w:rsid w:val="00394D77"/>
    <w:rsid w:val="00395268"/>
    <w:rsid w:val="003955F9"/>
    <w:rsid w:val="00395B5E"/>
    <w:rsid w:val="00395D1A"/>
    <w:rsid w:val="00396652"/>
    <w:rsid w:val="00397278"/>
    <w:rsid w:val="003973DE"/>
    <w:rsid w:val="003974EA"/>
    <w:rsid w:val="00397ADA"/>
    <w:rsid w:val="003A00FA"/>
    <w:rsid w:val="003A0F05"/>
    <w:rsid w:val="003A1616"/>
    <w:rsid w:val="003A1694"/>
    <w:rsid w:val="003A2574"/>
    <w:rsid w:val="003A2982"/>
    <w:rsid w:val="003A29AA"/>
    <w:rsid w:val="003A2B12"/>
    <w:rsid w:val="003A2DC0"/>
    <w:rsid w:val="003A3008"/>
    <w:rsid w:val="003A31A8"/>
    <w:rsid w:val="003A33B2"/>
    <w:rsid w:val="003A37CB"/>
    <w:rsid w:val="003A37CD"/>
    <w:rsid w:val="003A38F6"/>
    <w:rsid w:val="003A418D"/>
    <w:rsid w:val="003A4FBB"/>
    <w:rsid w:val="003A5009"/>
    <w:rsid w:val="003A5092"/>
    <w:rsid w:val="003A521E"/>
    <w:rsid w:val="003A5C36"/>
    <w:rsid w:val="003A6B25"/>
    <w:rsid w:val="003A6C6F"/>
    <w:rsid w:val="003A6D83"/>
    <w:rsid w:val="003A7360"/>
    <w:rsid w:val="003A7A18"/>
    <w:rsid w:val="003A7A96"/>
    <w:rsid w:val="003B112F"/>
    <w:rsid w:val="003B150F"/>
    <w:rsid w:val="003B2579"/>
    <w:rsid w:val="003B2C0D"/>
    <w:rsid w:val="003B34A5"/>
    <w:rsid w:val="003B34AA"/>
    <w:rsid w:val="003B364A"/>
    <w:rsid w:val="003B42BF"/>
    <w:rsid w:val="003B4F1A"/>
    <w:rsid w:val="003B59AB"/>
    <w:rsid w:val="003B6545"/>
    <w:rsid w:val="003B6850"/>
    <w:rsid w:val="003B68E9"/>
    <w:rsid w:val="003B6C94"/>
    <w:rsid w:val="003B71B6"/>
    <w:rsid w:val="003B7580"/>
    <w:rsid w:val="003B7859"/>
    <w:rsid w:val="003C000D"/>
    <w:rsid w:val="003C08B6"/>
    <w:rsid w:val="003C0AB2"/>
    <w:rsid w:val="003C0D55"/>
    <w:rsid w:val="003C121C"/>
    <w:rsid w:val="003C1255"/>
    <w:rsid w:val="003C1998"/>
    <w:rsid w:val="003C19C6"/>
    <w:rsid w:val="003C1EA0"/>
    <w:rsid w:val="003C2B5E"/>
    <w:rsid w:val="003C2C6E"/>
    <w:rsid w:val="003C35E7"/>
    <w:rsid w:val="003C3929"/>
    <w:rsid w:val="003C4496"/>
    <w:rsid w:val="003C4946"/>
    <w:rsid w:val="003C5145"/>
    <w:rsid w:val="003C5A85"/>
    <w:rsid w:val="003C5C4B"/>
    <w:rsid w:val="003C611C"/>
    <w:rsid w:val="003C61C8"/>
    <w:rsid w:val="003C6E23"/>
    <w:rsid w:val="003C717D"/>
    <w:rsid w:val="003C7FDD"/>
    <w:rsid w:val="003D02C3"/>
    <w:rsid w:val="003D1685"/>
    <w:rsid w:val="003D1A65"/>
    <w:rsid w:val="003D27A6"/>
    <w:rsid w:val="003D2C9C"/>
    <w:rsid w:val="003D335C"/>
    <w:rsid w:val="003D4038"/>
    <w:rsid w:val="003D4792"/>
    <w:rsid w:val="003D51A9"/>
    <w:rsid w:val="003D5436"/>
    <w:rsid w:val="003D63FF"/>
    <w:rsid w:val="003D6ABE"/>
    <w:rsid w:val="003D6D17"/>
    <w:rsid w:val="003D6D6D"/>
    <w:rsid w:val="003D6EBB"/>
    <w:rsid w:val="003D7AA8"/>
    <w:rsid w:val="003D7D8F"/>
    <w:rsid w:val="003D7E39"/>
    <w:rsid w:val="003E12E5"/>
    <w:rsid w:val="003E1498"/>
    <w:rsid w:val="003E176D"/>
    <w:rsid w:val="003E1C60"/>
    <w:rsid w:val="003E1F69"/>
    <w:rsid w:val="003E229B"/>
    <w:rsid w:val="003E2DDF"/>
    <w:rsid w:val="003E2ECB"/>
    <w:rsid w:val="003E3806"/>
    <w:rsid w:val="003E3AC4"/>
    <w:rsid w:val="003E3B35"/>
    <w:rsid w:val="003E4446"/>
    <w:rsid w:val="003E500A"/>
    <w:rsid w:val="003E5314"/>
    <w:rsid w:val="003E598B"/>
    <w:rsid w:val="003E666E"/>
    <w:rsid w:val="003E6F71"/>
    <w:rsid w:val="003E71FB"/>
    <w:rsid w:val="003E72C9"/>
    <w:rsid w:val="003E74BA"/>
    <w:rsid w:val="003F0297"/>
    <w:rsid w:val="003F0A17"/>
    <w:rsid w:val="003F0D83"/>
    <w:rsid w:val="003F1F0C"/>
    <w:rsid w:val="003F25AE"/>
    <w:rsid w:val="003F25DF"/>
    <w:rsid w:val="003F25FA"/>
    <w:rsid w:val="003F2ED5"/>
    <w:rsid w:val="003F3FA9"/>
    <w:rsid w:val="003F4AD3"/>
    <w:rsid w:val="003F4D18"/>
    <w:rsid w:val="003F71AC"/>
    <w:rsid w:val="003F7DCD"/>
    <w:rsid w:val="003F7FE0"/>
    <w:rsid w:val="0040042C"/>
    <w:rsid w:val="004009DE"/>
    <w:rsid w:val="00402173"/>
    <w:rsid w:val="004033D3"/>
    <w:rsid w:val="00403531"/>
    <w:rsid w:val="00403FC7"/>
    <w:rsid w:val="004041D3"/>
    <w:rsid w:val="00404A14"/>
    <w:rsid w:val="00404EC3"/>
    <w:rsid w:val="00405D12"/>
    <w:rsid w:val="00406410"/>
    <w:rsid w:val="0040687D"/>
    <w:rsid w:val="004068B4"/>
    <w:rsid w:val="0040717F"/>
    <w:rsid w:val="00407789"/>
    <w:rsid w:val="00407AE7"/>
    <w:rsid w:val="00410942"/>
    <w:rsid w:val="00411A20"/>
    <w:rsid w:val="00411D02"/>
    <w:rsid w:val="004126D1"/>
    <w:rsid w:val="00412776"/>
    <w:rsid w:val="0041312C"/>
    <w:rsid w:val="00413BF0"/>
    <w:rsid w:val="004145C8"/>
    <w:rsid w:val="00416F75"/>
    <w:rsid w:val="00417338"/>
    <w:rsid w:val="00417CCB"/>
    <w:rsid w:val="004205F2"/>
    <w:rsid w:val="00420F3B"/>
    <w:rsid w:val="004210A9"/>
    <w:rsid w:val="004218AB"/>
    <w:rsid w:val="00421CBF"/>
    <w:rsid w:val="00422758"/>
    <w:rsid w:val="00423061"/>
    <w:rsid w:val="0042479F"/>
    <w:rsid w:val="00425423"/>
    <w:rsid w:val="00425B03"/>
    <w:rsid w:val="004261A6"/>
    <w:rsid w:val="00426913"/>
    <w:rsid w:val="00426CB0"/>
    <w:rsid w:val="00426D79"/>
    <w:rsid w:val="00426E37"/>
    <w:rsid w:val="00427423"/>
    <w:rsid w:val="00427B8F"/>
    <w:rsid w:val="0043034C"/>
    <w:rsid w:val="00430917"/>
    <w:rsid w:val="00430CB6"/>
    <w:rsid w:val="00430CD2"/>
    <w:rsid w:val="00430CFA"/>
    <w:rsid w:val="00431186"/>
    <w:rsid w:val="004312BB"/>
    <w:rsid w:val="004314E2"/>
    <w:rsid w:val="00431B13"/>
    <w:rsid w:val="00431F36"/>
    <w:rsid w:val="0043219F"/>
    <w:rsid w:val="0043266E"/>
    <w:rsid w:val="00432BC1"/>
    <w:rsid w:val="00432BE0"/>
    <w:rsid w:val="0043319F"/>
    <w:rsid w:val="00433E0F"/>
    <w:rsid w:val="004345A4"/>
    <w:rsid w:val="00435B43"/>
    <w:rsid w:val="004364B1"/>
    <w:rsid w:val="004365C1"/>
    <w:rsid w:val="00436778"/>
    <w:rsid w:val="004367E0"/>
    <w:rsid w:val="00436E26"/>
    <w:rsid w:val="00436FD0"/>
    <w:rsid w:val="004373BE"/>
    <w:rsid w:val="00440232"/>
    <w:rsid w:val="00440370"/>
    <w:rsid w:val="0044100E"/>
    <w:rsid w:val="00441451"/>
    <w:rsid w:val="004414E7"/>
    <w:rsid w:val="00442247"/>
    <w:rsid w:val="00442B82"/>
    <w:rsid w:val="00442F27"/>
    <w:rsid w:val="004435D7"/>
    <w:rsid w:val="00443F49"/>
    <w:rsid w:val="0044474C"/>
    <w:rsid w:val="004449C7"/>
    <w:rsid w:val="00445619"/>
    <w:rsid w:val="0044569A"/>
    <w:rsid w:val="004458B7"/>
    <w:rsid w:val="00445912"/>
    <w:rsid w:val="00445943"/>
    <w:rsid w:val="00445B6C"/>
    <w:rsid w:val="00445DAB"/>
    <w:rsid w:val="0044630F"/>
    <w:rsid w:val="004466F7"/>
    <w:rsid w:val="0044738B"/>
    <w:rsid w:val="0044757D"/>
    <w:rsid w:val="00447AE2"/>
    <w:rsid w:val="00450153"/>
    <w:rsid w:val="0045088D"/>
    <w:rsid w:val="00450AE4"/>
    <w:rsid w:val="00450B76"/>
    <w:rsid w:val="00450C97"/>
    <w:rsid w:val="00450D74"/>
    <w:rsid w:val="00451643"/>
    <w:rsid w:val="00451F58"/>
    <w:rsid w:val="004527BA"/>
    <w:rsid w:val="00452A2C"/>
    <w:rsid w:val="0045357B"/>
    <w:rsid w:val="00453C8A"/>
    <w:rsid w:val="00453E85"/>
    <w:rsid w:val="00454A5F"/>
    <w:rsid w:val="004558CF"/>
    <w:rsid w:val="00455B15"/>
    <w:rsid w:val="00456B6D"/>
    <w:rsid w:val="004572D7"/>
    <w:rsid w:val="00457B8E"/>
    <w:rsid w:val="00457F54"/>
    <w:rsid w:val="0046007D"/>
    <w:rsid w:val="00460180"/>
    <w:rsid w:val="004604E8"/>
    <w:rsid w:val="00460D36"/>
    <w:rsid w:val="00460F37"/>
    <w:rsid w:val="00461313"/>
    <w:rsid w:val="0046146B"/>
    <w:rsid w:val="00461C76"/>
    <w:rsid w:val="00461D64"/>
    <w:rsid w:val="00461D83"/>
    <w:rsid w:val="0046219D"/>
    <w:rsid w:val="00462DAB"/>
    <w:rsid w:val="00462EAC"/>
    <w:rsid w:val="0046365A"/>
    <w:rsid w:val="00463856"/>
    <w:rsid w:val="00463DB4"/>
    <w:rsid w:val="004650BE"/>
    <w:rsid w:val="00465C01"/>
    <w:rsid w:val="004661A4"/>
    <w:rsid w:val="004676BB"/>
    <w:rsid w:val="00470311"/>
    <w:rsid w:val="004703CF"/>
    <w:rsid w:val="00470B26"/>
    <w:rsid w:val="00471005"/>
    <w:rsid w:val="00471185"/>
    <w:rsid w:val="00471827"/>
    <w:rsid w:val="00471E63"/>
    <w:rsid w:val="00472391"/>
    <w:rsid w:val="004726CA"/>
    <w:rsid w:val="004726EC"/>
    <w:rsid w:val="00472AEF"/>
    <w:rsid w:val="00473622"/>
    <w:rsid w:val="00473ACB"/>
    <w:rsid w:val="0047408F"/>
    <w:rsid w:val="004741D1"/>
    <w:rsid w:val="004749A9"/>
    <w:rsid w:val="004749EF"/>
    <w:rsid w:val="004752B0"/>
    <w:rsid w:val="004758E9"/>
    <w:rsid w:val="00475B7A"/>
    <w:rsid w:val="00476027"/>
    <w:rsid w:val="00476796"/>
    <w:rsid w:val="0047687E"/>
    <w:rsid w:val="00476A15"/>
    <w:rsid w:val="00476A74"/>
    <w:rsid w:val="004774AC"/>
    <w:rsid w:val="00477B89"/>
    <w:rsid w:val="004804FA"/>
    <w:rsid w:val="0048051B"/>
    <w:rsid w:val="00480C49"/>
    <w:rsid w:val="004814DB"/>
    <w:rsid w:val="00481552"/>
    <w:rsid w:val="00482630"/>
    <w:rsid w:val="00482A9D"/>
    <w:rsid w:val="00482AEE"/>
    <w:rsid w:val="00482C2A"/>
    <w:rsid w:val="0048401E"/>
    <w:rsid w:val="004853AF"/>
    <w:rsid w:val="004853F0"/>
    <w:rsid w:val="004857F7"/>
    <w:rsid w:val="004859F6"/>
    <w:rsid w:val="00486049"/>
    <w:rsid w:val="00486108"/>
    <w:rsid w:val="0048622C"/>
    <w:rsid w:val="00486290"/>
    <w:rsid w:val="004862F8"/>
    <w:rsid w:val="00486570"/>
    <w:rsid w:val="00486A4E"/>
    <w:rsid w:val="0048753B"/>
    <w:rsid w:val="00487ECA"/>
    <w:rsid w:val="00490692"/>
    <w:rsid w:val="004909D1"/>
    <w:rsid w:val="004913D1"/>
    <w:rsid w:val="00491F3F"/>
    <w:rsid w:val="00492F0D"/>
    <w:rsid w:val="004937ED"/>
    <w:rsid w:val="00493A6F"/>
    <w:rsid w:val="0049433F"/>
    <w:rsid w:val="004944ED"/>
    <w:rsid w:val="004948C1"/>
    <w:rsid w:val="004949D5"/>
    <w:rsid w:val="00495034"/>
    <w:rsid w:val="00495A50"/>
    <w:rsid w:val="00495CEE"/>
    <w:rsid w:val="004960B9"/>
    <w:rsid w:val="00496390"/>
    <w:rsid w:val="00496A2A"/>
    <w:rsid w:val="00496AC1"/>
    <w:rsid w:val="00496D8D"/>
    <w:rsid w:val="00497BE0"/>
    <w:rsid w:val="00497BE6"/>
    <w:rsid w:val="00497F5F"/>
    <w:rsid w:val="004A0009"/>
    <w:rsid w:val="004A084E"/>
    <w:rsid w:val="004A0A39"/>
    <w:rsid w:val="004A0ADA"/>
    <w:rsid w:val="004A0B41"/>
    <w:rsid w:val="004A0E9B"/>
    <w:rsid w:val="004A0F7B"/>
    <w:rsid w:val="004A213C"/>
    <w:rsid w:val="004A2598"/>
    <w:rsid w:val="004A4143"/>
    <w:rsid w:val="004A499B"/>
    <w:rsid w:val="004A4EC3"/>
    <w:rsid w:val="004A69F2"/>
    <w:rsid w:val="004A6DB1"/>
    <w:rsid w:val="004A7070"/>
    <w:rsid w:val="004A742B"/>
    <w:rsid w:val="004A77AC"/>
    <w:rsid w:val="004B10F7"/>
    <w:rsid w:val="004B12B9"/>
    <w:rsid w:val="004B1340"/>
    <w:rsid w:val="004B1E1A"/>
    <w:rsid w:val="004B1E7A"/>
    <w:rsid w:val="004B2BAA"/>
    <w:rsid w:val="004B3C79"/>
    <w:rsid w:val="004B420B"/>
    <w:rsid w:val="004B44D2"/>
    <w:rsid w:val="004B46F8"/>
    <w:rsid w:val="004B52B0"/>
    <w:rsid w:val="004B535D"/>
    <w:rsid w:val="004B5490"/>
    <w:rsid w:val="004B57A6"/>
    <w:rsid w:val="004B58DF"/>
    <w:rsid w:val="004B7828"/>
    <w:rsid w:val="004B7D2A"/>
    <w:rsid w:val="004C024B"/>
    <w:rsid w:val="004C039D"/>
    <w:rsid w:val="004C0C49"/>
    <w:rsid w:val="004C1077"/>
    <w:rsid w:val="004C1276"/>
    <w:rsid w:val="004C147B"/>
    <w:rsid w:val="004C19BB"/>
    <w:rsid w:val="004C1B1B"/>
    <w:rsid w:val="004C24C0"/>
    <w:rsid w:val="004C34D8"/>
    <w:rsid w:val="004C39E7"/>
    <w:rsid w:val="004C3FF1"/>
    <w:rsid w:val="004C46BC"/>
    <w:rsid w:val="004C476C"/>
    <w:rsid w:val="004C4C74"/>
    <w:rsid w:val="004C4F97"/>
    <w:rsid w:val="004C654F"/>
    <w:rsid w:val="004C7AB0"/>
    <w:rsid w:val="004D08E3"/>
    <w:rsid w:val="004D15AF"/>
    <w:rsid w:val="004D25F4"/>
    <w:rsid w:val="004D2A99"/>
    <w:rsid w:val="004D2D81"/>
    <w:rsid w:val="004D2D8D"/>
    <w:rsid w:val="004D3053"/>
    <w:rsid w:val="004D31ED"/>
    <w:rsid w:val="004D369E"/>
    <w:rsid w:val="004D3915"/>
    <w:rsid w:val="004D3928"/>
    <w:rsid w:val="004D4446"/>
    <w:rsid w:val="004D4BC1"/>
    <w:rsid w:val="004D4DB9"/>
    <w:rsid w:val="004D4F62"/>
    <w:rsid w:val="004D5407"/>
    <w:rsid w:val="004D70D5"/>
    <w:rsid w:val="004D742B"/>
    <w:rsid w:val="004D74EC"/>
    <w:rsid w:val="004D7513"/>
    <w:rsid w:val="004D785E"/>
    <w:rsid w:val="004D7F12"/>
    <w:rsid w:val="004E03F1"/>
    <w:rsid w:val="004E0498"/>
    <w:rsid w:val="004E0AA4"/>
    <w:rsid w:val="004E1275"/>
    <w:rsid w:val="004E1525"/>
    <w:rsid w:val="004E165E"/>
    <w:rsid w:val="004E23EF"/>
    <w:rsid w:val="004E2619"/>
    <w:rsid w:val="004E2A3C"/>
    <w:rsid w:val="004E352D"/>
    <w:rsid w:val="004E4006"/>
    <w:rsid w:val="004E429B"/>
    <w:rsid w:val="004E5398"/>
    <w:rsid w:val="004E548C"/>
    <w:rsid w:val="004E5B2B"/>
    <w:rsid w:val="004E5CB3"/>
    <w:rsid w:val="004E63F8"/>
    <w:rsid w:val="004E712E"/>
    <w:rsid w:val="004E7B8C"/>
    <w:rsid w:val="004E7BFB"/>
    <w:rsid w:val="004E7C22"/>
    <w:rsid w:val="004E7CA7"/>
    <w:rsid w:val="004E7F80"/>
    <w:rsid w:val="004F010B"/>
    <w:rsid w:val="004F0FC3"/>
    <w:rsid w:val="004F11C2"/>
    <w:rsid w:val="004F2054"/>
    <w:rsid w:val="004F24B2"/>
    <w:rsid w:val="004F2691"/>
    <w:rsid w:val="004F2B80"/>
    <w:rsid w:val="004F30BF"/>
    <w:rsid w:val="004F3D3C"/>
    <w:rsid w:val="004F48A0"/>
    <w:rsid w:val="004F4933"/>
    <w:rsid w:val="004F5109"/>
    <w:rsid w:val="004F575C"/>
    <w:rsid w:val="004F58E7"/>
    <w:rsid w:val="004F5ADE"/>
    <w:rsid w:val="004F7AE6"/>
    <w:rsid w:val="004F7B96"/>
    <w:rsid w:val="00500515"/>
    <w:rsid w:val="005008FF"/>
    <w:rsid w:val="00500D95"/>
    <w:rsid w:val="00500E74"/>
    <w:rsid w:val="00500F7D"/>
    <w:rsid w:val="00501067"/>
    <w:rsid w:val="00501BA0"/>
    <w:rsid w:val="00501C22"/>
    <w:rsid w:val="00502726"/>
    <w:rsid w:val="005029CD"/>
    <w:rsid w:val="00502D91"/>
    <w:rsid w:val="0050360D"/>
    <w:rsid w:val="00503686"/>
    <w:rsid w:val="0050385D"/>
    <w:rsid w:val="00505046"/>
    <w:rsid w:val="00505162"/>
    <w:rsid w:val="0050629C"/>
    <w:rsid w:val="00506799"/>
    <w:rsid w:val="005069C4"/>
    <w:rsid w:val="00506E89"/>
    <w:rsid w:val="005072C0"/>
    <w:rsid w:val="00507450"/>
    <w:rsid w:val="005106D1"/>
    <w:rsid w:val="00511087"/>
    <w:rsid w:val="00511160"/>
    <w:rsid w:val="00511706"/>
    <w:rsid w:val="0051182D"/>
    <w:rsid w:val="00511C0D"/>
    <w:rsid w:val="00511D3B"/>
    <w:rsid w:val="0051213C"/>
    <w:rsid w:val="0051282E"/>
    <w:rsid w:val="00512E87"/>
    <w:rsid w:val="00512F42"/>
    <w:rsid w:val="0051301F"/>
    <w:rsid w:val="005136E9"/>
    <w:rsid w:val="005138B5"/>
    <w:rsid w:val="005139D9"/>
    <w:rsid w:val="00513C47"/>
    <w:rsid w:val="0051498F"/>
    <w:rsid w:val="00514BFD"/>
    <w:rsid w:val="00515099"/>
    <w:rsid w:val="005150DF"/>
    <w:rsid w:val="005160E3"/>
    <w:rsid w:val="005160FC"/>
    <w:rsid w:val="00516844"/>
    <w:rsid w:val="00516E45"/>
    <w:rsid w:val="00517864"/>
    <w:rsid w:val="00517E86"/>
    <w:rsid w:val="005202A3"/>
    <w:rsid w:val="00520E9D"/>
    <w:rsid w:val="0052117C"/>
    <w:rsid w:val="005216B1"/>
    <w:rsid w:val="00521C62"/>
    <w:rsid w:val="00521DFC"/>
    <w:rsid w:val="00521E90"/>
    <w:rsid w:val="005220AB"/>
    <w:rsid w:val="00522566"/>
    <w:rsid w:val="0052297C"/>
    <w:rsid w:val="00522FF5"/>
    <w:rsid w:val="005232C8"/>
    <w:rsid w:val="0052335F"/>
    <w:rsid w:val="005238D1"/>
    <w:rsid w:val="00523B88"/>
    <w:rsid w:val="00523ED9"/>
    <w:rsid w:val="00524898"/>
    <w:rsid w:val="00524A87"/>
    <w:rsid w:val="0052517A"/>
    <w:rsid w:val="00525648"/>
    <w:rsid w:val="00525707"/>
    <w:rsid w:val="00525DCF"/>
    <w:rsid w:val="005261D8"/>
    <w:rsid w:val="00526487"/>
    <w:rsid w:val="005264EC"/>
    <w:rsid w:val="00526700"/>
    <w:rsid w:val="00526982"/>
    <w:rsid w:val="00526AF9"/>
    <w:rsid w:val="005307B1"/>
    <w:rsid w:val="005315FA"/>
    <w:rsid w:val="00531D42"/>
    <w:rsid w:val="00531FFC"/>
    <w:rsid w:val="005325DF"/>
    <w:rsid w:val="00532AFA"/>
    <w:rsid w:val="00532B35"/>
    <w:rsid w:val="00532B79"/>
    <w:rsid w:val="00532F11"/>
    <w:rsid w:val="00532F89"/>
    <w:rsid w:val="0053423F"/>
    <w:rsid w:val="005343A5"/>
    <w:rsid w:val="00534440"/>
    <w:rsid w:val="00534BA9"/>
    <w:rsid w:val="00534E5B"/>
    <w:rsid w:val="0053505F"/>
    <w:rsid w:val="005352CF"/>
    <w:rsid w:val="00535308"/>
    <w:rsid w:val="005359DE"/>
    <w:rsid w:val="00535C5A"/>
    <w:rsid w:val="0053628E"/>
    <w:rsid w:val="00536820"/>
    <w:rsid w:val="005377D0"/>
    <w:rsid w:val="0054074D"/>
    <w:rsid w:val="00540792"/>
    <w:rsid w:val="00541000"/>
    <w:rsid w:val="005414B9"/>
    <w:rsid w:val="0054191B"/>
    <w:rsid w:val="0054223F"/>
    <w:rsid w:val="00542BA4"/>
    <w:rsid w:val="00543FDF"/>
    <w:rsid w:val="00544430"/>
    <w:rsid w:val="00544434"/>
    <w:rsid w:val="0054470F"/>
    <w:rsid w:val="005448FE"/>
    <w:rsid w:val="00544F0F"/>
    <w:rsid w:val="00545613"/>
    <w:rsid w:val="00545768"/>
    <w:rsid w:val="00545F47"/>
    <w:rsid w:val="005460AD"/>
    <w:rsid w:val="0054623D"/>
    <w:rsid w:val="0054630C"/>
    <w:rsid w:val="0054632D"/>
    <w:rsid w:val="00546765"/>
    <w:rsid w:val="00546916"/>
    <w:rsid w:val="00546B8E"/>
    <w:rsid w:val="00546C38"/>
    <w:rsid w:val="00547161"/>
    <w:rsid w:val="0054759A"/>
    <w:rsid w:val="005475BE"/>
    <w:rsid w:val="0054778F"/>
    <w:rsid w:val="00547ECB"/>
    <w:rsid w:val="0055097A"/>
    <w:rsid w:val="00551342"/>
    <w:rsid w:val="005519F6"/>
    <w:rsid w:val="00552366"/>
    <w:rsid w:val="005526AF"/>
    <w:rsid w:val="00552874"/>
    <w:rsid w:val="00553282"/>
    <w:rsid w:val="005534E0"/>
    <w:rsid w:val="005534E9"/>
    <w:rsid w:val="00553C86"/>
    <w:rsid w:val="00553E73"/>
    <w:rsid w:val="00553F5A"/>
    <w:rsid w:val="00554460"/>
    <w:rsid w:val="005556AE"/>
    <w:rsid w:val="0055590A"/>
    <w:rsid w:val="00556461"/>
    <w:rsid w:val="00556EB3"/>
    <w:rsid w:val="00560108"/>
    <w:rsid w:val="00560AD6"/>
    <w:rsid w:val="00561369"/>
    <w:rsid w:val="0056182F"/>
    <w:rsid w:val="0056194D"/>
    <w:rsid w:val="00561B84"/>
    <w:rsid w:val="00561D94"/>
    <w:rsid w:val="005627BD"/>
    <w:rsid w:val="0056290F"/>
    <w:rsid w:val="00563017"/>
    <w:rsid w:val="005631EA"/>
    <w:rsid w:val="005633DE"/>
    <w:rsid w:val="0056344D"/>
    <w:rsid w:val="005634C6"/>
    <w:rsid w:val="00563992"/>
    <w:rsid w:val="00563AC7"/>
    <w:rsid w:val="00563B70"/>
    <w:rsid w:val="00564C6D"/>
    <w:rsid w:val="00565156"/>
    <w:rsid w:val="0056550A"/>
    <w:rsid w:val="0056553C"/>
    <w:rsid w:val="0056626C"/>
    <w:rsid w:val="00566297"/>
    <w:rsid w:val="005666F4"/>
    <w:rsid w:val="005672B6"/>
    <w:rsid w:val="00570227"/>
    <w:rsid w:val="00570660"/>
    <w:rsid w:val="005707B9"/>
    <w:rsid w:val="0057140D"/>
    <w:rsid w:val="0057223C"/>
    <w:rsid w:val="0057269E"/>
    <w:rsid w:val="0057336D"/>
    <w:rsid w:val="005738D7"/>
    <w:rsid w:val="005738E8"/>
    <w:rsid w:val="00573E50"/>
    <w:rsid w:val="00574AF7"/>
    <w:rsid w:val="00575010"/>
    <w:rsid w:val="005751AC"/>
    <w:rsid w:val="005753C2"/>
    <w:rsid w:val="00575B55"/>
    <w:rsid w:val="00575DBD"/>
    <w:rsid w:val="005768A8"/>
    <w:rsid w:val="00577451"/>
    <w:rsid w:val="00577B2E"/>
    <w:rsid w:val="00577B3C"/>
    <w:rsid w:val="0058164B"/>
    <w:rsid w:val="005817F2"/>
    <w:rsid w:val="00581E49"/>
    <w:rsid w:val="00582487"/>
    <w:rsid w:val="00582C0D"/>
    <w:rsid w:val="0058311D"/>
    <w:rsid w:val="00583174"/>
    <w:rsid w:val="005832DF"/>
    <w:rsid w:val="00583617"/>
    <w:rsid w:val="00583DC8"/>
    <w:rsid w:val="005847B8"/>
    <w:rsid w:val="00584BB1"/>
    <w:rsid w:val="005851BA"/>
    <w:rsid w:val="005853D8"/>
    <w:rsid w:val="00585EDD"/>
    <w:rsid w:val="0058743D"/>
    <w:rsid w:val="005874FA"/>
    <w:rsid w:val="005904FF"/>
    <w:rsid w:val="00590709"/>
    <w:rsid w:val="005909B5"/>
    <w:rsid w:val="00590CC1"/>
    <w:rsid w:val="00590F8F"/>
    <w:rsid w:val="00591884"/>
    <w:rsid w:val="0059363A"/>
    <w:rsid w:val="00593692"/>
    <w:rsid w:val="00593D47"/>
    <w:rsid w:val="005944F8"/>
    <w:rsid w:val="0059486B"/>
    <w:rsid w:val="00594F70"/>
    <w:rsid w:val="005950C0"/>
    <w:rsid w:val="005955AE"/>
    <w:rsid w:val="00595809"/>
    <w:rsid w:val="005967E0"/>
    <w:rsid w:val="005968E8"/>
    <w:rsid w:val="00596985"/>
    <w:rsid w:val="00597C36"/>
    <w:rsid w:val="00597E59"/>
    <w:rsid w:val="005A06FE"/>
    <w:rsid w:val="005A0755"/>
    <w:rsid w:val="005A08AA"/>
    <w:rsid w:val="005A1132"/>
    <w:rsid w:val="005A1447"/>
    <w:rsid w:val="005A2076"/>
    <w:rsid w:val="005A20B6"/>
    <w:rsid w:val="005A2103"/>
    <w:rsid w:val="005A2432"/>
    <w:rsid w:val="005A264E"/>
    <w:rsid w:val="005A2900"/>
    <w:rsid w:val="005A2DF5"/>
    <w:rsid w:val="005A39DE"/>
    <w:rsid w:val="005A3A97"/>
    <w:rsid w:val="005A4340"/>
    <w:rsid w:val="005A47E1"/>
    <w:rsid w:val="005A4E60"/>
    <w:rsid w:val="005A54C1"/>
    <w:rsid w:val="005A5CDA"/>
    <w:rsid w:val="005A611A"/>
    <w:rsid w:val="005A7682"/>
    <w:rsid w:val="005A77DD"/>
    <w:rsid w:val="005B0710"/>
    <w:rsid w:val="005B0770"/>
    <w:rsid w:val="005B085B"/>
    <w:rsid w:val="005B0C24"/>
    <w:rsid w:val="005B1F3F"/>
    <w:rsid w:val="005B2D46"/>
    <w:rsid w:val="005B2DDF"/>
    <w:rsid w:val="005B334B"/>
    <w:rsid w:val="005B4B86"/>
    <w:rsid w:val="005B5ADF"/>
    <w:rsid w:val="005B60C9"/>
    <w:rsid w:val="005B681D"/>
    <w:rsid w:val="005B687E"/>
    <w:rsid w:val="005B7B31"/>
    <w:rsid w:val="005B7E70"/>
    <w:rsid w:val="005C0D62"/>
    <w:rsid w:val="005C1053"/>
    <w:rsid w:val="005C10B5"/>
    <w:rsid w:val="005C11D4"/>
    <w:rsid w:val="005C178F"/>
    <w:rsid w:val="005C2226"/>
    <w:rsid w:val="005C2331"/>
    <w:rsid w:val="005C23B0"/>
    <w:rsid w:val="005C26B8"/>
    <w:rsid w:val="005C286C"/>
    <w:rsid w:val="005C2E73"/>
    <w:rsid w:val="005C30C4"/>
    <w:rsid w:val="005C30F6"/>
    <w:rsid w:val="005C31E4"/>
    <w:rsid w:val="005C34A6"/>
    <w:rsid w:val="005C3AEA"/>
    <w:rsid w:val="005C3C3F"/>
    <w:rsid w:val="005C3CF8"/>
    <w:rsid w:val="005C4138"/>
    <w:rsid w:val="005C4E60"/>
    <w:rsid w:val="005C54E1"/>
    <w:rsid w:val="005C61EC"/>
    <w:rsid w:val="005C6CD6"/>
    <w:rsid w:val="005C6F84"/>
    <w:rsid w:val="005C7121"/>
    <w:rsid w:val="005C7166"/>
    <w:rsid w:val="005C73D2"/>
    <w:rsid w:val="005D02B1"/>
    <w:rsid w:val="005D1239"/>
    <w:rsid w:val="005D1F96"/>
    <w:rsid w:val="005D2040"/>
    <w:rsid w:val="005D2067"/>
    <w:rsid w:val="005D29B9"/>
    <w:rsid w:val="005D3672"/>
    <w:rsid w:val="005D3EB1"/>
    <w:rsid w:val="005D420F"/>
    <w:rsid w:val="005D49B0"/>
    <w:rsid w:val="005D4A9B"/>
    <w:rsid w:val="005D4F74"/>
    <w:rsid w:val="005D549B"/>
    <w:rsid w:val="005D5AA8"/>
    <w:rsid w:val="005D5C29"/>
    <w:rsid w:val="005D5D9F"/>
    <w:rsid w:val="005D6633"/>
    <w:rsid w:val="005D6FA3"/>
    <w:rsid w:val="005D79A2"/>
    <w:rsid w:val="005D7B3F"/>
    <w:rsid w:val="005E0278"/>
    <w:rsid w:val="005E02FB"/>
    <w:rsid w:val="005E054F"/>
    <w:rsid w:val="005E0F4C"/>
    <w:rsid w:val="005E1154"/>
    <w:rsid w:val="005E27DB"/>
    <w:rsid w:val="005E3561"/>
    <w:rsid w:val="005E39ED"/>
    <w:rsid w:val="005E3C5B"/>
    <w:rsid w:val="005E5072"/>
    <w:rsid w:val="005E516C"/>
    <w:rsid w:val="005E556C"/>
    <w:rsid w:val="005E5A9B"/>
    <w:rsid w:val="005E5E53"/>
    <w:rsid w:val="005E602A"/>
    <w:rsid w:val="005E6085"/>
    <w:rsid w:val="005E6332"/>
    <w:rsid w:val="005E699A"/>
    <w:rsid w:val="005E6F93"/>
    <w:rsid w:val="005E748A"/>
    <w:rsid w:val="005E75C5"/>
    <w:rsid w:val="005E7620"/>
    <w:rsid w:val="005E7F3D"/>
    <w:rsid w:val="005E7FA3"/>
    <w:rsid w:val="005F08ED"/>
    <w:rsid w:val="005F0923"/>
    <w:rsid w:val="005F140C"/>
    <w:rsid w:val="005F171E"/>
    <w:rsid w:val="005F1AA3"/>
    <w:rsid w:val="005F2133"/>
    <w:rsid w:val="005F27D8"/>
    <w:rsid w:val="005F28BB"/>
    <w:rsid w:val="005F28EA"/>
    <w:rsid w:val="005F34B0"/>
    <w:rsid w:val="005F47EB"/>
    <w:rsid w:val="005F49B2"/>
    <w:rsid w:val="005F4D49"/>
    <w:rsid w:val="005F5D3E"/>
    <w:rsid w:val="005F5E06"/>
    <w:rsid w:val="005F6A4E"/>
    <w:rsid w:val="005F6B00"/>
    <w:rsid w:val="005F6E7E"/>
    <w:rsid w:val="005F7403"/>
    <w:rsid w:val="005F7750"/>
    <w:rsid w:val="005F7F71"/>
    <w:rsid w:val="005F7FA2"/>
    <w:rsid w:val="00600847"/>
    <w:rsid w:val="00601B4C"/>
    <w:rsid w:val="0060206A"/>
    <w:rsid w:val="006023C3"/>
    <w:rsid w:val="00602969"/>
    <w:rsid w:val="006029DA"/>
    <w:rsid w:val="00602AF8"/>
    <w:rsid w:val="00602C8C"/>
    <w:rsid w:val="006033B1"/>
    <w:rsid w:val="00604271"/>
    <w:rsid w:val="00604438"/>
    <w:rsid w:val="0060449D"/>
    <w:rsid w:val="00604DD6"/>
    <w:rsid w:val="0060506E"/>
    <w:rsid w:val="00605885"/>
    <w:rsid w:val="00605AF3"/>
    <w:rsid w:val="006063F2"/>
    <w:rsid w:val="006067AE"/>
    <w:rsid w:val="00607252"/>
    <w:rsid w:val="00607C2B"/>
    <w:rsid w:val="00610258"/>
    <w:rsid w:val="00610521"/>
    <w:rsid w:val="00610F31"/>
    <w:rsid w:val="00611202"/>
    <w:rsid w:val="006113FD"/>
    <w:rsid w:val="00611699"/>
    <w:rsid w:val="0061175C"/>
    <w:rsid w:val="00612098"/>
    <w:rsid w:val="00612CEA"/>
    <w:rsid w:val="00612FD4"/>
    <w:rsid w:val="00613143"/>
    <w:rsid w:val="006138F6"/>
    <w:rsid w:val="006140E0"/>
    <w:rsid w:val="00614C9F"/>
    <w:rsid w:val="00614F62"/>
    <w:rsid w:val="00615139"/>
    <w:rsid w:val="0061514F"/>
    <w:rsid w:val="0061562F"/>
    <w:rsid w:val="006156DD"/>
    <w:rsid w:val="00616CEE"/>
    <w:rsid w:val="00616F8F"/>
    <w:rsid w:val="006175C1"/>
    <w:rsid w:val="00617882"/>
    <w:rsid w:val="00620387"/>
    <w:rsid w:val="00620CC8"/>
    <w:rsid w:val="00621ACA"/>
    <w:rsid w:val="00623184"/>
    <w:rsid w:val="006232B0"/>
    <w:rsid w:val="0062335A"/>
    <w:rsid w:val="006240FB"/>
    <w:rsid w:val="00625290"/>
    <w:rsid w:val="0062531B"/>
    <w:rsid w:val="00625411"/>
    <w:rsid w:val="0062544F"/>
    <w:rsid w:val="00625986"/>
    <w:rsid w:val="00625A1F"/>
    <w:rsid w:val="00625C96"/>
    <w:rsid w:val="00625E55"/>
    <w:rsid w:val="006260A0"/>
    <w:rsid w:val="00626C32"/>
    <w:rsid w:val="00626E15"/>
    <w:rsid w:val="00627665"/>
    <w:rsid w:val="00630E8D"/>
    <w:rsid w:val="0063149C"/>
    <w:rsid w:val="006320C5"/>
    <w:rsid w:val="00632397"/>
    <w:rsid w:val="006323C6"/>
    <w:rsid w:val="006328DE"/>
    <w:rsid w:val="00632C4F"/>
    <w:rsid w:val="00632D20"/>
    <w:rsid w:val="006334B8"/>
    <w:rsid w:val="00633D5C"/>
    <w:rsid w:val="006341F6"/>
    <w:rsid w:val="00634228"/>
    <w:rsid w:val="00634265"/>
    <w:rsid w:val="006342F5"/>
    <w:rsid w:val="006343D4"/>
    <w:rsid w:val="00634801"/>
    <w:rsid w:val="00634B12"/>
    <w:rsid w:val="006350AE"/>
    <w:rsid w:val="006352B4"/>
    <w:rsid w:val="006356C1"/>
    <w:rsid w:val="006360C4"/>
    <w:rsid w:val="0063619C"/>
    <w:rsid w:val="00636ADE"/>
    <w:rsid w:val="00636DD9"/>
    <w:rsid w:val="0063723E"/>
    <w:rsid w:val="00637BB7"/>
    <w:rsid w:val="00640689"/>
    <w:rsid w:val="00640EB0"/>
    <w:rsid w:val="006412BE"/>
    <w:rsid w:val="0064155A"/>
    <w:rsid w:val="0064166B"/>
    <w:rsid w:val="00641B50"/>
    <w:rsid w:val="006423BE"/>
    <w:rsid w:val="006429ED"/>
    <w:rsid w:val="00642BCD"/>
    <w:rsid w:val="00642D5C"/>
    <w:rsid w:val="00643760"/>
    <w:rsid w:val="00644329"/>
    <w:rsid w:val="00644615"/>
    <w:rsid w:val="00644DDD"/>
    <w:rsid w:val="006458F9"/>
    <w:rsid w:val="00645A2B"/>
    <w:rsid w:val="006464FF"/>
    <w:rsid w:val="00646879"/>
    <w:rsid w:val="006479BA"/>
    <w:rsid w:val="00647A1A"/>
    <w:rsid w:val="00647B2B"/>
    <w:rsid w:val="00647EF5"/>
    <w:rsid w:val="0065126D"/>
    <w:rsid w:val="00651F45"/>
    <w:rsid w:val="00652546"/>
    <w:rsid w:val="00653444"/>
    <w:rsid w:val="00653689"/>
    <w:rsid w:val="00654E86"/>
    <w:rsid w:val="00655039"/>
    <w:rsid w:val="00656444"/>
    <w:rsid w:val="00656724"/>
    <w:rsid w:val="00656C62"/>
    <w:rsid w:val="00656CB5"/>
    <w:rsid w:val="00656DD8"/>
    <w:rsid w:val="00657444"/>
    <w:rsid w:val="00657BAC"/>
    <w:rsid w:val="006602D9"/>
    <w:rsid w:val="00660675"/>
    <w:rsid w:val="00661F9B"/>
    <w:rsid w:val="00662023"/>
    <w:rsid w:val="00662131"/>
    <w:rsid w:val="00662A93"/>
    <w:rsid w:val="00662D1B"/>
    <w:rsid w:val="00662DEF"/>
    <w:rsid w:val="00662E17"/>
    <w:rsid w:val="00663A28"/>
    <w:rsid w:val="00663AD2"/>
    <w:rsid w:val="00664557"/>
    <w:rsid w:val="006645A4"/>
    <w:rsid w:val="006647E4"/>
    <w:rsid w:val="006649AA"/>
    <w:rsid w:val="00664AC4"/>
    <w:rsid w:val="0066506C"/>
    <w:rsid w:val="00665C5F"/>
    <w:rsid w:val="00665E6E"/>
    <w:rsid w:val="006664CB"/>
    <w:rsid w:val="00666877"/>
    <w:rsid w:val="00666BD3"/>
    <w:rsid w:val="00666DC6"/>
    <w:rsid w:val="00667767"/>
    <w:rsid w:val="0066792A"/>
    <w:rsid w:val="00667B4A"/>
    <w:rsid w:val="006711FD"/>
    <w:rsid w:val="006712F2"/>
    <w:rsid w:val="00671364"/>
    <w:rsid w:val="006716DD"/>
    <w:rsid w:val="00672143"/>
    <w:rsid w:val="00673044"/>
    <w:rsid w:val="00673964"/>
    <w:rsid w:val="006739A8"/>
    <w:rsid w:val="00674686"/>
    <w:rsid w:val="00675110"/>
    <w:rsid w:val="006754A1"/>
    <w:rsid w:val="00675E49"/>
    <w:rsid w:val="00676122"/>
    <w:rsid w:val="00676558"/>
    <w:rsid w:val="00677772"/>
    <w:rsid w:val="00680561"/>
    <w:rsid w:val="006807B8"/>
    <w:rsid w:val="00681E4D"/>
    <w:rsid w:val="00682108"/>
    <w:rsid w:val="0068238A"/>
    <w:rsid w:val="0068375D"/>
    <w:rsid w:val="00683D8B"/>
    <w:rsid w:val="00683F5C"/>
    <w:rsid w:val="0068420F"/>
    <w:rsid w:val="006853BE"/>
    <w:rsid w:val="0068685A"/>
    <w:rsid w:val="00686966"/>
    <w:rsid w:val="00686B61"/>
    <w:rsid w:val="00686B74"/>
    <w:rsid w:val="00686DF6"/>
    <w:rsid w:val="00687648"/>
    <w:rsid w:val="00687825"/>
    <w:rsid w:val="00687913"/>
    <w:rsid w:val="00690D31"/>
    <w:rsid w:val="00690EC7"/>
    <w:rsid w:val="0069135D"/>
    <w:rsid w:val="00691B07"/>
    <w:rsid w:val="00692D84"/>
    <w:rsid w:val="00693426"/>
    <w:rsid w:val="00694203"/>
    <w:rsid w:val="006947EF"/>
    <w:rsid w:val="00694FD3"/>
    <w:rsid w:val="006956C7"/>
    <w:rsid w:val="0069574D"/>
    <w:rsid w:val="00695F3F"/>
    <w:rsid w:val="006960CC"/>
    <w:rsid w:val="00696BF4"/>
    <w:rsid w:val="00696F65"/>
    <w:rsid w:val="006978ED"/>
    <w:rsid w:val="0069799B"/>
    <w:rsid w:val="006A000A"/>
    <w:rsid w:val="006A015B"/>
    <w:rsid w:val="006A0F81"/>
    <w:rsid w:val="006A2BA0"/>
    <w:rsid w:val="006A2D27"/>
    <w:rsid w:val="006A329C"/>
    <w:rsid w:val="006A38A8"/>
    <w:rsid w:val="006A3CB9"/>
    <w:rsid w:val="006A3D6B"/>
    <w:rsid w:val="006A3EFF"/>
    <w:rsid w:val="006A4439"/>
    <w:rsid w:val="006A45C5"/>
    <w:rsid w:val="006A4F64"/>
    <w:rsid w:val="006A5D4B"/>
    <w:rsid w:val="006A5F4C"/>
    <w:rsid w:val="006A5FC8"/>
    <w:rsid w:val="006A60E9"/>
    <w:rsid w:val="006A63B7"/>
    <w:rsid w:val="006A7981"/>
    <w:rsid w:val="006A7C42"/>
    <w:rsid w:val="006A7E9C"/>
    <w:rsid w:val="006B0601"/>
    <w:rsid w:val="006B060A"/>
    <w:rsid w:val="006B1066"/>
    <w:rsid w:val="006B13CD"/>
    <w:rsid w:val="006B1A57"/>
    <w:rsid w:val="006B2973"/>
    <w:rsid w:val="006B2A07"/>
    <w:rsid w:val="006B2C71"/>
    <w:rsid w:val="006B31FB"/>
    <w:rsid w:val="006B3202"/>
    <w:rsid w:val="006B3858"/>
    <w:rsid w:val="006B3CBB"/>
    <w:rsid w:val="006B3DFB"/>
    <w:rsid w:val="006B3EF5"/>
    <w:rsid w:val="006B3F0C"/>
    <w:rsid w:val="006B428B"/>
    <w:rsid w:val="006B5A15"/>
    <w:rsid w:val="006B64B6"/>
    <w:rsid w:val="006B676F"/>
    <w:rsid w:val="006B683A"/>
    <w:rsid w:val="006B6C18"/>
    <w:rsid w:val="006B6D44"/>
    <w:rsid w:val="006B779E"/>
    <w:rsid w:val="006B78D4"/>
    <w:rsid w:val="006B7CD6"/>
    <w:rsid w:val="006B7D8A"/>
    <w:rsid w:val="006B7F24"/>
    <w:rsid w:val="006B7FC5"/>
    <w:rsid w:val="006C00D8"/>
    <w:rsid w:val="006C03E2"/>
    <w:rsid w:val="006C0EAC"/>
    <w:rsid w:val="006C1BCC"/>
    <w:rsid w:val="006C2325"/>
    <w:rsid w:val="006C39DC"/>
    <w:rsid w:val="006C3AE0"/>
    <w:rsid w:val="006C41E0"/>
    <w:rsid w:val="006C4559"/>
    <w:rsid w:val="006C4C5C"/>
    <w:rsid w:val="006C51DF"/>
    <w:rsid w:val="006C56B5"/>
    <w:rsid w:val="006C5DA9"/>
    <w:rsid w:val="006C5E77"/>
    <w:rsid w:val="006C63C6"/>
    <w:rsid w:val="006C75F2"/>
    <w:rsid w:val="006C7B13"/>
    <w:rsid w:val="006C7F7B"/>
    <w:rsid w:val="006D12C4"/>
    <w:rsid w:val="006D196D"/>
    <w:rsid w:val="006D1BBC"/>
    <w:rsid w:val="006D1F6A"/>
    <w:rsid w:val="006D2600"/>
    <w:rsid w:val="006D3C5A"/>
    <w:rsid w:val="006D3C90"/>
    <w:rsid w:val="006D3DDA"/>
    <w:rsid w:val="006D41B9"/>
    <w:rsid w:val="006D43B1"/>
    <w:rsid w:val="006D594E"/>
    <w:rsid w:val="006D5E2D"/>
    <w:rsid w:val="006D7277"/>
    <w:rsid w:val="006D78BE"/>
    <w:rsid w:val="006D7DC7"/>
    <w:rsid w:val="006E042D"/>
    <w:rsid w:val="006E0562"/>
    <w:rsid w:val="006E24AA"/>
    <w:rsid w:val="006E27EB"/>
    <w:rsid w:val="006E2CF7"/>
    <w:rsid w:val="006E30E0"/>
    <w:rsid w:val="006E3EAD"/>
    <w:rsid w:val="006E4A01"/>
    <w:rsid w:val="006E4B5E"/>
    <w:rsid w:val="006E4B7E"/>
    <w:rsid w:val="006E4EEA"/>
    <w:rsid w:val="006E4F38"/>
    <w:rsid w:val="006E5019"/>
    <w:rsid w:val="006E50BD"/>
    <w:rsid w:val="006E536F"/>
    <w:rsid w:val="006E5A74"/>
    <w:rsid w:val="006E606A"/>
    <w:rsid w:val="006E60BD"/>
    <w:rsid w:val="006E6474"/>
    <w:rsid w:val="006E68EB"/>
    <w:rsid w:val="006F06A0"/>
    <w:rsid w:val="006F06EF"/>
    <w:rsid w:val="006F0724"/>
    <w:rsid w:val="006F1FF9"/>
    <w:rsid w:val="006F23CE"/>
    <w:rsid w:val="006F2855"/>
    <w:rsid w:val="006F2F5E"/>
    <w:rsid w:val="006F42AC"/>
    <w:rsid w:val="006F43AA"/>
    <w:rsid w:val="006F44E5"/>
    <w:rsid w:val="006F4772"/>
    <w:rsid w:val="006F48E7"/>
    <w:rsid w:val="006F49C7"/>
    <w:rsid w:val="006F4FBD"/>
    <w:rsid w:val="006F5949"/>
    <w:rsid w:val="006F626E"/>
    <w:rsid w:val="006F6D38"/>
    <w:rsid w:val="006F6E44"/>
    <w:rsid w:val="006F7447"/>
    <w:rsid w:val="006F7B8F"/>
    <w:rsid w:val="006F7E24"/>
    <w:rsid w:val="007000CF"/>
    <w:rsid w:val="00700130"/>
    <w:rsid w:val="00700821"/>
    <w:rsid w:val="00700B39"/>
    <w:rsid w:val="00700BE0"/>
    <w:rsid w:val="00700DFD"/>
    <w:rsid w:val="00700E68"/>
    <w:rsid w:val="00701991"/>
    <w:rsid w:val="00701D2B"/>
    <w:rsid w:val="007028DB"/>
    <w:rsid w:val="00702B5C"/>
    <w:rsid w:val="00702FBF"/>
    <w:rsid w:val="0070306F"/>
    <w:rsid w:val="00703085"/>
    <w:rsid w:val="0070308D"/>
    <w:rsid w:val="007036F0"/>
    <w:rsid w:val="0070390B"/>
    <w:rsid w:val="00703ACB"/>
    <w:rsid w:val="00703C15"/>
    <w:rsid w:val="0070426E"/>
    <w:rsid w:val="007049F0"/>
    <w:rsid w:val="00704D37"/>
    <w:rsid w:val="00704E21"/>
    <w:rsid w:val="0070503E"/>
    <w:rsid w:val="00705892"/>
    <w:rsid w:val="00705990"/>
    <w:rsid w:val="00705AAF"/>
    <w:rsid w:val="00705B51"/>
    <w:rsid w:val="00705E5F"/>
    <w:rsid w:val="007062A9"/>
    <w:rsid w:val="00706CF2"/>
    <w:rsid w:val="00706DE9"/>
    <w:rsid w:val="007070A0"/>
    <w:rsid w:val="007075A3"/>
    <w:rsid w:val="00707A65"/>
    <w:rsid w:val="00710176"/>
    <w:rsid w:val="00711A2F"/>
    <w:rsid w:val="0071247B"/>
    <w:rsid w:val="007137AF"/>
    <w:rsid w:val="00713899"/>
    <w:rsid w:val="0071393B"/>
    <w:rsid w:val="00713B26"/>
    <w:rsid w:val="00713B6E"/>
    <w:rsid w:val="00715338"/>
    <w:rsid w:val="00715AC5"/>
    <w:rsid w:val="00716047"/>
    <w:rsid w:val="007168CE"/>
    <w:rsid w:val="00716982"/>
    <w:rsid w:val="00716A42"/>
    <w:rsid w:val="00716DDB"/>
    <w:rsid w:val="00716EB5"/>
    <w:rsid w:val="007172B1"/>
    <w:rsid w:val="00717950"/>
    <w:rsid w:val="00717E85"/>
    <w:rsid w:val="007200E8"/>
    <w:rsid w:val="00720AF7"/>
    <w:rsid w:val="0072243D"/>
    <w:rsid w:val="0072295D"/>
    <w:rsid w:val="00723336"/>
    <w:rsid w:val="00723692"/>
    <w:rsid w:val="00723892"/>
    <w:rsid w:val="00724DFD"/>
    <w:rsid w:val="007250D6"/>
    <w:rsid w:val="00725212"/>
    <w:rsid w:val="00725655"/>
    <w:rsid w:val="007256DD"/>
    <w:rsid w:val="00725D28"/>
    <w:rsid w:val="007260C4"/>
    <w:rsid w:val="0072684C"/>
    <w:rsid w:val="00726A78"/>
    <w:rsid w:val="007301C9"/>
    <w:rsid w:val="00730205"/>
    <w:rsid w:val="007304AC"/>
    <w:rsid w:val="00731564"/>
    <w:rsid w:val="007318E3"/>
    <w:rsid w:val="00731BE9"/>
    <w:rsid w:val="00732293"/>
    <w:rsid w:val="00732998"/>
    <w:rsid w:val="007332DE"/>
    <w:rsid w:val="007338AF"/>
    <w:rsid w:val="00733B8A"/>
    <w:rsid w:val="00733C95"/>
    <w:rsid w:val="00733F79"/>
    <w:rsid w:val="007349B0"/>
    <w:rsid w:val="007354A4"/>
    <w:rsid w:val="00735770"/>
    <w:rsid w:val="00735897"/>
    <w:rsid w:val="00736874"/>
    <w:rsid w:val="00737CFB"/>
    <w:rsid w:val="00737FD6"/>
    <w:rsid w:val="00740211"/>
    <w:rsid w:val="007403AC"/>
    <w:rsid w:val="00740439"/>
    <w:rsid w:val="00740913"/>
    <w:rsid w:val="00740921"/>
    <w:rsid w:val="0074180A"/>
    <w:rsid w:val="00742676"/>
    <w:rsid w:val="007428C6"/>
    <w:rsid w:val="007431E9"/>
    <w:rsid w:val="00743415"/>
    <w:rsid w:val="007434FC"/>
    <w:rsid w:val="00743BA5"/>
    <w:rsid w:val="007442C3"/>
    <w:rsid w:val="007450D0"/>
    <w:rsid w:val="00745386"/>
    <w:rsid w:val="0074681E"/>
    <w:rsid w:val="007469EB"/>
    <w:rsid w:val="00747A61"/>
    <w:rsid w:val="00747AEB"/>
    <w:rsid w:val="00747D94"/>
    <w:rsid w:val="00747F21"/>
    <w:rsid w:val="00747F48"/>
    <w:rsid w:val="00747F9A"/>
    <w:rsid w:val="00750647"/>
    <w:rsid w:val="0075192E"/>
    <w:rsid w:val="00751DEA"/>
    <w:rsid w:val="00751F35"/>
    <w:rsid w:val="0075217C"/>
    <w:rsid w:val="00752CBB"/>
    <w:rsid w:val="00753115"/>
    <w:rsid w:val="00753234"/>
    <w:rsid w:val="007537D5"/>
    <w:rsid w:val="007537F9"/>
    <w:rsid w:val="00753892"/>
    <w:rsid w:val="00753DF1"/>
    <w:rsid w:val="00754704"/>
    <w:rsid w:val="00754E82"/>
    <w:rsid w:val="007558C5"/>
    <w:rsid w:val="00755DA9"/>
    <w:rsid w:val="00755EB4"/>
    <w:rsid w:val="0075654A"/>
    <w:rsid w:val="00756DA0"/>
    <w:rsid w:val="00756FF7"/>
    <w:rsid w:val="0075731C"/>
    <w:rsid w:val="00757578"/>
    <w:rsid w:val="007577A0"/>
    <w:rsid w:val="00760060"/>
    <w:rsid w:val="00760480"/>
    <w:rsid w:val="007609FE"/>
    <w:rsid w:val="00760BFF"/>
    <w:rsid w:val="007621E5"/>
    <w:rsid w:val="00762485"/>
    <w:rsid w:val="0076248B"/>
    <w:rsid w:val="007633F8"/>
    <w:rsid w:val="00763AD8"/>
    <w:rsid w:val="00763DEB"/>
    <w:rsid w:val="00763E85"/>
    <w:rsid w:val="00764547"/>
    <w:rsid w:val="007649A8"/>
    <w:rsid w:val="00764BBD"/>
    <w:rsid w:val="0076504F"/>
    <w:rsid w:val="00765936"/>
    <w:rsid w:val="0076785F"/>
    <w:rsid w:val="00767FB4"/>
    <w:rsid w:val="0077092B"/>
    <w:rsid w:val="00770C46"/>
    <w:rsid w:val="00770EAF"/>
    <w:rsid w:val="00771A85"/>
    <w:rsid w:val="00771CF9"/>
    <w:rsid w:val="00772DFA"/>
    <w:rsid w:val="007730AA"/>
    <w:rsid w:val="00773E5F"/>
    <w:rsid w:val="00774128"/>
    <w:rsid w:val="00774B7C"/>
    <w:rsid w:val="00774DBE"/>
    <w:rsid w:val="00774E05"/>
    <w:rsid w:val="0077593A"/>
    <w:rsid w:val="00775D94"/>
    <w:rsid w:val="00776356"/>
    <w:rsid w:val="00776A6F"/>
    <w:rsid w:val="00776E35"/>
    <w:rsid w:val="007775FF"/>
    <w:rsid w:val="00777996"/>
    <w:rsid w:val="00777A70"/>
    <w:rsid w:val="00777C86"/>
    <w:rsid w:val="0078015A"/>
    <w:rsid w:val="00780274"/>
    <w:rsid w:val="0078047E"/>
    <w:rsid w:val="007819B5"/>
    <w:rsid w:val="00781BBC"/>
    <w:rsid w:val="00781D79"/>
    <w:rsid w:val="00782EC9"/>
    <w:rsid w:val="007833C9"/>
    <w:rsid w:val="0078352F"/>
    <w:rsid w:val="00783672"/>
    <w:rsid w:val="00784318"/>
    <w:rsid w:val="00785146"/>
    <w:rsid w:val="00786E42"/>
    <w:rsid w:val="007876A2"/>
    <w:rsid w:val="007878F4"/>
    <w:rsid w:val="007901EE"/>
    <w:rsid w:val="00790820"/>
    <w:rsid w:val="007909B7"/>
    <w:rsid w:val="00791127"/>
    <w:rsid w:val="00791242"/>
    <w:rsid w:val="0079191D"/>
    <w:rsid w:val="00791B67"/>
    <w:rsid w:val="00791F5C"/>
    <w:rsid w:val="00792233"/>
    <w:rsid w:val="00792C11"/>
    <w:rsid w:val="00793720"/>
    <w:rsid w:val="00794335"/>
    <w:rsid w:val="007947C1"/>
    <w:rsid w:val="0079492B"/>
    <w:rsid w:val="00795119"/>
    <w:rsid w:val="00795571"/>
    <w:rsid w:val="00796A10"/>
    <w:rsid w:val="00796B7A"/>
    <w:rsid w:val="007972E4"/>
    <w:rsid w:val="0079730C"/>
    <w:rsid w:val="007973A1"/>
    <w:rsid w:val="007978E9"/>
    <w:rsid w:val="007A05F6"/>
    <w:rsid w:val="007A0CF6"/>
    <w:rsid w:val="007A1129"/>
    <w:rsid w:val="007A134A"/>
    <w:rsid w:val="007A1575"/>
    <w:rsid w:val="007A2527"/>
    <w:rsid w:val="007A3052"/>
    <w:rsid w:val="007A39EF"/>
    <w:rsid w:val="007A437F"/>
    <w:rsid w:val="007A4C5C"/>
    <w:rsid w:val="007A4C8E"/>
    <w:rsid w:val="007A5263"/>
    <w:rsid w:val="007A56B5"/>
    <w:rsid w:val="007A584C"/>
    <w:rsid w:val="007A5CDF"/>
    <w:rsid w:val="007A7631"/>
    <w:rsid w:val="007B0097"/>
    <w:rsid w:val="007B03A4"/>
    <w:rsid w:val="007B045F"/>
    <w:rsid w:val="007B0EDC"/>
    <w:rsid w:val="007B116F"/>
    <w:rsid w:val="007B1E72"/>
    <w:rsid w:val="007B2B94"/>
    <w:rsid w:val="007B2CB1"/>
    <w:rsid w:val="007B2D25"/>
    <w:rsid w:val="007B312A"/>
    <w:rsid w:val="007B3459"/>
    <w:rsid w:val="007B3496"/>
    <w:rsid w:val="007B3995"/>
    <w:rsid w:val="007B4FFF"/>
    <w:rsid w:val="007B5B2E"/>
    <w:rsid w:val="007B6055"/>
    <w:rsid w:val="007B627C"/>
    <w:rsid w:val="007B6521"/>
    <w:rsid w:val="007B74BD"/>
    <w:rsid w:val="007B7C41"/>
    <w:rsid w:val="007C0A14"/>
    <w:rsid w:val="007C0AC4"/>
    <w:rsid w:val="007C11D8"/>
    <w:rsid w:val="007C12CE"/>
    <w:rsid w:val="007C13F6"/>
    <w:rsid w:val="007C15C6"/>
    <w:rsid w:val="007C1C2F"/>
    <w:rsid w:val="007C2299"/>
    <w:rsid w:val="007C2807"/>
    <w:rsid w:val="007C2A61"/>
    <w:rsid w:val="007C37A4"/>
    <w:rsid w:val="007C3DCC"/>
    <w:rsid w:val="007C4A90"/>
    <w:rsid w:val="007C4DEB"/>
    <w:rsid w:val="007C5141"/>
    <w:rsid w:val="007C55E6"/>
    <w:rsid w:val="007C563D"/>
    <w:rsid w:val="007C5695"/>
    <w:rsid w:val="007C6B20"/>
    <w:rsid w:val="007D2226"/>
    <w:rsid w:val="007D27E3"/>
    <w:rsid w:val="007D29A7"/>
    <w:rsid w:val="007D2CD7"/>
    <w:rsid w:val="007D45F6"/>
    <w:rsid w:val="007D4C8B"/>
    <w:rsid w:val="007D50A8"/>
    <w:rsid w:val="007D6252"/>
    <w:rsid w:val="007D6D3D"/>
    <w:rsid w:val="007D6DA9"/>
    <w:rsid w:val="007D6FB3"/>
    <w:rsid w:val="007D7041"/>
    <w:rsid w:val="007D71E3"/>
    <w:rsid w:val="007E0B21"/>
    <w:rsid w:val="007E0F54"/>
    <w:rsid w:val="007E0F8D"/>
    <w:rsid w:val="007E12B2"/>
    <w:rsid w:val="007E1892"/>
    <w:rsid w:val="007E1919"/>
    <w:rsid w:val="007E2795"/>
    <w:rsid w:val="007E2E0E"/>
    <w:rsid w:val="007E3A86"/>
    <w:rsid w:val="007E44E7"/>
    <w:rsid w:val="007E49C4"/>
    <w:rsid w:val="007E5756"/>
    <w:rsid w:val="007E58A3"/>
    <w:rsid w:val="007E5968"/>
    <w:rsid w:val="007E626D"/>
    <w:rsid w:val="007E6671"/>
    <w:rsid w:val="007E67AE"/>
    <w:rsid w:val="007E6D62"/>
    <w:rsid w:val="007E7280"/>
    <w:rsid w:val="007E7E8F"/>
    <w:rsid w:val="007F1346"/>
    <w:rsid w:val="007F18F5"/>
    <w:rsid w:val="007F1CC5"/>
    <w:rsid w:val="007F2615"/>
    <w:rsid w:val="007F2C52"/>
    <w:rsid w:val="007F2E1A"/>
    <w:rsid w:val="007F3317"/>
    <w:rsid w:val="007F4157"/>
    <w:rsid w:val="007F42D6"/>
    <w:rsid w:val="007F48A8"/>
    <w:rsid w:val="007F4C50"/>
    <w:rsid w:val="007F4C6B"/>
    <w:rsid w:val="007F4E46"/>
    <w:rsid w:val="007F4F9C"/>
    <w:rsid w:val="007F550D"/>
    <w:rsid w:val="007F58A4"/>
    <w:rsid w:val="007F5F46"/>
    <w:rsid w:val="007F614C"/>
    <w:rsid w:val="007F624F"/>
    <w:rsid w:val="007F72FD"/>
    <w:rsid w:val="007F735D"/>
    <w:rsid w:val="007F7380"/>
    <w:rsid w:val="007F772D"/>
    <w:rsid w:val="007F7929"/>
    <w:rsid w:val="007F7AB5"/>
    <w:rsid w:val="007F7DDA"/>
    <w:rsid w:val="007F7FD1"/>
    <w:rsid w:val="008002FA"/>
    <w:rsid w:val="0080040D"/>
    <w:rsid w:val="00800429"/>
    <w:rsid w:val="008013BB"/>
    <w:rsid w:val="00802AFA"/>
    <w:rsid w:val="008031D7"/>
    <w:rsid w:val="00804313"/>
    <w:rsid w:val="008046A9"/>
    <w:rsid w:val="00804D29"/>
    <w:rsid w:val="00804D79"/>
    <w:rsid w:val="00804DFB"/>
    <w:rsid w:val="008052F9"/>
    <w:rsid w:val="0080532E"/>
    <w:rsid w:val="00805885"/>
    <w:rsid w:val="00805B02"/>
    <w:rsid w:val="008069CA"/>
    <w:rsid w:val="00806D90"/>
    <w:rsid w:val="00807302"/>
    <w:rsid w:val="00807584"/>
    <w:rsid w:val="008075FE"/>
    <w:rsid w:val="00807D47"/>
    <w:rsid w:val="008103B5"/>
    <w:rsid w:val="00810A48"/>
    <w:rsid w:val="00812870"/>
    <w:rsid w:val="00812AF8"/>
    <w:rsid w:val="00813001"/>
    <w:rsid w:val="00813185"/>
    <w:rsid w:val="008132EE"/>
    <w:rsid w:val="008138DF"/>
    <w:rsid w:val="00813A5C"/>
    <w:rsid w:val="00813EA4"/>
    <w:rsid w:val="00814775"/>
    <w:rsid w:val="0081515F"/>
    <w:rsid w:val="00815AAC"/>
    <w:rsid w:val="00815ADE"/>
    <w:rsid w:val="00815CF0"/>
    <w:rsid w:val="00816936"/>
    <w:rsid w:val="00816A8E"/>
    <w:rsid w:val="008177F7"/>
    <w:rsid w:val="0082093E"/>
    <w:rsid w:val="00820B67"/>
    <w:rsid w:val="00820C8C"/>
    <w:rsid w:val="00821AD7"/>
    <w:rsid w:val="00821EFB"/>
    <w:rsid w:val="00822184"/>
    <w:rsid w:val="008221B4"/>
    <w:rsid w:val="00822DDD"/>
    <w:rsid w:val="00823A16"/>
    <w:rsid w:val="00824206"/>
    <w:rsid w:val="008246F2"/>
    <w:rsid w:val="008250B7"/>
    <w:rsid w:val="00825210"/>
    <w:rsid w:val="00826230"/>
    <w:rsid w:val="0082703E"/>
    <w:rsid w:val="008272E6"/>
    <w:rsid w:val="00827621"/>
    <w:rsid w:val="0083053A"/>
    <w:rsid w:val="0083074C"/>
    <w:rsid w:val="00830BA6"/>
    <w:rsid w:val="00830CA3"/>
    <w:rsid w:val="00830EDE"/>
    <w:rsid w:val="008315AE"/>
    <w:rsid w:val="008319D3"/>
    <w:rsid w:val="00831BEC"/>
    <w:rsid w:val="008325FB"/>
    <w:rsid w:val="00832904"/>
    <w:rsid w:val="00833178"/>
    <w:rsid w:val="00834508"/>
    <w:rsid w:val="00834C63"/>
    <w:rsid w:val="00834DE0"/>
    <w:rsid w:val="00834FF6"/>
    <w:rsid w:val="008350D7"/>
    <w:rsid w:val="00835524"/>
    <w:rsid w:val="0083592E"/>
    <w:rsid w:val="00835C31"/>
    <w:rsid w:val="00835CB3"/>
    <w:rsid w:val="00836EF4"/>
    <w:rsid w:val="0083707C"/>
    <w:rsid w:val="00837573"/>
    <w:rsid w:val="00840456"/>
    <w:rsid w:val="00840F1D"/>
    <w:rsid w:val="00840FDE"/>
    <w:rsid w:val="0084120C"/>
    <w:rsid w:val="00841309"/>
    <w:rsid w:val="0084154C"/>
    <w:rsid w:val="00841BA8"/>
    <w:rsid w:val="00841CA0"/>
    <w:rsid w:val="00841F7E"/>
    <w:rsid w:val="00842728"/>
    <w:rsid w:val="00842775"/>
    <w:rsid w:val="00842C9D"/>
    <w:rsid w:val="00843090"/>
    <w:rsid w:val="0084348F"/>
    <w:rsid w:val="008438E3"/>
    <w:rsid w:val="00843CB9"/>
    <w:rsid w:val="00843EF4"/>
    <w:rsid w:val="00844A22"/>
    <w:rsid w:val="00844CA6"/>
    <w:rsid w:val="0084590B"/>
    <w:rsid w:val="00845FD1"/>
    <w:rsid w:val="00846867"/>
    <w:rsid w:val="00847373"/>
    <w:rsid w:val="00847493"/>
    <w:rsid w:val="0084795F"/>
    <w:rsid w:val="00847C71"/>
    <w:rsid w:val="00847DA4"/>
    <w:rsid w:val="008505DF"/>
    <w:rsid w:val="00850D36"/>
    <w:rsid w:val="00851345"/>
    <w:rsid w:val="0085173F"/>
    <w:rsid w:val="0085205B"/>
    <w:rsid w:val="00852403"/>
    <w:rsid w:val="00852785"/>
    <w:rsid w:val="00853526"/>
    <w:rsid w:val="00853E41"/>
    <w:rsid w:val="008542CA"/>
    <w:rsid w:val="0085435B"/>
    <w:rsid w:val="008544E7"/>
    <w:rsid w:val="00854AB7"/>
    <w:rsid w:val="00855668"/>
    <w:rsid w:val="00855E8B"/>
    <w:rsid w:val="00856386"/>
    <w:rsid w:val="008566D3"/>
    <w:rsid w:val="00856C43"/>
    <w:rsid w:val="00857279"/>
    <w:rsid w:val="00857A6E"/>
    <w:rsid w:val="00857E68"/>
    <w:rsid w:val="008600F8"/>
    <w:rsid w:val="008606B7"/>
    <w:rsid w:val="008618CB"/>
    <w:rsid w:val="00862DCA"/>
    <w:rsid w:val="00863713"/>
    <w:rsid w:val="00863B79"/>
    <w:rsid w:val="00863C2B"/>
    <w:rsid w:val="00863C51"/>
    <w:rsid w:val="00863D14"/>
    <w:rsid w:val="0086578E"/>
    <w:rsid w:val="00865D21"/>
    <w:rsid w:val="00865DCA"/>
    <w:rsid w:val="00865E37"/>
    <w:rsid w:val="0086672D"/>
    <w:rsid w:val="008667F6"/>
    <w:rsid w:val="0086685C"/>
    <w:rsid w:val="00866B1A"/>
    <w:rsid w:val="008673CB"/>
    <w:rsid w:val="008677B6"/>
    <w:rsid w:val="00867831"/>
    <w:rsid w:val="00867A06"/>
    <w:rsid w:val="008707EC"/>
    <w:rsid w:val="00871199"/>
    <w:rsid w:val="008718AC"/>
    <w:rsid w:val="0087242D"/>
    <w:rsid w:val="008725E7"/>
    <w:rsid w:val="008745FB"/>
    <w:rsid w:val="00874C7D"/>
    <w:rsid w:val="00875312"/>
    <w:rsid w:val="00875456"/>
    <w:rsid w:val="00875BE3"/>
    <w:rsid w:val="00875C30"/>
    <w:rsid w:val="00876A7E"/>
    <w:rsid w:val="00876EB3"/>
    <w:rsid w:val="008771FC"/>
    <w:rsid w:val="00877AE5"/>
    <w:rsid w:val="00877BF9"/>
    <w:rsid w:val="00877C3C"/>
    <w:rsid w:val="00880E76"/>
    <w:rsid w:val="00880F81"/>
    <w:rsid w:val="00881283"/>
    <w:rsid w:val="00881F08"/>
    <w:rsid w:val="00882349"/>
    <w:rsid w:val="0088272A"/>
    <w:rsid w:val="008832E8"/>
    <w:rsid w:val="00883BB0"/>
    <w:rsid w:val="0088403C"/>
    <w:rsid w:val="008840A0"/>
    <w:rsid w:val="00884184"/>
    <w:rsid w:val="00884841"/>
    <w:rsid w:val="00885285"/>
    <w:rsid w:val="00885412"/>
    <w:rsid w:val="00886351"/>
    <w:rsid w:val="008871DE"/>
    <w:rsid w:val="008872AA"/>
    <w:rsid w:val="00887A92"/>
    <w:rsid w:val="00887BAF"/>
    <w:rsid w:val="008901E7"/>
    <w:rsid w:val="008905E8"/>
    <w:rsid w:val="008909CB"/>
    <w:rsid w:val="00890ABC"/>
    <w:rsid w:val="00890BDC"/>
    <w:rsid w:val="00890DF4"/>
    <w:rsid w:val="008912B6"/>
    <w:rsid w:val="00891915"/>
    <w:rsid w:val="008937C0"/>
    <w:rsid w:val="0089428C"/>
    <w:rsid w:val="008947C2"/>
    <w:rsid w:val="00894F10"/>
    <w:rsid w:val="00895094"/>
    <w:rsid w:val="00897158"/>
    <w:rsid w:val="00897690"/>
    <w:rsid w:val="008A0D8F"/>
    <w:rsid w:val="008A0F8B"/>
    <w:rsid w:val="008A1BB0"/>
    <w:rsid w:val="008A1D33"/>
    <w:rsid w:val="008A2311"/>
    <w:rsid w:val="008A2448"/>
    <w:rsid w:val="008A2895"/>
    <w:rsid w:val="008A3B63"/>
    <w:rsid w:val="008A3CA8"/>
    <w:rsid w:val="008A4865"/>
    <w:rsid w:val="008A4AE3"/>
    <w:rsid w:val="008A5A05"/>
    <w:rsid w:val="008A5F12"/>
    <w:rsid w:val="008A6A53"/>
    <w:rsid w:val="008A7067"/>
    <w:rsid w:val="008A7830"/>
    <w:rsid w:val="008A7C6D"/>
    <w:rsid w:val="008B0168"/>
    <w:rsid w:val="008B0259"/>
    <w:rsid w:val="008B0430"/>
    <w:rsid w:val="008B0A22"/>
    <w:rsid w:val="008B0ED3"/>
    <w:rsid w:val="008B13AE"/>
    <w:rsid w:val="008B151A"/>
    <w:rsid w:val="008B15BB"/>
    <w:rsid w:val="008B2293"/>
    <w:rsid w:val="008B25E1"/>
    <w:rsid w:val="008B298C"/>
    <w:rsid w:val="008B3BA3"/>
    <w:rsid w:val="008B3BA5"/>
    <w:rsid w:val="008B3DE2"/>
    <w:rsid w:val="008B3E4A"/>
    <w:rsid w:val="008B4A0E"/>
    <w:rsid w:val="008B4B88"/>
    <w:rsid w:val="008B4C2E"/>
    <w:rsid w:val="008B4DDE"/>
    <w:rsid w:val="008B5397"/>
    <w:rsid w:val="008B5449"/>
    <w:rsid w:val="008B61A5"/>
    <w:rsid w:val="008B65E6"/>
    <w:rsid w:val="008B6CDD"/>
    <w:rsid w:val="008B71AB"/>
    <w:rsid w:val="008B71B6"/>
    <w:rsid w:val="008B7FB5"/>
    <w:rsid w:val="008C0037"/>
    <w:rsid w:val="008C00EA"/>
    <w:rsid w:val="008C09EA"/>
    <w:rsid w:val="008C15D3"/>
    <w:rsid w:val="008C1AD1"/>
    <w:rsid w:val="008C1FC6"/>
    <w:rsid w:val="008C3738"/>
    <w:rsid w:val="008C4093"/>
    <w:rsid w:val="008C4554"/>
    <w:rsid w:val="008C604A"/>
    <w:rsid w:val="008C61A4"/>
    <w:rsid w:val="008C658D"/>
    <w:rsid w:val="008C67FE"/>
    <w:rsid w:val="008C6CF6"/>
    <w:rsid w:val="008C6F42"/>
    <w:rsid w:val="008C74D8"/>
    <w:rsid w:val="008C7723"/>
    <w:rsid w:val="008C7F2A"/>
    <w:rsid w:val="008D021A"/>
    <w:rsid w:val="008D0404"/>
    <w:rsid w:val="008D0477"/>
    <w:rsid w:val="008D0633"/>
    <w:rsid w:val="008D08D0"/>
    <w:rsid w:val="008D0F1F"/>
    <w:rsid w:val="008D10C2"/>
    <w:rsid w:val="008D16BF"/>
    <w:rsid w:val="008D1755"/>
    <w:rsid w:val="008D2177"/>
    <w:rsid w:val="008D2AB0"/>
    <w:rsid w:val="008D2B59"/>
    <w:rsid w:val="008D39C4"/>
    <w:rsid w:val="008D4421"/>
    <w:rsid w:val="008D4686"/>
    <w:rsid w:val="008D4C53"/>
    <w:rsid w:val="008D5037"/>
    <w:rsid w:val="008D5D97"/>
    <w:rsid w:val="008D5DBA"/>
    <w:rsid w:val="008D5ECF"/>
    <w:rsid w:val="008D5F0F"/>
    <w:rsid w:val="008D6C00"/>
    <w:rsid w:val="008D7233"/>
    <w:rsid w:val="008D75AC"/>
    <w:rsid w:val="008E052B"/>
    <w:rsid w:val="008E05D4"/>
    <w:rsid w:val="008E081B"/>
    <w:rsid w:val="008E1967"/>
    <w:rsid w:val="008E1D79"/>
    <w:rsid w:val="008E29AF"/>
    <w:rsid w:val="008E3097"/>
    <w:rsid w:val="008E45E0"/>
    <w:rsid w:val="008E4D6D"/>
    <w:rsid w:val="008E70DE"/>
    <w:rsid w:val="008E76B7"/>
    <w:rsid w:val="008E7780"/>
    <w:rsid w:val="008E7CFC"/>
    <w:rsid w:val="008F0DAC"/>
    <w:rsid w:val="008F10A6"/>
    <w:rsid w:val="008F10F4"/>
    <w:rsid w:val="008F1353"/>
    <w:rsid w:val="008F16B6"/>
    <w:rsid w:val="008F16D8"/>
    <w:rsid w:val="008F19E5"/>
    <w:rsid w:val="008F1AA3"/>
    <w:rsid w:val="008F1C07"/>
    <w:rsid w:val="008F2267"/>
    <w:rsid w:val="008F3478"/>
    <w:rsid w:val="008F3E56"/>
    <w:rsid w:val="008F4507"/>
    <w:rsid w:val="008F515B"/>
    <w:rsid w:val="008F534D"/>
    <w:rsid w:val="008F53ED"/>
    <w:rsid w:val="008F684A"/>
    <w:rsid w:val="008F6893"/>
    <w:rsid w:val="008F6E0D"/>
    <w:rsid w:val="008F77EC"/>
    <w:rsid w:val="008F7A78"/>
    <w:rsid w:val="008F7C64"/>
    <w:rsid w:val="00900404"/>
    <w:rsid w:val="00900884"/>
    <w:rsid w:val="00900CE5"/>
    <w:rsid w:val="00900CED"/>
    <w:rsid w:val="009013CB"/>
    <w:rsid w:val="0090140D"/>
    <w:rsid w:val="00902368"/>
    <w:rsid w:val="00902831"/>
    <w:rsid w:val="009028AD"/>
    <w:rsid w:val="00902D23"/>
    <w:rsid w:val="00902F62"/>
    <w:rsid w:val="00903169"/>
    <w:rsid w:val="009031C3"/>
    <w:rsid w:val="00903363"/>
    <w:rsid w:val="00903447"/>
    <w:rsid w:val="009035C4"/>
    <w:rsid w:val="0090380F"/>
    <w:rsid w:val="00904A7A"/>
    <w:rsid w:val="00904F12"/>
    <w:rsid w:val="0090542D"/>
    <w:rsid w:val="009054ED"/>
    <w:rsid w:val="0090589A"/>
    <w:rsid w:val="00905C3A"/>
    <w:rsid w:val="00905D51"/>
    <w:rsid w:val="00905FB9"/>
    <w:rsid w:val="0090638B"/>
    <w:rsid w:val="00907024"/>
    <w:rsid w:val="009072CD"/>
    <w:rsid w:val="00907783"/>
    <w:rsid w:val="00907942"/>
    <w:rsid w:val="00907E99"/>
    <w:rsid w:val="0091049F"/>
    <w:rsid w:val="009124CB"/>
    <w:rsid w:val="00912549"/>
    <w:rsid w:val="00912602"/>
    <w:rsid w:val="0091260C"/>
    <w:rsid w:val="00912B3F"/>
    <w:rsid w:val="00913136"/>
    <w:rsid w:val="00914ED8"/>
    <w:rsid w:val="00914FEE"/>
    <w:rsid w:val="0091548B"/>
    <w:rsid w:val="00915D54"/>
    <w:rsid w:val="00915F41"/>
    <w:rsid w:val="00916C3E"/>
    <w:rsid w:val="00916D6B"/>
    <w:rsid w:val="00916DF8"/>
    <w:rsid w:val="0091744E"/>
    <w:rsid w:val="009179B0"/>
    <w:rsid w:val="0092021E"/>
    <w:rsid w:val="0092036B"/>
    <w:rsid w:val="0092048B"/>
    <w:rsid w:val="00920E8D"/>
    <w:rsid w:val="00921FF9"/>
    <w:rsid w:val="009221DD"/>
    <w:rsid w:val="0092231C"/>
    <w:rsid w:val="0092234C"/>
    <w:rsid w:val="0092273C"/>
    <w:rsid w:val="0092306A"/>
    <w:rsid w:val="00923107"/>
    <w:rsid w:val="00923893"/>
    <w:rsid w:val="00923B19"/>
    <w:rsid w:val="00924AF1"/>
    <w:rsid w:val="009255AB"/>
    <w:rsid w:val="00925BB1"/>
    <w:rsid w:val="009267E1"/>
    <w:rsid w:val="00926AC2"/>
    <w:rsid w:val="00926DBA"/>
    <w:rsid w:val="009272C7"/>
    <w:rsid w:val="00927BD6"/>
    <w:rsid w:val="009300C5"/>
    <w:rsid w:val="00930D0B"/>
    <w:rsid w:val="00931FD8"/>
    <w:rsid w:val="00932291"/>
    <w:rsid w:val="0093289F"/>
    <w:rsid w:val="00932F7B"/>
    <w:rsid w:val="0093392C"/>
    <w:rsid w:val="009339E9"/>
    <w:rsid w:val="009341EB"/>
    <w:rsid w:val="0093445E"/>
    <w:rsid w:val="00934A8F"/>
    <w:rsid w:val="00935044"/>
    <w:rsid w:val="009352B4"/>
    <w:rsid w:val="00935855"/>
    <w:rsid w:val="00935BA8"/>
    <w:rsid w:val="009367CC"/>
    <w:rsid w:val="00936DC1"/>
    <w:rsid w:val="009374BE"/>
    <w:rsid w:val="009374F0"/>
    <w:rsid w:val="0093753B"/>
    <w:rsid w:val="00937AE2"/>
    <w:rsid w:val="00937DC7"/>
    <w:rsid w:val="00937FB7"/>
    <w:rsid w:val="00940648"/>
    <w:rsid w:val="00940775"/>
    <w:rsid w:val="00940811"/>
    <w:rsid w:val="00940FD0"/>
    <w:rsid w:val="0094170F"/>
    <w:rsid w:val="009420B3"/>
    <w:rsid w:val="009422DD"/>
    <w:rsid w:val="009423A2"/>
    <w:rsid w:val="0094265B"/>
    <w:rsid w:val="0094292D"/>
    <w:rsid w:val="00942AC4"/>
    <w:rsid w:val="00943FA9"/>
    <w:rsid w:val="00944BC2"/>
    <w:rsid w:val="00944D12"/>
    <w:rsid w:val="00946544"/>
    <w:rsid w:val="0094656A"/>
    <w:rsid w:val="00946715"/>
    <w:rsid w:val="00946A29"/>
    <w:rsid w:val="00946E99"/>
    <w:rsid w:val="0094769D"/>
    <w:rsid w:val="009479A6"/>
    <w:rsid w:val="00950FEB"/>
    <w:rsid w:val="00951877"/>
    <w:rsid w:val="00951A08"/>
    <w:rsid w:val="00951D44"/>
    <w:rsid w:val="00952143"/>
    <w:rsid w:val="00952C42"/>
    <w:rsid w:val="00952DFE"/>
    <w:rsid w:val="00953EBB"/>
    <w:rsid w:val="009545EE"/>
    <w:rsid w:val="009547A7"/>
    <w:rsid w:val="009549B1"/>
    <w:rsid w:val="00955308"/>
    <w:rsid w:val="00955326"/>
    <w:rsid w:val="00955A4C"/>
    <w:rsid w:val="00955C1C"/>
    <w:rsid w:val="00955FDC"/>
    <w:rsid w:val="0095670C"/>
    <w:rsid w:val="00957BCD"/>
    <w:rsid w:val="009601DE"/>
    <w:rsid w:val="00960809"/>
    <w:rsid w:val="00960B37"/>
    <w:rsid w:val="009610A3"/>
    <w:rsid w:val="009610CB"/>
    <w:rsid w:val="00962060"/>
    <w:rsid w:val="009623B9"/>
    <w:rsid w:val="00962679"/>
    <w:rsid w:val="00964584"/>
    <w:rsid w:val="009646A6"/>
    <w:rsid w:val="009647FE"/>
    <w:rsid w:val="00964DD8"/>
    <w:rsid w:val="0096545A"/>
    <w:rsid w:val="0096559C"/>
    <w:rsid w:val="00965C31"/>
    <w:rsid w:val="009664F5"/>
    <w:rsid w:val="00966DBF"/>
    <w:rsid w:val="009678FF"/>
    <w:rsid w:val="00970730"/>
    <w:rsid w:val="00970FAE"/>
    <w:rsid w:val="009713CE"/>
    <w:rsid w:val="00971B65"/>
    <w:rsid w:val="0097287D"/>
    <w:rsid w:val="00972CF6"/>
    <w:rsid w:val="00972DD9"/>
    <w:rsid w:val="00972ED3"/>
    <w:rsid w:val="00972FF0"/>
    <w:rsid w:val="009738B9"/>
    <w:rsid w:val="0097408D"/>
    <w:rsid w:val="009742C1"/>
    <w:rsid w:val="0097447F"/>
    <w:rsid w:val="00974948"/>
    <w:rsid w:val="00974EB6"/>
    <w:rsid w:val="0097549C"/>
    <w:rsid w:val="009757B5"/>
    <w:rsid w:val="009757EA"/>
    <w:rsid w:val="00975A81"/>
    <w:rsid w:val="00975C1D"/>
    <w:rsid w:val="00976280"/>
    <w:rsid w:val="00976286"/>
    <w:rsid w:val="00976507"/>
    <w:rsid w:val="009779F4"/>
    <w:rsid w:val="00977C48"/>
    <w:rsid w:val="0098072A"/>
    <w:rsid w:val="00981017"/>
    <w:rsid w:val="00981768"/>
    <w:rsid w:val="00981A9F"/>
    <w:rsid w:val="009824E0"/>
    <w:rsid w:val="00982830"/>
    <w:rsid w:val="00982E0E"/>
    <w:rsid w:val="00983814"/>
    <w:rsid w:val="00983D39"/>
    <w:rsid w:val="0098479A"/>
    <w:rsid w:val="009847E1"/>
    <w:rsid w:val="00984939"/>
    <w:rsid w:val="00984ABE"/>
    <w:rsid w:val="00984AFD"/>
    <w:rsid w:val="00984D6E"/>
    <w:rsid w:val="00985AC3"/>
    <w:rsid w:val="00985E3A"/>
    <w:rsid w:val="00985E89"/>
    <w:rsid w:val="00985F2E"/>
    <w:rsid w:val="0098654D"/>
    <w:rsid w:val="00987F1E"/>
    <w:rsid w:val="0099058E"/>
    <w:rsid w:val="00991095"/>
    <w:rsid w:val="0099140E"/>
    <w:rsid w:val="00991EF0"/>
    <w:rsid w:val="0099302B"/>
    <w:rsid w:val="009934E1"/>
    <w:rsid w:val="00993EFC"/>
    <w:rsid w:val="009949FD"/>
    <w:rsid w:val="00994A08"/>
    <w:rsid w:val="00994F6C"/>
    <w:rsid w:val="00995008"/>
    <w:rsid w:val="00995431"/>
    <w:rsid w:val="00995AE0"/>
    <w:rsid w:val="009968E1"/>
    <w:rsid w:val="00996A96"/>
    <w:rsid w:val="00996FD4"/>
    <w:rsid w:val="0099708F"/>
    <w:rsid w:val="009A114C"/>
    <w:rsid w:val="009A11B4"/>
    <w:rsid w:val="009A1D15"/>
    <w:rsid w:val="009A20BB"/>
    <w:rsid w:val="009A27BE"/>
    <w:rsid w:val="009A2E94"/>
    <w:rsid w:val="009A303E"/>
    <w:rsid w:val="009A3553"/>
    <w:rsid w:val="009A3901"/>
    <w:rsid w:val="009A4340"/>
    <w:rsid w:val="009A45BF"/>
    <w:rsid w:val="009A523A"/>
    <w:rsid w:val="009A5735"/>
    <w:rsid w:val="009A57A5"/>
    <w:rsid w:val="009A5C74"/>
    <w:rsid w:val="009A6411"/>
    <w:rsid w:val="009A6888"/>
    <w:rsid w:val="009A6D5E"/>
    <w:rsid w:val="009A742E"/>
    <w:rsid w:val="009A7C03"/>
    <w:rsid w:val="009B0A80"/>
    <w:rsid w:val="009B0BE3"/>
    <w:rsid w:val="009B0FC8"/>
    <w:rsid w:val="009B111F"/>
    <w:rsid w:val="009B1443"/>
    <w:rsid w:val="009B1CEE"/>
    <w:rsid w:val="009B1EDC"/>
    <w:rsid w:val="009B1F70"/>
    <w:rsid w:val="009B21D7"/>
    <w:rsid w:val="009B248C"/>
    <w:rsid w:val="009B2649"/>
    <w:rsid w:val="009B27BA"/>
    <w:rsid w:val="009B27BC"/>
    <w:rsid w:val="009B2D75"/>
    <w:rsid w:val="009B36AF"/>
    <w:rsid w:val="009B3CB5"/>
    <w:rsid w:val="009B41E8"/>
    <w:rsid w:val="009B43CE"/>
    <w:rsid w:val="009B4716"/>
    <w:rsid w:val="009B5F82"/>
    <w:rsid w:val="009B60A2"/>
    <w:rsid w:val="009B62D1"/>
    <w:rsid w:val="009B6E99"/>
    <w:rsid w:val="009B7420"/>
    <w:rsid w:val="009B7D78"/>
    <w:rsid w:val="009C0CB0"/>
    <w:rsid w:val="009C1476"/>
    <w:rsid w:val="009C1A08"/>
    <w:rsid w:val="009C1E51"/>
    <w:rsid w:val="009C2735"/>
    <w:rsid w:val="009C28E4"/>
    <w:rsid w:val="009C299E"/>
    <w:rsid w:val="009C2D63"/>
    <w:rsid w:val="009C3682"/>
    <w:rsid w:val="009C53DB"/>
    <w:rsid w:val="009C5432"/>
    <w:rsid w:val="009C5469"/>
    <w:rsid w:val="009C5707"/>
    <w:rsid w:val="009C6450"/>
    <w:rsid w:val="009C6778"/>
    <w:rsid w:val="009C6889"/>
    <w:rsid w:val="009C6F2D"/>
    <w:rsid w:val="009C73C0"/>
    <w:rsid w:val="009C7D9C"/>
    <w:rsid w:val="009D0F39"/>
    <w:rsid w:val="009D1372"/>
    <w:rsid w:val="009D19C9"/>
    <w:rsid w:val="009D2CD4"/>
    <w:rsid w:val="009D34F1"/>
    <w:rsid w:val="009D3A52"/>
    <w:rsid w:val="009D3C04"/>
    <w:rsid w:val="009D3CC3"/>
    <w:rsid w:val="009D42D3"/>
    <w:rsid w:val="009D451B"/>
    <w:rsid w:val="009D4532"/>
    <w:rsid w:val="009D469D"/>
    <w:rsid w:val="009D4E53"/>
    <w:rsid w:val="009D5C89"/>
    <w:rsid w:val="009D64DA"/>
    <w:rsid w:val="009D6856"/>
    <w:rsid w:val="009D68CB"/>
    <w:rsid w:val="009D68FA"/>
    <w:rsid w:val="009D6939"/>
    <w:rsid w:val="009D6E75"/>
    <w:rsid w:val="009D6F23"/>
    <w:rsid w:val="009D7176"/>
    <w:rsid w:val="009D729D"/>
    <w:rsid w:val="009D74AD"/>
    <w:rsid w:val="009D7FB3"/>
    <w:rsid w:val="009E021F"/>
    <w:rsid w:val="009E02BB"/>
    <w:rsid w:val="009E0770"/>
    <w:rsid w:val="009E111E"/>
    <w:rsid w:val="009E159A"/>
    <w:rsid w:val="009E1678"/>
    <w:rsid w:val="009E1EE7"/>
    <w:rsid w:val="009E2025"/>
    <w:rsid w:val="009E212D"/>
    <w:rsid w:val="009E27BD"/>
    <w:rsid w:val="009E2F2A"/>
    <w:rsid w:val="009E38E6"/>
    <w:rsid w:val="009E3A88"/>
    <w:rsid w:val="009E4189"/>
    <w:rsid w:val="009E5502"/>
    <w:rsid w:val="009E5CDA"/>
    <w:rsid w:val="009E6DD6"/>
    <w:rsid w:val="009E76D3"/>
    <w:rsid w:val="009E7A6B"/>
    <w:rsid w:val="009E7C20"/>
    <w:rsid w:val="009E7DFC"/>
    <w:rsid w:val="009F00B1"/>
    <w:rsid w:val="009F0B29"/>
    <w:rsid w:val="009F1805"/>
    <w:rsid w:val="009F190E"/>
    <w:rsid w:val="009F1B13"/>
    <w:rsid w:val="009F2299"/>
    <w:rsid w:val="009F246C"/>
    <w:rsid w:val="009F2B9C"/>
    <w:rsid w:val="009F381D"/>
    <w:rsid w:val="009F38F1"/>
    <w:rsid w:val="009F3E68"/>
    <w:rsid w:val="009F4A08"/>
    <w:rsid w:val="009F4D2C"/>
    <w:rsid w:val="009F4E8A"/>
    <w:rsid w:val="009F4EF5"/>
    <w:rsid w:val="009F5010"/>
    <w:rsid w:val="009F584C"/>
    <w:rsid w:val="009F60A9"/>
    <w:rsid w:val="009F66A5"/>
    <w:rsid w:val="009F66BF"/>
    <w:rsid w:val="009F679E"/>
    <w:rsid w:val="009F7C61"/>
    <w:rsid w:val="00A00C42"/>
    <w:rsid w:val="00A011E7"/>
    <w:rsid w:val="00A01204"/>
    <w:rsid w:val="00A01238"/>
    <w:rsid w:val="00A01DD2"/>
    <w:rsid w:val="00A02110"/>
    <w:rsid w:val="00A02712"/>
    <w:rsid w:val="00A034E3"/>
    <w:rsid w:val="00A03858"/>
    <w:rsid w:val="00A0385F"/>
    <w:rsid w:val="00A0386B"/>
    <w:rsid w:val="00A04B0B"/>
    <w:rsid w:val="00A04DFF"/>
    <w:rsid w:val="00A053C3"/>
    <w:rsid w:val="00A0550A"/>
    <w:rsid w:val="00A056AF"/>
    <w:rsid w:val="00A0601D"/>
    <w:rsid w:val="00A06044"/>
    <w:rsid w:val="00A06145"/>
    <w:rsid w:val="00A06667"/>
    <w:rsid w:val="00A068AC"/>
    <w:rsid w:val="00A072A9"/>
    <w:rsid w:val="00A07DA0"/>
    <w:rsid w:val="00A10679"/>
    <w:rsid w:val="00A1233A"/>
    <w:rsid w:val="00A12393"/>
    <w:rsid w:val="00A127F3"/>
    <w:rsid w:val="00A128EE"/>
    <w:rsid w:val="00A12976"/>
    <w:rsid w:val="00A13488"/>
    <w:rsid w:val="00A14278"/>
    <w:rsid w:val="00A149B3"/>
    <w:rsid w:val="00A15588"/>
    <w:rsid w:val="00A15DBC"/>
    <w:rsid w:val="00A1602B"/>
    <w:rsid w:val="00A16648"/>
    <w:rsid w:val="00A1697E"/>
    <w:rsid w:val="00A169C5"/>
    <w:rsid w:val="00A16C01"/>
    <w:rsid w:val="00A17045"/>
    <w:rsid w:val="00A17420"/>
    <w:rsid w:val="00A2025E"/>
    <w:rsid w:val="00A20606"/>
    <w:rsid w:val="00A206D0"/>
    <w:rsid w:val="00A21291"/>
    <w:rsid w:val="00A2168F"/>
    <w:rsid w:val="00A216E8"/>
    <w:rsid w:val="00A21A62"/>
    <w:rsid w:val="00A228BF"/>
    <w:rsid w:val="00A22B60"/>
    <w:rsid w:val="00A23452"/>
    <w:rsid w:val="00A2394E"/>
    <w:rsid w:val="00A239C1"/>
    <w:rsid w:val="00A23B01"/>
    <w:rsid w:val="00A242AF"/>
    <w:rsid w:val="00A24834"/>
    <w:rsid w:val="00A248F9"/>
    <w:rsid w:val="00A2491E"/>
    <w:rsid w:val="00A2520D"/>
    <w:rsid w:val="00A256B9"/>
    <w:rsid w:val="00A25B97"/>
    <w:rsid w:val="00A25D58"/>
    <w:rsid w:val="00A25E4C"/>
    <w:rsid w:val="00A2606C"/>
    <w:rsid w:val="00A267B3"/>
    <w:rsid w:val="00A270E2"/>
    <w:rsid w:val="00A272F6"/>
    <w:rsid w:val="00A2774F"/>
    <w:rsid w:val="00A279A5"/>
    <w:rsid w:val="00A279C2"/>
    <w:rsid w:val="00A3037A"/>
    <w:rsid w:val="00A305CB"/>
    <w:rsid w:val="00A305E2"/>
    <w:rsid w:val="00A30F97"/>
    <w:rsid w:val="00A3154B"/>
    <w:rsid w:val="00A3266F"/>
    <w:rsid w:val="00A327B0"/>
    <w:rsid w:val="00A32D5E"/>
    <w:rsid w:val="00A333D6"/>
    <w:rsid w:val="00A34986"/>
    <w:rsid w:val="00A34F83"/>
    <w:rsid w:val="00A3547C"/>
    <w:rsid w:val="00A35E64"/>
    <w:rsid w:val="00A3719E"/>
    <w:rsid w:val="00A3729A"/>
    <w:rsid w:val="00A37811"/>
    <w:rsid w:val="00A378AA"/>
    <w:rsid w:val="00A37FE0"/>
    <w:rsid w:val="00A40DEF"/>
    <w:rsid w:val="00A40E0B"/>
    <w:rsid w:val="00A40E95"/>
    <w:rsid w:val="00A410D2"/>
    <w:rsid w:val="00A412B1"/>
    <w:rsid w:val="00A413FB"/>
    <w:rsid w:val="00A41A18"/>
    <w:rsid w:val="00A4215C"/>
    <w:rsid w:val="00A421A2"/>
    <w:rsid w:val="00A42252"/>
    <w:rsid w:val="00A424BB"/>
    <w:rsid w:val="00A427A0"/>
    <w:rsid w:val="00A429EC"/>
    <w:rsid w:val="00A42CBB"/>
    <w:rsid w:val="00A42E49"/>
    <w:rsid w:val="00A433E0"/>
    <w:rsid w:val="00A43E7F"/>
    <w:rsid w:val="00A44045"/>
    <w:rsid w:val="00A4453C"/>
    <w:rsid w:val="00A44638"/>
    <w:rsid w:val="00A449B1"/>
    <w:rsid w:val="00A44B05"/>
    <w:rsid w:val="00A45113"/>
    <w:rsid w:val="00A451B1"/>
    <w:rsid w:val="00A4577A"/>
    <w:rsid w:val="00A45CED"/>
    <w:rsid w:val="00A46C8A"/>
    <w:rsid w:val="00A46D6D"/>
    <w:rsid w:val="00A47294"/>
    <w:rsid w:val="00A501F4"/>
    <w:rsid w:val="00A50D50"/>
    <w:rsid w:val="00A50EAC"/>
    <w:rsid w:val="00A51789"/>
    <w:rsid w:val="00A51CB2"/>
    <w:rsid w:val="00A51CDE"/>
    <w:rsid w:val="00A521B5"/>
    <w:rsid w:val="00A53462"/>
    <w:rsid w:val="00A5359A"/>
    <w:rsid w:val="00A5404E"/>
    <w:rsid w:val="00A54225"/>
    <w:rsid w:val="00A54813"/>
    <w:rsid w:val="00A54F10"/>
    <w:rsid w:val="00A54F99"/>
    <w:rsid w:val="00A54FEE"/>
    <w:rsid w:val="00A557E6"/>
    <w:rsid w:val="00A56032"/>
    <w:rsid w:val="00A565FD"/>
    <w:rsid w:val="00A56A07"/>
    <w:rsid w:val="00A56D9C"/>
    <w:rsid w:val="00A56EC2"/>
    <w:rsid w:val="00A56F0B"/>
    <w:rsid w:val="00A57C7E"/>
    <w:rsid w:val="00A6036F"/>
    <w:rsid w:val="00A60520"/>
    <w:rsid w:val="00A6079E"/>
    <w:rsid w:val="00A6098C"/>
    <w:rsid w:val="00A60EED"/>
    <w:rsid w:val="00A612CD"/>
    <w:rsid w:val="00A61612"/>
    <w:rsid w:val="00A61C48"/>
    <w:rsid w:val="00A6250A"/>
    <w:rsid w:val="00A62A5E"/>
    <w:rsid w:val="00A62C01"/>
    <w:rsid w:val="00A62DA1"/>
    <w:rsid w:val="00A6335A"/>
    <w:rsid w:val="00A63552"/>
    <w:rsid w:val="00A645B6"/>
    <w:rsid w:val="00A647C0"/>
    <w:rsid w:val="00A64F12"/>
    <w:rsid w:val="00A6579C"/>
    <w:rsid w:val="00A66499"/>
    <w:rsid w:val="00A670D0"/>
    <w:rsid w:val="00A676F5"/>
    <w:rsid w:val="00A70793"/>
    <w:rsid w:val="00A7219C"/>
    <w:rsid w:val="00A72220"/>
    <w:rsid w:val="00A72C2F"/>
    <w:rsid w:val="00A7382C"/>
    <w:rsid w:val="00A73A13"/>
    <w:rsid w:val="00A73C54"/>
    <w:rsid w:val="00A74735"/>
    <w:rsid w:val="00A751FC"/>
    <w:rsid w:val="00A75B3B"/>
    <w:rsid w:val="00A769E7"/>
    <w:rsid w:val="00A773AF"/>
    <w:rsid w:val="00A8023C"/>
    <w:rsid w:val="00A80609"/>
    <w:rsid w:val="00A8094B"/>
    <w:rsid w:val="00A8136C"/>
    <w:rsid w:val="00A81774"/>
    <w:rsid w:val="00A81B7D"/>
    <w:rsid w:val="00A82C49"/>
    <w:rsid w:val="00A82D7C"/>
    <w:rsid w:val="00A84D44"/>
    <w:rsid w:val="00A853F6"/>
    <w:rsid w:val="00A85B56"/>
    <w:rsid w:val="00A85F7C"/>
    <w:rsid w:val="00A8604E"/>
    <w:rsid w:val="00A86281"/>
    <w:rsid w:val="00A866A7"/>
    <w:rsid w:val="00A86BFA"/>
    <w:rsid w:val="00A87577"/>
    <w:rsid w:val="00A8758C"/>
    <w:rsid w:val="00A90087"/>
    <w:rsid w:val="00A9048B"/>
    <w:rsid w:val="00A90CD1"/>
    <w:rsid w:val="00A90CF5"/>
    <w:rsid w:val="00A90D9B"/>
    <w:rsid w:val="00A91EB5"/>
    <w:rsid w:val="00A92386"/>
    <w:rsid w:val="00A923E2"/>
    <w:rsid w:val="00A92441"/>
    <w:rsid w:val="00A92731"/>
    <w:rsid w:val="00A92B66"/>
    <w:rsid w:val="00A93564"/>
    <w:rsid w:val="00A939D0"/>
    <w:rsid w:val="00A93BA1"/>
    <w:rsid w:val="00A93BE7"/>
    <w:rsid w:val="00A9456F"/>
    <w:rsid w:val="00A94C8D"/>
    <w:rsid w:val="00A96539"/>
    <w:rsid w:val="00A9672E"/>
    <w:rsid w:val="00A9683A"/>
    <w:rsid w:val="00A96950"/>
    <w:rsid w:val="00A96B33"/>
    <w:rsid w:val="00A96B40"/>
    <w:rsid w:val="00A96FE6"/>
    <w:rsid w:val="00A97644"/>
    <w:rsid w:val="00A97BF3"/>
    <w:rsid w:val="00A97E62"/>
    <w:rsid w:val="00AA059C"/>
    <w:rsid w:val="00AA18D2"/>
    <w:rsid w:val="00AA2332"/>
    <w:rsid w:val="00AA2860"/>
    <w:rsid w:val="00AA35D9"/>
    <w:rsid w:val="00AA3A4F"/>
    <w:rsid w:val="00AA411D"/>
    <w:rsid w:val="00AA4D80"/>
    <w:rsid w:val="00AA59D5"/>
    <w:rsid w:val="00AA5A23"/>
    <w:rsid w:val="00AA6617"/>
    <w:rsid w:val="00AA77F3"/>
    <w:rsid w:val="00AA7ABB"/>
    <w:rsid w:val="00AB00FF"/>
    <w:rsid w:val="00AB0336"/>
    <w:rsid w:val="00AB051E"/>
    <w:rsid w:val="00AB11A3"/>
    <w:rsid w:val="00AB18D9"/>
    <w:rsid w:val="00AB19A0"/>
    <w:rsid w:val="00AB26FF"/>
    <w:rsid w:val="00AB282F"/>
    <w:rsid w:val="00AB2E2C"/>
    <w:rsid w:val="00AB36B4"/>
    <w:rsid w:val="00AB3904"/>
    <w:rsid w:val="00AB3C3C"/>
    <w:rsid w:val="00AB44C4"/>
    <w:rsid w:val="00AB45B8"/>
    <w:rsid w:val="00AB4A3E"/>
    <w:rsid w:val="00AB4EBD"/>
    <w:rsid w:val="00AB4F17"/>
    <w:rsid w:val="00AB5361"/>
    <w:rsid w:val="00AB5D20"/>
    <w:rsid w:val="00AB6CF0"/>
    <w:rsid w:val="00AB777C"/>
    <w:rsid w:val="00AB7AD2"/>
    <w:rsid w:val="00AC037E"/>
    <w:rsid w:val="00AC03C9"/>
    <w:rsid w:val="00AC0F1C"/>
    <w:rsid w:val="00AC2333"/>
    <w:rsid w:val="00AC265D"/>
    <w:rsid w:val="00AC2D93"/>
    <w:rsid w:val="00AC2E66"/>
    <w:rsid w:val="00AC2F73"/>
    <w:rsid w:val="00AC3469"/>
    <w:rsid w:val="00AC373B"/>
    <w:rsid w:val="00AC37CF"/>
    <w:rsid w:val="00AC3ED7"/>
    <w:rsid w:val="00AC41FE"/>
    <w:rsid w:val="00AC44AC"/>
    <w:rsid w:val="00AC4981"/>
    <w:rsid w:val="00AC49E5"/>
    <w:rsid w:val="00AC4ABE"/>
    <w:rsid w:val="00AC4C86"/>
    <w:rsid w:val="00AC5482"/>
    <w:rsid w:val="00AC6F1C"/>
    <w:rsid w:val="00AC7604"/>
    <w:rsid w:val="00AC7D4D"/>
    <w:rsid w:val="00AC7FC5"/>
    <w:rsid w:val="00AD03CE"/>
    <w:rsid w:val="00AD0A08"/>
    <w:rsid w:val="00AD1D08"/>
    <w:rsid w:val="00AD204D"/>
    <w:rsid w:val="00AD205E"/>
    <w:rsid w:val="00AD2185"/>
    <w:rsid w:val="00AD2265"/>
    <w:rsid w:val="00AD2877"/>
    <w:rsid w:val="00AD2A46"/>
    <w:rsid w:val="00AD3735"/>
    <w:rsid w:val="00AD3901"/>
    <w:rsid w:val="00AD3A7E"/>
    <w:rsid w:val="00AD3B7A"/>
    <w:rsid w:val="00AD3C04"/>
    <w:rsid w:val="00AD4ABD"/>
    <w:rsid w:val="00AD4E43"/>
    <w:rsid w:val="00AD57EF"/>
    <w:rsid w:val="00AD6382"/>
    <w:rsid w:val="00AD64D8"/>
    <w:rsid w:val="00AD6A33"/>
    <w:rsid w:val="00AD6C0B"/>
    <w:rsid w:val="00AD7423"/>
    <w:rsid w:val="00AD7D37"/>
    <w:rsid w:val="00AD7F87"/>
    <w:rsid w:val="00AE01B0"/>
    <w:rsid w:val="00AE0943"/>
    <w:rsid w:val="00AE13AE"/>
    <w:rsid w:val="00AE201E"/>
    <w:rsid w:val="00AE2419"/>
    <w:rsid w:val="00AE2979"/>
    <w:rsid w:val="00AE3F0D"/>
    <w:rsid w:val="00AE3F7A"/>
    <w:rsid w:val="00AE4162"/>
    <w:rsid w:val="00AE41AC"/>
    <w:rsid w:val="00AE7B45"/>
    <w:rsid w:val="00AF0323"/>
    <w:rsid w:val="00AF1483"/>
    <w:rsid w:val="00AF1508"/>
    <w:rsid w:val="00AF20FD"/>
    <w:rsid w:val="00AF27C0"/>
    <w:rsid w:val="00AF2C49"/>
    <w:rsid w:val="00AF311A"/>
    <w:rsid w:val="00AF314A"/>
    <w:rsid w:val="00AF331A"/>
    <w:rsid w:val="00AF36A2"/>
    <w:rsid w:val="00AF378B"/>
    <w:rsid w:val="00AF393B"/>
    <w:rsid w:val="00AF4426"/>
    <w:rsid w:val="00AF4917"/>
    <w:rsid w:val="00AF4998"/>
    <w:rsid w:val="00AF4A4E"/>
    <w:rsid w:val="00AF5975"/>
    <w:rsid w:val="00AF5EBE"/>
    <w:rsid w:val="00AF62EB"/>
    <w:rsid w:val="00AF6F18"/>
    <w:rsid w:val="00AF7039"/>
    <w:rsid w:val="00AF709F"/>
    <w:rsid w:val="00AF7437"/>
    <w:rsid w:val="00AF798A"/>
    <w:rsid w:val="00AF7C43"/>
    <w:rsid w:val="00B008B2"/>
    <w:rsid w:val="00B00FEE"/>
    <w:rsid w:val="00B01717"/>
    <w:rsid w:val="00B01A83"/>
    <w:rsid w:val="00B02B99"/>
    <w:rsid w:val="00B02E00"/>
    <w:rsid w:val="00B0387E"/>
    <w:rsid w:val="00B03E7A"/>
    <w:rsid w:val="00B04121"/>
    <w:rsid w:val="00B04512"/>
    <w:rsid w:val="00B0528A"/>
    <w:rsid w:val="00B05530"/>
    <w:rsid w:val="00B05B34"/>
    <w:rsid w:val="00B05B79"/>
    <w:rsid w:val="00B070AC"/>
    <w:rsid w:val="00B10117"/>
    <w:rsid w:val="00B1042C"/>
    <w:rsid w:val="00B1095D"/>
    <w:rsid w:val="00B10CCB"/>
    <w:rsid w:val="00B1115D"/>
    <w:rsid w:val="00B11702"/>
    <w:rsid w:val="00B12604"/>
    <w:rsid w:val="00B12D0D"/>
    <w:rsid w:val="00B12F57"/>
    <w:rsid w:val="00B133E4"/>
    <w:rsid w:val="00B135C2"/>
    <w:rsid w:val="00B13860"/>
    <w:rsid w:val="00B13D86"/>
    <w:rsid w:val="00B13FB5"/>
    <w:rsid w:val="00B143A4"/>
    <w:rsid w:val="00B1487B"/>
    <w:rsid w:val="00B14A67"/>
    <w:rsid w:val="00B14D28"/>
    <w:rsid w:val="00B154FC"/>
    <w:rsid w:val="00B1595C"/>
    <w:rsid w:val="00B15BB7"/>
    <w:rsid w:val="00B15C00"/>
    <w:rsid w:val="00B16435"/>
    <w:rsid w:val="00B164BF"/>
    <w:rsid w:val="00B16BF9"/>
    <w:rsid w:val="00B170C2"/>
    <w:rsid w:val="00B2001D"/>
    <w:rsid w:val="00B208DB"/>
    <w:rsid w:val="00B2161B"/>
    <w:rsid w:val="00B220F4"/>
    <w:rsid w:val="00B2229D"/>
    <w:rsid w:val="00B225D8"/>
    <w:rsid w:val="00B229E2"/>
    <w:rsid w:val="00B22EBE"/>
    <w:rsid w:val="00B232E1"/>
    <w:rsid w:val="00B233F8"/>
    <w:rsid w:val="00B2394B"/>
    <w:rsid w:val="00B24041"/>
    <w:rsid w:val="00B24706"/>
    <w:rsid w:val="00B24709"/>
    <w:rsid w:val="00B24AB7"/>
    <w:rsid w:val="00B24B00"/>
    <w:rsid w:val="00B24F8A"/>
    <w:rsid w:val="00B263BA"/>
    <w:rsid w:val="00B26579"/>
    <w:rsid w:val="00B26AD6"/>
    <w:rsid w:val="00B26C8D"/>
    <w:rsid w:val="00B271ED"/>
    <w:rsid w:val="00B27481"/>
    <w:rsid w:val="00B27937"/>
    <w:rsid w:val="00B27DBC"/>
    <w:rsid w:val="00B27E69"/>
    <w:rsid w:val="00B27F3C"/>
    <w:rsid w:val="00B30307"/>
    <w:rsid w:val="00B30527"/>
    <w:rsid w:val="00B30B0D"/>
    <w:rsid w:val="00B31318"/>
    <w:rsid w:val="00B316C0"/>
    <w:rsid w:val="00B316CE"/>
    <w:rsid w:val="00B31B0C"/>
    <w:rsid w:val="00B31BFA"/>
    <w:rsid w:val="00B32906"/>
    <w:rsid w:val="00B32E4E"/>
    <w:rsid w:val="00B330B9"/>
    <w:rsid w:val="00B33602"/>
    <w:rsid w:val="00B33814"/>
    <w:rsid w:val="00B33CD8"/>
    <w:rsid w:val="00B34B4D"/>
    <w:rsid w:val="00B3502E"/>
    <w:rsid w:val="00B379AC"/>
    <w:rsid w:val="00B37B0D"/>
    <w:rsid w:val="00B37C73"/>
    <w:rsid w:val="00B40FDC"/>
    <w:rsid w:val="00B40FE9"/>
    <w:rsid w:val="00B422BD"/>
    <w:rsid w:val="00B42491"/>
    <w:rsid w:val="00B435A1"/>
    <w:rsid w:val="00B435AA"/>
    <w:rsid w:val="00B43855"/>
    <w:rsid w:val="00B43870"/>
    <w:rsid w:val="00B43B21"/>
    <w:rsid w:val="00B43DD8"/>
    <w:rsid w:val="00B4448E"/>
    <w:rsid w:val="00B44BB8"/>
    <w:rsid w:val="00B456D9"/>
    <w:rsid w:val="00B4571A"/>
    <w:rsid w:val="00B457BB"/>
    <w:rsid w:val="00B45D6E"/>
    <w:rsid w:val="00B4654E"/>
    <w:rsid w:val="00B503E1"/>
    <w:rsid w:val="00B507BD"/>
    <w:rsid w:val="00B50C90"/>
    <w:rsid w:val="00B50D70"/>
    <w:rsid w:val="00B50F0B"/>
    <w:rsid w:val="00B51418"/>
    <w:rsid w:val="00B51E4F"/>
    <w:rsid w:val="00B51E71"/>
    <w:rsid w:val="00B51ED4"/>
    <w:rsid w:val="00B51F50"/>
    <w:rsid w:val="00B52352"/>
    <w:rsid w:val="00B52B27"/>
    <w:rsid w:val="00B53463"/>
    <w:rsid w:val="00B534BD"/>
    <w:rsid w:val="00B53506"/>
    <w:rsid w:val="00B537FD"/>
    <w:rsid w:val="00B5387F"/>
    <w:rsid w:val="00B546AC"/>
    <w:rsid w:val="00B54E6A"/>
    <w:rsid w:val="00B55530"/>
    <w:rsid w:val="00B558A9"/>
    <w:rsid w:val="00B55BE2"/>
    <w:rsid w:val="00B55F21"/>
    <w:rsid w:val="00B567E8"/>
    <w:rsid w:val="00B5686F"/>
    <w:rsid w:val="00B577CA"/>
    <w:rsid w:val="00B60090"/>
    <w:rsid w:val="00B6032B"/>
    <w:rsid w:val="00B609A0"/>
    <w:rsid w:val="00B6165F"/>
    <w:rsid w:val="00B61874"/>
    <w:rsid w:val="00B63733"/>
    <w:rsid w:val="00B644AD"/>
    <w:rsid w:val="00B656BE"/>
    <w:rsid w:val="00B65B22"/>
    <w:rsid w:val="00B665BA"/>
    <w:rsid w:val="00B666D0"/>
    <w:rsid w:val="00B669EF"/>
    <w:rsid w:val="00B66CB6"/>
    <w:rsid w:val="00B671CA"/>
    <w:rsid w:val="00B677AD"/>
    <w:rsid w:val="00B678DF"/>
    <w:rsid w:val="00B67B3D"/>
    <w:rsid w:val="00B67B56"/>
    <w:rsid w:val="00B703A7"/>
    <w:rsid w:val="00B70636"/>
    <w:rsid w:val="00B70BA8"/>
    <w:rsid w:val="00B70FED"/>
    <w:rsid w:val="00B71203"/>
    <w:rsid w:val="00B71516"/>
    <w:rsid w:val="00B718BF"/>
    <w:rsid w:val="00B71CC5"/>
    <w:rsid w:val="00B71F3F"/>
    <w:rsid w:val="00B72A5D"/>
    <w:rsid w:val="00B72D59"/>
    <w:rsid w:val="00B72FB1"/>
    <w:rsid w:val="00B7326B"/>
    <w:rsid w:val="00B73351"/>
    <w:rsid w:val="00B7388A"/>
    <w:rsid w:val="00B73923"/>
    <w:rsid w:val="00B73D60"/>
    <w:rsid w:val="00B73DB6"/>
    <w:rsid w:val="00B73EE6"/>
    <w:rsid w:val="00B73EF7"/>
    <w:rsid w:val="00B742D2"/>
    <w:rsid w:val="00B74C1C"/>
    <w:rsid w:val="00B751B0"/>
    <w:rsid w:val="00B75E12"/>
    <w:rsid w:val="00B76328"/>
    <w:rsid w:val="00B76A42"/>
    <w:rsid w:val="00B77E06"/>
    <w:rsid w:val="00B8006B"/>
    <w:rsid w:val="00B8032D"/>
    <w:rsid w:val="00B8040F"/>
    <w:rsid w:val="00B806BF"/>
    <w:rsid w:val="00B8170A"/>
    <w:rsid w:val="00B819AA"/>
    <w:rsid w:val="00B82389"/>
    <w:rsid w:val="00B82680"/>
    <w:rsid w:val="00B82AE2"/>
    <w:rsid w:val="00B83199"/>
    <w:rsid w:val="00B835EC"/>
    <w:rsid w:val="00B8392D"/>
    <w:rsid w:val="00B83D42"/>
    <w:rsid w:val="00B842B1"/>
    <w:rsid w:val="00B84745"/>
    <w:rsid w:val="00B84903"/>
    <w:rsid w:val="00B84B82"/>
    <w:rsid w:val="00B851F9"/>
    <w:rsid w:val="00B855C1"/>
    <w:rsid w:val="00B856AD"/>
    <w:rsid w:val="00B85CE9"/>
    <w:rsid w:val="00B8646C"/>
    <w:rsid w:val="00B87210"/>
    <w:rsid w:val="00B876B0"/>
    <w:rsid w:val="00B87A1E"/>
    <w:rsid w:val="00B87B3E"/>
    <w:rsid w:val="00B87B88"/>
    <w:rsid w:val="00B90013"/>
    <w:rsid w:val="00B90357"/>
    <w:rsid w:val="00B903B9"/>
    <w:rsid w:val="00B90C2A"/>
    <w:rsid w:val="00B90EC2"/>
    <w:rsid w:val="00B91261"/>
    <w:rsid w:val="00B912FE"/>
    <w:rsid w:val="00B92930"/>
    <w:rsid w:val="00B92CF0"/>
    <w:rsid w:val="00B937F0"/>
    <w:rsid w:val="00B93A7E"/>
    <w:rsid w:val="00B946D0"/>
    <w:rsid w:val="00B950CC"/>
    <w:rsid w:val="00B9613C"/>
    <w:rsid w:val="00B96202"/>
    <w:rsid w:val="00B96D34"/>
    <w:rsid w:val="00B9723A"/>
    <w:rsid w:val="00B97DCC"/>
    <w:rsid w:val="00BA0000"/>
    <w:rsid w:val="00BA00A6"/>
    <w:rsid w:val="00BA00BC"/>
    <w:rsid w:val="00BA09BD"/>
    <w:rsid w:val="00BA0D02"/>
    <w:rsid w:val="00BA1928"/>
    <w:rsid w:val="00BA1D43"/>
    <w:rsid w:val="00BA3C0B"/>
    <w:rsid w:val="00BA3EA1"/>
    <w:rsid w:val="00BA44EB"/>
    <w:rsid w:val="00BA45DC"/>
    <w:rsid w:val="00BA5767"/>
    <w:rsid w:val="00BA5851"/>
    <w:rsid w:val="00BA59AD"/>
    <w:rsid w:val="00BA7422"/>
    <w:rsid w:val="00BA7A83"/>
    <w:rsid w:val="00BA7B45"/>
    <w:rsid w:val="00BB0014"/>
    <w:rsid w:val="00BB0B54"/>
    <w:rsid w:val="00BB0F2A"/>
    <w:rsid w:val="00BB0FA3"/>
    <w:rsid w:val="00BB13E7"/>
    <w:rsid w:val="00BB1D5F"/>
    <w:rsid w:val="00BB2B4C"/>
    <w:rsid w:val="00BB2B99"/>
    <w:rsid w:val="00BB3674"/>
    <w:rsid w:val="00BB36D6"/>
    <w:rsid w:val="00BB3F6C"/>
    <w:rsid w:val="00BB4771"/>
    <w:rsid w:val="00BB4782"/>
    <w:rsid w:val="00BB5BDD"/>
    <w:rsid w:val="00BB5D48"/>
    <w:rsid w:val="00BB5FDC"/>
    <w:rsid w:val="00BB6241"/>
    <w:rsid w:val="00BB7FDB"/>
    <w:rsid w:val="00BC01DC"/>
    <w:rsid w:val="00BC04FC"/>
    <w:rsid w:val="00BC0B39"/>
    <w:rsid w:val="00BC0D76"/>
    <w:rsid w:val="00BC13D8"/>
    <w:rsid w:val="00BC169B"/>
    <w:rsid w:val="00BC1CB8"/>
    <w:rsid w:val="00BC23F9"/>
    <w:rsid w:val="00BC39DE"/>
    <w:rsid w:val="00BC3CB5"/>
    <w:rsid w:val="00BC448C"/>
    <w:rsid w:val="00BC4CA9"/>
    <w:rsid w:val="00BC4DAB"/>
    <w:rsid w:val="00BC4E76"/>
    <w:rsid w:val="00BC5252"/>
    <w:rsid w:val="00BC5EEC"/>
    <w:rsid w:val="00BC67D7"/>
    <w:rsid w:val="00BC6C54"/>
    <w:rsid w:val="00BC7532"/>
    <w:rsid w:val="00BC7763"/>
    <w:rsid w:val="00BC7F5B"/>
    <w:rsid w:val="00BD0027"/>
    <w:rsid w:val="00BD0289"/>
    <w:rsid w:val="00BD0746"/>
    <w:rsid w:val="00BD0784"/>
    <w:rsid w:val="00BD08A9"/>
    <w:rsid w:val="00BD0A80"/>
    <w:rsid w:val="00BD0C37"/>
    <w:rsid w:val="00BD156B"/>
    <w:rsid w:val="00BD16B0"/>
    <w:rsid w:val="00BD26E4"/>
    <w:rsid w:val="00BD387A"/>
    <w:rsid w:val="00BD3BB4"/>
    <w:rsid w:val="00BD3E56"/>
    <w:rsid w:val="00BD4624"/>
    <w:rsid w:val="00BD4813"/>
    <w:rsid w:val="00BD4E21"/>
    <w:rsid w:val="00BD509E"/>
    <w:rsid w:val="00BD573E"/>
    <w:rsid w:val="00BD608F"/>
    <w:rsid w:val="00BD61A8"/>
    <w:rsid w:val="00BD6A19"/>
    <w:rsid w:val="00BD7DA8"/>
    <w:rsid w:val="00BE0232"/>
    <w:rsid w:val="00BE080A"/>
    <w:rsid w:val="00BE0F44"/>
    <w:rsid w:val="00BE1A05"/>
    <w:rsid w:val="00BE2317"/>
    <w:rsid w:val="00BE24B5"/>
    <w:rsid w:val="00BE29F7"/>
    <w:rsid w:val="00BE36D1"/>
    <w:rsid w:val="00BE3984"/>
    <w:rsid w:val="00BE47CE"/>
    <w:rsid w:val="00BE538E"/>
    <w:rsid w:val="00BE547C"/>
    <w:rsid w:val="00BE6045"/>
    <w:rsid w:val="00BE6404"/>
    <w:rsid w:val="00BE6B6C"/>
    <w:rsid w:val="00BE6CA6"/>
    <w:rsid w:val="00BE6E29"/>
    <w:rsid w:val="00BE734C"/>
    <w:rsid w:val="00BE74F2"/>
    <w:rsid w:val="00BE76C4"/>
    <w:rsid w:val="00BE79B7"/>
    <w:rsid w:val="00BE7B22"/>
    <w:rsid w:val="00BE7B46"/>
    <w:rsid w:val="00BE7E6F"/>
    <w:rsid w:val="00BF011D"/>
    <w:rsid w:val="00BF01F0"/>
    <w:rsid w:val="00BF02B1"/>
    <w:rsid w:val="00BF0B67"/>
    <w:rsid w:val="00BF0CD8"/>
    <w:rsid w:val="00BF0E45"/>
    <w:rsid w:val="00BF16EF"/>
    <w:rsid w:val="00BF1B67"/>
    <w:rsid w:val="00BF2722"/>
    <w:rsid w:val="00BF2BD2"/>
    <w:rsid w:val="00BF2C11"/>
    <w:rsid w:val="00BF2C1A"/>
    <w:rsid w:val="00BF2C92"/>
    <w:rsid w:val="00BF38EB"/>
    <w:rsid w:val="00BF3A03"/>
    <w:rsid w:val="00BF4C4E"/>
    <w:rsid w:val="00BF520D"/>
    <w:rsid w:val="00BF580A"/>
    <w:rsid w:val="00BF5840"/>
    <w:rsid w:val="00BF5991"/>
    <w:rsid w:val="00BF681A"/>
    <w:rsid w:val="00BF6AB3"/>
    <w:rsid w:val="00BF6EF2"/>
    <w:rsid w:val="00BF71D5"/>
    <w:rsid w:val="00BF7DDD"/>
    <w:rsid w:val="00BF7F49"/>
    <w:rsid w:val="00BF7FE2"/>
    <w:rsid w:val="00C00869"/>
    <w:rsid w:val="00C00CBD"/>
    <w:rsid w:val="00C00F89"/>
    <w:rsid w:val="00C014B3"/>
    <w:rsid w:val="00C01F25"/>
    <w:rsid w:val="00C02FA9"/>
    <w:rsid w:val="00C03775"/>
    <w:rsid w:val="00C03AC8"/>
    <w:rsid w:val="00C03E7F"/>
    <w:rsid w:val="00C0422E"/>
    <w:rsid w:val="00C04694"/>
    <w:rsid w:val="00C04F4A"/>
    <w:rsid w:val="00C057D6"/>
    <w:rsid w:val="00C059CB"/>
    <w:rsid w:val="00C05BB0"/>
    <w:rsid w:val="00C0613E"/>
    <w:rsid w:val="00C067A7"/>
    <w:rsid w:val="00C067D6"/>
    <w:rsid w:val="00C06E07"/>
    <w:rsid w:val="00C06EBC"/>
    <w:rsid w:val="00C07516"/>
    <w:rsid w:val="00C077C0"/>
    <w:rsid w:val="00C077DA"/>
    <w:rsid w:val="00C07A74"/>
    <w:rsid w:val="00C07ACF"/>
    <w:rsid w:val="00C10373"/>
    <w:rsid w:val="00C10753"/>
    <w:rsid w:val="00C1091A"/>
    <w:rsid w:val="00C11104"/>
    <w:rsid w:val="00C119AF"/>
    <w:rsid w:val="00C11AC8"/>
    <w:rsid w:val="00C11CFB"/>
    <w:rsid w:val="00C11D7F"/>
    <w:rsid w:val="00C12E09"/>
    <w:rsid w:val="00C130F0"/>
    <w:rsid w:val="00C140A4"/>
    <w:rsid w:val="00C14D37"/>
    <w:rsid w:val="00C15217"/>
    <w:rsid w:val="00C1521C"/>
    <w:rsid w:val="00C15C82"/>
    <w:rsid w:val="00C16FA2"/>
    <w:rsid w:val="00C20155"/>
    <w:rsid w:val="00C20344"/>
    <w:rsid w:val="00C207FB"/>
    <w:rsid w:val="00C2129E"/>
    <w:rsid w:val="00C21351"/>
    <w:rsid w:val="00C21543"/>
    <w:rsid w:val="00C216CA"/>
    <w:rsid w:val="00C21B2C"/>
    <w:rsid w:val="00C238CF"/>
    <w:rsid w:val="00C246BA"/>
    <w:rsid w:val="00C24711"/>
    <w:rsid w:val="00C2483E"/>
    <w:rsid w:val="00C2523E"/>
    <w:rsid w:val="00C2534D"/>
    <w:rsid w:val="00C255E3"/>
    <w:rsid w:val="00C26C27"/>
    <w:rsid w:val="00C27203"/>
    <w:rsid w:val="00C27BF6"/>
    <w:rsid w:val="00C27DD1"/>
    <w:rsid w:val="00C3026A"/>
    <w:rsid w:val="00C304C1"/>
    <w:rsid w:val="00C30A5E"/>
    <w:rsid w:val="00C31F0D"/>
    <w:rsid w:val="00C32B90"/>
    <w:rsid w:val="00C337E5"/>
    <w:rsid w:val="00C33D8E"/>
    <w:rsid w:val="00C34174"/>
    <w:rsid w:val="00C345AF"/>
    <w:rsid w:val="00C34C7B"/>
    <w:rsid w:val="00C34D41"/>
    <w:rsid w:val="00C3544B"/>
    <w:rsid w:val="00C35EBF"/>
    <w:rsid w:val="00C36111"/>
    <w:rsid w:val="00C36C0D"/>
    <w:rsid w:val="00C36C15"/>
    <w:rsid w:val="00C376D1"/>
    <w:rsid w:val="00C37747"/>
    <w:rsid w:val="00C37C49"/>
    <w:rsid w:val="00C37FC2"/>
    <w:rsid w:val="00C40123"/>
    <w:rsid w:val="00C40830"/>
    <w:rsid w:val="00C40B4D"/>
    <w:rsid w:val="00C41BDA"/>
    <w:rsid w:val="00C422F7"/>
    <w:rsid w:val="00C426F3"/>
    <w:rsid w:val="00C42D4D"/>
    <w:rsid w:val="00C42F50"/>
    <w:rsid w:val="00C4399C"/>
    <w:rsid w:val="00C43EE4"/>
    <w:rsid w:val="00C449ED"/>
    <w:rsid w:val="00C44AF3"/>
    <w:rsid w:val="00C4520A"/>
    <w:rsid w:val="00C4529D"/>
    <w:rsid w:val="00C45582"/>
    <w:rsid w:val="00C45686"/>
    <w:rsid w:val="00C457F6"/>
    <w:rsid w:val="00C46291"/>
    <w:rsid w:val="00C47A69"/>
    <w:rsid w:val="00C47ACD"/>
    <w:rsid w:val="00C501B6"/>
    <w:rsid w:val="00C505E7"/>
    <w:rsid w:val="00C507F1"/>
    <w:rsid w:val="00C50B08"/>
    <w:rsid w:val="00C51DE7"/>
    <w:rsid w:val="00C5222F"/>
    <w:rsid w:val="00C52933"/>
    <w:rsid w:val="00C52C49"/>
    <w:rsid w:val="00C534BA"/>
    <w:rsid w:val="00C53B7C"/>
    <w:rsid w:val="00C53FA5"/>
    <w:rsid w:val="00C540A8"/>
    <w:rsid w:val="00C54230"/>
    <w:rsid w:val="00C543A5"/>
    <w:rsid w:val="00C54A7D"/>
    <w:rsid w:val="00C54BB1"/>
    <w:rsid w:val="00C5566D"/>
    <w:rsid w:val="00C55C6F"/>
    <w:rsid w:val="00C57AE6"/>
    <w:rsid w:val="00C57F00"/>
    <w:rsid w:val="00C608D0"/>
    <w:rsid w:val="00C60E40"/>
    <w:rsid w:val="00C6152F"/>
    <w:rsid w:val="00C61550"/>
    <w:rsid w:val="00C61672"/>
    <w:rsid w:val="00C62C0E"/>
    <w:rsid w:val="00C63241"/>
    <w:rsid w:val="00C6334F"/>
    <w:rsid w:val="00C635DD"/>
    <w:rsid w:val="00C645C4"/>
    <w:rsid w:val="00C64D5B"/>
    <w:rsid w:val="00C6593A"/>
    <w:rsid w:val="00C66416"/>
    <w:rsid w:val="00C66808"/>
    <w:rsid w:val="00C66D42"/>
    <w:rsid w:val="00C66FF5"/>
    <w:rsid w:val="00C67254"/>
    <w:rsid w:val="00C67FCD"/>
    <w:rsid w:val="00C70A23"/>
    <w:rsid w:val="00C70A5A"/>
    <w:rsid w:val="00C70E88"/>
    <w:rsid w:val="00C70F1B"/>
    <w:rsid w:val="00C729BE"/>
    <w:rsid w:val="00C729EF"/>
    <w:rsid w:val="00C72B3A"/>
    <w:rsid w:val="00C72DA0"/>
    <w:rsid w:val="00C74388"/>
    <w:rsid w:val="00C748ED"/>
    <w:rsid w:val="00C74902"/>
    <w:rsid w:val="00C74D70"/>
    <w:rsid w:val="00C74D89"/>
    <w:rsid w:val="00C75210"/>
    <w:rsid w:val="00C75A9C"/>
    <w:rsid w:val="00C763EB"/>
    <w:rsid w:val="00C76566"/>
    <w:rsid w:val="00C7693C"/>
    <w:rsid w:val="00C76A28"/>
    <w:rsid w:val="00C76FBC"/>
    <w:rsid w:val="00C80034"/>
    <w:rsid w:val="00C80CB5"/>
    <w:rsid w:val="00C80E94"/>
    <w:rsid w:val="00C82368"/>
    <w:rsid w:val="00C8267B"/>
    <w:rsid w:val="00C82BA8"/>
    <w:rsid w:val="00C82F64"/>
    <w:rsid w:val="00C8335A"/>
    <w:rsid w:val="00C84015"/>
    <w:rsid w:val="00C840AE"/>
    <w:rsid w:val="00C84353"/>
    <w:rsid w:val="00C849BC"/>
    <w:rsid w:val="00C84C55"/>
    <w:rsid w:val="00C852C1"/>
    <w:rsid w:val="00C85CC4"/>
    <w:rsid w:val="00C85E2A"/>
    <w:rsid w:val="00C86A0D"/>
    <w:rsid w:val="00C873F1"/>
    <w:rsid w:val="00C87C99"/>
    <w:rsid w:val="00C90129"/>
    <w:rsid w:val="00C905DC"/>
    <w:rsid w:val="00C917F6"/>
    <w:rsid w:val="00C928D6"/>
    <w:rsid w:val="00C92956"/>
    <w:rsid w:val="00C93406"/>
    <w:rsid w:val="00C93859"/>
    <w:rsid w:val="00C94088"/>
    <w:rsid w:val="00C941D9"/>
    <w:rsid w:val="00C94839"/>
    <w:rsid w:val="00C94EC3"/>
    <w:rsid w:val="00C95227"/>
    <w:rsid w:val="00C95593"/>
    <w:rsid w:val="00C95805"/>
    <w:rsid w:val="00C95B62"/>
    <w:rsid w:val="00C9652B"/>
    <w:rsid w:val="00C96829"/>
    <w:rsid w:val="00C96A18"/>
    <w:rsid w:val="00C96B6C"/>
    <w:rsid w:val="00C96F4C"/>
    <w:rsid w:val="00C97503"/>
    <w:rsid w:val="00C97A3D"/>
    <w:rsid w:val="00CA0128"/>
    <w:rsid w:val="00CA073A"/>
    <w:rsid w:val="00CA0A42"/>
    <w:rsid w:val="00CA0BC9"/>
    <w:rsid w:val="00CA0C56"/>
    <w:rsid w:val="00CA1359"/>
    <w:rsid w:val="00CA1382"/>
    <w:rsid w:val="00CA1E11"/>
    <w:rsid w:val="00CA212A"/>
    <w:rsid w:val="00CA2526"/>
    <w:rsid w:val="00CA2DAE"/>
    <w:rsid w:val="00CA2E51"/>
    <w:rsid w:val="00CA3439"/>
    <w:rsid w:val="00CA3844"/>
    <w:rsid w:val="00CA3C39"/>
    <w:rsid w:val="00CA3F4D"/>
    <w:rsid w:val="00CA4506"/>
    <w:rsid w:val="00CA51F4"/>
    <w:rsid w:val="00CA5366"/>
    <w:rsid w:val="00CA592A"/>
    <w:rsid w:val="00CA6007"/>
    <w:rsid w:val="00CA6201"/>
    <w:rsid w:val="00CA681B"/>
    <w:rsid w:val="00CA786C"/>
    <w:rsid w:val="00CA78F8"/>
    <w:rsid w:val="00CA7A13"/>
    <w:rsid w:val="00CA7B32"/>
    <w:rsid w:val="00CA7D00"/>
    <w:rsid w:val="00CB0153"/>
    <w:rsid w:val="00CB0764"/>
    <w:rsid w:val="00CB10A0"/>
    <w:rsid w:val="00CB1D13"/>
    <w:rsid w:val="00CB20CB"/>
    <w:rsid w:val="00CB283D"/>
    <w:rsid w:val="00CB2E5B"/>
    <w:rsid w:val="00CB36B6"/>
    <w:rsid w:val="00CB3DCF"/>
    <w:rsid w:val="00CB4C38"/>
    <w:rsid w:val="00CB5076"/>
    <w:rsid w:val="00CB5086"/>
    <w:rsid w:val="00CB5B79"/>
    <w:rsid w:val="00CB5B8D"/>
    <w:rsid w:val="00CB624B"/>
    <w:rsid w:val="00CB680D"/>
    <w:rsid w:val="00CB6AEB"/>
    <w:rsid w:val="00CB7164"/>
    <w:rsid w:val="00CB7628"/>
    <w:rsid w:val="00CB7BB6"/>
    <w:rsid w:val="00CB7D6A"/>
    <w:rsid w:val="00CC03E1"/>
    <w:rsid w:val="00CC0B72"/>
    <w:rsid w:val="00CC0F11"/>
    <w:rsid w:val="00CC11C3"/>
    <w:rsid w:val="00CC1699"/>
    <w:rsid w:val="00CC2602"/>
    <w:rsid w:val="00CC3059"/>
    <w:rsid w:val="00CC30BF"/>
    <w:rsid w:val="00CC33D6"/>
    <w:rsid w:val="00CC383A"/>
    <w:rsid w:val="00CC46C2"/>
    <w:rsid w:val="00CC4D97"/>
    <w:rsid w:val="00CC4E6B"/>
    <w:rsid w:val="00CC53B6"/>
    <w:rsid w:val="00CC5D03"/>
    <w:rsid w:val="00CC6259"/>
    <w:rsid w:val="00CC7294"/>
    <w:rsid w:val="00CC744A"/>
    <w:rsid w:val="00CC7475"/>
    <w:rsid w:val="00CC7A4D"/>
    <w:rsid w:val="00CC7C0C"/>
    <w:rsid w:val="00CD0BE9"/>
    <w:rsid w:val="00CD1308"/>
    <w:rsid w:val="00CD15C1"/>
    <w:rsid w:val="00CD1C0F"/>
    <w:rsid w:val="00CD20BD"/>
    <w:rsid w:val="00CD26BE"/>
    <w:rsid w:val="00CD27EC"/>
    <w:rsid w:val="00CD334E"/>
    <w:rsid w:val="00CD3522"/>
    <w:rsid w:val="00CD39B9"/>
    <w:rsid w:val="00CD3BBD"/>
    <w:rsid w:val="00CD402E"/>
    <w:rsid w:val="00CD4A55"/>
    <w:rsid w:val="00CD4EB7"/>
    <w:rsid w:val="00CD5E2F"/>
    <w:rsid w:val="00CD6642"/>
    <w:rsid w:val="00CD6F7C"/>
    <w:rsid w:val="00CD71DA"/>
    <w:rsid w:val="00CE008E"/>
    <w:rsid w:val="00CE0C18"/>
    <w:rsid w:val="00CE12D8"/>
    <w:rsid w:val="00CE19FE"/>
    <w:rsid w:val="00CE1B5D"/>
    <w:rsid w:val="00CE2006"/>
    <w:rsid w:val="00CE257B"/>
    <w:rsid w:val="00CE27F7"/>
    <w:rsid w:val="00CE3323"/>
    <w:rsid w:val="00CE4500"/>
    <w:rsid w:val="00CE45E3"/>
    <w:rsid w:val="00CE4604"/>
    <w:rsid w:val="00CE484B"/>
    <w:rsid w:val="00CE4D57"/>
    <w:rsid w:val="00CE555C"/>
    <w:rsid w:val="00CE62A3"/>
    <w:rsid w:val="00CE665D"/>
    <w:rsid w:val="00CE6901"/>
    <w:rsid w:val="00CE69ED"/>
    <w:rsid w:val="00CF0249"/>
    <w:rsid w:val="00CF06EE"/>
    <w:rsid w:val="00CF1536"/>
    <w:rsid w:val="00CF199E"/>
    <w:rsid w:val="00CF1EE1"/>
    <w:rsid w:val="00CF25AF"/>
    <w:rsid w:val="00CF268B"/>
    <w:rsid w:val="00CF35D6"/>
    <w:rsid w:val="00CF381E"/>
    <w:rsid w:val="00CF39C5"/>
    <w:rsid w:val="00CF4069"/>
    <w:rsid w:val="00CF44AB"/>
    <w:rsid w:val="00CF546B"/>
    <w:rsid w:val="00CF6966"/>
    <w:rsid w:val="00CF6C9F"/>
    <w:rsid w:val="00CF7131"/>
    <w:rsid w:val="00CF7853"/>
    <w:rsid w:val="00CF7BEC"/>
    <w:rsid w:val="00D000E6"/>
    <w:rsid w:val="00D00387"/>
    <w:rsid w:val="00D003B2"/>
    <w:rsid w:val="00D00D38"/>
    <w:rsid w:val="00D02556"/>
    <w:rsid w:val="00D0274F"/>
    <w:rsid w:val="00D028AF"/>
    <w:rsid w:val="00D02E4D"/>
    <w:rsid w:val="00D033C2"/>
    <w:rsid w:val="00D03978"/>
    <w:rsid w:val="00D0430C"/>
    <w:rsid w:val="00D053C3"/>
    <w:rsid w:val="00D06521"/>
    <w:rsid w:val="00D06DDD"/>
    <w:rsid w:val="00D0766D"/>
    <w:rsid w:val="00D10295"/>
    <w:rsid w:val="00D10F67"/>
    <w:rsid w:val="00D11C76"/>
    <w:rsid w:val="00D11E27"/>
    <w:rsid w:val="00D11FEB"/>
    <w:rsid w:val="00D12739"/>
    <w:rsid w:val="00D1367B"/>
    <w:rsid w:val="00D14780"/>
    <w:rsid w:val="00D148C0"/>
    <w:rsid w:val="00D14A06"/>
    <w:rsid w:val="00D14B4C"/>
    <w:rsid w:val="00D14D88"/>
    <w:rsid w:val="00D15456"/>
    <w:rsid w:val="00D16521"/>
    <w:rsid w:val="00D16A2B"/>
    <w:rsid w:val="00D17023"/>
    <w:rsid w:val="00D17074"/>
    <w:rsid w:val="00D205B6"/>
    <w:rsid w:val="00D20739"/>
    <w:rsid w:val="00D207C2"/>
    <w:rsid w:val="00D20A47"/>
    <w:rsid w:val="00D21F40"/>
    <w:rsid w:val="00D22207"/>
    <w:rsid w:val="00D22B6E"/>
    <w:rsid w:val="00D23055"/>
    <w:rsid w:val="00D2361F"/>
    <w:rsid w:val="00D238B6"/>
    <w:rsid w:val="00D242DE"/>
    <w:rsid w:val="00D2447F"/>
    <w:rsid w:val="00D2448C"/>
    <w:rsid w:val="00D2465A"/>
    <w:rsid w:val="00D2469E"/>
    <w:rsid w:val="00D2492F"/>
    <w:rsid w:val="00D24932"/>
    <w:rsid w:val="00D24C53"/>
    <w:rsid w:val="00D24F66"/>
    <w:rsid w:val="00D26179"/>
    <w:rsid w:val="00D261FC"/>
    <w:rsid w:val="00D263BD"/>
    <w:rsid w:val="00D267D4"/>
    <w:rsid w:val="00D276CE"/>
    <w:rsid w:val="00D27DB8"/>
    <w:rsid w:val="00D305E7"/>
    <w:rsid w:val="00D3076D"/>
    <w:rsid w:val="00D307A4"/>
    <w:rsid w:val="00D30E04"/>
    <w:rsid w:val="00D31004"/>
    <w:rsid w:val="00D311A9"/>
    <w:rsid w:val="00D31BDE"/>
    <w:rsid w:val="00D31E12"/>
    <w:rsid w:val="00D32056"/>
    <w:rsid w:val="00D32B2F"/>
    <w:rsid w:val="00D33294"/>
    <w:rsid w:val="00D33636"/>
    <w:rsid w:val="00D33715"/>
    <w:rsid w:val="00D339D6"/>
    <w:rsid w:val="00D33AE5"/>
    <w:rsid w:val="00D33CDA"/>
    <w:rsid w:val="00D34DDD"/>
    <w:rsid w:val="00D352F3"/>
    <w:rsid w:val="00D35BE0"/>
    <w:rsid w:val="00D36023"/>
    <w:rsid w:val="00D369EE"/>
    <w:rsid w:val="00D36CD0"/>
    <w:rsid w:val="00D36D45"/>
    <w:rsid w:val="00D3758D"/>
    <w:rsid w:val="00D40B3D"/>
    <w:rsid w:val="00D40B43"/>
    <w:rsid w:val="00D40BF9"/>
    <w:rsid w:val="00D414BE"/>
    <w:rsid w:val="00D419F3"/>
    <w:rsid w:val="00D423E6"/>
    <w:rsid w:val="00D423FE"/>
    <w:rsid w:val="00D42946"/>
    <w:rsid w:val="00D42991"/>
    <w:rsid w:val="00D433A2"/>
    <w:rsid w:val="00D43D06"/>
    <w:rsid w:val="00D43EF1"/>
    <w:rsid w:val="00D451C3"/>
    <w:rsid w:val="00D45499"/>
    <w:rsid w:val="00D45701"/>
    <w:rsid w:val="00D45CDF"/>
    <w:rsid w:val="00D45CF3"/>
    <w:rsid w:val="00D45FBC"/>
    <w:rsid w:val="00D4637C"/>
    <w:rsid w:val="00D46559"/>
    <w:rsid w:val="00D46B0B"/>
    <w:rsid w:val="00D46FAB"/>
    <w:rsid w:val="00D47B26"/>
    <w:rsid w:val="00D50008"/>
    <w:rsid w:val="00D501D7"/>
    <w:rsid w:val="00D519F5"/>
    <w:rsid w:val="00D51C36"/>
    <w:rsid w:val="00D521A3"/>
    <w:rsid w:val="00D522E2"/>
    <w:rsid w:val="00D52473"/>
    <w:rsid w:val="00D52761"/>
    <w:rsid w:val="00D528FB"/>
    <w:rsid w:val="00D52DBB"/>
    <w:rsid w:val="00D532AD"/>
    <w:rsid w:val="00D5335E"/>
    <w:rsid w:val="00D54413"/>
    <w:rsid w:val="00D56CFC"/>
    <w:rsid w:val="00D56FBE"/>
    <w:rsid w:val="00D57854"/>
    <w:rsid w:val="00D57A0C"/>
    <w:rsid w:val="00D57C2A"/>
    <w:rsid w:val="00D57F33"/>
    <w:rsid w:val="00D60D7E"/>
    <w:rsid w:val="00D6213F"/>
    <w:rsid w:val="00D62552"/>
    <w:rsid w:val="00D626EB"/>
    <w:rsid w:val="00D62B96"/>
    <w:rsid w:val="00D62C51"/>
    <w:rsid w:val="00D63E71"/>
    <w:rsid w:val="00D64067"/>
    <w:rsid w:val="00D65597"/>
    <w:rsid w:val="00D65F96"/>
    <w:rsid w:val="00D666C4"/>
    <w:rsid w:val="00D67448"/>
    <w:rsid w:val="00D674CE"/>
    <w:rsid w:val="00D70ADA"/>
    <w:rsid w:val="00D71422"/>
    <w:rsid w:val="00D721EE"/>
    <w:rsid w:val="00D7298F"/>
    <w:rsid w:val="00D730F7"/>
    <w:rsid w:val="00D7323E"/>
    <w:rsid w:val="00D738E9"/>
    <w:rsid w:val="00D7445B"/>
    <w:rsid w:val="00D74680"/>
    <w:rsid w:val="00D748DD"/>
    <w:rsid w:val="00D7523D"/>
    <w:rsid w:val="00D7643F"/>
    <w:rsid w:val="00D764BF"/>
    <w:rsid w:val="00D7727B"/>
    <w:rsid w:val="00D773D4"/>
    <w:rsid w:val="00D77CE3"/>
    <w:rsid w:val="00D8111D"/>
    <w:rsid w:val="00D81371"/>
    <w:rsid w:val="00D822E2"/>
    <w:rsid w:val="00D823F9"/>
    <w:rsid w:val="00D8247F"/>
    <w:rsid w:val="00D82E14"/>
    <w:rsid w:val="00D833D4"/>
    <w:rsid w:val="00D83A9D"/>
    <w:rsid w:val="00D83F02"/>
    <w:rsid w:val="00D84317"/>
    <w:rsid w:val="00D84870"/>
    <w:rsid w:val="00D84949"/>
    <w:rsid w:val="00D851C8"/>
    <w:rsid w:val="00D8563B"/>
    <w:rsid w:val="00D85E01"/>
    <w:rsid w:val="00D86A65"/>
    <w:rsid w:val="00D8719D"/>
    <w:rsid w:val="00D873EE"/>
    <w:rsid w:val="00D875A4"/>
    <w:rsid w:val="00D906D9"/>
    <w:rsid w:val="00D90FF2"/>
    <w:rsid w:val="00D91CF8"/>
    <w:rsid w:val="00D92260"/>
    <w:rsid w:val="00D93FC7"/>
    <w:rsid w:val="00D940A2"/>
    <w:rsid w:val="00D9430D"/>
    <w:rsid w:val="00D94A4D"/>
    <w:rsid w:val="00D94D1C"/>
    <w:rsid w:val="00D951E8"/>
    <w:rsid w:val="00D95C5A"/>
    <w:rsid w:val="00D9624D"/>
    <w:rsid w:val="00D96940"/>
    <w:rsid w:val="00D96B88"/>
    <w:rsid w:val="00D96F87"/>
    <w:rsid w:val="00D97BEA"/>
    <w:rsid w:val="00D97D2F"/>
    <w:rsid w:val="00D97D61"/>
    <w:rsid w:val="00DA1295"/>
    <w:rsid w:val="00DA13A2"/>
    <w:rsid w:val="00DA1849"/>
    <w:rsid w:val="00DA18F6"/>
    <w:rsid w:val="00DA2354"/>
    <w:rsid w:val="00DA2367"/>
    <w:rsid w:val="00DA2425"/>
    <w:rsid w:val="00DA252E"/>
    <w:rsid w:val="00DA253E"/>
    <w:rsid w:val="00DA2FFF"/>
    <w:rsid w:val="00DA3F8B"/>
    <w:rsid w:val="00DA48D1"/>
    <w:rsid w:val="00DA4E7C"/>
    <w:rsid w:val="00DA4F25"/>
    <w:rsid w:val="00DA5519"/>
    <w:rsid w:val="00DA5D9F"/>
    <w:rsid w:val="00DA5F21"/>
    <w:rsid w:val="00DA656D"/>
    <w:rsid w:val="00DA673D"/>
    <w:rsid w:val="00DA6875"/>
    <w:rsid w:val="00DA68A9"/>
    <w:rsid w:val="00DA7488"/>
    <w:rsid w:val="00DA7F67"/>
    <w:rsid w:val="00DB0342"/>
    <w:rsid w:val="00DB0556"/>
    <w:rsid w:val="00DB0857"/>
    <w:rsid w:val="00DB0E51"/>
    <w:rsid w:val="00DB0FF5"/>
    <w:rsid w:val="00DB113A"/>
    <w:rsid w:val="00DB218E"/>
    <w:rsid w:val="00DB3BA4"/>
    <w:rsid w:val="00DB47B6"/>
    <w:rsid w:val="00DB5036"/>
    <w:rsid w:val="00DB5090"/>
    <w:rsid w:val="00DB55A0"/>
    <w:rsid w:val="00DB67F7"/>
    <w:rsid w:val="00DB7577"/>
    <w:rsid w:val="00DB7F98"/>
    <w:rsid w:val="00DC08E1"/>
    <w:rsid w:val="00DC10F9"/>
    <w:rsid w:val="00DC1198"/>
    <w:rsid w:val="00DC21CE"/>
    <w:rsid w:val="00DC2872"/>
    <w:rsid w:val="00DC2DAF"/>
    <w:rsid w:val="00DC2F6D"/>
    <w:rsid w:val="00DC31E9"/>
    <w:rsid w:val="00DC3764"/>
    <w:rsid w:val="00DC3861"/>
    <w:rsid w:val="00DC3B76"/>
    <w:rsid w:val="00DC3C8D"/>
    <w:rsid w:val="00DC3FA3"/>
    <w:rsid w:val="00DC4994"/>
    <w:rsid w:val="00DC6115"/>
    <w:rsid w:val="00DC6156"/>
    <w:rsid w:val="00DC6161"/>
    <w:rsid w:val="00DC6E3C"/>
    <w:rsid w:val="00DC732C"/>
    <w:rsid w:val="00DC76A6"/>
    <w:rsid w:val="00DC7B00"/>
    <w:rsid w:val="00DC7B63"/>
    <w:rsid w:val="00DD0024"/>
    <w:rsid w:val="00DD06D0"/>
    <w:rsid w:val="00DD1574"/>
    <w:rsid w:val="00DD27BD"/>
    <w:rsid w:val="00DD31EF"/>
    <w:rsid w:val="00DD3558"/>
    <w:rsid w:val="00DD37EB"/>
    <w:rsid w:val="00DD3B73"/>
    <w:rsid w:val="00DD3C70"/>
    <w:rsid w:val="00DD4CB9"/>
    <w:rsid w:val="00DD60CC"/>
    <w:rsid w:val="00DD619E"/>
    <w:rsid w:val="00DD68E7"/>
    <w:rsid w:val="00DD73BC"/>
    <w:rsid w:val="00DE14B4"/>
    <w:rsid w:val="00DE1653"/>
    <w:rsid w:val="00DE16F1"/>
    <w:rsid w:val="00DE1985"/>
    <w:rsid w:val="00DE1C7E"/>
    <w:rsid w:val="00DE3933"/>
    <w:rsid w:val="00DE48DA"/>
    <w:rsid w:val="00DE4A49"/>
    <w:rsid w:val="00DE4A6C"/>
    <w:rsid w:val="00DE4AF4"/>
    <w:rsid w:val="00DE4BAF"/>
    <w:rsid w:val="00DE5E5E"/>
    <w:rsid w:val="00DE6228"/>
    <w:rsid w:val="00DE648C"/>
    <w:rsid w:val="00DE789F"/>
    <w:rsid w:val="00DF03D6"/>
    <w:rsid w:val="00DF089B"/>
    <w:rsid w:val="00DF146E"/>
    <w:rsid w:val="00DF14A4"/>
    <w:rsid w:val="00DF245B"/>
    <w:rsid w:val="00DF36AC"/>
    <w:rsid w:val="00DF3B68"/>
    <w:rsid w:val="00DF414B"/>
    <w:rsid w:val="00DF43C5"/>
    <w:rsid w:val="00DF4A34"/>
    <w:rsid w:val="00DF4E3A"/>
    <w:rsid w:val="00DF4F65"/>
    <w:rsid w:val="00DF536B"/>
    <w:rsid w:val="00DF55C9"/>
    <w:rsid w:val="00DF5E55"/>
    <w:rsid w:val="00DF6552"/>
    <w:rsid w:val="00DF6D51"/>
    <w:rsid w:val="00DF7011"/>
    <w:rsid w:val="00DF725B"/>
    <w:rsid w:val="00DF72F1"/>
    <w:rsid w:val="00DF7F34"/>
    <w:rsid w:val="00DF7FDE"/>
    <w:rsid w:val="00E00744"/>
    <w:rsid w:val="00E00EEF"/>
    <w:rsid w:val="00E016EF"/>
    <w:rsid w:val="00E019B2"/>
    <w:rsid w:val="00E023F8"/>
    <w:rsid w:val="00E027D9"/>
    <w:rsid w:val="00E02857"/>
    <w:rsid w:val="00E03951"/>
    <w:rsid w:val="00E039BF"/>
    <w:rsid w:val="00E03A11"/>
    <w:rsid w:val="00E04DC5"/>
    <w:rsid w:val="00E054F4"/>
    <w:rsid w:val="00E055DF"/>
    <w:rsid w:val="00E056BC"/>
    <w:rsid w:val="00E05A6B"/>
    <w:rsid w:val="00E0619B"/>
    <w:rsid w:val="00E063BA"/>
    <w:rsid w:val="00E07047"/>
    <w:rsid w:val="00E07612"/>
    <w:rsid w:val="00E07C89"/>
    <w:rsid w:val="00E07D1A"/>
    <w:rsid w:val="00E10379"/>
    <w:rsid w:val="00E118AC"/>
    <w:rsid w:val="00E118D8"/>
    <w:rsid w:val="00E120FD"/>
    <w:rsid w:val="00E136F6"/>
    <w:rsid w:val="00E137C9"/>
    <w:rsid w:val="00E14209"/>
    <w:rsid w:val="00E147FA"/>
    <w:rsid w:val="00E1483F"/>
    <w:rsid w:val="00E14923"/>
    <w:rsid w:val="00E151C5"/>
    <w:rsid w:val="00E155FC"/>
    <w:rsid w:val="00E16920"/>
    <w:rsid w:val="00E17A76"/>
    <w:rsid w:val="00E17AE7"/>
    <w:rsid w:val="00E17BDE"/>
    <w:rsid w:val="00E2069B"/>
    <w:rsid w:val="00E20F42"/>
    <w:rsid w:val="00E2115B"/>
    <w:rsid w:val="00E2119C"/>
    <w:rsid w:val="00E212D4"/>
    <w:rsid w:val="00E214B6"/>
    <w:rsid w:val="00E21605"/>
    <w:rsid w:val="00E21CC5"/>
    <w:rsid w:val="00E2264F"/>
    <w:rsid w:val="00E22CA7"/>
    <w:rsid w:val="00E23B95"/>
    <w:rsid w:val="00E24145"/>
    <w:rsid w:val="00E245C4"/>
    <w:rsid w:val="00E24CA0"/>
    <w:rsid w:val="00E24E70"/>
    <w:rsid w:val="00E24FBF"/>
    <w:rsid w:val="00E265D4"/>
    <w:rsid w:val="00E26E3E"/>
    <w:rsid w:val="00E26FB5"/>
    <w:rsid w:val="00E27EC8"/>
    <w:rsid w:val="00E301B1"/>
    <w:rsid w:val="00E309C2"/>
    <w:rsid w:val="00E30B11"/>
    <w:rsid w:val="00E30BD1"/>
    <w:rsid w:val="00E313C1"/>
    <w:rsid w:val="00E320E5"/>
    <w:rsid w:val="00E324DC"/>
    <w:rsid w:val="00E32A25"/>
    <w:rsid w:val="00E33439"/>
    <w:rsid w:val="00E33A36"/>
    <w:rsid w:val="00E33D03"/>
    <w:rsid w:val="00E34367"/>
    <w:rsid w:val="00E344B6"/>
    <w:rsid w:val="00E348CB"/>
    <w:rsid w:val="00E348DC"/>
    <w:rsid w:val="00E34A5D"/>
    <w:rsid w:val="00E34B92"/>
    <w:rsid w:val="00E35E27"/>
    <w:rsid w:val="00E360FD"/>
    <w:rsid w:val="00E364F3"/>
    <w:rsid w:val="00E36A74"/>
    <w:rsid w:val="00E36B83"/>
    <w:rsid w:val="00E37916"/>
    <w:rsid w:val="00E37E0E"/>
    <w:rsid w:val="00E40243"/>
    <w:rsid w:val="00E41E6F"/>
    <w:rsid w:val="00E42EB7"/>
    <w:rsid w:val="00E43254"/>
    <w:rsid w:val="00E43A5F"/>
    <w:rsid w:val="00E447C4"/>
    <w:rsid w:val="00E44A51"/>
    <w:rsid w:val="00E44C68"/>
    <w:rsid w:val="00E452A1"/>
    <w:rsid w:val="00E45B07"/>
    <w:rsid w:val="00E465FA"/>
    <w:rsid w:val="00E46705"/>
    <w:rsid w:val="00E46768"/>
    <w:rsid w:val="00E47340"/>
    <w:rsid w:val="00E473FA"/>
    <w:rsid w:val="00E475D3"/>
    <w:rsid w:val="00E478CE"/>
    <w:rsid w:val="00E47BD5"/>
    <w:rsid w:val="00E502B4"/>
    <w:rsid w:val="00E5035D"/>
    <w:rsid w:val="00E50D38"/>
    <w:rsid w:val="00E51AFD"/>
    <w:rsid w:val="00E52BD3"/>
    <w:rsid w:val="00E5340D"/>
    <w:rsid w:val="00E53492"/>
    <w:rsid w:val="00E539C0"/>
    <w:rsid w:val="00E53B64"/>
    <w:rsid w:val="00E544A1"/>
    <w:rsid w:val="00E54AF8"/>
    <w:rsid w:val="00E55104"/>
    <w:rsid w:val="00E55362"/>
    <w:rsid w:val="00E557FE"/>
    <w:rsid w:val="00E55F3E"/>
    <w:rsid w:val="00E56726"/>
    <w:rsid w:val="00E56D29"/>
    <w:rsid w:val="00E57ADE"/>
    <w:rsid w:val="00E57DCE"/>
    <w:rsid w:val="00E60345"/>
    <w:rsid w:val="00E623D0"/>
    <w:rsid w:val="00E62451"/>
    <w:rsid w:val="00E6274C"/>
    <w:rsid w:val="00E629A6"/>
    <w:rsid w:val="00E63278"/>
    <w:rsid w:val="00E635C2"/>
    <w:rsid w:val="00E63812"/>
    <w:rsid w:val="00E63868"/>
    <w:rsid w:val="00E639E2"/>
    <w:rsid w:val="00E646F4"/>
    <w:rsid w:val="00E64789"/>
    <w:rsid w:val="00E65134"/>
    <w:rsid w:val="00E659AC"/>
    <w:rsid w:val="00E66909"/>
    <w:rsid w:val="00E670EB"/>
    <w:rsid w:val="00E677DD"/>
    <w:rsid w:val="00E67D76"/>
    <w:rsid w:val="00E67E67"/>
    <w:rsid w:val="00E701C2"/>
    <w:rsid w:val="00E73CF1"/>
    <w:rsid w:val="00E74719"/>
    <w:rsid w:val="00E74B50"/>
    <w:rsid w:val="00E74ECF"/>
    <w:rsid w:val="00E7542C"/>
    <w:rsid w:val="00E764A0"/>
    <w:rsid w:val="00E76A9E"/>
    <w:rsid w:val="00E775B6"/>
    <w:rsid w:val="00E77B13"/>
    <w:rsid w:val="00E77F21"/>
    <w:rsid w:val="00E80696"/>
    <w:rsid w:val="00E806D4"/>
    <w:rsid w:val="00E814C5"/>
    <w:rsid w:val="00E816AA"/>
    <w:rsid w:val="00E81BE4"/>
    <w:rsid w:val="00E81F09"/>
    <w:rsid w:val="00E82049"/>
    <w:rsid w:val="00E82965"/>
    <w:rsid w:val="00E82C06"/>
    <w:rsid w:val="00E82E3E"/>
    <w:rsid w:val="00E8321F"/>
    <w:rsid w:val="00E83515"/>
    <w:rsid w:val="00E8359B"/>
    <w:rsid w:val="00E83757"/>
    <w:rsid w:val="00E83970"/>
    <w:rsid w:val="00E8415B"/>
    <w:rsid w:val="00E8468E"/>
    <w:rsid w:val="00E84A3F"/>
    <w:rsid w:val="00E84A85"/>
    <w:rsid w:val="00E84C59"/>
    <w:rsid w:val="00E8701A"/>
    <w:rsid w:val="00E874D8"/>
    <w:rsid w:val="00E878A9"/>
    <w:rsid w:val="00E87D1A"/>
    <w:rsid w:val="00E90045"/>
    <w:rsid w:val="00E9012B"/>
    <w:rsid w:val="00E9023F"/>
    <w:rsid w:val="00E919F3"/>
    <w:rsid w:val="00E9266E"/>
    <w:rsid w:val="00E92CBD"/>
    <w:rsid w:val="00E9302D"/>
    <w:rsid w:val="00E93308"/>
    <w:rsid w:val="00E93549"/>
    <w:rsid w:val="00E93E0B"/>
    <w:rsid w:val="00E9400A"/>
    <w:rsid w:val="00E9465E"/>
    <w:rsid w:val="00E94AC1"/>
    <w:rsid w:val="00E9535A"/>
    <w:rsid w:val="00E95D54"/>
    <w:rsid w:val="00E95F0E"/>
    <w:rsid w:val="00E96072"/>
    <w:rsid w:val="00E9626A"/>
    <w:rsid w:val="00E97206"/>
    <w:rsid w:val="00E977F9"/>
    <w:rsid w:val="00E97B37"/>
    <w:rsid w:val="00E97B61"/>
    <w:rsid w:val="00EA0562"/>
    <w:rsid w:val="00EA07E8"/>
    <w:rsid w:val="00EA0FF5"/>
    <w:rsid w:val="00EA11A9"/>
    <w:rsid w:val="00EA1CC4"/>
    <w:rsid w:val="00EA1E05"/>
    <w:rsid w:val="00EA340F"/>
    <w:rsid w:val="00EA382F"/>
    <w:rsid w:val="00EA43A5"/>
    <w:rsid w:val="00EA556C"/>
    <w:rsid w:val="00EA730F"/>
    <w:rsid w:val="00EA780D"/>
    <w:rsid w:val="00EA7BB6"/>
    <w:rsid w:val="00EA7E79"/>
    <w:rsid w:val="00EB0101"/>
    <w:rsid w:val="00EB015C"/>
    <w:rsid w:val="00EB022D"/>
    <w:rsid w:val="00EB0751"/>
    <w:rsid w:val="00EB2813"/>
    <w:rsid w:val="00EB3061"/>
    <w:rsid w:val="00EB3081"/>
    <w:rsid w:val="00EB32AD"/>
    <w:rsid w:val="00EB33D6"/>
    <w:rsid w:val="00EB3DE9"/>
    <w:rsid w:val="00EB427C"/>
    <w:rsid w:val="00EB4C6B"/>
    <w:rsid w:val="00EB504C"/>
    <w:rsid w:val="00EB50E2"/>
    <w:rsid w:val="00EB51A2"/>
    <w:rsid w:val="00EB52C9"/>
    <w:rsid w:val="00EB5ACB"/>
    <w:rsid w:val="00EB60FD"/>
    <w:rsid w:val="00EB625F"/>
    <w:rsid w:val="00EB6809"/>
    <w:rsid w:val="00EB6959"/>
    <w:rsid w:val="00EB7459"/>
    <w:rsid w:val="00EB7621"/>
    <w:rsid w:val="00EC06B7"/>
    <w:rsid w:val="00EC098B"/>
    <w:rsid w:val="00EC0ED9"/>
    <w:rsid w:val="00EC1116"/>
    <w:rsid w:val="00EC1485"/>
    <w:rsid w:val="00EC232B"/>
    <w:rsid w:val="00EC4589"/>
    <w:rsid w:val="00EC49C1"/>
    <w:rsid w:val="00EC4DEC"/>
    <w:rsid w:val="00EC5D71"/>
    <w:rsid w:val="00EC5E46"/>
    <w:rsid w:val="00EC5F14"/>
    <w:rsid w:val="00EC6368"/>
    <w:rsid w:val="00ED1D71"/>
    <w:rsid w:val="00ED1F11"/>
    <w:rsid w:val="00ED260D"/>
    <w:rsid w:val="00ED281A"/>
    <w:rsid w:val="00ED2A7F"/>
    <w:rsid w:val="00ED3631"/>
    <w:rsid w:val="00ED369D"/>
    <w:rsid w:val="00ED36B9"/>
    <w:rsid w:val="00ED3F55"/>
    <w:rsid w:val="00ED4176"/>
    <w:rsid w:val="00ED47AE"/>
    <w:rsid w:val="00ED4CA9"/>
    <w:rsid w:val="00ED4EA3"/>
    <w:rsid w:val="00ED515A"/>
    <w:rsid w:val="00ED520C"/>
    <w:rsid w:val="00ED560B"/>
    <w:rsid w:val="00ED5A5C"/>
    <w:rsid w:val="00ED5BDC"/>
    <w:rsid w:val="00ED6411"/>
    <w:rsid w:val="00ED6B6B"/>
    <w:rsid w:val="00ED6BDF"/>
    <w:rsid w:val="00ED7278"/>
    <w:rsid w:val="00ED72FE"/>
    <w:rsid w:val="00EE0BA3"/>
    <w:rsid w:val="00EE1595"/>
    <w:rsid w:val="00EE18A1"/>
    <w:rsid w:val="00EE1D7A"/>
    <w:rsid w:val="00EE2342"/>
    <w:rsid w:val="00EE2F0C"/>
    <w:rsid w:val="00EE43A7"/>
    <w:rsid w:val="00EE44A4"/>
    <w:rsid w:val="00EE4A7F"/>
    <w:rsid w:val="00EE4F49"/>
    <w:rsid w:val="00EE58DD"/>
    <w:rsid w:val="00EE6644"/>
    <w:rsid w:val="00EE67AE"/>
    <w:rsid w:val="00EE6A0B"/>
    <w:rsid w:val="00EE73F7"/>
    <w:rsid w:val="00EF007F"/>
    <w:rsid w:val="00EF0234"/>
    <w:rsid w:val="00EF0422"/>
    <w:rsid w:val="00EF0E72"/>
    <w:rsid w:val="00EF1529"/>
    <w:rsid w:val="00EF2947"/>
    <w:rsid w:val="00EF2D73"/>
    <w:rsid w:val="00EF2F37"/>
    <w:rsid w:val="00EF3BF0"/>
    <w:rsid w:val="00EF41C4"/>
    <w:rsid w:val="00EF43C7"/>
    <w:rsid w:val="00EF4429"/>
    <w:rsid w:val="00EF4E71"/>
    <w:rsid w:val="00EF55D1"/>
    <w:rsid w:val="00EF5638"/>
    <w:rsid w:val="00EF5C52"/>
    <w:rsid w:val="00EF696F"/>
    <w:rsid w:val="00EF699F"/>
    <w:rsid w:val="00EF7FA7"/>
    <w:rsid w:val="00F001B6"/>
    <w:rsid w:val="00F005A2"/>
    <w:rsid w:val="00F00BDC"/>
    <w:rsid w:val="00F00E02"/>
    <w:rsid w:val="00F0269E"/>
    <w:rsid w:val="00F02FB4"/>
    <w:rsid w:val="00F03E2E"/>
    <w:rsid w:val="00F0409E"/>
    <w:rsid w:val="00F0464B"/>
    <w:rsid w:val="00F05039"/>
    <w:rsid w:val="00F0507E"/>
    <w:rsid w:val="00F05429"/>
    <w:rsid w:val="00F0575B"/>
    <w:rsid w:val="00F06113"/>
    <w:rsid w:val="00F066FC"/>
    <w:rsid w:val="00F07258"/>
    <w:rsid w:val="00F07309"/>
    <w:rsid w:val="00F07551"/>
    <w:rsid w:val="00F0791E"/>
    <w:rsid w:val="00F10418"/>
    <w:rsid w:val="00F106B1"/>
    <w:rsid w:val="00F12AAD"/>
    <w:rsid w:val="00F131D0"/>
    <w:rsid w:val="00F13626"/>
    <w:rsid w:val="00F1389D"/>
    <w:rsid w:val="00F13D62"/>
    <w:rsid w:val="00F1500B"/>
    <w:rsid w:val="00F15446"/>
    <w:rsid w:val="00F159AE"/>
    <w:rsid w:val="00F15E19"/>
    <w:rsid w:val="00F15FDD"/>
    <w:rsid w:val="00F1684F"/>
    <w:rsid w:val="00F16E67"/>
    <w:rsid w:val="00F173A5"/>
    <w:rsid w:val="00F17420"/>
    <w:rsid w:val="00F20057"/>
    <w:rsid w:val="00F209E0"/>
    <w:rsid w:val="00F20BF6"/>
    <w:rsid w:val="00F21025"/>
    <w:rsid w:val="00F21E02"/>
    <w:rsid w:val="00F2260F"/>
    <w:rsid w:val="00F226F7"/>
    <w:rsid w:val="00F227EF"/>
    <w:rsid w:val="00F23232"/>
    <w:rsid w:val="00F234A4"/>
    <w:rsid w:val="00F23E71"/>
    <w:rsid w:val="00F2479A"/>
    <w:rsid w:val="00F24DF9"/>
    <w:rsid w:val="00F25165"/>
    <w:rsid w:val="00F25266"/>
    <w:rsid w:val="00F259D5"/>
    <w:rsid w:val="00F263F2"/>
    <w:rsid w:val="00F27BAB"/>
    <w:rsid w:val="00F30096"/>
    <w:rsid w:val="00F30624"/>
    <w:rsid w:val="00F3127F"/>
    <w:rsid w:val="00F31314"/>
    <w:rsid w:val="00F31A7C"/>
    <w:rsid w:val="00F32061"/>
    <w:rsid w:val="00F32291"/>
    <w:rsid w:val="00F322D1"/>
    <w:rsid w:val="00F3297E"/>
    <w:rsid w:val="00F33050"/>
    <w:rsid w:val="00F34C75"/>
    <w:rsid w:val="00F34EE5"/>
    <w:rsid w:val="00F35521"/>
    <w:rsid w:val="00F3616D"/>
    <w:rsid w:val="00F362B2"/>
    <w:rsid w:val="00F36317"/>
    <w:rsid w:val="00F36AE2"/>
    <w:rsid w:val="00F36BFD"/>
    <w:rsid w:val="00F37A6F"/>
    <w:rsid w:val="00F407D7"/>
    <w:rsid w:val="00F409D4"/>
    <w:rsid w:val="00F40B03"/>
    <w:rsid w:val="00F40FF6"/>
    <w:rsid w:val="00F412F3"/>
    <w:rsid w:val="00F418FC"/>
    <w:rsid w:val="00F41B67"/>
    <w:rsid w:val="00F41C2A"/>
    <w:rsid w:val="00F4221E"/>
    <w:rsid w:val="00F422E9"/>
    <w:rsid w:val="00F4243A"/>
    <w:rsid w:val="00F427C4"/>
    <w:rsid w:val="00F438CD"/>
    <w:rsid w:val="00F43B6C"/>
    <w:rsid w:val="00F4415F"/>
    <w:rsid w:val="00F4530C"/>
    <w:rsid w:val="00F45479"/>
    <w:rsid w:val="00F45CCA"/>
    <w:rsid w:val="00F46588"/>
    <w:rsid w:val="00F476D0"/>
    <w:rsid w:val="00F47C07"/>
    <w:rsid w:val="00F47C52"/>
    <w:rsid w:val="00F47D3E"/>
    <w:rsid w:val="00F50538"/>
    <w:rsid w:val="00F51B8E"/>
    <w:rsid w:val="00F527C8"/>
    <w:rsid w:val="00F527EB"/>
    <w:rsid w:val="00F52875"/>
    <w:rsid w:val="00F54071"/>
    <w:rsid w:val="00F543CA"/>
    <w:rsid w:val="00F559A1"/>
    <w:rsid w:val="00F55C04"/>
    <w:rsid w:val="00F55C4C"/>
    <w:rsid w:val="00F5600A"/>
    <w:rsid w:val="00F563A1"/>
    <w:rsid w:val="00F564EF"/>
    <w:rsid w:val="00F5652D"/>
    <w:rsid w:val="00F56DA8"/>
    <w:rsid w:val="00F57618"/>
    <w:rsid w:val="00F5769E"/>
    <w:rsid w:val="00F6075A"/>
    <w:rsid w:val="00F60B35"/>
    <w:rsid w:val="00F60EE2"/>
    <w:rsid w:val="00F61638"/>
    <w:rsid w:val="00F621BD"/>
    <w:rsid w:val="00F62506"/>
    <w:rsid w:val="00F62521"/>
    <w:rsid w:val="00F62606"/>
    <w:rsid w:val="00F63448"/>
    <w:rsid w:val="00F63516"/>
    <w:rsid w:val="00F63969"/>
    <w:rsid w:val="00F63D86"/>
    <w:rsid w:val="00F642E6"/>
    <w:rsid w:val="00F643D3"/>
    <w:rsid w:val="00F66F01"/>
    <w:rsid w:val="00F6728F"/>
    <w:rsid w:val="00F674CF"/>
    <w:rsid w:val="00F6774B"/>
    <w:rsid w:val="00F70204"/>
    <w:rsid w:val="00F70D1E"/>
    <w:rsid w:val="00F70EB1"/>
    <w:rsid w:val="00F7119D"/>
    <w:rsid w:val="00F714C2"/>
    <w:rsid w:val="00F720BC"/>
    <w:rsid w:val="00F72167"/>
    <w:rsid w:val="00F72CD6"/>
    <w:rsid w:val="00F72ED7"/>
    <w:rsid w:val="00F73785"/>
    <w:rsid w:val="00F73848"/>
    <w:rsid w:val="00F747C0"/>
    <w:rsid w:val="00F74F8F"/>
    <w:rsid w:val="00F75524"/>
    <w:rsid w:val="00F75851"/>
    <w:rsid w:val="00F76709"/>
    <w:rsid w:val="00F76A14"/>
    <w:rsid w:val="00F76F6F"/>
    <w:rsid w:val="00F77115"/>
    <w:rsid w:val="00F774BA"/>
    <w:rsid w:val="00F774D8"/>
    <w:rsid w:val="00F80744"/>
    <w:rsid w:val="00F80D05"/>
    <w:rsid w:val="00F80D75"/>
    <w:rsid w:val="00F81AE2"/>
    <w:rsid w:val="00F81D05"/>
    <w:rsid w:val="00F81D9D"/>
    <w:rsid w:val="00F81DDF"/>
    <w:rsid w:val="00F8207B"/>
    <w:rsid w:val="00F8282B"/>
    <w:rsid w:val="00F82C84"/>
    <w:rsid w:val="00F8313D"/>
    <w:rsid w:val="00F8347D"/>
    <w:rsid w:val="00F836A5"/>
    <w:rsid w:val="00F836AA"/>
    <w:rsid w:val="00F845E2"/>
    <w:rsid w:val="00F84E89"/>
    <w:rsid w:val="00F85075"/>
    <w:rsid w:val="00F85DB7"/>
    <w:rsid w:val="00F86497"/>
    <w:rsid w:val="00F864B5"/>
    <w:rsid w:val="00F86B9B"/>
    <w:rsid w:val="00F86FE2"/>
    <w:rsid w:val="00F871D7"/>
    <w:rsid w:val="00F873FB"/>
    <w:rsid w:val="00F876B9"/>
    <w:rsid w:val="00F87A82"/>
    <w:rsid w:val="00F87EB5"/>
    <w:rsid w:val="00F87FEE"/>
    <w:rsid w:val="00F9030B"/>
    <w:rsid w:val="00F90465"/>
    <w:rsid w:val="00F90EFE"/>
    <w:rsid w:val="00F91E0B"/>
    <w:rsid w:val="00F91F91"/>
    <w:rsid w:val="00F9215D"/>
    <w:rsid w:val="00F92C4A"/>
    <w:rsid w:val="00F92EAD"/>
    <w:rsid w:val="00F93206"/>
    <w:rsid w:val="00F9357E"/>
    <w:rsid w:val="00F93AF0"/>
    <w:rsid w:val="00F93FE9"/>
    <w:rsid w:val="00F949C4"/>
    <w:rsid w:val="00F9578E"/>
    <w:rsid w:val="00F9580A"/>
    <w:rsid w:val="00F95C0D"/>
    <w:rsid w:val="00F95C1E"/>
    <w:rsid w:val="00F96228"/>
    <w:rsid w:val="00F96C57"/>
    <w:rsid w:val="00F96D70"/>
    <w:rsid w:val="00F97311"/>
    <w:rsid w:val="00FA01C4"/>
    <w:rsid w:val="00FA0F15"/>
    <w:rsid w:val="00FA1172"/>
    <w:rsid w:val="00FA1312"/>
    <w:rsid w:val="00FA16F2"/>
    <w:rsid w:val="00FA1F50"/>
    <w:rsid w:val="00FA2434"/>
    <w:rsid w:val="00FA2D8D"/>
    <w:rsid w:val="00FA2E04"/>
    <w:rsid w:val="00FA2EA3"/>
    <w:rsid w:val="00FA367C"/>
    <w:rsid w:val="00FA4865"/>
    <w:rsid w:val="00FA4CD4"/>
    <w:rsid w:val="00FA4F7C"/>
    <w:rsid w:val="00FA505D"/>
    <w:rsid w:val="00FA58DC"/>
    <w:rsid w:val="00FA6403"/>
    <w:rsid w:val="00FA6B49"/>
    <w:rsid w:val="00FA6CA5"/>
    <w:rsid w:val="00FA6DB6"/>
    <w:rsid w:val="00FA79AB"/>
    <w:rsid w:val="00FA79C0"/>
    <w:rsid w:val="00FA7BCF"/>
    <w:rsid w:val="00FB0138"/>
    <w:rsid w:val="00FB083F"/>
    <w:rsid w:val="00FB0A50"/>
    <w:rsid w:val="00FB2032"/>
    <w:rsid w:val="00FB2446"/>
    <w:rsid w:val="00FB26BD"/>
    <w:rsid w:val="00FB28DC"/>
    <w:rsid w:val="00FB2C3B"/>
    <w:rsid w:val="00FB367A"/>
    <w:rsid w:val="00FB39CA"/>
    <w:rsid w:val="00FB3E9B"/>
    <w:rsid w:val="00FB3EB1"/>
    <w:rsid w:val="00FB4116"/>
    <w:rsid w:val="00FB4B3B"/>
    <w:rsid w:val="00FB57E2"/>
    <w:rsid w:val="00FB582D"/>
    <w:rsid w:val="00FB5A6C"/>
    <w:rsid w:val="00FB638B"/>
    <w:rsid w:val="00FB673E"/>
    <w:rsid w:val="00FB7792"/>
    <w:rsid w:val="00FC050F"/>
    <w:rsid w:val="00FC0A6F"/>
    <w:rsid w:val="00FC0C1F"/>
    <w:rsid w:val="00FC10CB"/>
    <w:rsid w:val="00FC1668"/>
    <w:rsid w:val="00FC1806"/>
    <w:rsid w:val="00FC1C21"/>
    <w:rsid w:val="00FC1C71"/>
    <w:rsid w:val="00FC1DFC"/>
    <w:rsid w:val="00FC1F28"/>
    <w:rsid w:val="00FC2053"/>
    <w:rsid w:val="00FC233A"/>
    <w:rsid w:val="00FC25C0"/>
    <w:rsid w:val="00FC2C62"/>
    <w:rsid w:val="00FC30CA"/>
    <w:rsid w:val="00FC338B"/>
    <w:rsid w:val="00FC36F5"/>
    <w:rsid w:val="00FC3A2F"/>
    <w:rsid w:val="00FC3F59"/>
    <w:rsid w:val="00FC4DB5"/>
    <w:rsid w:val="00FC4DEE"/>
    <w:rsid w:val="00FC4DFE"/>
    <w:rsid w:val="00FC56AC"/>
    <w:rsid w:val="00FC5D35"/>
    <w:rsid w:val="00FC65A7"/>
    <w:rsid w:val="00FC6B20"/>
    <w:rsid w:val="00FC6DA8"/>
    <w:rsid w:val="00FC783D"/>
    <w:rsid w:val="00FC7E04"/>
    <w:rsid w:val="00FD0737"/>
    <w:rsid w:val="00FD07B6"/>
    <w:rsid w:val="00FD0A42"/>
    <w:rsid w:val="00FD1D9D"/>
    <w:rsid w:val="00FD21FD"/>
    <w:rsid w:val="00FD22BB"/>
    <w:rsid w:val="00FD2BDC"/>
    <w:rsid w:val="00FD37BE"/>
    <w:rsid w:val="00FD3F15"/>
    <w:rsid w:val="00FD44CD"/>
    <w:rsid w:val="00FD4785"/>
    <w:rsid w:val="00FD4EBD"/>
    <w:rsid w:val="00FD56BE"/>
    <w:rsid w:val="00FD5723"/>
    <w:rsid w:val="00FD58D6"/>
    <w:rsid w:val="00FD6065"/>
    <w:rsid w:val="00FD60A8"/>
    <w:rsid w:val="00FD61CC"/>
    <w:rsid w:val="00FD63DF"/>
    <w:rsid w:val="00FD711A"/>
    <w:rsid w:val="00FD7229"/>
    <w:rsid w:val="00FD7529"/>
    <w:rsid w:val="00FE0279"/>
    <w:rsid w:val="00FE0412"/>
    <w:rsid w:val="00FE0693"/>
    <w:rsid w:val="00FE091A"/>
    <w:rsid w:val="00FE0C1B"/>
    <w:rsid w:val="00FE1CC8"/>
    <w:rsid w:val="00FE1F4D"/>
    <w:rsid w:val="00FE2169"/>
    <w:rsid w:val="00FE2386"/>
    <w:rsid w:val="00FE262F"/>
    <w:rsid w:val="00FE270A"/>
    <w:rsid w:val="00FE2A35"/>
    <w:rsid w:val="00FE2D80"/>
    <w:rsid w:val="00FE3BB8"/>
    <w:rsid w:val="00FE43FD"/>
    <w:rsid w:val="00FE4A76"/>
    <w:rsid w:val="00FE536C"/>
    <w:rsid w:val="00FE5386"/>
    <w:rsid w:val="00FE5C3A"/>
    <w:rsid w:val="00FE5CE0"/>
    <w:rsid w:val="00FE5D1A"/>
    <w:rsid w:val="00FE5FDF"/>
    <w:rsid w:val="00FE6038"/>
    <w:rsid w:val="00FE605E"/>
    <w:rsid w:val="00FE63A6"/>
    <w:rsid w:val="00FE6977"/>
    <w:rsid w:val="00FE71D6"/>
    <w:rsid w:val="00FE72ED"/>
    <w:rsid w:val="00FF01F0"/>
    <w:rsid w:val="00FF052E"/>
    <w:rsid w:val="00FF242B"/>
    <w:rsid w:val="00FF42A7"/>
    <w:rsid w:val="00FF4345"/>
    <w:rsid w:val="00FF4664"/>
    <w:rsid w:val="00FF4E70"/>
    <w:rsid w:val="00FF4EA2"/>
    <w:rsid w:val="00FF54A3"/>
    <w:rsid w:val="00FF5AEF"/>
    <w:rsid w:val="00FF5C77"/>
    <w:rsid w:val="00FF5FBD"/>
    <w:rsid w:val="00FF6251"/>
    <w:rsid w:val="00FF6793"/>
    <w:rsid w:val="00FF6A62"/>
    <w:rsid w:val="00FF6CCE"/>
    <w:rsid w:val="00FF6D7F"/>
    <w:rsid w:val="00FF7351"/>
    <w:rsid w:val="00FF7A06"/>
    <w:rsid w:val="67B79CA6"/>
  </w:rsids>
  <m:mathPr>
    <m:mathFont m:val="Cambria Math"/>
    <m:brkBin m:val="before"/>
    <m:brkBinSub m:val="--"/>
    <m:smallFrac/>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503" fill="f" fillcolor="white" strokecolor="red">
      <v:fill color="white" on="f"/>
      <v:stroke color="red" weight="2.25pt"/>
      <v:textbox inset="5.85pt,.7pt,5.85pt,.7pt"/>
    </o:shapedefaults>
    <o:shapelayout v:ext="edit">
      <o:idmap v:ext="edit" data="2,3"/>
      <o:rules v:ext="edit">
        <o:r id="V:Rule1" type="callout" idref="#AutoShape 1443"/>
        <o:r id="V:Rule2" type="callout" idref="#AutoShape 1444"/>
        <o:r id="V:Rule3" type="callout" idref="#AutoShape 1992"/>
        <o:r id="V:Rule4" type="callout" idref="#AutoShape 1993"/>
        <o:r id="V:Rule5" type="callout" idref="#AutoShape 1995"/>
        <o:r id="V:Rule6" type="callout" idref="#AutoShape 3147"/>
        <o:r id="V:Rule7" type="callout" idref="#AutoShape 3148"/>
        <o:r id="V:Rule8" type="callout" idref="#AutoShape 3149"/>
        <o:r id="V:Rule9" type="callout" idref="#AutoShape 3150"/>
        <o:r id="V:Rule10" type="callout" idref="#AutoShape 3151"/>
        <o:r id="V:Rule14" type="connector" idref="#曲線コネクタ 241"/>
        <o:r id="V:Rule15" type="connector" idref="#直線矢印コネクタ 246"/>
        <o:r id="V:Rule16" type="connector" idref="#曲線コネクタ 245"/>
      </o:rules>
    </o:shapelayout>
  </w:shapeDefaults>
  <w:decimalSymbol w:val="."/>
  <w:listSeparator w:val=","/>
  <w14:docId w14:val="0D5B2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uiPriority="0" w:qFormat="1"/>
    <w:lsdException w:name="heading 4" w:uiPriority="0" w:qFormat="1"/>
    <w:lsdException w:name="heading 5"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686966"/>
    <w:pPr>
      <w:widowControl w:val="0"/>
      <w:jc w:val="both"/>
    </w:pPr>
    <w:rPr>
      <w:kern w:val="2"/>
      <w:sz w:val="21"/>
      <w:szCs w:val="24"/>
    </w:rPr>
  </w:style>
  <w:style w:type="paragraph" w:styleId="10">
    <w:name w:val="heading 1"/>
    <w:basedOn w:val="a0"/>
    <w:next w:val="a1"/>
    <w:link w:val="11"/>
    <w:uiPriority w:val="99"/>
    <w:qFormat/>
    <w:rsid w:val="000B2DD4"/>
    <w:pPr>
      <w:tabs>
        <w:tab w:val="num" w:pos="720"/>
        <w:tab w:val="num" w:pos="785"/>
      </w:tabs>
      <w:ind w:left="425" w:hanging="425"/>
      <w:outlineLvl w:val="0"/>
    </w:pPr>
    <w:rPr>
      <w:rFonts w:ascii="ＭＳ ゴシック" w:eastAsia="ＭＳ ゴシック" w:hAnsi="ＭＳ ゴシック"/>
      <w:b/>
      <w:kern w:val="0"/>
      <w:sz w:val="24"/>
    </w:rPr>
  </w:style>
  <w:style w:type="paragraph" w:styleId="2">
    <w:name w:val="heading 2"/>
    <w:basedOn w:val="a0"/>
    <w:next w:val="a0"/>
    <w:link w:val="20"/>
    <w:uiPriority w:val="99"/>
    <w:qFormat/>
    <w:rsid w:val="000B2DD4"/>
    <w:pPr>
      <w:tabs>
        <w:tab w:val="num" w:pos="785"/>
        <w:tab w:val="num" w:pos="1145"/>
      </w:tabs>
      <w:ind w:left="851" w:hanging="426"/>
      <w:outlineLvl w:val="1"/>
    </w:pPr>
    <w:rPr>
      <w:rFonts w:ascii="ＭＳ ゴシック" w:eastAsia="ＭＳ ゴシック" w:hAnsi="ＭＳ ゴシック"/>
      <w:b/>
      <w:kern w:val="0"/>
      <w:sz w:val="22"/>
      <w:szCs w:val="20"/>
    </w:rPr>
  </w:style>
  <w:style w:type="paragraph" w:styleId="3">
    <w:name w:val="heading 3"/>
    <w:basedOn w:val="a0"/>
    <w:next w:val="a2"/>
    <w:link w:val="30"/>
    <w:uiPriority w:val="99"/>
    <w:qFormat/>
    <w:rsid w:val="000B2DD4"/>
    <w:pPr>
      <w:tabs>
        <w:tab w:val="num" w:pos="785"/>
        <w:tab w:val="num" w:pos="975"/>
      </w:tabs>
      <w:ind w:left="1276" w:hanging="425"/>
      <w:outlineLvl w:val="2"/>
    </w:pPr>
    <w:rPr>
      <w:rFonts w:ascii="ＭＳ ゴシック" w:eastAsia="ＭＳ ゴシック" w:hAnsi="ＭＳ ゴシック"/>
      <w:kern w:val="0"/>
      <w:sz w:val="22"/>
      <w:szCs w:val="20"/>
    </w:rPr>
  </w:style>
  <w:style w:type="paragraph" w:styleId="4">
    <w:name w:val="heading 4"/>
    <w:basedOn w:val="a0"/>
    <w:next w:val="a0"/>
    <w:link w:val="40"/>
    <w:uiPriority w:val="99"/>
    <w:qFormat/>
    <w:rsid w:val="00192538"/>
    <w:pPr>
      <w:tabs>
        <w:tab w:val="num" w:pos="492"/>
        <w:tab w:val="num" w:pos="785"/>
      </w:tabs>
      <w:ind w:left="2193" w:hanging="425"/>
      <w:outlineLvl w:val="3"/>
    </w:pPr>
    <w:rPr>
      <w:rFonts w:ascii="ＭＳ ゴシック" w:eastAsia="ＭＳ ゴシック" w:hAnsi="ＭＳ ゴシック"/>
      <w:kern w:val="0"/>
      <w:sz w:val="22"/>
      <w:szCs w:val="20"/>
    </w:rPr>
  </w:style>
  <w:style w:type="paragraph" w:styleId="5">
    <w:name w:val="heading 5"/>
    <w:basedOn w:val="a0"/>
    <w:next w:val="a3"/>
    <w:link w:val="50"/>
    <w:autoRedefine/>
    <w:uiPriority w:val="99"/>
    <w:qFormat/>
    <w:rsid w:val="008D5037"/>
    <w:pPr>
      <w:numPr>
        <w:numId w:val="140"/>
      </w:numPr>
      <w:outlineLvl w:val="4"/>
    </w:pPr>
    <w:rPr>
      <w:rFonts w:ascii="ＭＳ ゴシック" w:eastAsia="ＭＳ ゴシック" w:hAnsi="ＭＳ ゴシック"/>
      <w:kern w:val="0"/>
      <w:sz w:val="22"/>
      <w:szCs w:val="20"/>
    </w:rPr>
  </w:style>
  <w:style w:type="paragraph" w:styleId="6">
    <w:name w:val="heading 6"/>
    <w:basedOn w:val="a0"/>
    <w:next w:val="a0"/>
    <w:link w:val="60"/>
    <w:uiPriority w:val="99"/>
    <w:qFormat/>
    <w:rsid w:val="000B2DD4"/>
    <w:pPr>
      <w:tabs>
        <w:tab w:val="num" w:pos="785"/>
      </w:tabs>
      <w:ind w:left="2551" w:hanging="425"/>
      <w:outlineLvl w:val="5"/>
    </w:pPr>
    <w:rPr>
      <w:rFonts w:ascii="ＭＳ ゴシック" w:eastAsia="ＭＳ ゴシック" w:hAnsi="ＭＳ ゴシック"/>
      <w:kern w:val="0"/>
      <w:sz w:val="22"/>
      <w:szCs w:val="20"/>
    </w:rPr>
  </w:style>
  <w:style w:type="paragraph" w:styleId="7">
    <w:name w:val="heading 7"/>
    <w:basedOn w:val="a0"/>
    <w:next w:val="a0"/>
    <w:link w:val="70"/>
    <w:uiPriority w:val="99"/>
    <w:qFormat/>
    <w:rsid w:val="00583174"/>
    <w:pPr>
      <w:tabs>
        <w:tab w:val="num" w:pos="1306"/>
      </w:tabs>
      <w:ind w:left="1306" w:hanging="646"/>
      <w:outlineLvl w:val="6"/>
    </w:pPr>
    <w:rPr>
      <w:rFonts w:eastAsia="ＭＳ ゴシック"/>
      <w:kern w:val="0"/>
      <w:sz w:val="24"/>
    </w:rPr>
  </w:style>
  <w:style w:type="paragraph" w:styleId="8">
    <w:name w:val="heading 8"/>
    <w:basedOn w:val="a0"/>
    <w:next w:val="a0"/>
    <w:link w:val="80"/>
    <w:uiPriority w:val="99"/>
    <w:qFormat/>
    <w:rsid w:val="000B2DD4"/>
    <w:pPr>
      <w:keepNext/>
      <w:tabs>
        <w:tab w:val="num" w:pos="785"/>
      </w:tabs>
      <w:ind w:left="3402" w:hanging="426"/>
      <w:outlineLvl w:val="7"/>
    </w:pPr>
    <w:rPr>
      <w:kern w:val="0"/>
      <w:sz w:val="24"/>
    </w:rPr>
  </w:style>
  <w:style w:type="paragraph" w:styleId="9">
    <w:name w:val="heading 9"/>
    <w:basedOn w:val="a0"/>
    <w:next w:val="a0"/>
    <w:link w:val="90"/>
    <w:uiPriority w:val="99"/>
    <w:qFormat/>
    <w:rsid w:val="000B2DD4"/>
    <w:pPr>
      <w:keepNext/>
      <w:tabs>
        <w:tab w:val="num" w:pos="785"/>
      </w:tabs>
      <w:ind w:left="3827" w:hanging="425"/>
      <w:outlineLvl w:val="8"/>
    </w:pPr>
    <w:rPr>
      <w:kern w:val="0"/>
      <w:sz w:val="24"/>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1">
    <w:name w:val="見出し 1 (文字)"/>
    <w:link w:val="10"/>
    <w:uiPriority w:val="99"/>
    <w:locked/>
    <w:rsid w:val="00EB625F"/>
    <w:rPr>
      <w:rFonts w:ascii="ＭＳ ゴシック" w:eastAsia="ＭＳ ゴシック" w:hAnsi="ＭＳ ゴシック" w:cs="Times New Roman"/>
      <w:b/>
      <w:sz w:val="24"/>
    </w:rPr>
  </w:style>
  <w:style w:type="character" w:customStyle="1" w:styleId="20">
    <w:name w:val="見出し 2 (文字)"/>
    <w:link w:val="2"/>
    <w:uiPriority w:val="99"/>
    <w:locked/>
    <w:rsid w:val="000B2DD4"/>
    <w:rPr>
      <w:rFonts w:ascii="ＭＳ ゴシック" w:eastAsia="ＭＳ ゴシック" w:hAnsi="ＭＳ ゴシック" w:cs="Times New Roman"/>
      <w:b/>
      <w:sz w:val="22"/>
    </w:rPr>
  </w:style>
  <w:style w:type="character" w:customStyle="1" w:styleId="30">
    <w:name w:val="見出し 3 (文字)"/>
    <w:link w:val="3"/>
    <w:uiPriority w:val="99"/>
    <w:locked/>
    <w:rsid w:val="00EB625F"/>
    <w:rPr>
      <w:rFonts w:ascii="ＭＳ ゴシック" w:eastAsia="ＭＳ ゴシック" w:hAnsi="ＭＳ ゴシック" w:cs="Times New Roman"/>
      <w:sz w:val="22"/>
    </w:rPr>
  </w:style>
  <w:style w:type="character" w:customStyle="1" w:styleId="40">
    <w:name w:val="見出し 4 (文字)"/>
    <w:link w:val="4"/>
    <w:uiPriority w:val="99"/>
    <w:locked/>
    <w:rsid w:val="00192538"/>
    <w:rPr>
      <w:rFonts w:ascii="ＭＳ ゴシック" w:eastAsia="ＭＳ ゴシック" w:hAnsi="ＭＳ ゴシック" w:cs="Times New Roman"/>
      <w:sz w:val="22"/>
    </w:rPr>
  </w:style>
  <w:style w:type="character" w:customStyle="1" w:styleId="50">
    <w:name w:val="見出し 5 (文字)"/>
    <w:link w:val="5"/>
    <w:uiPriority w:val="99"/>
    <w:locked/>
    <w:rsid w:val="008D5037"/>
    <w:rPr>
      <w:rFonts w:ascii="ＭＳ ゴシック" w:eastAsia="ＭＳ ゴシック" w:hAnsi="ＭＳ ゴシック"/>
      <w:sz w:val="22"/>
    </w:rPr>
  </w:style>
  <w:style w:type="character" w:customStyle="1" w:styleId="60">
    <w:name w:val="見出し 6 (文字)"/>
    <w:link w:val="6"/>
    <w:uiPriority w:val="99"/>
    <w:locked/>
    <w:rsid w:val="00EB625F"/>
    <w:rPr>
      <w:rFonts w:ascii="ＭＳ ゴシック" w:eastAsia="ＭＳ ゴシック" w:hAnsi="ＭＳ ゴシック" w:cs="Times New Roman"/>
      <w:sz w:val="22"/>
    </w:rPr>
  </w:style>
  <w:style w:type="character" w:customStyle="1" w:styleId="70">
    <w:name w:val="見出し 7 (文字)"/>
    <w:link w:val="7"/>
    <w:uiPriority w:val="99"/>
    <w:locked/>
    <w:rsid w:val="00EB625F"/>
    <w:rPr>
      <w:rFonts w:eastAsia="ＭＳ ゴシック" w:cs="Times New Roman"/>
      <w:sz w:val="24"/>
    </w:rPr>
  </w:style>
  <w:style w:type="character" w:customStyle="1" w:styleId="80">
    <w:name w:val="見出し 8 (文字)"/>
    <w:link w:val="8"/>
    <w:uiPriority w:val="99"/>
    <w:locked/>
    <w:rsid w:val="00EB625F"/>
    <w:rPr>
      <w:rFonts w:cs="Times New Roman"/>
      <w:sz w:val="24"/>
    </w:rPr>
  </w:style>
  <w:style w:type="character" w:customStyle="1" w:styleId="90">
    <w:name w:val="見出し 9 (文字)"/>
    <w:link w:val="9"/>
    <w:uiPriority w:val="99"/>
    <w:locked/>
    <w:rsid w:val="00EB625F"/>
    <w:rPr>
      <w:rFonts w:cs="Times New Roman"/>
      <w:sz w:val="24"/>
    </w:rPr>
  </w:style>
  <w:style w:type="paragraph" w:styleId="a7">
    <w:name w:val="footer"/>
    <w:basedOn w:val="a0"/>
    <w:link w:val="a8"/>
    <w:uiPriority w:val="99"/>
    <w:semiHidden/>
    <w:rsid w:val="000B2DD4"/>
    <w:pPr>
      <w:tabs>
        <w:tab w:val="center" w:pos="4252"/>
        <w:tab w:val="right" w:pos="8504"/>
      </w:tabs>
      <w:snapToGrid w:val="0"/>
    </w:pPr>
    <w:rPr>
      <w:kern w:val="0"/>
      <w:sz w:val="24"/>
    </w:rPr>
  </w:style>
  <w:style w:type="character" w:customStyle="1" w:styleId="a8">
    <w:name w:val="フッター (文字)"/>
    <w:link w:val="a7"/>
    <w:uiPriority w:val="99"/>
    <w:semiHidden/>
    <w:locked/>
    <w:rsid w:val="00EB625F"/>
    <w:rPr>
      <w:rFonts w:cs="Times New Roman"/>
      <w:sz w:val="24"/>
    </w:rPr>
  </w:style>
  <w:style w:type="character" w:styleId="a9">
    <w:name w:val="page number"/>
    <w:uiPriority w:val="99"/>
    <w:semiHidden/>
    <w:rsid w:val="000B2DD4"/>
    <w:rPr>
      <w:rFonts w:cs="Times New Roman"/>
    </w:rPr>
  </w:style>
  <w:style w:type="table" w:styleId="aa">
    <w:name w:val="Table Grid"/>
    <w:basedOn w:val="a5"/>
    <w:uiPriority w:val="99"/>
    <w:rsid w:val="000B2DD4"/>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Indent"/>
    <w:basedOn w:val="a0"/>
    <w:uiPriority w:val="99"/>
    <w:semiHidden/>
    <w:rsid w:val="000B2DD4"/>
    <w:pPr>
      <w:autoSpaceDE w:val="0"/>
      <w:autoSpaceDN w:val="0"/>
      <w:adjustRightInd w:val="0"/>
      <w:spacing w:line="250" w:lineRule="atLeast"/>
    </w:pPr>
    <w:rPr>
      <w:rFonts w:ascii="ＭＳ Ｐゴシック" w:eastAsia="ＭＳ Ｐゴシック" w:hAnsi="Times New Roman"/>
      <w:kern w:val="0"/>
      <w:sz w:val="16"/>
      <w:szCs w:val="20"/>
    </w:rPr>
  </w:style>
  <w:style w:type="paragraph" w:styleId="ac">
    <w:name w:val="header"/>
    <w:basedOn w:val="a0"/>
    <w:link w:val="ad"/>
    <w:uiPriority w:val="99"/>
    <w:semiHidden/>
    <w:rsid w:val="000B2DD4"/>
    <w:pPr>
      <w:tabs>
        <w:tab w:val="center" w:pos="4252"/>
        <w:tab w:val="right" w:pos="8504"/>
      </w:tabs>
      <w:snapToGrid w:val="0"/>
    </w:pPr>
    <w:rPr>
      <w:kern w:val="0"/>
      <w:sz w:val="24"/>
    </w:rPr>
  </w:style>
  <w:style w:type="character" w:customStyle="1" w:styleId="ad">
    <w:name w:val="ヘッダー (文字)"/>
    <w:link w:val="ac"/>
    <w:uiPriority w:val="99"/>
    <w:semiHidden/>
    <w:locked/>
    <w:rsid w:val="00EB625F"/>
    <w:rPr>
      <w:rFonts w:cs="Times New Roman"/>
      <w:sz w:val="24"/>
    </w:rPr>
  </w:style>
  <w:style w:type="character" w:customStyle="1" w:styleId="ae">
    <w:name w:val="目次"/>
    <w:uiPriority w:val="99"/>
    <w:semiHidden/>
    <w:rsid w:val="000B2DD4"/>
    <w:rPr>
      <w:b/>
      <w:sz w:val="28"/>
    </w:rPr>
  </w:style>
  <w:style w:type="paragraph" w:styleId="af">
    <w:name w:val="caption"/>
    <w:basedOn w:val="a0"/>
    <w:next w:val="a0"/>
    <w:uiPriority w:val="99"/>
    <w:qFormat/>
    <w:rsid w:val="000B2DD4"/>
    <w:pPr>
      <w:spacing w:before="120" w:after="240"/>
    </w:pPr>
    <w:rPr>
      <w:b/>
      <w:bCs/>
      <w:szCs w:val="21"/>
    </w:rPr>
  </w:style>
  <w:style w:type="paragraph" w:styleId="af0">
    <w:name w:val="Document Map"/>
    <w:basedOn w:val="a0"/>
    <w:link w:val="af1"/>
    <w:uiPriority w:val="99"/>
    <w:semiHidden/>
    <w:rsid w:val="000B2DD4"/>
    <w:pPr>
      <w:shd w:val="clear" w:color="auto" w:fill="000080"/>
    </w:pPr>
    <w:rPr>
      <w:rFonts w:ascii="Times New Roman" w:hAnsi="Times New Roman"/>
      <w:kern w:val="0"/>
      <w:sz w:val="2"/>
      <w:szCs w:val="20"/>
    </w:rPr>
  </w:style>
  <w:style w:type="character" w:customStyle="1" w:styleId="af1">
    <w:name w:val="見出しマップ (文字)"/>
    <w:link w:val="af0"/>
    <w:uiPriority w:val="99"/>
    <w:semiHidden/>
    <w:locked/>
    <w:rsid w:val="00EB625F"/>
    <w:rPr>
      <w:rFonts w:ascii="Times New Roman" w:hAnsi="Times New Roman" w:cs="Times New Roman"/>
      <w:sz w:val="2"/>
    </w:rPr>
  </w:style>
  <w:style w:type="character" w:styleId="af2">
    <w:name w:val="annotation reference"/>
    <w:uiPriority w:val="99"/>
    <w:semiHidden/>
    <w:rsid w:val="000B2DD4"/>
    <w:rPr>
      <w:rFonts w:cs="Times New Roman"/>
      <w:sz w:val="18"/>
    </w:rPr>
  </w:style>
  <w:style w:type="paragraph" w:styleId="af3">
    <w:name w:val="annotation text"/>
    <w:basedOn w:val="a0"/>
    <w:link w:val="af4"/>
    <w:uiPriority w:val="99"/>
    <w:semiHidden/>
    <w:rsid w:val="000B2DD4"/>
    <w:pPr>
      <w:jc w:val="left"/>
    </w:pPr>
    <w:rPr>
      <w:kern w:val="0"/>
      <w:sz w:val="24"/>
    </w:rPr>
  </w:style>
  <w:style w:type="character" w:customStyle="1" w:styleId="af4">
    <w:name w:val="コメント文字列 (文字)"/>
    <w:link w:val="af3"/>
    <w:uiPriority w:val="99"/>
    <w:semiHidden/>
    <w:locked/>
    <w:rsid w:val="00EB625F"/>
    <w:rPr>
      <w:rFonts w:cs="Times New Roman"/>
      <w:sz w:val="24"/>
    </w:rPr>
  </w:style>
  <w:style w:type="paragraph" w:styleId="af5">
    <w:name w:val="annotation subject"/>
    <w:basedOn w:val="af3"/>
    <w:next w:val="af3"/>
    <w:link w:val="af6"/>
    <w:uiPriority w:val="99"/>
    <w:semiHidden/>
    <w:rsid w:val="000B2DD4"/>
    <w:rPr>
      <w:b/>
      <w:bCs/>
    </w:rPr>
  </w:style>
  <w:style w:type="character" w:customStyle="1" w:styleId="af6">
    <w:name w:val="コメント内容 (文字)"/>
    <w:link w:val="af5"/>
    <w:uiPriority w:val="99"/>
    <w:semiHidden/>
    <w:locked/>
    <w:rsid w:val="00EB625F"/>
    <w:rPr>
      <w:rFonts w:cs="Times New Roman"/>
      <w:b/>
      <w:sz w:val="24"/>
    </w:rPr>
  </w:style>
  <w:style w:type="paragraph" w:styleId="af7">
    <w:name w:val="Balloon Text"/>
    <w:basedOn w:val="a0"/>
    <w:link w:val="af8"/>
    <w:uiPriority w:val="99"/>
    <w:semiHidden/>
    <w:rsid w:val="002B2246"/>
    <w:rPr>
      <w:rFonts w:ascii="Arial" w:eastAsia="ＭＳ ゴシック" w:hAnsi="Arial"/>
      <w:kern w:val="0"/>
      <w:sz w:val="18"/>
      <w:szCs w:val="20"/>
    </w:rPr>
  </w:style>
  <w:style w:type="character" w:customStyle="1" w:styleId="af8">
    <w:name w:val="吹き出し (文字)"/>
    <w:link w:val="af7"/>
    <w:uiPriority w:val="99"/>
    <w:semiHidden/>
    <w:locked/>
    <w:rsid w:val="002B2246"/>
    <w:rPr>
      <w:rFonts w:ascii="Arial" w:eastAsia="ＭＳ ゴシック" w:hAnsi="Arial"/>
      <w:sz w:val="18"/>
    </w:rPr>
  </w:style>
  <w:style w:type="paragraph" w:customStyle="1" w:styleId="af9">
    <w:name w:val="図表番号（中央寄せ）"/>
    <w:basedOn w:val="af"/>
    <w:uiPriority w:val="99"/>
    <w:rsid w:val="000B2DD4"/>
    <w:pPr>
      <w:jc w:val="center"/>
    </w:pPr>
    <w:rPr>
      <w:sz w:val="18"/>
      <w:szCs w:val="18"/>
    </w:rPr>
  </w:style>
  <w:style w:type="paragraph" w:customStyle="1" w:styleId="afa">
    <w:name w:val="本文２【１．１の本文】"/>
    <w:basedOn w:val="a1"/>
    <w:next w:val="a0"/>
    <w:link w:val="Char"/>
    <w:uiPriority w:val="99"/>
    <w:rsid w:val="000B2DD4"/>
    <w:pPr>
      <w:ind w:leftChars="256" w:left="566" w:firstLine="284"/>
    </w:pPr>
  </w:style>
  <w:style w:type="paragraph" w:customStyle="1" w:styleId="21">
    <w:name w:val="本文2注釈"/>
    <w:basedOn w:val="afa"/>
    <w:link w:val="2Char"/>
    <w:uiPriority w:val="99"/>
    <w:rsid w:val="000B2DD4"/>
    <w:pPr>
      <w:ind w:left="540"/>
    </w:pPr>
    <w:rPr>
      <w:sz w:val="18"/>
    </w:rPr>
  </w:style>
  <w:style w:type="paragraph" w:customStyle="1" w:styleId="51">
    <w:name w:val="本文5注釈"/>
    <w:basedOn w:val="afb"/>
    <w:uiPriority w:val="99"/>
    <w:rsid w:val="000B2DD4"/>
    <w:pPr>
      <w:ind w:leftChars="805" w:left="1985" w:hanging="287"/>
    </w:pPr>
    <w:rPr>
      <w:sz w:val="18"/>
      <w:szCs w:val="18"/>
    </w:rPr>
  </w:style>
  <w:style w:type="paragraph" w:customStyle="1" w:styleId="111">
    <w:name w:val="本文３【1.1.1の本文】"/>
    <w:basedOn w:val="a0"/>
    <w:link w:val="111Char"/>
    <w:uiPriority w:val="99"/>
    <w:rsid w:val="000B2DD4"/>
    <w:pPr>
      <w:ind w:leftChars="385" w:left="852" w:firstLine="283"/>
      <w:outlineLvl w:val="2"/>
    </w:pPr>
    <w:rPr>
      <w:rFonts w:ascii="ＭＳ ゴシック" w:eastAsia="ＭＳ ゴシック" w:hAnsi="ＭＳ ゴシック"/>
      <w:sz w:val="22"/>
      <w:szCs w:val="20"/>
    </w:rPr>
  </w:style>
  <w:style w:type="character" w:customStyle="1" w:styleId="111Char">
    <w:name w:val="本文３【1.1.1の本文】 Char"/>
    <w:link w:val="111"/>
    <w:uiPriority w:val="99"/>
    <w:locked/>
    <w:rsid w:val="000B2DD4"/>
    <w:rPr>
      <w:rFonts w:ascii="ＭＳ ゴシック" w:eastAsia="ＭＳ ゴシック" w:hAnsi="ＭＳ ゴシック"/>
      <w:kern w:val="2"/>
      <w:sz w:val="22"/>
      <w:lang w:val="en-US" w:eastAsia="ja-JP"/>
    </w:rPr>
  </w:style>
  <w:style w:type="paragraph" w:customStyle="1" w:styleId="a2">
    <w:name w:val="本文４【（１）の本文】"/>
    <w:basedOn w:val="111"/>
    <w:link w:val="Char0"/>
    <w:uiPriority w:val="99"/>
    <w:rsid w:val="000B2DD4"/>
    <w:pPr>
      <w:ind w:leftChars="513" w:left="1135" w:firstLine="284"/>
      <w:outlineLvl w:val="9"/>
    </w:pPr>
  </w:style>
  <w:style w:type="paragraph" w:customStyle="1" w:styleId="afb">
    <w:name w:val="本文５【①の本文】"/>
    <w:basedOn w:val="111"/>
    <w:uiPriority w:val="99"/>
    <w:rsid w:val="000B2DD4"/>
    <w:pPr>
      <w:ind w:leftChars="739" w:left="1559" w:firstLine="141"/>
      <w:outlineLvl w:val="9"/>
    </w:pPr>
  </w:style>
  <w:style w:type="paragraph" w:customStyle="1" w:styleId="a3">
    <w:name w:val="本文６【（ⅰ）の本文】"/>
    <w:basedOn w:val="a0"/>
    <w:uiPriority w:val="99"/>
    <w:rsid w:val="000B2DD4"/>
    <w:pPr>
      <w:ind w:leftChars="1154" w:left="2553" w:firstLineChars="122" w:firstLine="282"/>
    </w:pPr>
    <w:rPr>
      <w:rFonts w:ascii="ＭＳ ゴシック" w:eastAsia="ＭＳ ゴシック" w:hAnsi="ＭＳ ゴシック"/>
      <w:sz w:val="22"/>
      <w:szCs w:val="22"/>
    </w:rPr>
  </w:style>
  <w:style w:type="paragraph" w:customStyle="1" w:styleId="1">
    <w:name w:val="本文1箇条書き注釈"/>
    <w:basedOn w:val="a1"/>
    <w:uiPriority w:val="99"/>
    <w:rsid w:val="000B2DD4"/>
    <w:pPr>
      <w:numPr>
        <w:numId w:val="15"/>
      </w:numPr>
      <w:ind w:leftChars="0" w:left="0"/>
    </w:pPr>
    <w:rPr>
      <w:sz w:val="18"/>
      <w:szCs w:val="18"/>
    </w:rPr>
  </w:style>
  <w:style w:type="paragraph" w:styleId="HTML">
    <w:name w:val="HTML Address"/>
    <w:basedOn w:val="a0"/>
    <w:link w:val="HTML0"/>
    <w:uiPriority w:val="99"/>
    <w:semiHidden/>
    <w:rsid w:val="000B2DD4"/>
    <w:rPr>
      <w:i/>
      <w:iCs/>
      <w:kern w:val="0"/>
      <w:sz w:val="24"/>
    </w:rPr>
  </w:style>
  <w:style w:type="character" w:customStyle="1" w:styleId="HTML0">
    <w:name w:val="HTML アドレス (文字)"/>
    <w:link w:val="HTML"/>
    <w:uiPriority w:val="99"/>
    <w:semiHidden/>
    <w:locked/>
    <w:rsid w:val="00EB625F"/>
    <w:rPr>
      <w:rFonts w:cs="Times New Roman"/>
      <w:i/>
      <w:sz w:val="24"/>
    </w:rPr>
  </w:style>
  <w:style w:type="character" w:styleId="HTML1">
    <w:name w:val="HTML Keyboard"/>
    <w:uiPriority w:val="99"/>
    <w:semiHidden/>
    <w:rsid w:val="000B2DD4"/>
    <w:rPr>
      <w:rFonts w:ascii="Courier New" w:hAnsi="Courier New" w:cs="Times New Roman"/>
      <w:sz w:val="20"/>
    </w:rPr>
  </w:style>
  <w:style w:type="character" w:styleId="HTML2">
    <w:name w:val="HTML Code"/>
    <w:uiPriority w:val="99"/>
    <w:semiHidden/>
    <w:rsid w:val="000B2DD4"/>
    <w:rPr>
      <w:rFonts w:ascii="Courier New" w:hAnsi="Courier New" w:cs="Times New Roman"/>
      <w:sz w:val="20"/>
    </w:rPr>
  </w:style>
  <w:style w:type="character" w:styleId="HTML3">
    <w:name w:val="HTML Sample"/>
    <w:uiPriority w:val="99"/>
    <w:semiHidden/>
    <w:rsid w:val="000B2DD4"/>
    <w:rPr>
      <w:rFonts w:ascii="Courier New" w:hAnsi="Courier New" w:cs="Times New Roman"/>
    </w:rPr>
  </w:style>
  <w:style w:type="character" w:styleId="HTML4">
    <w:name w:val="HTML Typewriter"/>
    <w:uiPriority w:val="99"/>
    <w:semiHidden/>
    <w:rsid w:val="000B2DD4"/>
    <w:rPr>
      <w:rFonts w:ascii="Courier New" w:hAnsi="Courier New" w:cs="Times New Roman"/>
      <w:sz w:val="20"/>
    </w:rPr>
  </w:style>
  <w:style w:type="character" w:styleId="HTML5">
    <w:name w:val="HTML Cite"/>
    <w:uiPriority w:val="99"/>
    <w:semiHidden/>
    <w:rsid w:val="000B2DD4"/>
    <w:rPr>
      <w:rFonts w:cs="Times New Roman"/>
      <w:i/>
    </w:rPr>
  </w:style>
  <w:style w:type="paragraph" w:styleId="HTML6">
    <w:name w:val="HTML Preformatted"/>
    <w:basedOn w:val="a0"/>
    <w:link w:val="HTML7"/>
    <w:uiPriority w:val="99"/>
    <w:semiHidden/>
    <w:rsid w:val="000B2DD4"/>
    <w:rPr>
      <w:rFonts w:ascii="Courier New" w:hAnsi="Courier New"/>
      <w:kern w:val="0"/>
      <w:sz w:val="20"/>
      <w:szCs w:val="20"/>
    </w:rPr>
  </w:style>
  <w:style w:type="character" w:customStyle="1" w:styleId="HTML7">
    <w:name w:val="HTML 書式付き (文字)"/>
    <w:link w:val="HTML6"/>
    <w:uiPriority w:val="99"/>
    <w:semiHidden/>
    <w:locked/>
    <w:rsid w:val="00EB625F"/>
    <w:rPr>
      <w:rFonts w:ascii="Courier New" w:hAnsi="Courier New" w:cs="Times New Roman"/>
      <w:sz w:val="20"/>
    </w:rPr>
  </w:style>
  <w:style w:type="character" w:styleId="HTML8">
    <w:name w:val="HTML Definition"/>
    <w:uiPriority w:val="99"/>
    <w:semiHidden/>
    <w:rsid w:val="000B2DD4"/>
    <w:rPr>
      <w:rFonts w:cs="Times New Roman"/>
      <w:i/>
    </w:rPr>
  </w:style>
  <w:style w:type="character" w:styleId="HTML9">
    <w:name w:val="HTML Variable"/>
    <w:uiPriority w:val="99"/>
    <w:semiHidden/>
    <w:rsid w:val="000B2DD4"/>
    <w:rPr>
      <w:rFonts w:cs="Times New Roman"/>
      <w:i/>
    </w:rPr>
  </w:style>
  <w:style w:type="character" w:styleId="HTMLa">
    <w:name w:val="HTML Acronym"/>
    <w:uiPriority w:val="99"/>
    <w:semiHidden/>
    <w:rsid w:val="000B2DD4"/>
    <w:rPr>
      <w:rFonts w:cs="Times New Roman"/>
    </w:rPr>
  </w:style>
  <w:style w:type="character" w:styleId="afc">
    <w:name w:val="Hyperlink"/>
    <w:uiPriority w:val="99"/>
    <w:rsid w:val="000B2DD4"/>
    <w:rPr>
      <w:rFonts w:cs="Times New Roman"/>
      <w:color w:val="0000FF"/>
      <w:u w:val="single"/>
    </w:rPr>
  </w:style>
  <w:style w:type="paragraph" w:styleId="afd">
    <w:name w:val="Block Text"/>
    <w:basedOn w:val="a0"/>
    <w:uiPriority w:val="99"/>
    <w:semiHidden/>
    <w:rsid w:val="000B2DD4"/>
    <w:pPr>
      <w:ind w:leftChars="700" w:left="1440" w:rightChars="700" w:right="1440"/>
    </w:pPr>
  </w:style>
  <w:style w:type="paragraph" w:styleId="afe">
    <w:name w:val="Message Header"/>
    <w:basedOn w:val="a0"/>
    <w:link w:val="aff"/>
    <w:uiPriority w:val="99"/>
    <w:semiHidden/>
    <w:rsid w:val="000B2DD4"/>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Arial" w:eastAsia="ＭＳ ゴシック" w:hAnsi="Arial"/>
      <w:kern w:val="0"/>
      <w:sz w:val="24"/>
    </w:rPr>
  </w:style>
  <w:style w:type="character" w:customStyle="1" w:styleId="aff">
    <w:name w:val="メッセージ見出し (文字)"/>
    <w:link w:val="afe"/>
    <w:uiPriority w:val="99"/>
    <w:semiHidden/>
    <w:locked/>
    <w:rsid w:val="00EB625F"/>
    <w:rPr>
      <w:rFonts w:ascii="Arial" w:eastAsia="ＭＳ ゴシック" w:hAnsi="Arial" w:cs="Times New Roman"/>
      <w:sz w:val="24"/>
      <w:shd w:val="pct20" w:color="auto" w:fill="auto"/>
    </w:rPr>
  </w:style>
  <w:style w:type="paragraph" w:styleId="aff0">
    <w:name w:val="Salutation"/>
    <w:basedOn w:val="a0"/>
    <w:next w:val="a0"/>
    <w:link w:val="aff1"/>
    <w:uiPriority w:val="99"/>
    <w:semiHidden/>
    <w:rsid w:val="000B2DD4"/>
    <w:rPr>
      <w:kern w:val="0"/>
      <w:sz w:val="24"/>
    </w:rPr>
  </w:style>
  <w:style w:type="character" w:customStyle="1" w:styleId="aff1">
    <w:name w:val="挨拶文 (文字)"/>
    <w:link w:val="aff0"/>
    <w:uiPriority w:val="99"/>
    <w:semiHidden/>
    <w:locked/>
    <w:rsid w:val="00EB625F"/>
    <w:rPr>
      <w:rFonts w:cs="Times New Roman"/>
      <w:sz w:val="24"/>
    </w:rPr>
  </w:style>
  <w:style w:type="paragraph" w:styleId="aff2">
    <w:name w:val="envelope address"/>
    <w:basedOn w:val="a0"/>
    <w:uiPriority w:val="99"/>
    <w:semiHidden/>
    <w:rsid w:val="000B2DD4"/>
    <w:pPr>
      <w:framePr w:w="6804" w:h="2268" w:hRule="exact" w:hSpace="142" w:wrap="auto" w:hAnchor="page" w:xAlign="center" w:yAlign="bottom"/>
      <w:snapToGrid w:val="0"/>
      <w:ind w:leftChars="1400" w:left="100"/>
    </w:pPr>
    <w:rPr>
      <w:rFonts w:ascii="Arial" w:hAnsi="Arial" w:cs="Arial"/>
      <w:sz w:val="24"/>
    </w:rPr>
  </w:style>
  <w:style w:type="paragraph" w:styleId="aff3">
    <w:name w:val="List"/>
    <w:basedOn w:val="a0"/>
    <w:uiPriority w:val="99"/>
    <w:semiHidden/>
    <w:rsid w:val="000B2DD4"/>
    <w:pPr>
      <w:ind w:left="200" w:hangingChars="200" w:hanging="200"/>
    </w:pPr>
  </w:style>
  <w:style w:type="paragraph" w:styleId="22">
    <w:name w:val="List 2"/>
    <w:basedOn w:val="a0"/>
    <w:uiPriority w:val="99"/>
    <w:semiHidden/>
    <w:rsid w:val="000B2DD4"/>
    <w:pPr>
      <w:ind w:leftChars="200" w:left="100" w:hangingChars="200" w:hanging="200"/>
    </w:pPr>
  </w:style>
  <w:style w:type="paragraph" w:styleId="31">
    <w:name w:val="List 3"/>
    <w:basedOn w:val="a0"/>
    <w:uiPriority w:val="99"/>
    <w:semiHidden/>
    <w:rsid w:val="000B2DD4"/>
    <w:pPr>
      <w:ind w:leftChars="400" w:left="100" w:hangingChars="200" w:hanging="200"/>
    </w:pPr>
  </w:style>
  <w:style w:type="paragraph" w:styleId="41">
    <w:name w:val="List 4"/>
    <w:basedOn w:val="a0"/>
    <w:uiPriority w:val="99"/>
    <w:semiHidden/>
    <w:rsid w:val="000B2DD4"/>
    <w:pPr>
      <w:ind w:leftChars="600" w:left="100" w:hangingChars="200" w:hanging="200"/>
    </w:pPr>
  </w:style>
  <w:style w:type="paragraph" w:styleId="52">
    <w:name w:val="List 5"/>
    <w:basedOn w:val="a0"/>
    <w:uiPriority w:val="99"/>
    <w:semiHidden/>
    <w:rsid w:val="000B2DD4"/>
    <w:pPr>
      <w:ind w:leftChars="800" w:left="100" w:hangingChars="200" w:hanging="200"/>
    </w:pPr>
  </w:style>
  <w:style w:type="paragraph" w:styleId="aff4">
    <w:name w:val="List Bullet"/>
    <w:basedOn w:val="a0"/>
    <w:autoRedefine/>
    <w:uiPriority w:val="99"/>
    <w:semiHidden/>
    <w:rsid w:val="000B2DD4"/>
    <w:pPr>
      <w:tabs>
        <w:tab w:val="num" w:pos="360"/>
      </w:tabs>
      <w:ind w:left="360" w:hanging="200"/>
    </w:pPr>
  </w:style>
  <w:style w:type="paragraph" w:styleId="23">
    <w:name w:val="List Bullet 2"/>
    <w:basedOn w:val="a0"/>
    <w:autoRedefine/>
    <w:uiPriority w:val="99"/>
    <w:semiHidden/>
    <w:rsid w:val="000B2DD4"/>
    <w:pPr>
      <w:tabs>
        <w:tab w:val="num" w:pos="785"/>
      </w:tabs>
      <w:ind w:left="200" w:hanging="200"/>
    </w:pPr>
  </w:style>
  <w:style w:type="paragraph" w:styleId="32">
    <w:name w:val="List Bullet 3"/>
    <w:basedOn w:val="a0"/>
    <w:autoRedefine/>
    <w:uiPriority w:val="99"/>
    <w:semiHidden/>
    <w:rsid w:val="000B2DD4"/>
    <w:pPr>
      <w:tabs>
        <w:tab w:val="num" w:pos="1211"/>
        <w:tab w:val="num" w:pos="1636"/>
      </w:tabs>
      <w:ind w:left="400" w:hanging="200"/>
    </w:pPr>
  </w:style>
  <w:style w:type="paragraph" w:styleId="42">
    <w:name w:val="List Bullet 4"/>
    <w:basedOn w:val="a0"/>
    <w:autoRedefine/>
    <w:uiPriority w:val="99"/>
    <w:semiHidden/>
    <w:rsid w:val="000B2DD4"/>
    <w:pPr>
      <w:tabs>
        <w:tab w:val="num" w:pos="1636"/>
        <w:tab w:val="num" w:pos="2061"/>
      </w:tabs>
      <w:ind w:left="600" w:hanging="200"/>
    </w:pPr>
  </w:style>
  <w:style w:type="paragraph" w:styleId="53">
    <w:name w:val="List Bullet 5"/>
    <w:basedOn w:val="a0"/>
    <w:autoRedefine/>
    <w:uiPriority w:val="99"/>
    <w:semiHidden/>
    <w:rsid w:val="000B2DD4"/>
    <w:pPr>
      <w:tabs>
        <w:tab w:val="num" w:pos="2061"/>
      </w:tabs>
      <w:ind w:left="800" w:hanging="200"/>
    </w:pPr>
  </w:style>
  <w:style w:type="paragraph" w:styleId="aff5">
    <w:name w:val="List Continue"/>
    <w:basedOn w:val="a0"/>
    <w:uiPriority w:val="99"/>
    <w:semiHidden/>
    <w:rsid w:val="000B2DD4"/>
    <w:pPr>
      <w:spacing w:after="180"/>
      <w:ind w:leftChars="200" w:left="425"/>
    </w:pPr>
  </w:style>
  <w:style w:type="paragraph" w:styleId="24">
    <w:name w:val="List Continue 2"/>
    <w:basedOn w:val="a0"/>
    <w:uiPriority w:val="99"/>
    <w:semiHidden/>
    <w:rsid w:val="000B2DD4"/>
    <w:pPr>
      <w:spacing w:after="180"/>
      <w:ind w:leftChars="400" w:left="850"/>
    </w:pPr>
  </w:style>
  <w:style w:type="paragraph" w:styleId="33">
    <w:name w:val="List Continue 3"/>
    <w:basedOn w:val="a0"/>
    <w:uiPriority w:val="99"/>
    <w:semiHidden/>
    <w:rsid w:val="000B2DD4"/>
    <w:pPr>
      <w:spacing w:after="180"/>
      <w:ind w:leftChars="600" w:left="1275"/>
    </w:pPr>
  </w:style>
  <w:style w:type="paragraph" w:styleId="43">
    <w:name w:val="List Continue 4"/>
    <w:basedOn w:val="a0"/>
    <w:uiPriority w:val="99"/>
    <w:semiHidden/>
    <w:rsid w:val="000B2DD4"/>
    <w:pPr>
      <w:spacing w:after="180"/>
      <w:ind w:leftChars="800" w:left="1700"/>
    </w:pPr>
  </w:style>
  <w:style w:type="paragraph" w:styleId="54">
    <w:name w:val="List Continue 5"/>
    <w:basedOn w:val="a0"/>
    <w:uiPriority w:val="99"/>
    <w:semiHidden/>
    <w:rsid w:val="000B2DD4"/>
    <w:pPr>
      <w:spacing w:after="180"/>
      <w:ind w:leftChars="1000" w:left="2125"/>
    </w:pPr>
  </w:style>
  <w:style w:type="paragraph" w:styleId="aff6">
    <w:name w:val="Note Heading"/>
    <w:basedOn w:val="a0"/>
    <w:next w:val="a0"/>
    <w:link w:val="aff7"/>
    <w:uiPriority w:val="99"/>
    <w:semiHidden/>
    <w:rsid w:val="000B2DD4"/>
    <w:pPr>
      <w:jc w:val="center"/>
    </w:pPr>
    <w:rPr>
      <w:kern w:val="0"/>
      <w:sz w:val="24"/>
    </w:rPr>
  </w:style>
  <w:style w:type="character" w:customStyle="1" w:styleId="aff7">
    <w:name w:val="記 (文字)"/>
    <w:link w:val="aff6"/>
    <w:uiPriority w:val="99"/>
    <w:semiHidden/>
    <w:locked/>
    <w:rsid w:val="00EB625F"/>
    <w:rPr>
      <w:rFonts w:cs="Times New Roman"/>
      <w:sz w:val="24"/>
    </w:rPr>
  </w:style>
  <w:style w:type="character" w:styleId="aff8">
    <w:name w:val="Emphasis"/>
    <w:uiPriority w:val="99"/>
    <w:qFormat/>
    <w:rsid w:val="000B2DD4"/>
    <w:rPr>
      <w:rFonts w:cs="Times New Roman"/>
      <w:i/>
    </w:rPr>
  </w:style>
  <w:style w:type="character" w:styleId="aff9">
    <w:name w:val="Strong"/>
    <w:uiPriority w:val="99"/>
    <w:qFormat/>
    <w:rsid w:val="000B2DD4"/>
    <w:rPr>
      <w:rFonts w:cs="Times New Roman"/>
      <w:b/>
    </w:rPr>
  </w:style>
  <w:style w:type="paragraph" w:styleId="affa">
    <w:name w:val="Closing"/>
    <w:basedOn w:val="a0"/>
    <w:link w:val="affb"/>
    <w:uiPriority w:val="99"/>
    <w:semiHidden/>
    <w:rsid w:val="000B2DD4"/>
    <w:pPr>
      <w:jc w:val="right"/>
    </w:pPr>
    <w:rPr>
      <w:kern w:val="0"/>
      <w:sz w:val="24"/>
    </w:rPr>
  </w:style>
  <w:style w:type="character" w:customStyle="1" w:styleId="affb">
    <w:name w:val="結語 (文字)"/>
    <w:link w:val="affa"/>
    <w:uiPriority w:val="99"/>
    <w:semiHidden/>
    <w:locked/>
    <w:rsid w:val="00EB625F"/>
    <w:rPr>
      <w:rFonts w:cs="Times New Roman"/>
      <w:sz w:val="24"/>
    </w:rPr>
  </w:style>
  <w:style w:type="character" w:styleId="affc">
    <w:name w:val="line number"/>
    <w:uiPriority w:val="99"/>
    <w:semiHidden/>
    <w:rsid w:val="000B2DD4"/>
    <w:rPr>
      <w:rFonts w:cs="Times New Roman"/>
    </w:rPr>
  </w:style>
  <w:style w:type="paragraph" w:styleId="affd">
    <w:name w:val="envelope return"/>
    <w:basedOn w:val="a0"/>
    <w:uiPriority w:val="99"/>
    <w:semiHidden/>
    <w:rsid w:val="000B2DD4"/>
    <w:pPr>
      <w:snapToGrid w:val="0"/>
    </w:pPr>
    <w:rPr>
      <w:rFonts w:ascii="Arial" w:hAnsi="Arial" w:cs="Arial"/>
    </w:rPr>
  </w:style>
  <w:style w:type="paragraph" w:styleId="affe">
    <w:name w:val="Signature"/>
    <w:basedOn w:val="a0"/>
    <w:link w:val="afff"/>
    <w:uiPriority w:val="99"/>
    <w:semiHidden/>
    <w:rsid w:val="000B2DD4"/>
    <w:pPr>
      <w:jc w:val="right"/>
    </w:pPr>
    <w:rPr>
      <w:kern w:val="0"/>
      <w:sz w:val="24"/>
    </w:rPr>
  </w:style>
  <w:style w:type="character" w:customStyle="1" w:styleId="afff">
    <w:name w:val="署名 (文字)"/>
    <w:link w:val="affe"/>
    <w:uiPriority w:val="99"/>
    <w:semiHidden/>
    <w:locked/>
    <w:rsid w:val="00EB625F"/>
    <w:rPr>
      <w:rFonts w:cs="Times New Roman"/>
      <w:sz w:val="24"/>
    </w:rPr>
  </w:style>
  <w:style w:type="paragraph" w:styleId="afff0">
    <w:name w:val="Plain Text"/>
    <w:basedOn w:val="a0"/>
    <w:link w:val="afff1"/>
    <w:uiPriority w:val="99"/>
    <w:semiHidden/>
    <w:rsid w:val="000B2DD4"/>
    <w:rPr>
      <w:rFonts w:ascii="ＭＳ 明朝" w:hAnsi="Courier New"/>
      <w:kern w:val="0"/>
      <w:szCs w:val="21"/>
    </w:rPr>
  </w:style>
  <w:style w:type="character" w:customStyle="1" w:styleId="afff1">
    <w:name w:val="書式なし (文字)"/>
    <w:link w:val="afff0"/>
    <w:uiPriority w:val="99"/>
    <w:semiHidden/>
    <w:locked/>
    <w:rsid w:val="00EB625F"/>
    <w:rPr>
      <w:rFonts w:ascii="ＭＳ 明朝" w:hAnsi="Courier New" w:cs="Times New Roman"/>
      <w:sz w:val="21"/>
    </w:rPr>
  </w:style>
  <w:style w:type="paragraph" w:styleId="afff2">
    <w:name w:val="List Number"/>
    <w:basedOn w:val="a0"/>
    <w:uiPriority w:val="99"/>
    <w:semiHidden/>
    <w:rsid w:val="000B2DD4"/>
    <w:pPr>
      <w:tabs>
        <w:tab w:val="num" w:pos="785"/>
      </w:tabs>
      <w:ind w:left="360" w:hanging="200"/>
    </w:pPr>
  </w:style>
  <w:style w:type="paragraph" w:styleId="25">
    <w:name w:val="List Number 2"/>
    <w:basedOn w:val="a0"/>
    <w:uiPriority w:val="99"/>
    <w:semiHidden/>
    <w:rsid w:val="000B2DD4"/>
    <w:pPr>
      <w:tabs>
        <w:tab w:val="num" w:pos="785"/>
      </w:tabs>
      <w:ind w:left="200" w:hanging="200"/>
    </w:pPr>
  </w:style>
  <w:style w:type="paragraph" w:styleId="34">
    <w:name w:val="List Number 3"/>
    <w:basedOn w:val="a0"/>
    <w:uiPriority w:val="99"/>
    <w:semiHidden/>
    <w:rsid w:val="000B2DD4"/>
    <w:pPr>
      <w:tabs>
        <w:tab w:val="num" w:pos="1211"/>
        <w:tab w:val="num" w:pos="1636"/>
      </w:tabs>
      <w:ind w:left="400" w:hanging="200"/>
    </w:pPr>
  </w:style>
  <w:style w:type="paragraph" w:styleId="44">
    <w:name w:val="List Number 4"/>
    <w:basedOn w:val="a0"/>
    <w:uiPriority w:val="99"/>
    <w:semiHidden/>
    <w:rsid w:val="000B2DD4"/>
    <w:pPr>
      <w:tabs>
        <w:tab w:val="num" w:pos="1636"/>
      </w:tabs>
      <w:ind w:leftChars="600" w:left="600" w:hanging="200"/>
    </w:pPr>
  </w:style>
  <w:style w:type="paragraph" w:styleId="55">
    <w:name w:val="List Number 5"/>
    <w:basedOn w:val="a0"/>
    <w:uiPriority w:val="99"/>
    <w:semiHidden/>
    <w:rsid w:val="000B2DD4"/>
    <w:pPr>
      <w:tabs>
        <w:tab w:val="num" w:pos="2061"/>
      </w:tabs>
      <w:ind w:left="800" w:hanging="200"/>
    </w:pPr>
  </w:style>
  <w:style w:type="paragraph" w:styleId="afff3">
    <w:name w:val="E-mail Signature"/>
    <w:basedOn w:val="a0"/>
    <w:link w:val="afff4"/>
    <w:uiPriority w:val="99"/>
    <w:semiHidden/>
    <w:rsid w:val="000B2DD4"/>
    <w:rPr>
      <w:kern w:val="0"/>
      <w:sz w:val="24"/>
    </w:rPr>
  </w:style>
  <w:style w:type="character" w:customStyle="1" w:styleId="afff4">
    <w:name w:val="電子メール署名 (文字)"/>
    <w:link w:val="afff3"/>
    <w:uiPriority w:val="99"/>
    <w:semiHidden/>
    <w:locked/>
    <w:rsid w:val="00EB625F"/>
    <w:rPr>
      <w:rFonts w:cs="Times New Roman"/>
      <w:sz w:val="24"/>
    </w:rPr>
  </w:style>
  <w:style w:type="paragraph" w:styleId="afff5">
    <w:name w:val="Date"/>
    <w:basedOn w:val="a0"/>
    <w:next w:val="a0"/>
    <w:link w:val="afff6"/>
    <w:uiPriority w:val="99"/>
    <w:semiHidden/>
    <w:rsid w:val="000B2DD4"/>
    <w:rPr>
      <w:kern w:val="0"/>
      <w:sz w:val="24"/>
    </w:rPr>
  </w:style>
  <w:style w:type="character" w:customStyle="1" w:styleId="afff6">
    <w:name w:val="日付 (文字)"/>
    <w:link w:val="afff5"/>
    <w:uiPriority w:val="99"/>
    <w:semiHidden/>
    <w:locked/>
    <w:rsid w:val="00EB625F"/>
    <w:rPr>
      <w:rFonts w:cs="Times New Roman"/>
      <w:sz w:val="24"/>
    </w:rPr>
  </w:style>
  <w:style w:type="paragraph" w:styleId="Web">
    <w:name w:val="Normal (Web)"/>
    <w:basedOn w:val="a0"/>
    <w:uiPriority w:val="99"/>
    <w:semiHidden/>
    <w:rsid w:val="000B2DD4"/>
    <w:rPr>
      <w:rFonts w:ascii="Times New Roman" w:hAnsi="Times New Roman"/>
      <w:sz w:val="24"/>
    </w:rPr>
  </w:style>
  <w:style w:type="table" w:styleId="3-D1">
    <w:name w:val="Table 3D effects 1"/>
    <w:basedOn w:val="a5"/>
    <w:uiPriority w:val="99"/>
    <w:semiHidden/>
    <w:rsid w:val="000B2DD4"/>
    <w:pPr>
      <w:widowControl w:val="0"/>
      <w:jc w:val="both"/>
    </w:p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5"/>
    <w:uiPriority w:val="99"/>
    <w:semiHidden/>
    <w:rsid w:val="000B2DD4"/>
    <w:pPr>
      <w:widowControl w:val="0"/>
      <w:jc w:val="both"/>
    </w:p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D3">
    <w:name w:val="Table 3D effects 3"/>
    <w:basedOn w:val="a5"/>
    <w:uiPriority w:val="99"/>
    <w:semiHidden/>
    <w:rsid w:val="000B2DD4"/>
    <w:pPr>
      <w:widowControl w:val="0"/>
      <w:jc w:val="both"/>
    </w:p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Web1">
    <w:name w:val="Table Web 1"/>
    <w:basedOn w:val="a5"/>
    <w:uiPriority w:val="99"/>
    <w:semiHidden/>
    <w:rsid w:val="000B2DD4"/>
    <w:pPr>
      <w:widowControl w:val="0"/>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Web2">
    <w:name w:val="Table Web 2"/>
    <w:basedOn w:val="a5"/>
    <w:uiPriority w:val="99"/>
    <w:semiHidden/>
    <w:rsid w:val="000B2DD4"/>
    <w:pPr>
      <w:widowControl w:val="0"/>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Web3">
    <w:name w:val="Table Web 3"/>
    <w:basedOn w:val="a5"/>
    <w:uiPriority w:val="99"/>
    <w:semiHidden/>
    <w:rsid w:val="000B2DD4"/>
    <w:pPr>
      <w:widowControl w:val="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12">
    <w:name w:val="Table Subtle 1"/>
    <w:basedOn w:val="a5"/>
    <w:uiPriority w:val="99"/>
    <w:semiHidden/>
    <w:rsid w:val="000B2DD4"/>
    <w:pPr>
      <w:widowControl w:val="0"/>
      <w:jc w:val="both"/>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6">
    <w:name w:val="Table Subtle 2"/>
    <w:basedOn w:val="a5"/>
    <w:uiPriority w:val="99"/>
    <w:semiHidden/>
    <w:rsid w:val="000B2DD4"/>
    <w:pPr>
      <w:widowControl w:val="0"/>
      <w:jc w:val="both"/>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7">
    <w:name w:val="Table Elegant"/>
    <w:basedOn w:val="a5"/>
    <w:uiPriority w:val="99"/>
    <w:semiHidden/>
    <w:rsid w:val="000B2DD4"/>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3">
    <w:name w:val="Table Colorful 1"/>
    <w:basedOn w:val="a5"/>
    <w:uiPriority w:val="99"/>
    <w:semiHidden/>
    <w:rsid w:val="000B2DD4"/>
    <w:pPr>
      <w:widowControl w:val="0"/>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7">
    <w:name w:val="Table Colorful 2"/>
    <w:basedOn w:val="a5"/>
    <w:uiPriority w:val="99"/>
    <w:semiHidden/>
    <w:rsid w:val="000B2DD4"/>
    <w:pPr>
      <w:widowControl w:val="0"/>
      <w:jc w:val="both"/>
    </w:p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5">
    <w:name w:val="Table Colorful 3"/>
    <w:basedOn w:val="a5"/>
    <w:uiPriority w:val="99"/>
    <w:semiHidden/>
    <w:rsid w:val="000B2DD4"/>
    <w:pPr>
      <w:widowControl w:val="0"/>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14">
    <w:name w:val="Table Classic 1"/>
    <w:basedOn w:val="a5"/>
    <w:uiPriority w:val="99"/>
    <w:semiHidden/>
    <w:rsid w:val="000B2DD4"/>
    <w:pPr>
      <w:widowControl w:val="0"/>
      <w:jc w:val="both"/>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8">
    <w:name w:val="Table Classic 2"/>
    <w:basedOn w:val="a5"/>
    <w:uiPriority w:val="99"/>
    <w:semiHidden/>
    <w:rsid w:val="000B2DD4"/>
    <w:pPr>
      <w:widowControl w:val="0"/>
      <w:jc w:val="both"/>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6">
    <w:name w:val="Table Classic 3"/>
    <w:basedOn w:val="a5"/>
    <w:uiPriority w:val="99"/>
    <w:semiHidden/>
    <w:rsid w:val="000B2DD4"/>
    <w:pPr>
      <w:widowControl w:val="0"/>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5">
    <w:name w:val="Table Classic 4"/>
    <w:basedOn w:val="a5"/>
    <w:uiPriority w:val="99"/>
    <w:semiHidden/>
    <w:rsid w:val="000B2DD4"/>
    <w:pPr>
      <w:widowControl w:val="0"/>
      <w:jc w:val="both"/>
    </w:p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afff8">
    <w:name w:val="Table Contemporary"/>
    <w:basedOn w:val="a5"/>
    <w:uiPriority w:val="99"/>
    <w:semiHidden/>
    <w:rsid w:val="000B2DD4"/>
    <w:pPr>
      <w:widowControl w:val="0"/>
      <w:jc w:val="both"/>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15">
    <w:name w:val="Table Simple 1"/>
    <w:basedOn w:val="a5"/>
    <w:uiPriority w:val="99"/>
    <w:semiHidden/>
    <w:rsid w:val="000B2DD4"/>
    <w:pPr>
      <w:widowControl w:val="0"/>
      <w:jc w:val="both"/>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9">
    <w:name w:val="Table Simple 2"/>
    <w:basedOn w:val="a5"/>
    <w:uiPriority w:val="99"/>
    <w:semiHidden/>
    <w:rsid w:val="000B2DD4"/>
    <w:pPr>
      <w:widowControl w:val="0"/>
      <w:jc w:val="both"/>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7">
    <w:name w:val="Table Simple 3"/>
    <w:basedOn w:val="a5"/>
    <w:uiPriority w:val="99"/>
    <w:semiHidden/>
    <w:rsid w:val="000B2DD4"/>
    <w:pPr>
      <w:widowControl w:val="0"/>
      <w:jc w:val="both"/>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afff9">
    <w:name w:val="Table Professional"/>
    <w:basedOn w:val="a5"/>
    <w:uiPriority w:val="99"/>
    <w:semiHidden/>
    <w:rsid w:val="000B2DD4"/>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6">
    <w:name w:val="Table List 1"/>
    <w:basedOn w:val="a5"/>
    <w:uiPriority w:val="99"/>
    <w:semiHidden/>
    <w:rsid w:val="000B2DD4"/>
    <w:pPr>
      <w:widowControl w:val="0"/>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a">
    <w:name w:val="Table List 2"/>
    <w:basedOn w:val="a5"/>
    <w:uiPriority w:val="99"/>
    <w:semiHidden/>
    <w:rsid w:val="000B2DD4"/>
    <w:pPr>
      <w:widowControl w:val="0"/>
      <w:jc w:val="both"/>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8">
    <w:name w:val="Table List 3"/>
    <w:basedOn w:val="a5"/>
    <w:uiPriority w:val="99"/>
    <w:semiHidden/>
    <w:rsid w:val="000B2DD4"/>
    <w:pPr>
      <w:widowControl w:val="0"/>
      <w:jc w:val="both"/>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6">
    <w:name w:val="Table List 4"/>
    <w:basedOn w:val="a5"/>
    <w:uiPriority w:val="99"/>
    <w:semiHidden/>
    <w:rsid w:val="000B2DD4"/>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5"/>
    <w:uiPriority w:val="99"/>
    <w:semiHidden/>
    <w:rsid w:val="000B2DD4"/>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1">
    <w:name w:val="Table List 6"/>
    <w:basedOn w:val="a5"/>
    <w:uiPriority w:val="99"/>
    <w:semiHidden/>
    <w:rsid w:val="000B2DD4"/>
    <w:pPr>
      <w:widowControl w:val="0"/>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tblStylePr w:type="nwCell">
      <w:rPr>
        <w:rFonts w:cs="Times New Roman"/>
      </w:rPr>
      <w:tblPr/>
      <w:tcPr>
        <w:tcBorders>
          <w:tl2br w:val="single" w:sz="6" w:space="0" w:color="000000"/>
          <w:tr2bl w:val="none" w:sz="0" w:space="0" w:color="auto"/>
        </w:tcBorders>
      </w:tcPr>
    </w:tblStylePr>
  </w:style>
  <w:style w:type="table" w:styleId="71">
    <w:name w:val="Table List 7"/>
    <w:basedOn w:val="a5"/>
    <w:uiPriority w:val="99"/>
    <w:semiHidden/>
    <w:rsid w:val="000B2DD4"/>
    <w:pPr>
      <w:widowControl w:val="0"/>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1">
    <w:name w:val="Table List 8"/>
    <w:basedOn w:val="a5"/>
    <w:uiPriority w:val="99"/>
    <w:semiHidden/>
    <w:rsid w:val="000B2DD4"/>
    <w:pPr>
      <w:widowControl w:val="0"/>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tblStylePr w:type="nwCell">
      <w:rPr>
        <w:rFonts w:cs="Times New Roman"/>
      </w:rPr>
      <w:tblPr/>
      <w:tcPr>
        <w:tcBorders>
          <w:tl2br w:val="single" w:sz="6" w:space="0" w:color="auto"/>
          <w:tr2bl w:val="none" w:sz="0" w:space="0" w:color="auto"/>
        </w:tcBorders>
      </w:tcPr>
    </w:tblStylePr>
  </w:style>
  <w:style w:type="table" w:styleId="17">
    <w:name w:val="Table Grid 1"/>
    <w:basedOn w:val="a5"/>
    <w:uiPriority w:val="99"/>
    <w:semiHidden/>
    <w:rsid w:val="000B2DD4"/>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2b">
    <w:name w:val="Table Grid 2"/>
    <w:basedOn w:val="a5"/>
    <w:uiPriority w:val="99"/>
    <w:semiHidden/>
    <w:rsid w:val="000B2DD4"/>
    <w:pPr>
      <w:widowControl w:val="0"/>
      <w:jc w:val="both"/>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9">
    <w:name w:val="Table Grid 3"/>
    <w:basedOn w:val="a5"/>
    <w:uiPriority w:val="99"/>
    <w:semiHidden/>
    <w:rsid w:val="000B2DD4"/>
    <w:pPr>
      <w:widowControl w:val="0"/>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47">
    <w:name w:val="Table Grid 4"/>
    <w:basedOn w:val="a5"/>
    <w:uiPriority w:val="99"/>
    <w:semiHidden/>
    <w:rsid w:val="000B2DD4"/>
    <w:pPr>
      <w:widowControl w:val="0"/>
      <w:jc w:val="both"/>
    </w:p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7">
    <w:name w:val="Table Grid 5"/>
    <w:basedOn w:val="a5"/>
    <w:uiPriority w:val="99"/>
    <w:semiHidden/>
    <w:rsid w:val="000B2DD4"/>
    <w:pPr>
      <w:widowControl w:val="0"/>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2">
    <w:name w:val="Table Grid 6"/>
    <w:basedOn w:val="a5"/>
    <w:uiPriority w:val="99"/>
    <w:semiHidden/>
    <w:rsid w:val="000B2DD4"/>
    <w:pPr>
      <w:widowControl w:val="0"/>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2">
    <w:name w:val="Table Grid 7"/>
    <w:basedOn w:val="a5"/>
    <w:uiPriority w:val="99"/>
    <w:semiHidden/>
    <w:rsid w:val="000B2DD4"/>
    <w:pPr>
      <w:widowControl w:val="0"/>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2">
    <w:name w:val="Table Grid 8"/>
    <w:basedOn w:val="a5"/>
    <w:uiPriority w:val="99"/>
    <w:semiHidden/>
    <w:rsid w:val="000B2DD4"/>
    <w:pPr>
      <w:widowControl w:val="0"/>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8">
    <w:name w:val="Table Columns 1"/>
    <w:basedOn w:val="a5"/>
    <w:uiPriority w:val="99"/>
    <w:semiHidden/>
    <w:rsid w:val="000B2DD4"/>
    <w:pPr>
      <w:widowControl w:val="0"/>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c">
    <w:name w:val="Table Columns 2"/>
    <w:basedOn w:val="a5"/>
    <w:uiPriority w:val="99"/>
    <w:semiHidden/>
    <w:rsid w:val="000B2DD4"/>
    <w:pPr>
      <w:widowControl w:val="0"/>
      <w:jc w:val="both"/>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a">
    <w:name w:val="Table Columns 3"/>
    <w:basedOn w:val="a5"/>
    <w:uiPriority w:val="99"/>
    <w:semiHidden/>
    <w:rsid w:val="000B2DD4"/>
    <w:pPr>
      <w:widowControl w:val="0"/>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5"/>
    <w:uiPriority w:val="99"/>
    <w:semiHidden/>
    <w:rsid w:val="000B2DD4"/>
    <w:pPr>
      <w:widowControl w:val="0"/>
      <w:jc w:val="both"/>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8">
    <w:name w:val="Table Columns 5"/>
    <w:basedOn w:val="a5"/>
    <w:uiPriority w:val="99"/>
    <w:semiHidden/>
    <w:rsid w:val="000B2DD4"/>
    <w:pPr>
      <w:widowControl w:val="0"/>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afffa">
    <w:name w:val="Table Theme"/>
    <w:basedOn w:val="a5"/>
    <w:uiPriority w:val="99"/>
    <w:semiHidden/>
    <w:rsid w:val="000B2DD4"/>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uiPriority w:val="99"/>
    <w:semiHidden/>
    <w:rsid w:val="000B2DD4"/>
    <w:rPr>
      <w:rFonts w:cs="Times New Roman"/>
      <w:color w:val="800080"/>
      <w:u w:val="single"/>
    </w:rPr>
  </w:style>
  <w:style w:type="paragraph" w:styleId="afffc">
    <w:name w:val="Title"/>
    <w:basedOn w:val="a0"/>
    <w:link w:val="afffd"/>
    <w:uiPriority w:val="99"/>
    <w:qFormat/>
    <w:rsid w:val="000B2DD4"/>
    <w:pPr>
      <w:spacing w:before="240" w:after="120"/>
      <w:jc w:val="center"/>
      <w:outlineLvl w:val="0"/>
    </w:pPr>
    <w:rPr>
      <w:rFonts w:ascii="Arial" w:eastAsia="ＭＳ ゴシック" w:hAnsi="Arial"/>
      <w:kern w:val="0"/>
      <w:sz w:val="32"/>
      <w:szCs w:val="32"/>
    </w:rPr>
  </w:style>
  <w:style w:type="character" w:customStyle="1" w:styleId="afffd">
    <w:name w:val="表題 (文字)"/>
    <w:link w:val="afffc"/>
    <w:uiPriority w:val="99"/>
    <w:locked/>
    <w:rsid w:val="00EB625F"/>
    <w:rPr>
      <w:rFonts w:ascii="Arial" w:eastAsia="ＭＳ ゴシック" w:hAnsi="Arial" w:cs="Times New Roman"/>
      <w:sz w:val="32"/>
    </w:rPr>
  </w:style>
  <w:style w:type="paragraph" w:styleId="afffe">
    <w:name w:val="Subtitle"/>
    <w:basedOn w:val="a0"/>
    <w:link w:val="affff"/>
    <w:uiPriority w:val="99"/>
    <w:qFormat/>
    <w:rsid w:val="000B2DD4"/>
    <w:pPr>
      <w:jc w:val="center"/>
      <w:outlineLvl w:val="1"/>
    </w:pPr>
    <w:rPr>
      <w:rFonts w:ascii="Arial" w:eastAsia="ＭＳ ゴシック" w:hAnsi="Arial"/>
      <w:kern w:val="0"/>
      <w:sz w:val="24"/>
    </w:rPr>
  </w:style>
  <w:style w:type="character" w:customStyle="1" w:styleId="affff">
    <w:name w:val="副題 (文字)"/>
    <w:link w:val="afffe"/>
    <w:uiPriority w:val="99"/>
    <w:locked/>
    <w:rsid w:val="00EB625F"/>
    <w:rPr>
      <w:rFonts w:ascii="Arial" w:eastAsia="ＭＳ ゴシック" w:hAnsi="Arial" w:cs="Times New Roman"/>
      <w:sz w:val="24"/>
    </w:rPr>
  </w:style>
  <w:style w:type="paragraph" w:styleId="affff0">
    <w:name w:val="Body Text"/>
    <w:basedOn w:val="a0"/>
    <w:link w:val="affff1"/>
    <w:uiPriority w:val="99"/>
    <w:semiHidden/>
    <w:rsid w:val="000B2DD4"/>
    <w:rPr>
      <w:kern w:val="0"/>
      <w:sz w:val="24"/>
    </w:rPr>
  </w:style>
  <w:style w:type="character" w:customStyle="1" w:styleId="affff1">
    <w:name w:val="本文 (文字)"/>
    <w:link w:val="affff0"/>
    <w:uiPriority w:val="99"/>
    <w:semiHidden/>
    <w:locked/>
    <w:rsid w:val="00EB625F"/>
    <w:rPr>
      <w:rFonts w:cs="Times New Roman"/>
      <w:sz w:val="24"/>
    </w:rPr>
  </w:style>
  <w:style w:type="paragraph" w:styleId="2d">
    <w:name w:val="Body Text 2"/>
    <w:basedOn w:val="a0"/>
    <w:link w:val="2e"/>
    <w:rsid w:val="000B2DD4"/>
    <w:pPr>
      <w:spacing w:line="480" w:lineRule="auto"/>
    </w:pPr>
    <w:rPr>
      <w:kern w:val="0"/>
      <w:sz w:val="24"/>
    </w:rPr>
  </w:style>
  <w:style w:type="character" w:customStyle="1" w:styleId="2e">
    <w:name w:val="本文 2 (文字)"/>
    <w:link w:val="2d"/>
    <w:locked/>
    <w:rsid w:val="00EB625F"/>
    <w:rPr>
      <w:rFonts w:cs="Times New Roman"/>
      <w:sz w:val="24"/>
    </w:rPr>
  </w:style>
  <w:style w:type="paragraph" w:styleId="3b">
    <w:name w:val="Body Text 3"/>
    <w:basedOn w:val="a0"/>
    <w:link w:val="3c"/>
    <w:uiPriority w:val="99"/>
    <w:semiHidden/>
    <w:rsid w:val="000B2DD4"/>
    <w:rPr>
      <w:kern w:val="0"/>
      <w:sz w:val="16"/>
      <w:szCs w:val="16"/>
    </w:rPr>
  </w:style>
  <w:style w:type="character" w:customStyle="1" w:styleId="3c">
    <w:name w:val="本文 3 (文字)"/>
    <w:link w:val="3b"/>
    <w:uiPriority w:val="99"/>
    <w:semiHidden/>
    <w:locked/>
    <w:rsid w:val="00EB625F"/>
    <w:rPr>
      <w:rFonts w:cs="Times New Roman"/>
      <w:sz w:val="16"/>
    </w:rPr>
  </w:style>
  <w:style w:type="paragraph" w:styleId="affff2">
    <w:name w:val="Body Text Indent"/>
    <w:basedOn w:val="a0"/>
    <w:link w:val="affff3"/>
    <w:uiPriority w:val="99"/>
    <w:semiHidden/>
    <w:rsid w:val="000B2DD4"/>
    <w:pPr>
      <w:ind w:leftChars="400" w:left="851"/>
    </w:pPr>
    <w:rPr>
      <w:kern w:val="0"/>
      <w:sz w:val="24"/>
    </w:rPr>
  </w:style>
  <w:style w:type="character" w:customStyle="1" w:styleId="affff3">
    <w:name w:val="本文インデント (文字)"/>
    <w:link w:val="affff2"/>
    <w:uiPriority w:val="99"/>
    <w:semiHidden/>
    <w:locked/>
    <w:rsid w:val="00EB625F"/>
    <w:rPr>
      <w:rFonts w:cs="Times New Roman"/>
      <w:sz w:val="24"/>
    </w:rPr>
  </w:style>
  <w:style w:type="paragraph" w:styleId="2f">
    <w:name w:val="Body Text Indent 2"/>
    <w:basedOn w:val="a0"/>
    <w:link w:val="2f0"/>
    <w:uiPriority w:val="99"/>
    <w:semiHidden/>
    <w:rsid w:val="000B2DD4"/>
    <w:pPr>
      <w:spacing w:line="480" w:lineRule="auto"/>
      <w:ind w:leftChars="400" w:left="851"/>
    </w:pPr>
    <w:rPr>
      <w:kern w:val="0"/>
      <w:sz w:val="24"/>
    </w:rPr>
  </w:style>
  <w:style w:type="character" w:customStyle="1" w:styleId="2f0">
    <w:name w:val="本文インデント 2 (文字)"/>
    <w:link w:val="2f"/>
    <w:uiPriority w:val="99"/>
    <w:semiHidden/>
    <w:locked/>
    <w:rsid w:val="00EB625F"/>
    <w:rPr>
      <w:rFonts w:cs="Times New Roman"/>
      <w:sz w:val="24"/>
    </w:rPr>
  </w:style>
  <w:style w:type="paragraph" w:styleId="3d">
    <w:name w:val="Body Text Indent 3"/>
    <w:basedOn w:val="a0"/>
    <w:link w:val="3e"/>
    <w:uiPriority w:val="99"/>
    <w:semiHidden/>
    <w:rsid w:val="000B2DD4"/>
    <w:pPr>
      <w:ind w:leftChars="400" w:left="851"/>
    </w:pPr>
    <w:rPr>
      <w:kern w:val="0"/>
      <w:sz w:val="16"/>
      <w:szCs w:val="16"/>
    </w:rPr>
  </w:style>
  <w:style w:type="character" w:customStyle="1" w:styleId="3e">
    <w:name w:val="本文インデント 3 (文字)"/>
    <w:link w:val="3d"/>
    <w:uiPriority w:val="99"/>
    <w:semiHidden/>
    <w:locked/>
    <w:rsid w:val="00EB625F"/>
    <w:rPr>
      <w:rFonts w:cs="Times New Roman"/>
      <w:sz w:val="16"/>
    </w:rPr>
  </w:style>
  <w:style w:type="paragraph" w:styleId="affff4">
    <w:name w:val="Body Text First Indent"/>
    <w:basedOn w:val="affff0"/>
    <w:link w:val="affff5"/>
    <w:uiPriority w:val="99"/>
    <w:semiHidden/>
    <w:rsid w:val="000B2DD4"/>
    <w:pPr>
      <w:ind w:firstLineChars="100" w:firstLine="210"/>
    </w:pPr>
  </w:style>
  <w:style w:type="character" w:customStyle="1" w:styleId="affff5">
    <w:name w:val="本文字下げ (文字)"/>
    <w:link w:val="affff4"/>
    <w:uiPriority w:val="99"/>
    <w:semiHidden/>
    <w:locked/>
    <w:rsid w:val="00EB625F"/>
    <w:rPr>
      <w:rFonts w:cs="Times New Roman"/>
      <w:sz w:val="24"/>
      <w:szCs w:val="24"/>
    </w:rPr>
  </w:style>
  <w:style w:type="paragraph" w:styleId="2f1">
    <w:name w:val="Body Text First Indent 2"/>
    <w:basedOn w:val="affff2"/>
    <w:link w:val="2f2"/>
    <w:uiPriority w:val="99"/>
    <w:semiHidden/>
    <w:rsid w:val="000B2DD4"/>
    <w:pPr>
      <w:ind w:firstLineChars="100" w:firstLine="210"/>
    </w:pPr>
  </w:style>
  <w:style w:type="character" w:customStyle="1" w:styleId="2f2">
    <w:name w:val="本文字下げ 2 (文字)"/>
    <w:link w:val="2f1"/>
    <w:uiPriority w:val="99"/>
    <w:semiHidden/>
    <w:locked/>
    <w:rsid w:val="00EB625F"/>
    <w:rPr>
      <w:rFonts w:cs="Times New Roman"/>
      <w:sz w:val="24"/>
      <w:szCs w:val="24"/>
    </w:rPr>
  </w:style>
  <w:style w:type="paragraph" w:customStyle="1" w:styleId="a1">
    <w:name w:val="本文１【１の本文】"/>
    <w:basedOn w:val="111"/>
    <w:link w:val="Char1"/>
    <w:uiPriority w:val="99"/>
    <w:rsid w:val="000B2DD4"/>
    <w:pPr>
      <w:ind w:leftChars="128" w:left="283"/>
    </w:pPr>
  </w:style>
  <w:style w:type="paragraph" w:customStyle="1" w:styleId="49">
    <w:name w:val="本文4注釈"/>
    <w:basedOn w:val="a2"/>
    <w:uiPriority w:val="99"/>
    <w:rsid w:val="000B2DD4"/>
    <w:pPr>
      <w:ind w:leftChars="336" w:left="1418" w:hanging="709"/>
    </w:pPr>
    <w:rPr>
      <w:sz w:val="18"/>
      <w:szCs w:val="18"/>
    </w:rPr>
  </w:style>
  <w:style w:type="paragraph" w:customStyle="1" w:styleId="affff6">
    <w:name w:val="手順"/>
    <w:basedOn w:val="a0"/>
    <w:link w:val="Char2"/>
    <w:uiPriority w:val="99"/>
    <w:rsid w:val="000B2DD4"/>
    <w:pPr>
      <w:ind w:leftChars="50" w:left="50"/>
    </w:pPr>
    <w:rPr>
      <w:sz w:val="24"/>
      <w:szCs w:val="20"/>
    </w:rPr>
  </w:style>
  <w:style w:type="character" w:customStyle="1" w:styleId="Char2">
    <w:name w:val="手順 Char"/>
    <w:link w:val="affff6"/>
    <w:uiPriority w:val="99"/>
    <w:locked/>
    <w:rsid w:val="000B2DD4"/>
    <w:rPr>
      <w:rFonts w:ascii="Century" w:eastAsia="ＭＳ 明朝" w:hAnsi="Century"/>
      <w:kern w:val="2"/>
      <w:sz w:val="24"/>
      <w:lang w:val="en-US" w:eastAsia="ja-JP"/>
    </w:rPr>
  </w:style>
  <w:style w:type="paragraph" w:customStyle="1" w:styleId="3f">
    <w:name w:val="見出し（レベル3）"/>
    <w:basedOn w:val="a0"/>
    <w:link w:val="3Char"/>
    <w:uiPriority w:val="99"/>
    <w:rsid w:val="000B2DD4"/>
    <w:pPr>
      <w:ind w:leftChars="150" w:left="150"/>
      <w:outlineLvl w:val="2"/>
    </w:pPr>
    <w:rPr>
      <w:rFonts w:eastAsia="ＭＳ ゴシック"/>
      <w:sz w:val="24"/>
      <w:szCs w:val="20"/>
    </w:rPr>
  </w:style>
  <w:style w:type="character" w:customStyle="1" w:styleId="3Char">
    <w:name w:val="見出し（レベル3） Char"/>
    <w:link w:val="3f"/>
    <w:uiPriority w:val="99"/>
    <w:locked/>
    <w:rsid w:val="000B2DD4"/>
    <w:rPr>
      <w:rFonts w:ascii="Century" w:eastAsia="ＭＳ ゴシック" w:hAnsi="Century"/>
      <w:kern w:val="2"/>
      <w:sz w:val="24"/>
      <w:lang w:val="en-US" w:eastAsia="ja-JP"/>
    </w:rPr>
  </w:style>
  <w:style w:type="paragraph" w:customStyle="1" w:styleId="3a0">
    <w:name w:val="見出し3サブ見出し(a)"/>
    <w:basedOn w:val="a2"/>
    <w:uiPriority w:val="99"/>
    <w:rsid w:val="000B2DD4"/>
    <w:pPr>
      <w:ind w:leftChars="336" w:left="709" w:firstLine="0"/>
    </w:pPr>
  </w:style>
  <w:style w:type="paragraph" w:styleId="19">
    <w:name w:val="toc 1"/>
    <w:basedOn w:val="a0"/>
    <w:next w:val="a0"/>
    <w:autoRedefine/>
    <w:uiPriority w:val="39"/>
    <w:rsid w:val="00563AC7"/>
    <w:pPr>
      <w:tabs>
        <w:tab w:val="left" w:pos="420"/>
        <w:tab w:val="right" w:leader="dot" w:pos="9060"/>
      </w:tabs>
      <w:spacing w:before="120" w:after="120"/>
      <w:jc w:val="left"/>
    </w:pPr>
    <w:rPr>
      <w:b/>
      <w:bCs/>
      <w:caps/>
      <w:sz w:val="20"/>
      <w:szCs w:val="20"/>
    </w:rPr>
  </w:style>
  <w:style w:type="paragraph" w:styleId="2f3">
    <w:name w:val="toc 2"/>
    <w:basedOn w:val="a0"/>
    <w:next w:val="a0"/>
    <w:autoRedefine/>
    <w:uiPriority w:val="39"/>
    <w:rsid w:val="00F16E67"/>
    <w:pPr>
      <w:tabs>
        <w:tab w:val="left" w:pos="787"/>
        <w:tab w:val="right" w:leader="dot" w:pos="9060"/>
      </w:tabs>
      <w:ind w:left="210"/>
      <w:jc w:val="left"/>
    </w:pPr>
    <w:rPr>
      <w:smallCaps/>
      <w:sz w:val="20"/>
      <w:szCs w:val="20"/>
    </w:rPr>
  </w:style>
  <w:style w:type="paragraph" w:styleId="3f0">
    <w:name w:val="toc 3"/>
    <w:basedOn w:val="a0"/>
    <w:next w:val="a0"/>
    <w:autoRedefine/>
    <w:uiPriority w:val="39"/>
    <w:rsid w:val="00117A53"/>
    <w:pPr>
      <w:tabs>
        <w:tab w:val="left" w:pos="1260"/>
        <w:tab w:val="left" w:pos="1680"/>
        <w:tab w:val="right" w:leader="dot" w:pos="9060"/>
      </w:tabs>
      <w:ind w:left="567"/>
      <w:jc w:val="left"/>
    </w:pPr>
    <w:rPr>
      <w:iCs/>
      <w:noProof/>
      <w:sz w:val="20"/>
      <w:szCs w:val="20"/>
    </w:rPr>
  </w:style>
  <w:style w:type="character" w:customStyle="1" w:styleId="Char1">
    <w:name w:val="本文１【１の本文】 Char"/>
    <w:link w:val="a1"/>
    <w:uiPriority w:val="99"/>
    <w:locked/>
    <w:rsid w:val="000B2DD4"/>
    <w:rPr>
      <w:rFonts w:ascii="ＭＳ ゴシック" w:eastAsia="ＭＳ ゴシック" w:hAnsi="ＭＳ ゴシック" w:cs="Times New Roman"/>
      <w:kern w:val="2"/>
      <w:sz w:val="22"/>
      <w:szCs w:val="22"/>
      <w:lang w:val="en-US" w:eastAsia="ja-JP" w:bidi="ar-SA"/>
    </w:rPr>
  </w:style>
  <w:style w:type="character" w:customStyle="1" w:styleId="Char">
    <w:name w:val="本文２【１．１の本文】 Char"/>
    <w:basedOn w:val="Char1"/>
    <w:link w:val="afa"/>
    <w:uiPriority w:val="99"/>
    <w:locked/>
    <w:rsid w:val="000B2DD4"/>
    <w:rPr>
      <w:rFonts w:ascii="ＭＳ ゴシック" w:eastAsia="ＭＳ ゴシック" w:hAnsi="ＭＳ ゴシック" w:cs="Times New Roman"/>
      <w:kern w:val="2"/>
      <w:sz w:val="22"/>
      <w:szCs w:val="22"/>
      <w:lang w:val="en-US" w:eastAsia="ja-JP" w:bidi="ar-SA"/>
    </w:rPr>
  </w:style>
  <w:style w:type="character" w:customStyle="1" w:styleId="2Char">
    <w:name w:val="本文2注釈 Char"/>
    <w:link w:val="21"/>
    <w:uiPriority w:val="99"/>
    <w:locked/>
    <w:rsid w:val="000B2DD4"/>
    <w:rPr>
      <w:rFonts w:ascii="ＭＳ ゴシック" w:eastAsia="ＭＳ ゴシック" w:hAnsi="ＭＳ ゴシック"/>
      <w:kern w:val="2"/>
      <w:sz w:val="18"/>
      <w:lang w:val="en-US" w:eastAsia="ja-JP"/>
    </w:rPr>
  </w:style>
  <w:style w:type="paragraph" w:styleId="4a">
    <w:name w:val="toc 4"/>
    <w:basedOn w:val="a0"/>
    <w:next w:val="a0"/>
    <w:autoRedefine/>
    <w:uiPriority w:val="39"/>
    <w:rsid w:val="00396652"/>
    <w:pPr>
      <w:ind w:left="630"/>
      <w:jc w:val="left"/>
    </w:pPr>
    <w:rPr>
      <w:sz w:val="18"/>
      <w:szCs w:val="18"/>
    </w:rPr>
  </w:style>
  <w:style w:type="paragraph" w:styleId="59">
    <w:name w:val="toc 5"/>
    <w:basedOn w:val="a0"/>
    <w:next w:val="a0"/>
    <w:autoRedefine/>
    <w:uiPriority w:val="39"/>
    <w:rsid w:val="00396652"/>
    <w:pPr>
      <w:ind w:left="840"/>
      <w:jc w:val="left"/>
    </w:pPr>
    <w:rPr>
      <w:sz w:val="18"/>
      <w:szCs w:val="18"/>
    </w:rPr>
  </w:style>
  <w:style w:type="paragraph" w:styleId="63">
    <w:name w:val="toc 6"/>
    <w:basedOn w:val="a0"/>
    <w:next w:val="a0"/>
    <w:autoRedefine/>
    <w:uiPriority w:val="39"/>
    <w:rsid w:val="00396652"/>
    <w:pPr>
      <w:ind w:left="1050"/>
      <w:jc w:val="left"/>
    </w:pPr>
    <w:rPr>
      <w:sz w:val="18"/>
      <w:szCs w:val="18"/>
    </w:rPr>
  </w:style>
  <w:style w:type="paragraph" w:styleId="73">
    <w:name w:val="toc 7"/>
    <w:basedOn w:val="a0"/>
    <w:next w:val="a0"/>
    <w:autoRedefine/>
    <w:uiPriority w:val="39"/>
    <w:rsid w:val="00396652"/>
    <w:pPr>
      <w:ind w:left="1260"/>
      <w:jc w:val="left"/>
    </w:pPr>
    <w:rPr>
      <w:sz w:val="18"/>
      <w:szCs w:val="18"/>
    </w:rPr>
  </w:style>
  <w:style w:type="paragraph" w:styleId="83">
    <w:name w:val="toc 8"/>
    <w:basedOn w:val="a0"/>
    <w:next w:val="a0"/>
    <w:autoRedefine/>
    <w:uiPriority w:val="39"/>
    <w:rsid w:val="00396652"/>
    <w:pPr>
      <w:ind w:left="1470"/>
      <w:jc w:val="left"/>
    </w:pPr>
    <w:rPr>
      <w:sz w:val="18"/>
      <w:szCs w:val="18"/>
    </w:rPr>
  </w:style>
  <w:style w:type="paragraph" w:styleId="91">
    <w:name w:val="toc 9"/>
    <w:basedOn w:val="a0"/>
    <w:next w:val="a0"/>
    <w:autoRedefine/>
    <w:uiPriority w:val="39"/>
    <w:rsid w:val="00396652"/>
    <w:pPr>
      <w:ind w:left="1680"/>
      <w:jc w:val="left"/>
    </w:pPr>
    <w:rPr>
      <w:sz w:val="18"/>
      <w:szCs w:val="18"/>
    </w:rPr>
  </w:style>
  <w:style w:type="character" w:customStyle="1" w:styleId="Char0">
    <w:name w:val="本文４【（１）の本文】 Char"/>
    <w:link w:val="a2"/>
    <w:uiPriority w:val="99"/>
    <w:locked/>
    <w:rsid w:val="00B84B82"/>
    <w:rPr>
      <w:rFonts w:ascii="ＭＳ ゴシック" w:eastAsia="ＭＳ ゴシック" w:hAnsi="ＭＳ ゴシック" w:cs="Times New Roman"/>
      <w:kern w:val="2"/>
      <w:sz w:val="22"/>
      <w:szCs w:val="22"/>
      <w:lang w:val="en-US" w:eastAsia="ja-JP" w:bidi="ar-SA"/>
    </w:rPr>
  </w:style>
  <w:style w:type="paragraph" w:styleId="affff7">
    <w:name w:val="TOC Heading"/>
    <w:basedOn w:val="10"/>
    <w:next w:val="a0"/>
    <w:uiPriority w:val="39"/>
    <w:qFormat/>
    <w:rsid w:val="008E3097"/>
    <w:pPr>
      <w:keepNext/>
      <w:keepLines/>
      <w:widowControl/>
      <w:tabs>
        <w:tab w:val="clear" w:pos="720"/>
        <w:tab w:val="clear" w:pos="785"/>
      </w:tabs>
      <w:spacing w:before="480" w:line="276" w:lineRule="auto"/>
      <w:ind w:left="0" w:firstLine="0"/>
      <w:jc w:val="left"/>
      <w:outlineLvl w:val="9"/>
    </w:pPr>
    <w:rPr>
      <w:rFonts w:ascii="Arial" w:hAnsi="Arial"/>
      <w:bCs/>
      <w:color w:val="365F91"/>
      <w:sz w:val="28"/>
      <w:szCs w:val="28"/>
    </w:rPr>
  </w:style>
  <w:style w:type="paragraph" w:customStyle="1" w:styleId="affff8">
    <w:name w:val="取説＿本文"/>
    <w:basedOn w:val="a0"/>
    <w:uiPriority w:val="99"/>
    <w:rsid w:val="00881283"/>
    <w:pPr>
      <w:adjustRightInd w:val="0"/>
      <w:spacing w:line="240" w:lineRule="atLeast"/>
      <w:ind w:left="851" w:firstLine="142"/>
      <w:textAlignment w:val="center"/>
    </w:pPr>
    <w:rPr>
      <w:rFonts w:ascii="ＭＳ 明朝"/>
      <w:kern w:val="0"/>
      <w:sz w:val="18"/>
      <w:szCs w:val="20"/>
    </w:rPr>
  </w:style>
  <w:style w:type="paragraph" w:customStyle="1" w:styleId="12XXX">
    <w:name w:val="取説＿節(1.2 XXX)"/>
    <w:next w:val="a0"/>
    <w:uiPriority w:val="99"/>
    <w:rsid w:val="00881283"/>
    <w:pPr>
      <w:adjustRightInd w:val="0"/>
      <w:spacing w:line="360" w:lineRule="atLeast"/>
      <w:ind w:left="660" w:hanging="660"/>
      <w:jc w:val="both"/>
      <w:textAlignment w:val="baseline"/>
    </w:pPr>
    <w:rPr>
      <w:rFonts w:ascii="ＭＳ ゴシック" w:eastAsia="ＭＳ ゴシック"/>
      <w:b/>
      <w:sz w:val="32"/>
    </w:rPr>
  </w:style>
  <w:style w:type="paragraph" w:styleId="affff9">
    <w:name w:val="List Paragraph"/>
    <w:basedOn w:val="a0"/>
    <w:uiPriority w:val="99"/>
    <w:qFormat/>
    <w:rsid w:val="00CC33D6"/>
    <w:pPr>
      <w:ind w:leftChars="400" w:left="840"/>
    </w:pPr>
    <w:rPr>
      <w:szCs w:val="22"/>
    </w:rPr>
  </w:style>
  <w:style w:type="numbering" w:styleId="1ai">
    <w:name w:val="Outline List 1"/>
    <w:basedOn w:val="a6"/>
    <w:uiPriority w:val="99"/>
    <w:semiHidden/>
    <w:unhideWhenUsed/>
    <w:locked/>
    <w:rsid w:val="007B1690"/>
    <w:pPr>
      <w:numPr>
        <w:numId w:val="12"/>
      </w:numPr>
    </w:pPr>
  </w:style>
  <w:style w:type="numbering" w:styleId="111111">
    <w:name w:val="Outline List 2"/>
    <w:basedOn w:val="a6"/>
    <w:uiPriority w:val="99"/>
    <w:semiHidden/>
    <w:unhideWhenUsed/>
    <w:locked/>
    <w:rsid w:val="007B1690"/>
    <w:pPr>
      <w:numPr>
        <w:numId w:val="11"/>
      </w:numPr>
    </w:pPr>
  </w:style>
  <w:style w:type="numbering" w:styleId="a">
    <w:name w:val="Outline List 3"/>
    <w:basedOn w:val="a6"/>
    <w:uiPriority w:val="99"/>
    <w:semiHidden/>
    <w:unhideWhenUsed/>
    <w:locked/>
    <w:rsid w:val="007B1690"/>
    <w:pPr>
      <w:numPr>
        <w:numId w:val="13"/>
      </w:numPr>
    </w:pPr>
  </w:style>
  <w:style w:type="paragraph" w:styleId="affffa">
    <w:name w:val="endnote text"/>
    <w:basedOn w:val="a0"/>
    <w:link w:val="affffb"/>
    <w:uiPriority w:val="99"/>
    <w:semiHidden/>
    <w:unhideWhenUsed/>
    <w:locked/>
    <w:rsid w:val="00CA212A"/>
    <w:pPr>
      <w:snapToGrid w:val="0"/>
      <w:jc w:val="left"/>
    </w:pPr>
  </w:style>
  <w:style w:type="character" w:customStyle="1" w:styleId="affffb">
    <w:name w:val="文末脚注文字列 (文字)"/>
    <w:basedOn w:val="a4"/>
    <w:link w:val="affffa"/>
    <w:uiPriority w:val="99"/>
    <w:semiHidden/>
    <w:rsid w:val="00CA212A"/>
    <w:rPr>
      <w:kern w:val="2"/>
      <w:sz w:val="21"/>
      <w:szCs w:val="24"/>
    </w:rPr>
  </w:style>
  <w:style w:type="character" w:styleId="affffc">
    <w:name w:val="endnote reference"/>
    <w:basedOn w:val="a4"/>
    <w:uiPriority w:val="99"/>
    <w:semiHidden/>
    <w:unhideWhenUsed/>
    <w:locked/>
    <w:rsid w:val="00CA212A"/>
    <w:rPr>
      <w:vertAlign w:val="superscript"/>
    </w:rPr>
  </w:style>
  <w:style w:type="paragraph" w:styleId="affffd">
    <w:name w:val="Revision"/>
    <w:hidden/>
    <w:uiPriority w:val="99"/>
    <w:semiHidden/>
    <w:rsid w:val="003C5C4B"/>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710425">
      <w:bodyDiv w:val="1"/>
      <w:marLeft w:val="0"/>
      <w:marRight w:val="0"/>
      <w:marTop w:val="0"/>
      <w:marBottom w:val="0"/>
      <w:divBdr>
        <w:top w:val="none" w:sz="0" w:space="0" w:color="auto"/>
        <w:left w:val="none" w:sz="0" w:space="0" w:color="auto"/>
        <w:bottom w:val="none" w:sz="0" w:space="0" w:color="auto"/>
        <w:right w:val="none" w:sz="0" w:space="0" w:color="auto"/>
      </w:divBdr>
    </w:div>
    <w:div w:id="63378914">
      <w:bodyDiv w:val="1"/>
      <w:marLeft w:val="0"/>
      <w:marRight w:val="0"/>
      <w:marTop w:val="0"/>
      <w:marBottom w:val="0"/>
      <w:divBdr>
        <w:top w:val="none" w:sz="0" w:space="0" w:color="auto"/>
        <w:left w:val="none" w:sz="0" w:space="0" w:color="auto"/>
        <w:bottom w:val="none" w:sz="0" w:space="0" w:color="auto"/>
        <w:right w:val="none" w:sz="0" w:space="0" w:color="auto"/>
      </w:divBdr>
    </w:div>
    <w:div w:id="70733628">
      <w:bodyDiv w:val="1"/>
      <w:marLeft w:val="0"/>
      <w:marRight w:val="0"/>
      <w:marTop w:val="0"/>
      <w:marBottom w:val="0"/>
      <w:divBdr>
        <w:top w:val="none" w:sz="0" w:space="0" w:color="auto"/>
        <w:left w:val="none" w:sz="0" w:space="0" w:color="auto"/>
        <w:bottom w:val="none" w:sz="0" w:space="0" w:color="auto"/>
        <w:right w:val="none" w:sz="0" w:space="0" w:color="auto"/>
      </w:divBdr>
    </w:div>
    <w:div w:id="77674700">
      <w:bodyDiv w:val="1"/>
      <w:marLeft w:val="0"/>
      <w:marRight w:val="0"/>
      <w:marTop w:val="0"/>
      <w:marBottom w:val="0"/>
      <w:divBdr>
        <w:top w:val="none" w:sz="0" w:space="0" w:color="auto"/>
        <w:left w:val="none" w:sz="0" w:space="0" w:color="auto"/>
        <w:bottom w:val="none" w:sz="0" w:space="0" w:color="auto"/>
        <w:right w:val="none" w:sz="0" w:space="0" w:color="auto"/>
      </w:divBdr>
    </w:div>
    <w:div w:id="98107584">
      <w:bodyDiv w:val="1"/>
      <w:marLeft w:val="0"/>
      <w:marRight w:val="0"/>
      <w:marTop w:val="0"/>
      <w:marBottom w:val="0"/>
      <w:divBdr>
        <w:top w:val="none" w:sz="0" w:space="0" w:color="auto"/>
        <w:left w:val="none" w:sz="0" w:space="0" w:color="auto"/>
        <w:bottom w:val="none" w:sz="0" w:space="0" w:color="auto"/>
        <w:right w:val="none" w:sz="0" w:space="0" w:color="auto"/>
      </w:divBdr>
    </w:div>
    <w:div w:id="211384968">
      <w:bodyDiv w:val="1"/>
      <w:marLeft w:val="0"/>
      <w:marRight w:val="0"/>
      <w:marTop w:val="0"/>
      <w:marBottom w:val="0"/>
      <w:divBdr>
        <w:top w:val="none" w:sz="0" w:space="0" w:color="auto"/>
        <w:left w:val="none" w:sz="0" w:space="0" w:color="auto"/>
        <w:bottom w:val="none" w:sz="0" w:space="0" w:color="auto"/>
        <w:right w:val="none" w:sz="0" w:space="0" w:color="auto"/>
      </w:divBdr>
    </w:div>
    <w:div w:id="231551785">
      <w:bodyDiv w:val="1"/>
      <w:marLeft w:val="0"/>
      <w:marRight w:val="0"/>
      <w:marTop w:val="0"/>
      <w:marBottom w:val="0"/>
      <w:divBdr>
        <w:top w:val="none" w:sz="0" w:space="0" w:color="auto"/>
        <w:left w:val="none" w:sz="0" w:space="0" w:color="auto"/>
        <w:bottom w:val="none" w:sz="0" w:space="0" w:color="auto"/>
        <w:right w:val="none" w:sz="0" w:space="0" w:color="auto"/>
      </w:divBdr>
    </w:div>
    <w:div w:id="234165754">
      <w:bodyDiv w:val="1"/>
      <w:marLeft w:val="0"/>
      <w:marRight w:val="0"/>
      <w:marTop w:val="0"/>
      <w:marBottom w:val="0"/>
      <w:divBdr>
        <w:top w:val="none" w:sz="0" w:space="0" w:color="auto"/>
        <w:left w:val="none" w:sz="0" w:space="0" w:color="auto"/>
        <w:bottom w:val="none" w:sz="0" w:space="0" w:color="auto"/>
        <w:right w:val="none" w:sz="0" w:space="0" w:color="auto"/>
      </w:divBdr>
    </w:div>
    <w:div w:id="245112464">
      <w:bodyDiv w:val="1"/>
      <w:marLeft w:val="0"/>
      <w:marRight w:val="0"/>
      <w:marTop w:val="0"/>
      <w:marBottom w:val="0"/>
      <w:divBdr>
        <w:top w:val="none" w:sz="0" w:space="0" w:color="auto"/>
        <w:left w:val="none" w:sz="0" w:space="0" w:color="auto"/>
        <w:bottom w:val="none" w:sz="0" w:space="0" w:color="auto"/>
        <w:right w:val="none" w:sz="0" w:space="0" w:color="auto"/>
      </w:divBdr>
    </w:div>
    <w:div w:id="288897702">
      <w:bodyDiv w:val="1"/>
      <w:marLeft w:val="0"/>
      <w:marRight w:val="0"/>
      <w:marTop w:val="0"/>
      <w:marBottom w:val="0"/>
      <w:divBdr>
        <w:top w:val="none" w:sz="0" w:space="0" w:color="auto"/>
        <w:left w:val="none" w:sz="0" w:space="0" w:color="auto"/>
        <w:bottom w:val="none" w:sz="0" w:space="0" w:color="auto"/>
        <w:right w:val="none" w:sz="0" w:space="0" w:color="auto"/>
      </w:divBdr>
    </w:div>
    <w:div w:id="297495691">
      <w:bodyDiv w:val="1"/>
      <w:marLeft w:val="0"/>
      <w:marRight w:val="0"/>
      <w:marTop w:val="0"/>
      <w:marBottom w:val="0"/>
      <w:divBdr>
        <w:top w:val="none" w:sz="0" w:space="0" w:color="auto"/>
        <w:left w:val="none" w:sz="0" w:space="0" w:color="auto"/>
        <w:bottom w:val="none" w:sz="0" w:space="0" w:color="auto"/>
        <w:right w:val="none" w:sz="0" w:space="0" w:color="auto"/>
      </w:divBdr>
    </w:div>
    <w:div w:id="316424498">
      <w:bodyDiv w:val="1"/>
      <w:marLeft w:val="0"/>
      <w:marRight w:val="0"/>
      <w:marTop w:val="0"/>
      <w:marBottom w:val="0"/>
      <w:divBdr>
        <w:top w:val="none" w:sz="0" w:space="0" w:color="auto"/>
        <w:left w:val="none" w:sz="0" w:space="0" w:color="auto"/>
        <w:bottom w:val="none" w:sz="0" w:space="0" w:color="auto"/>
        <w:right w:val="none" w:sz="0" w:space="0" w:color="auto"/>
      </w:divBdr>
    </w:div>
    <w:div w:id="326133794">
      <w:bodyDiv w:val="1"/>
      <w:marLeft w:val="0"/>
      <w:marRight w:val="0"/>
      <w:marTop w:val="0"/>
      <w:marBottom w:val="0"/>
      <w:divBdr>
        <w:top w:val="none" w:sz="0" w:space="0" w:color="auto"/>
        <w:left w:val="none" w:sz="0" w:space="0" w:color="auto"/>
        <w:bottom w:val="none" w:sz="0" w:space="0" w:color="auto"/>
        <w:right w:val="none" w:sz="0" w:space="0" w:color="auto"/>
      </w:divBdr>
    </w:div>
    <w:div w:id="336736840">
      <w:bodyDiv w:val="1"/>
      <w:marLeft w:val="0"/>
      <w:marRight w:val="0"/>
      <w:marTop w:val="0"/>
      <w:marBottom w:val="0"/>
      <w:divBdr>
        <w:top w:val="none" w:sz="0" w:space="0" w:color="auto"/>
        <w:left w:val="none" w:sz="0" w:space="0" w:color="auto"/>
        <w:bottom w:val="none" w:sz="0" w:space="0" w:color="auto"/>
        <w:right w:val="none" w:sz="0" w:space="0" w:color="auto"/>
      </w:divBdr>
    </w:div>
    <w:div w:id="348146981">
      <w:bodyDiv w:val="1"/>
      <w:marLeft w:val="0"/>
      <w:marRight w:val="0"/>
      <w:marTop w:val="0"/>
      <w:marBottom w:val="0"/>
      <w:divBdr>
        <w:top w:val="none" w:sz="0" w:space="0" w:color="auto"/>
        <w:left w:val="none" w:sz="0" w:space="0" w:color="auto"/>
        <w:bottom w:val="none" w:sz="0" w:space="0" w:color="auto"/>
        <w:right w:val="none" w:sz="0" w:space="0" w:color="auto"/>
      </w:divBdr>
    </w:div>
    <w:div w:id="359354289">
      <w:bodyDiv w:val="1"/>
      <w:marLeft w:val="0"/>
      <w:marRight w:val="0"/>
      <w:marTop w:val="0"/>
      <w:marBottom w:val="0"/>
      <w:divBdr>
        <w:top w:val="none" w:sz="0" w:space="0" w:color="auto"/>
        <w:left w:val="none" w:sz="0" w:space="0" w:color="auto"/>
        <w:bottom w:val="none" w:sz="0" w:space="0" w:color="auto"/>
        <w:right w:val="none" w:sz="0" w:space="0" w:color="auto"/>
      </w:divBdr>
    </w:div>
    <w:div w:id="379204820">
      <w:bodyDiv w:val="1"/>
      <w:marLeft w:val="0"/>
      <w:marRight w:val="0"/>
      <w:marTop w:val="0"/>
      <w:marBottom w:val="0"/>
      <w:divBdr>
        <w:top w:val="none" w:sz="0" w:space="0" w:color="auto"/>
        <w:left w:val="none" w:sz="0" w:space="0" w:color="auto"/>
        <w:bottom w:val="none" w:sz="0" w:space="0" w:color="auto"/>
        <w:right w:val="none" w:sz="0" w:space="0" w:color="auto"/>
      </w:divBdr>
    </w:div>
    <w:div w:id="384185083">
      <w:bodyDiv w:val="1"/>
      <w:marLeft w:val="0"/>
      <w:marRight w:val="0"/>
      <w:marTop w:val="0"/>
      <w:marBottom w:val="0"/>
      <w:divBdr>
        <w:top w:val="none" w:sz="0" w:space="0" w:color="auto"/>
        <w:left w:val="none" w:sz="0" w:space="0" w:color="auto"/>
        <w:bottom w:val="none" w:sz="0" w:space="0" w:color="auto"/>
        <w:right w:val="none" w:sz="0" w:space="0" w:color="auto"/>
      </w:divBdr>
    </w:div>
    <w:div w:id="469707504">
      <w:bodyDiv w:val="1"/>
      <w:marLeft w:val="0"/>
      <w:marRight w:val="0"/>
      <w:marTop w:val="0"/>
      <w:marBottom w:val="0"/>
      <w:divBdr>
        <w:top w:val="none" w:sz="0" w:space="0" w:color="auto"/>
        <w:left w:val="none" w:sz="0" w:space="0" w:color="auto"/>
        <w:bottom w:val="none" w:sz="0" w:space="0" w:color="auto"/>
        <w:right w:val="none" w:sz="0" w:space="0" w:color="auto"/>
      </w:divBdr>
    </w:div>
    <w:div w:id="479542073">
      <w:bodyDiv w:val="1"/>
      <w:marLeft w:val="0"/>
      <w:marRight w:val="0"/>
      <w:marTop w:val="0"/>
      <w:marBottom w:val="0"/>
      <w:divBdr>
        <w:top w:val="none" w:sz="0" w:space="0" w:color="auto"/>
        <w:left w:val="none" w:sz="0" w:space="0" w:color="auto"/>
        <w:bottom w:val="none" w:sz="0" w:space="0" w:color="auto"/>
        <w:right w:val="none" w:sz="0" w:space="0" w:color="auto"/>
      </w:divBdr>
    </w:div>
    <w:div w:id="484399017">
      <w:bodyDiv w:val="1"/>
      <w:marLeft w:val="0"/>
      <w:marRight w:val="0"/>
      <w:marTop w:val="0"/>
      <w:marBottom w:val="0"/>
      <w:divBdr>
        <w:top w:val="none" w:sz="0" w:space="0" w:color="auto"/>
        <w:left w:val="none" w:sz="0" w:space="0" w:color="auto"/>
        <w:bottom w:val="none" w:sz="0" w:space="0" w:color="auto"/>
        <w:right w:val="none" w:sz="0" w:space="0" w:color="auto"/>
      </w:divBdr>
    </w:div>
    <w:div w:id="545456791">
      <w:bodyDiv w:val="1"/>
      <w:marLeft w:val="0"/>
      <w:marRight w:val="0"/>
      <w:marTop w:val="0"/>
      <w:marBottom w:val="0"/>
      <w:divBdr>
        <w:top w:val="none" w:sz="0" w:space="0" w:color="auto"/>
        <w:left w:val="none" w:sz="0" w:space="0" w:color="auto"/>
        <w:bottom w:val="none" w:sz="0" w:space="0" w:color="auto"/>
        <w:right w:val="none" w:sz="0" w:space="0" w:color="auto"/>
      </w:divBdr>
    </w:div>
    <w:div w:id="558900429">
      <w:bodyDiv w:val="1"/>
      <w:marLeft w:val="0"/>
      <w:marRight w:val="0"/>
      <w:marTop w:val="0"/>
      <w:marBottom w:val="0"/>
      <w:divBdr>
        <w:top w:val="none" w:sz="0" w:space="0" w:color="auto"/>
        <w:left w:val="none" w:sz="0" w:space="0" w:color="auto"/>
        <w:bottom w:val="none" w:sz="0" w:space="0" w:color="auto"/>
        <w:right w:val="none" w:sz="0" w:space="0" w:color="auto"/>
      </w:divBdr>
    </w:div>
    <w:div w:id="572131969">
      <w:bodyDiv w:val="1"/>
      <w:marLeft w:val="0"/>
      <w:marRight w:val="0"/>
      <w:marTop w:val="0"/>
      <w:marBottom w:val="0"/>
      <w:divBdr>
        <w:top w:val="none" w:sz="0" w:space="0" w:color="auto"/>
        <w:left w:val="none" w:sz="0" w:space="0" w:color="auto"/>
        <w:bottom w:val="none" w:sz="0" w:space="0" w:color="auto"/>
        <w:right w:val="none" w:sz="0" w:space="0" w:color="auto"/>
      </w:divBdr>
    </w:div>
    <w:div w:id="627126230">
      <w:bodyDiv w:val="1"/>
      <w:marLeft w:val="0"/>
      <w:marRight w:val="0"/>
      <w:marTop w:val="0"/>
      <w:marBottom w:val="0"/>
      <w:divBdr>
        <w:top w:val="none" w:sz="0" w:space="0" w:color="auto"/>
        <w:left w:val="none" w:sz="0" w:space="0" w:color="auto"/>
        <w:bottom w:val="none" w:sz="0" w:space="0" w:color="auto"/>
        <w:right w:val="none" w:sz="0" w:space="0" w:color="auto"/>
      </w:divBdr>
    </w:div>
    <w:div w:id="648051838">
      <w:bodyDiv w:val="1"/>
      <w:marLeft w:val="0"/>
      <w:marRight w:val="0"/>
      <w:marTop w:val="0"/>
      <w:marBottom w:val="0"/>
      <w:divBdr>
        <w:top w:val="none" w:sz="0" w:space="0" w:color="auto"/>
        <w:left w:val="none" w:sz="0" w:space="0" w:color="auto"/>
        <w:bottom w:val="none" w:sz="0" w:space="0" w:color="auto"/>
        <w:right w:val="none" w:sz="0" w:space="0" w:color="auto"/>
      </w:divBdr>
    </w:div>
    <w:div w:id="693271224">
      <w:bodyDiv w:val="1"/>
      <w:marLeft w:val="0"/>
      <w:marRight w:val="0"/>
      <w:marTop w:val="0"/>
      <w:marBottom w:val="0"/>
      <w:divBdr>
        <w:top w:val="none" w:sz="0" w:space="0" w:color="auto"/>
        <w:left w:val="none" w:sz="0" w:space="0" w:color="auto"/>
        <w:bottom w:val="none" w:sz="0" w:space="0" w:color="auto"/>
        <w:right w:val="none" w:sz="0" w:space="0" w:color="auto"/>
      </w:divBdr>
    </w:div>
    <w:div w:id="734083408">
      <w:bodyDiv w:val="1"/>
      <w:marLeft w:val="0"/>
      <w:marRight w:val="0"/>
      <w:marTop w:val="0"/>
      <w:marBottom w:val="0"/>
      <w:divBdr>
        <w:top w:val="none" w:sz="0" w:space="0" w:color="auto"/>
        <w:left w:val="none" w:sz="0" w:space="0" w:color="auto"/>
        <w:bottom w:val="none" w:sz="0" w:space="0" w:color="auto"/>
        <w:right w:val="none" w:sz="0" w:space="0" w:color="auto"/>
      </w:divBdr>
    </w:div>
    <w:div w:id="757605805">
      <w:bodyDiv w:val="1"/>
      <w:marLeft w:val="0"/>
      <w:marRight w:val="0"/>
      <w:marTop w:val="0"/>
      <w:marBottom w:val="0"/>
      <w:divBdr>
        <w:top w:val="none" w:sz="0" w:space="0" w:color="auto"/>
        <w:left w:val="none" w:sz="0" w:space="0" w:color="auto"/>
        <w:bottom w:val="none" w:sz="0" w:space="0" w:color="auto"/>
        <w:right w:val="none" w:sz="0" w:space="0" w:color="auto"/>
      </w:divBdr>
    </w:div>
    <w:div w:id="774060440">
      <w:bodyDiv w:val="1"/>
      <w:marLeft w:val="0"/>
      <w:marRight w:val="0"/>
      <w:marTop w:val="0"/>
      <w:marBottom w:val="0"/>
      <w:divBdr>
        <w:top w:val="none" w:sz="0" w:space="0" w:color="auto"/>
        <w:left w:val="none" w:sz="0" w:space="0" w:color="auto"/>
        <w:bottom w:val="none" w:sz="0" w:space="0" w:color="auto"/>
        <w:right w:val="none" w:sz="0" w:space="0" w:color="auto"/>
      </w:divBdr>
    </w:div>
    <w:div w:id="805007978">
      <w:bodyDiv w:val="1"/>
      <w:marLeft w:val="0"/>
      <w:marRight w:val="0"/>
      <w:marTop w:val="0"/>
      <w:marBottom w:val="0"/>
      <w:divBdr>
        <w:top w:val="none" w:sz="0" w:space="0" w:color="auto"/>
        <w:left w:val="none" w:sz="0" w:space="0" w:color="auto"/>
        <w:bottom w:val="none" w:sz="0" w:space="0" w:color="auto"/>
        <w:right w:val="none" w:sz="0" w:space="0" w:color="auto"/>
      </w:divBdr>
    </w:div>
    <w:div w:id="895122200">
      <w:bodyDiv w:val="1"/>
      <w:marLeft w:val="0"/>
      <w:marRight w:val="0"/>
      <w:marTop w:val="0"/>
      <w:marBottom w:val="0"/>
      <w:divBdr>
        <w:top w:val="none" w:sz="0" w:space="0" w:color="auto"/>
        <w:left w:val="none" w:sz="0" w:space="0" w:color="auto"/>
        <w:bottom w:val="none" w:sz="0" w:space="0" w:color="auto"/>
        <w:right w:val="none" w:sz="0" w:space="0" w:color="auto"/>
      </w:divBdr>
    </w:div>
    <w:div w:id="897596194">
      <w:bodyDiv w:val="1"/>
      <w:marLeft w:val="0"/>
      <w:marRight w:val="0"/>
      <w:marTop w:val="0"/>
      <w:marBottom w:val="0"/>
      <w:divBdr>
        <w:top w:val="none" w:sz="0" w:space="0" w:color="auto"/>
        <w:left w:val="none" w:sz="0" w:space="0" w:color="auto"/>
        <w:bottom w:val="none" w:sz="0" w:space="0" w:color="auto"/>
        <w:right w:val="none" w:sz="0" w:space="0" w:color="auto"/>
      </w:divBdr>
    </w:div>
    <w:div w:id="927230250">
      <w:bodyDiv w:val="1"/>
      <w:marLeft w:val="0"/>
      <w:marRight w:val="0"/>
      <w:marTop w:val="0"/>
      <w:marBottom w:val="0"/>
      <w:divBdr>
        <w:top w:val="none" w:sz="0" w:space="0" w:color="auto"/>
        <w:left w:val="none" w:sz="0" w:space="0" w:color="auto"/>
        <w:bottom w:val="none" w:sz="0" w:space="0" w:color="auto"/>
        <w:right w:val="none" w:sz="0" w:space="0" w:color="auto"/>
      </w:divBdr>
    </w:div>
    <w:div w:id="983656575">
      <w:bodyDiv w:val="1"/>
      <w:marLeft w:val="0"/>
      <w:marRight w:val="0"/>
      <w:marTop w:val="0"/>
      <w:marBottom w:val="0"/>
      <w:divBdr>
        <w:top w:val="none" w:sz="0" w:space="0" w:color="auto"/>
        <w:left w:val="none" w:sz="0" w:space="0" w:color="auto"/>
        <w:bottom w:val="none" w:sz="0" w:space="0" w:color="auto"/>
        <w:right w:val="none" w:sz="0" w:space="0" w:color="auto"/>
      </w:divBdr>
    </w:div>
    <w:div w:id="990138045">
      <w:bodyDiv w:val="1"/>
      <w:marLeft w:val="0"/>
      <w:marRight w:val="0"/>
      <w:marTop w:val="0"/>
      <w:marBottom w:val="0"/>
      <w:divBdr>
        <w:top w:val="none" w:sz="0" w:space="0" w:color="auto"/>
        <w:left w:val="none" w:sz="0" w:space="0" w:color="auto"/>
        <w:bottom w:val="none" w:sz="0" w:space="0" w:color="auto"/>
        <w:right w:val="none" w:sz="0" w:space="0" w:color="auto"/>
      </w:divBdr>
    </w:div>
    <w:div w:id="1022826154">
      <w:bodyDiv w:val="1"/>
      <w:marLeft w:val="0"/>
      <w:marRight w:val="0"/>
      <w:marTop w:val="0"/>
      <w:marBottom w:val="0"/>
      <w:divBdr>
        <w:top w:val="none" w:sz="0" w:space="0" w:color="auto"/>
        <w:left w:val="none" w:sz="0" w:space="0" w:color="auto"/>
        <w:bottom w:val="none" w:sz="0" w:space="0" w:color="auto"/>
        <w:right w:val="none" w:sz="0" w:space="0" w:color="auto"/>
      </w:divBdr>
    </w:div>
    <w:div w:id="1073117440">
      <w:bodyDiv w:val="1"/>
      <w:marLeft w:val="0"/>
      <w:marRight w:val="0"/>
      <w:marTop w:val="0"/>
      <w:marBottom w:val="0"/>
      <w:divBdr>
        <w:top w:val="none" w:sz="0" w:space="0" w:color="auto"/>
        <w:left w:val="none" w:sz="0" w:space="0" w:color="auto"/>
        <w:bottom w:val="none" w:sz="0" w:space="0" w:color="auto"/>
        <w:right w:val="none" w:sz="0" w:space="0" w:color="auto"/>
      </w:divBdr>
    </w:div>
    <w:div w:id="1123235505">
      <w:bodyDiv w:val="1"/>
      <w:marLeft w:val="0"/>
      <w:marRight w:val="0"/>
      <w:marTop w:val="0"/>
      <w:marBottom w:val="0"/>
      <w:divBdr>
        <w:top w:val="none" w:sz="0" w:space="0" w:color="auto"/>
        <w:left w:val="none" w:sz="0" w:space="0" w:color="auto"/>
        <w:bottom w:val="none" w:sz="0" w:space="0" w:color="auto"/>
        <w:right w:val="none" w:sz="0" w:space="0" w:color="auto"/>
      </w:divBdr>
    </w:div>
    <w:div w:id="1150944559">
      <w:bodyDiv w:val="1"/>
      <w:marLeft w:val="0"/>
      <w:marRight w:val="0"/>
      <w:marTop w:val="0"/>
      <w:marBottom w:val="0"/>
      <w:divBdr>
        <w:top w:val="none" w:sz="0" w:space="0" w:color="auto"/>
        <w:left w:val="none" w:sz="0" w:space="0" w:color="auto"/>
        <w:bottom w:val="none" w:sz="0" w:space="0" w:color="auto"/>
        <w:right w:val="none" w:sz="0" w:space="0" w:color="auto"/>
      </w:divBdr>
    </w:div>
    <w:div w:id="1170297597">
      <w:bodyDiv w:val="1"/>
      <w:marLeft w:val="0"/>
      <w:marRight w:val="0"/>
      <w:marTop w:val="0"/>
      <w:marBottom w:val="0"/>
      <w:divBdr>
        <w:top w:val="none" w:sz="0" w:space="0" w:color="auto"/>
        <w:left w:val="none" w:sz="0" w:space="0" w:color="auto"/>
        <w:bottom w:val="none" w:sz="0" w:space="0" w:color="auto"/>
        <w:right w:val="none" w:sz="0" w:space="0" w:color="auto"/>
      </w:divBdr>
    </w:div>
    <w:div w:id="1177845669">
      <w:bodyDiv w:val="1"/>
      <w:marLeft w:val="0"/>
      <w:marRight w:val="0"/>
      <w:marTop w:val="0"/>
      <w:marBottom w:val="0"/>
      <w:divBdr>
        <w:top w:val="none" w:sz="0" w:space="0" w:color="auto"/>
        <w:left w:val="none" w:sz="0" w:space="0" w:color="auto"/>
        <w:bottom w:val="none" w:sz="0" w:space="0" w:color="auto"/>
        <w:right w:val="none" w:sz="0" w:space="0" w:color="auto"/>
      </w:divBdr>
    </w:div>
    <w:div w:id="1214073247">
      <w:bodyDiv w:val="1"/>
      <w:marLeft w:val="0"/>
      <w:marRight w:val="0"/>
      <w:marTop w:val="0"/>
      <w:marBottom w:val="0"/>
      <w:divBdr>
        <w:top w:val="none" w:sz="0" w:space="0" w:color="auto"/>
        <w:left w:val="none" w:sz="0" w:space="0" w:color="auto"/>
        <w:bottom w:val="none" w:sz="0" w:space="0" w:color="auto"/>
        <w:right w:val="none" w:sz="0" w:space="0" w:color="auto"/>
      </w:divBdr>
    </w:div>
    <w:div w:id="1217740675">
      <w:bodyDiv w:val="1"/>
      <w:marLeft w:val="0"/>
      <w:marRight w:val="0"/>
      <w:marTop w:val="0"/>
      <w:marBottom w:val="0"/>
      <w:divBdr>
        <w:top w:val="none" w:sz="0" w:space="0" w:color="auto"/>
        <w:left w:val="none" w:sz="0" w:space="0" w:color="auto"/>
        <w:bottom w:val="none" w:sz="0" w:space="0" w:color="auto"/>
        <w:right w:val="none" w:sz="0" w:space="0" w:color="auto"/>
      </w:divBdr>
    </w:div>
    <w:div w:id="1218398734">
      <w:bodyDiv w:val="1"/>
      <w:marLeft w:val="0"/>
      <w:marRight w:val="0"/>
      <w:marTop w:val="0"/>
      <w:marBottom w:val="0"/>
      <w:divBdr>
        <w:top w:val="none" w:sz="0" w:space="0" w:color="auto"/>
        <w:left w:val="none" w:sz="0" w:space="0" w:color="auto"/>
        <w:bottom w:val="none" w:sz="0" w:space="0" w:color="auto"/>
        <w:right w:val="none" w:sz="0" w:space="0" w:color="auto"/>
      </w:divBdr>
    </w:div>
    <w:div w:id="1294755067">
      <w:bodyDiv w:val="1"/>
      <w:marLeft w:val="0"/>
      <w:marRight w:val="0"/>
      <w:marTop w:val="0"/>
      <w:marBottom w:val="0"/>
      <w:divBdr>
        <w:top w:val="none" w:sz="0" w:space="0" w:color="auto"/>
        <w:left w:val="none" w:sz="0" w:space="0" w:color="auto"/>
        <w:bottom w:val="none" w:sz="0" w:space="0" w:color="auto"/>
        <w:right w:val="none" w:sz="0" w:space="0" w:color="auto"/>
      </w:divBdr>
    </w:div>
    <w:div w:id="1386828739">
      <w:bodyDiv w:val="1"/>
      <w:marLeft w:val="0"/>
      <w:marRight w:val="0"/>
      <w:marTop w:val="0"/>
      <w:marBottom w:val="0"/>
      <w:divBdr>
        <w:top w:val="none" w:sz="0" w:space="0" w:color="auto"/>
        <w:left w:val="none" w:sz="0" w:space="0" w:color="auto"/>
        <w:bottom w:val="none" w:sz="0" w:space="0" w:color="auto"/>
        <w:right w:val="none" w:sz="0" w:space="0" w:color="auto"/>
      </w:divBdr>
    </w:div>
    <w:div w:id="1390417975">
      <w:bodyDiv w:val="1"/>
      <w:marLeft w:val="0"/>
      <w:marRight w:val="0"/>
      <w:marTop w:val="0"/>
      <w:marBottom w:val="0"/>
      <w:divBdr>
        <w:top w:val="none" w:sz="0" w:space="0" w:color="auto"/>
        <w:left w:val="none" w:sz="0" w:space="0" w:color="auto"/>
        <w:bottom w:val="none" w:sz="0" w:space="0" w:color="auto"/>
        <w:right w:val="none" w:sz="0" w:space="0" w:color="auto"/>
      </w:divBdr>
    </w:div>
    <w:div w:id="1405374056">
      <w:bodyDiv w:val="1"/>
      <w:marLeft w:val="0"/>
      <w:marRight w:val="0"/>
      <w:marTop w:val="0"/>
      <w:marBottom w:val="0"/>
      <w:divBdr>
        <w:top w:val="none" w:sz="0" w:space="0" w:color="auto"/>
        <w:left w:val="none" w:sz="0" w:space="0" w:color="auto"/>
        <w:bottom w:val="none" w:sz="0" w:space="0" w:color="auto"/>
        <w:right w:val="none" w:sz="0" w:space="0" w:color="auto"/>
      </w:divBdr>
    </w:div>
    <w:div w:id="1413161804">
      <w:bodyDiv w:val="1"/>
      <w:marLeft w:val="0"/>
      <w:marRight w:val="0"/>
      <w:marTop w:val="0"/>
      <w:marBottom w:val="0"/>
      <w:divBdr>
        <w:top w:val="none" w:sz="0" w:space="0" w:color="auto"/>
        <w:left w:val="none" w:sz="0" w:space="0" w:color="auto"/>
        <w:bottom w:val="none" w:sz="0" w:space="0" w:color="auto"/>
        <w:right w:val="none" w:sz="0" w:space="0" w:color="auto"/>
      </w:divBdr>
    </w:div>
    <w:div w:id="1487287315">
      <w:bodyDiv w:val="1"/>
      <w:marLeft w:val="0"/>
      <w:marRight w:val="0"/>
      <w:marTop w:val="0"/>
      <w:marBottom w:val="0"/>
      <w:divBdr>
        <w:top w:val="none" w:sz="0" w:space="0" w:color="auto"/>
        <w:left w:val="none" w:sz="0" w:space="0" w:color="auto"/>
        <w:bottom w:val="none" w:sz="0" w:space="0" w:color="auto"/>
        <w:right w:val="none" w:sz="0" w:space="0" w:color="auto"/>
      </w:divBdr>
    </w:div>
    <w:div w:id="1492983339">
      <w:bodyDiv w:val="1"/>
      <w:marLeft w:val="0"/>
      <w:marRight w:val="0"/>
      <w:marTop w:val="0"/>
      <w:marBottom w:val="0"/>
      <w:divBdr>
        <w:top w:val="none" w:sz="0" w:space="0" w:color="auto"/>
        <w:left w:val="none" w:sz="0" w:space="0" w:color="auto"/>
        <w:bottom w:val="none" w:sz="0" w:space="0" w:color="auto"/>
        <w:right w:val="none" w:sz="0" w:space="0" w:color="auto"/>
      </w:divBdr>
    </w:div>
    <w:div w:id="1563827358">
      <w:bodyDiv w:val="1"/>
      <w:marLeft w:val="0"/>
      <w:marRight w:val="0"/>
      <w:marTop w:val="0"/>
      <w:marBottom w:val="0"/>
      <w:divBdr>
        <w:top w:val="none" w:sz="0" w:space="0" w:color="auto"/>
        <w:left w:val="none" w:sz="0" w:space="0" w:color="auto"/>
        <w:bottom w:val="none" w:sz="0" w:space="0" w:color="auto"/>
        <w:right w:val="none" w:sz="0" w:space="0" w:color="auto"/>
      </w:divBdr>
    </w:div>
    <w:div w:id="1593278000">
      <w:bodyDiv w:val="1"/>
      <w:marLeft w:val="0"/>
      <w:marRight w:val="0"/>
      <w:marTop w:val="0"/>
      <w:marBottom w:val="0"/>
      <w:divBdr>
        <w:top w:val="none" w:sz="0" w:space="0" w:color="auto"/>
        <w:left w:val="none" w:sz="0" w:space="0" w:color="auto"/>
        <w:bottom w:val="none" w:sz="0" w:space="0" w:color="auto"/>
        <w:right w:val="none" w:sz="0" w:space="0" w:color="auto"/>
      </w:divBdr>
    </w:div>
    <w:div w:id="1600331040">
      <w:bodyDiv w:val="1"/>
      <w:marLeft w:val="0"/>
      <w:marRight w:val="0"/>
      <w:marTop w:val="0"/>
      <w:marBottom w:val="0"/>
      <w:divBdr>
        <w:top w:val="none" w:sz="0" w:space="0" w:color="auto"/>
        <w:left w:val="none" w:sz="0" w:space="0" w:color="auto"/>
        <w:bottom w:val="none" w:sz="0" w:space="0" w:color="auto"/>
        <w:right w:val="none" w:sz="0" w:space="0" w:color="auto"/>
      </w:divBdr>
    </w:div>
    <w:div w:id="1611204163">
      <w:bodyDiv w:val="1"/>
      <w:marLeft w:val="0"/>
      <w:marRight w:val="0"/>
      <w:marTop w:val="0"/>
      <w:marBottom w:val="0"/>
      <w:divBdr>
        <w:top w:val="none" w:sz="0" w:space="0" w:color="auto"/>
        <w:left w:val="none" w:sz="0" w:space="0" w:color="auto"/>
        <w:bottom w:val="none" w:sz="0" w:space="0" w:color="auto"/>
        <w:right w:val="none" w:sz="0" w:space="0" w:color="auto"/>
      </w:divBdr>
    </w:div>
    <w:div w:id="1663654517">
      <w:bodyDiv w:val="1"/>
      <w:marLeft w:val="0"/>
      <w:marRight w:val="0"/>
      <w:marTop w:val="0"/>
      <w:marBottom w:val="0"/>
      <w:divBdr>
        <w:top w:val="none" w:sz="0" w:space="0" w:color="auto"/>
        <w:left w:val="none" w:sz="0" w:space="0" w:color="auto"/>
        <w:bottom w:val="none" w:sz="0" w:space="0" w:color="auto"/>
        <w:right w:val="none" w:sz="0" w:space="0" w:color="auto"/>
      </w:divBdr>
    </w:div>
    <w:div w:id="1688479192">
      <w:bodyDiv w:val="1"/>
      <w:marLeft w:val="0"/>
      <w:marRight w:val="0"/>
      <w:marTop w:val="0"/>
      <w:marBottom w:val="0"/>
      <w:divBdr>
        <w:top w:val="none" w:sz="0" w:space="0" w:color="auto"/>
        <w:left w:val="none" w:sz="0" w:space="0" w:color="auto"/>
        <w:bottom w:val="none" w:sz="0" w:space="0" w:color="auto"/>
        <w:right w:val="none" w:sz="0" w:space="0" w:color="auto"/>
      </w:divBdr>
    </w:div>
    <w:div w:id="1706296968">
      <w:bodyDiv w:val="1"/>
      <w:marLeft w:val="0"/>
      <w:marRight w:val="0"/>
      <w:marTop w:val="0"/>
      <w:marBottom w:val="0"/>
      <w:divBdr>
        <w:top w:val="none" w:sz="0" w:space="0" w:color="auto"/>
        <w:left w:val="none" w:sz="0" w:space="0" w:color="auto"/>
        <w:bottom w:val="none" w:sz="0" w:space="0" w:color="auto"/>
        <w:right w:val="none" w:sz="0" w:space="0" w:color="auto"/>
      </w:divBdr>
    </w:div>
    <w:div w:id="1731154638">
      <w:bodyDiv w:val="1"/>
      <w:marLeft w:val="0"/>
      <w:marRight w:val="0"/>
      <w:marTop w:val="0"/>
      <w:marBottom w:val="0"/>
      <w:divBdr>
        <w:top w:val="none" w:sz="0" w:space="0" w:color="auto"/>
        <w:left w:val="none" w:sz="0" w:space="0" w:color="auto"/>
        <w:bottom w:val="none" w:sz="0" w:space="0" w:color="auto"/>
        <w:right w:val="none" w:sz="0" w:space="0" w:color="auto"/>
      </w:divBdr>
    </w:div>
    <w:div w:id="1756392070">
      <w:bodyDiv w:val="1"/>
      <w:marLeft w:val="0"/>
      <w:marRight w:val="0"/>
      <w:marTop w:val="0"/>
      <w:marBottom w:val="0"/>
      <w:divBdr>
        <w:top w:val="none" w:sz="0" w:space="0" w:color="auto"/>
        <w:left w:val="none" w:sz="0" w:space="0" w:color="auto"/>
        <w:bottom w:val="none" w:sz="0" w:space="0" w:color="auto"/>
        <w:right w:val="none" w:sz="0" w:space="0" w:color="auto"/>
      </w:divBdr>
    </w:div>
    <w:div w:id="1758868246">
      <w:bodyDiv w:val="1"/>
      <w:marLeft w:val="0"/>
      <w:marRight w:val="0"/>
      <w:marTop w:val="0"/>
      <w:marBottom w:val="0"/>
      <w:divBdr>
        <w:top w:val="none" w:sz="0" w:space="0" w:color="auto"/>
        <w:left w:val="none" w:sz="0" w:space="0" w:color="auto"/>
        <w:bottom w:val="none" w:sz="0" w:space="0" w:color="auto"/>
        <w:right w:val="none" w:sz="0" w:space="0" w:color="auto"/>
      </w:divBdr>
    </w:div>
    <w:div w:id="1764187650">
      <w:bodyDiv w:val="1"/>
      <w:marLeft w:val="0"/>
      <w:marRight w:val="0"/>
      <w:marTop w:val="0"/>
      <w:marBottom w:val="0"/>
      <w:divBdr>
        <w:top w:val="none" w:sz="0" w:space="0" w:color="auto"/>
        <w:left w:val="none" w:sz="0" w:space="0" w:color="auto"/>
        <w:bottom w:val="none" w:sz="0" w:space="0" w:color="auto"/>
        <w:right w:val="none" w:sz="0" w:space="0" w:color="auto"/>
      </w:divBdr>
    </w:div>
    <w:div w:id="1769888204">
      <w:bodyDiv w:val="1"/>
      <w:marLeft w:val="0"/>
      <w:marRight w:val="0"/>
      <w:marTop w:val="0"/>
      <w:marBottom w:val="0"/>
      <w:divBdr>
        <w:top w:val="none" w:sz="0" w:space="0" w:color="auto"/>
        <w:left w:val="none" w:sz="0" w:space="0" w:color="auto"/>
        <w:bottom w:val="none" w:sz="0" w:space="0" w:color="auto"/>
        <w:right w:val="none" w:sz="0" w:space="0" w:color="auto"/>
      </w:divBdr>
    </w:div>
    <w:div w:id="1843356066">
      <w:bodyDiv w:val="1"/>
      <w:marLeft w:val="0"/>
      <w:marRight w:val="0"/>
      <w:marTop w:val="0"/>
      <w:marBottom w:val="0"/>
      <w:divBdr>
        <w:top w:val="none" w:sz="0" w:space="0" w:color="auto"/>
        <w:left w:val="none" w:sz="0" w:space="0" w:color="auto"/>
        <w:bottom w:val="none" w:sz="0" w:space="0" w:color="auto"/>
        <w:right w:val="none" w:sz="0" w:space="0" w:color="auto"/>
      </w:divBdr>
    </w:div>
    <w:div w:id="1905485972">
      <w:bodyDiv w:val="1"/>
      <w:marLeft w:val="0"/>
      <w:marRight w:val="0"/>
      <w:marTop w:val="0"/>
      <w:marBottom w:val="0"/>
      <w:divBdr>
        <w:top w:val="none" w:sz="0" w:space="0" w:color="auto"/>
        <w:left w:val="none" w:sz="0" w:space="0" w:color="auto"/>
        <w:bottom w:val="none" w:sz="0" w:space="0" w:color="auto"/>
        <w:right w:val="none" w:sz="0" w:space="0" w:color="auto"/>
      </w:divBdr>
    </w:div>
    <w:div w:id="1929387258">
      <w:bodyDiv w:val="1"/>
      <w:marLeft w:val="0"/>
      <w:marRight w:val="0"/>
      <w:marTop w:val="0"/>
      <w:marBottom w:val="0"/>
      <w:divBdr>
        <w:top w:val="none" w:sz="0" w:space="0" w:color="auto"/>
        <w:left w:val="none" w:sz="0" w:space="0" w:color="auto"/>
        <w:bottom w:val="none" w:sz="0" w:space="0" w:color="auto"/>
        <w:right w:val="none" w:sz="0" w:space="0" w:color="auto"/>
      </w:divBdr>
    </w:div>
    <w:div w:id="1940138254">
      <w:bodyDiv w:val="1"/>
      <w:marLeft w:val="0"/>
      <w:marRight w:val="0"/>
      <w:marTop w:val="0"/>
      <w:marBottom w:val="0"/>
      <w:divBdr>
        <w:top w:val="none" w:sz="0" w:space="0" w:color="auto"/>
        <w:left w:val="none" w:sz="0" w:space="0" w:color="auto"/>
        <w:bottom w:val="none" w:sz="0" w:space="0" w:color="auto"/>
        <w:right w:val="none" w:sz="0" w:space="0" w:color="auto"/>
      </w:divBdr>
    </w:div>
    <w:div w:id="1940678390">
      <w:bodyDiv w:val="1"/>
      <w:marLeft w:val="0"/>
      <w:marRight w:val="0"/>
      <w:marTop w:val="0"/>
      <w:marBottom w:val="0"/>
      <w:divBdr>
        <w:top w:val="none" w:sz="0" w:space="0" w:color="auto"/>
        <w:left w:val="none" w:sz="0" w:space="0" w:color="auto"/>
        <w:bottom w:val="none" w:sz="0" w:space="0" w:color="auto"/>
        <w:right w:val="none" w:sz="0" w:space="0" w:color="auto"/>
      </w:divBdr>
    </w:div>
    <w:div w:id="1946771702">
      <w:marLeft w:val="0"/>
      <w:marRight w:val="0"/>
      <w:marTop w:val="0"/>
      <w:marBottom w:val="0"/>
      <w:divBdr>
        <w:top w:val="none" w:sz="0" w:space="0" w:color="auto"/>
        <w:left w:val="none" w:sz="0" w:space="0" w:color="auto"/>
        <w:bottom w:val="none" w:sz="0" w:space="0" w:color="auto"/>
        <w:right w:val="none" w:sz="0" w:space="0" w:color="auto"/>
      </w:divBdr>
    </w:div>
    <w:div w:id="1946771703">
      <w:marLeft w:val="0"/>
      <w:marRight w:val="0"/>
      <w:marTop w:val="0"/>
      <w:marBottom w:val="0"/>
      <w:divBdr>
        <w:top w:val="none" w:sz="0" w:space="0" w:color="auto"/>
        <w:left w:val="none" w:sz="0" w:space="0" w:color="auto"/>
        <w:bottom w:val="none" w:sz="0" w:space="0" w:color="auto"/>
        <w:right w:val="none" w:sz="0" w:space="0" w:color="auto"/>
      </w:divBdr>
    </w:div>
    <w:div w:id="1946771704">
      <w:marLeft w:val="0"/>
      <w:marRight w:val="0"/>
      <w:marTop w:val="0"/>
      <w:marBottom w:val="0"/>
      <w:divBdr>
        <w:top w:val="none" w:sz="0" w:space="0" w:color="auto"/>
        <w:left w:val="none" w:sz="0" w:space="0" w:color="auto"/>
        <w:bottom w:val="none" w:sz="0" w:space="0" w:color="auto"/>
        <w:right w:val="none" w:sz="0" w:space="0" w:color="auto"/>
      </w:divBdr>
    </w:div>
    <w:div w:id="1946771705">
      <w:marLeft w:val="0"/>
      <w:marRight w:val="0"/>
      <w:marTop w:val="0"/>
      <w:marBottom w:val="0"/>
      <w:divBdr>
        <w:top w:val="none" w:sz="0" w:space="0" w:color="auto"/>
        <w:left w:val="none" w:sz="0" w:space="0" w:color="auto"/>
        <w:bottom w:val="none" w:sz="0" w:space="0" w:color="auto"/>
        <w:right w:val="none" w:sz="0" w:space="0" w:color="auto"/>
      </w:divBdr>
    </w:div>
    <w:div w:id="1946771706">
      <w:marLeft w:val="0"/>
      <w:marRight w:val="0"/>
      <w:marTop w:val="0"/>
      <w:marBottom w:val="0"/>
      <w:divBdr>
        <w:top w:val="none" w:sz="0" w:space="0" w:color="auto"/>
        <w:left w:val="none" w:sz="0" w:space="0" w:color="auto"/>
        <w:bottom w:val="none" w:sz="0" w:space="0" w:color="auto"/>
        <w:right w:val="none" w:sz="0" w:space="0" w:color="auto"/>
      </w:divBdr>
      <w:divsChild>
        <w:div w:id="1946771721">
          <w:marLeft w:val="0"/>
          <w:marRight w:val="0"/>
          <w:marTop w:val="0"/>
          <w:marBottom w:val="0"/>
          <w:divBdr>
            <w:top w:val="none" w:sz="0" w:space="0" w:color="auto"/>
            <w:left w:val="none" w:sz="0" w:space="0" w:color="auto"/>
            <w:bottom w:val="none" w:sz="0" w:space="0" w:color="auto"/>
            <w:right w:val="none" w:sz="0" w:space="0" w:color="auto"/>
          </w:divBdr>
          <w:divsChild>
            <w:div w:id="194677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771707">
      <w:marLeft w:val="0"/>
      <w:marRight w:val="0"/>
      <w:marTop w:val="0"/>
      <w:marBottom w:val="0"/>
      <w:divBdr>
        <w:top w:val="none" w:sz="0" w:space="0" w:color="auto"/>
        <w:left w:val="none" w:sz="0" w:space="0" w:color="auto"/>
        <w:bottom w:val="none" w:sz="0" w:space="0" w:color="auto"/>
        <w:right w:val="none" w:sz="0" w:space="0" w:color="auto"/>
      </w:divBdr>
      <w:divsChild>
        <w:div w:id="1946771728">
          <w:marLeft w:val="0"/>
          <w:marRight w:val="0"/>
          <w:marTop w:val="0"/>
          <w:marBottom w:val="0"/>
          <w:divBdr>
            <w:top w:val="none" w:sz="0" w:space="0" w:color="auto"/>
            <w:left w:val="none" w:sz="0" w:space="0" w:color="auto"/>
            <w:bottom w:val="none" w:sz="0" w:space="0" w:color="auto"/>
            <w:right w:val="none" w:sz="0" w:space="0" w:color="auto"/>
          </w:divBdr>
          <w:divsChild>
            <w:div w:id="1946771712">
              <w:marLeft w:val="0"/>
              <w:marRight w:val="0"/>
              <w:marTop w:val="0"/>
              <w:marBottom w:val="0"/>
              <w:divBdr>
                <w:top w:val="none" w:sz="0" w:space="0" w:color="auto"/>
                <w:left w:val="none" w:sz="0" w:space="0" w:color="auto"/>
                <w:bottom w:val="none" w:sz="0" w:space="0" w:color="auto"/>
                <w:right w:val="none" w:sz="0" w:space="0" w:color="auto"/>
              </w:divBdr>
            </w:div>
            <w:div w:id="194677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771708">
      <w:marLeft w:val="0"/>
      <w:marRight w:val="0"/>
      <w:marTop w:val="0"/>
      <w:marBottom w:val="0"/>
      <w:divBdr>
        <w:top w:val="none" w:sz="0" w:space="0" w:color="auto"/>
        <w:left w:val="none" w:sz="0" w:space="0" w:color="auto"/>
        <w:bottom w:val="none" w:sz="0" w:space="0" w:color="auto"/>
        <w:right w:val="none" w:sz="0" w:space="0" w:color="auto"/>
      </w:divBdr>
    </w:div>
    <w:div w:id="1946771709">
      <w:marLeft w:val="0"/>
      <w:marRight w:val="0"/>
      <w:marTop w:val="0"/>
      <w:marBottom w:val="0"/>
      <w:divBdr>
        <w:top w:val="none" w:sz="0" w:space="0" w:color="auto"/>
        <w:left w:val="none" w:sz="0" w:space="0" w:color="auto"/>
        <w:bottom w:val="none" w:sz="0" w:space="0" w:color="auto"/>
        <w:right w:val="none" w:sz="0" w:space="0" w:color="auto"/>
      </w:divBdr>
    </w:div>
    <w:div w:id="1946771710">
      <w:marLeft w:val="0"/>
      <w:marRight w:val="0"/>
      <w:marTop w:val="0"/>
      <w:marBottom w:val="0"/>
      <w:divBdr>
        <w:top w:val="none" w:sz="0" w:space="0" w:color="auto"/>
        <w:left w:val="none" w:sz="0" w:space="0" w:color="auto"/>
        <w:bottom w:val="none" w:sz="0" w:space="0" w:color="auto"/>
        <w:right w:val="none" w:sz="0" w:space="0" w:color="auto"/>
      </w:divBdr>
    </w:div>
    <w:div w:id="1946771711">
      <w:marLeft w:val="0"/>
      <w:marRight w:val="0"/>
      <w:marTop w:val="0"/>
      <w:marBottom w:val="0"/>
      <w:divBdr>
        <w:top w:val="none" w:sz="0" w:space="0" w:color="auto"/>
        <w:left w:val="none" w:sz="0" w:space="0" w:color="auto"/>
        <w:bottom w:val="none" w:sz="0" w:space="0" w:color="auto"/>
        <w:right w:val="none" w:sz="0" w:space="0" w:color="auto"/>
      </w:divBdr>
    </w:div>
    <w:div w:id="1946771713">
      <w:marLeft w:val="0"/>
      <w:marRight w:val="0"/>
      <w:marTop w:val="0"/>
      <w:marBottom w:val="0"/>
      <w:divBdr>
        <w:top w:val="none" w:sz="0" w:space="0" w:color="auto"/>
        <w:left w:val="none" w:sz="0" w:space="0" w:color="auto"/>
        <w:bottom w:val="none" w:sz="0" w:space="0" w:color="auto"/>
        <w:right w:val="none" w:sz="0" w:space="0" w:color="auto"/>
      </w:divBdr>
    </w:div>
    <w:div w:id="1946771714">
      <w:marLeft w:val="0"/>
      <w:marRight w:val="0"/>
      <w:marTop w:val="0"/>
      <w:marBottom w:val="0"/>
      <w:divBdr>
        <w:top w:val="none" w:sz="0" w:space="0" w:color="auto"/>
        <w:left w:val="none" w:sz="0" w:space="0" w:color="auto"/>
        <w:bottom w:val="none" w:sz="0" w:space="0" w:color="auto"/>
        <w:right w:val="none" w:sz="0" w:space="0" w:color="auto"/>
      </w:divBdr>
    </w:div>
    <w:div w:id="1946771716">
      <w:marLeft w:val="0"/>
      <w:marRight w:val="0"/>
      <w:marTop w:val="0"/>
      <w:marBottom w:val="0"/>
      <w:divBdr>
        <w:top w:val="none" w:sz="0" w:space="0" w:color="auto"/>
        <w:left w:val="none" w:sz="0" w:space="0" w:color="auto"/>
        <w:bottom w:val="none" w:sz="0" w:space="0" w:color="auto"/>
        <w:right w:val="none" w:sz="0" w:space="0" w:color="auto"/>
      </w:divBdr>
    </w:div>
    <w:div w:id="1946771718">
      <w:marLeft w:val="0"/>
      <w:marRight w:val="0"/>
      <w:marTop w:val="0"/>
      <w:marBottom w:val="0"/>
      <w:divBdr>
        <w:top w:val="none" w:sz="0" w:space="0" w:color="auto"/>
        <w:left w:val="none" w:sz="0" w:space="0" w:color="auto"/>
        <w:bottom w:val="none" w:sz="0" w:space="0" w:color="auto"/>
        <w:right w:val="none" w:sz="0" w:space="0" w:color="auto"/>
      </w:divBdr>
    </w:div>
    <w:div w:id="1946771720">
      <w:marLeft w:val="0"/>
      <w:marRight w:val="0"/>
      <w:marTop w:val="0"/>
      <w:marBottom w:val="0"/>
      <w:divBdr>
        <w:top w:val="none" w:sz="0" w:space="0" w:color="auto"/>
        <w:left w:val="none" w:sz="0" w:space="0" w:color="auto"/>
        <w:bottom w:val="none" w:sz="0" w:space="0" w:color="auto"/>
        <w:right w:val="none" w:sz="0" w:space="0" w:color="auto"/>
      </w:divBdr>
    </w:div>
    <w:div w:id="1946771722">
      <w:marLeft w:val="0"/>
      <w:marRight w:val="0"/>
      <w:marTop w:val="0"/>
      <w:marBottom w:val="0"/>
      <w:divBdr>
        <w:top w:val="none" w:sz="0" w:space="0" w:color="auto"/>
        <w:left w:val="none" w:sz="0" w:space="0" w:color="auto"/>
        <w:bottom w:val="none" w:sz="0" w:space="0" w:color="auto"/>
        <w:right w:val="none" w:sz="0" w:space="0" w:color="auto"/>
      </w:divBdr>
    </w:div>
    <w:div w:id="1946771724">
      <w:marLeft w:val="0"/>
      <w:marRight w:val="0"/>
      <w:marTop w:val="0"/>
      <w:marBottom w:val="0"/>
      <w:divBdr>
        <w:top w:val="none" w:sz="0" w:space="0" w:color="auto"/>
        <w:left w:val="none" w:sz="0" w:space="0" w:color="auto"/>
        <w:bottom w:val="none" w:sz="0" w:space="0" w:color="auto"/>
        <w:right w:val="none" w:sz="0" w:space="0" w:color="auto"/>
      </w:divBdr>
    </w:div>
    <w:div w:id="1946771725">
      <w:marLeft w:val="0"/>
      <w:marRight w:val="0"/>
      <w:marTop w:val="0"/>
      <w:marBottom w:val="0"/>
      <w:divBdr>
        <w:top w:val="none" w:sz="0" w:space="0" w:color="auto"/>
        <w:left w:val="none" w:sz="0" w:space="0" w:color="auto"/>
        <w:bottom w:val="none" w:sz="0" w:space="0" w:color="auto"/>
        <w:right w:val="none" w:sz="0" w:space="0" w:color="auto"/>
      </w:divBdr>
    </w:div>
    <w:div w:id="1946771726">
      <w:marLeft w:val="0"/>
      <w:marRight w:val="0"/>
      <w:marTop w:val="0"/>
      <w:marBottom w:val="0"/>
      <w:divBdr>
        <w:top w:val="none" w:sz="0" w:space="0" w:color="auto"/>
        <w:left w:val="none" w:sz="0" w:space="0" w:color="auto"/>
        <w:bottom w:val="none" w:sz="0" w:space="0" w:color="auto"/>
        <w:right w:val="none" w:sz="0" w:space="0" w:color="auto"/>
      </w:divBdr>
    </w:div>
    <w:div w:id="1946771727">
      <w:marLeft w:val="0"/>
      <w:marRight w:val="0"/>
      <w:marTop w:val="0"/>
      <w:marBottom w:val="0"/>
      <w:divBdr>
        <w:top w:val="none" w:sz="0" w:space="0" w:color="auto"/>
        <w:left w:val="none" w:sz="0" w:space="0" w:color="auto"/>
        <w:bottom w:val="none" w:sz="0" w:space="0" w:color="auto"/>
        <w:right w:val="none" w:sz="0" w:space="0" w:color="auto"/>
      </w:divBdr>
    </w:div>
    <w:div w:id="1946771729">
      <w:marLeft w:val="0"/>
      <w:marRight w:val="0"/>
      <w:marTop w:val="0"/>
      <w:marBottom w:val="0"/>
      <w:divBdr>
        <w:top w:val="none" w:sz="0" w:space="0" w:color="auto"/>
        <w:left w:val="none" w:sz="0" w:space="0" w:color="auto"/>
        <w:bottom w:val="none" w:sz="0" w:space="0" w:color="auto"/>
        <w:right w:val="none" w:sz="0" w:space="0" w:color="auto"/>
      </w:divBdr>
    </w:div>
    <w:div w:id="1946771730">
      <w:marLeft w:val="0"/>
      <w:marRight w:val="0"/>
      <w:marTop w:val="0"/>
      <w:marBottom w:val="0"/>
      <w:divBdr>
        <w:top w:val="none" w:sz="0" w:space="0" w:color="auto"/>
        <w:left w:val="none" w:sz="0" w:space="0" w:color="auto"/>
        <w:bottom w:val="none" w:sz="0" w:space="0" w:color="auto"/>
        <w:right w:val="none" w:sz="0" w:space="0" w:color="auto"/>
      </w:divBdr>
    </w:div>
    <w:div w:id="1946771731">
      <w:marLeft w:val="0"/>
      <w:marRight w:val="0"/>
      <w:marTop w:val="0"/>
      <w:marBottom w:val="0"/>
      <w:divBdr>
        <w:top w:val="none" w:sz="0" w:space="0" w:color="auto"/>
        <w:left w:val="none" w:sz="0" w:space="0" w:color="auto"/>
        <w:bottom w:val="none" w:sz="0" w:space="0" w:color="auto"/>
        <w:right w:val="none" w:sz="0" w:space="0" w:color="auto"/>
      </w:divBdr>
      <w:divsChild>
        <w:div w:id="1946771719">
          <w:marLeft w:val="0"/>
          <w:marRight w:val="0"/>
          <w:marTop w:val="0"/>
          <w:marBottom w:val="0"/>
          <w:divBdr>
            <w:top w:val="none" w:sz="0" w:space="0" w:color="auto"/>
            <w:left w:val="none" w:sz="0" w:space="0" w:color="auto"/>
            <w:bottom w:val="none" w:sz="0" w:space="0" w:color="auto"/>
            <w:right w:val="none" w:sz="0" w:space="0" w:color="auto"/>
          </w:divBdr>
          <w:divsChild>
            <w:div w:id="1946771715">
              <w:marLeft w:val="0"/>
              <w:marRight w:val="0"/>
              <w:marTop w:val="0"/>
              <w:marBottom w:val="0"/>
              <w:divBdr>
                <w:top w:val="none" w:sz="0" w:space="0" w:color="auto"/>
                <w:left w:val="none" w:sz="0" w:space="0" w:color="auto"/>
                <w:bottom w:val="none" w:sz="0" w:space="0" w:color="auto"/>
                <w:right w:val="none" w:sz="0" w:space="0" w:color="auto"/>
              </w:divBdr>
            </w:div>
            <w:div w:id="19467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771732">
      <w:marLeft w:val="0"/>
      <w:marRight w:val="0"/>
      <w:marTop w:val="0"/>
      <w:marBottom w:val="0"/>
      <w:divBdr>
        <w:top w:val="none" w:sz="0" w:space="0" w:color="auto"/>
        <w:left w:val="none" w:sz="0" w:space="0" w:color="auto"/>
        <w:bottom w:val="none" w:sz="0" w:space="0" w:color="auto"/>
        <w:right w:val="none" w:sz="0" w:space="0" w:color="auto"/>
      </w:divBdr>
    </w:div>
    <w:div w:id="1946771733">
      <w:marLeft w:val="0"/>
      <w:marRight w:val="0"/>
      <w:marTop w:val="0"/>
      <w:marBottom w:val="0"/>
      <w:divBdr>
        <w:top w:val="none" w:sz="0" w:space="0" w:color="auto"/>
        <w:left w:val="none" w:sz="0" w:space="0" w:color="auto"/>
        <w:bottom w:val="none" w:sz="0" w:space="0" w:color="auto"/>
        <w:right w:val="none" w:sz="0" w:space="0" w:color="auto"/>
      </w:divBdr>
    </w:div>
    <w:div w:id="1946771734">
      <w:marLeft w:val="0"/>
      <w:marRight w:val="0"/>
      <w:marTop w:val="0"/>
      <w:marBottom w:val="0"/>
      <w:divBdr>
        <w:top w:val="none" w:sz="0" w:space="0" w:color="auto"/>
        <w:left w:val="none" w:sz="0" w:space="0" w:color="auto"/>
        <w:bottom w:val="none" w:sz="0" w:space="0" w:color="auto"/>
        <w:right w:val="none" w:sz="0" w:space="0" w:color="auto"/>
      </w:divBdr>
    </w:div>
    <w:div w:id="1946771735">
      <w:marLeft w:val="0"/>
      <w:marRight w:val="0"/>
      <w:marTop w:val="0"/>
      <w:marBottom w:val="0"/>
      <w:divBdr>
        <w:top w:val="none" w:sz="0" w:space="0" w:color="auto"/>
        <w:left w:val="none" w:sz="0" w:space="0" w:color="auto"/>
        <w:bottom w:val="none" w:sz="0" w:space="0" w:color="auto"/>
        <w:right w:val="none" w:sz="0" w:space="0" w:color="auto"/>
      </w:divBdr>
    </w:div>
    <w:div w:id="1946771736">
      <w:marLeft w:val="0"/>
      <w:marRight w:val="0"/>
      <w:marTop w:val="0"/>
      <w:marBottom w:val="0"/>
      <w:divBdr>
        <w:top w:val="none" w:sz="0" w:space="0" w:color="auto"/>
        <w:left w:val="none" w:sz="0" w:space="0" w:color="auto"/>
        <w:bottom w:val="none" w:sz="0" w:space="0" w:color="auto"/>
        <w:right w:val="none" w:sz="0" w:space="0" w:color="auto"/>
      </w:divBdr>
    </w:div>
    <w:div w:id="1946771737">
      <w:marLeft w:val="0"/>
      <w:marRight w:val="0"/>
      <w:marTop w:val="0"/>
      <w:marBottom w:val="0"/>
      <w:divBdr>
        <w:top w:val="none" w:sz="0" w:space="0" w:color="auto"/>
        <w:left w:val="none" w:sz="0" w:space="0" w:color="auto"/>
        <w:bottom w:val="none" w:sz="0" w:space="0" w:color="auto"/>
        <w:right w:val="none" w:sz="0" w:space="0" w:color="auto"/>
      </w:divBdr>
    </w:div>
    <w:div w:id="1946771738">
      <w:marLeft w:val="0"/>
      <w:marRight w:val="0"/>
      <w:marTop w:val="0"/>
      <w:marBottom w:val="0"/>
      <w:divBdr>
        <w:top w:val="none" w:sz="0" w:space="0" w:color="auto"/>
        <w:left w:val="none" w:sz="0" w:space="0" w:color="auto"/>
        <w:bottom w:val="none" w:sz="0" w:space="0" w:color="auto"/>
        <w:right w:val="none" w:sz="0" w:space="0" w:color="auto"/>
      </w:divBdr>
    </w:div>
    <w:div w:id="1946771739">
      <w:marLeft w:val="0"/>
      <w:marRight w:val="0"/>
      <w:marTop w:val="0"/>
      <w:marBottom w:val="0"/>
      <w:divBdr>
        <w:top w:val="none" w:sz="0" w:space="0" w:color="auto"/>
        <w:left w:val="none" w:sz="0" w:space="0" w:color="auto"/>
        <w:bottom w:val="none" w:sz="0" w:space="0" w:color="auto"/>
        <w:right w:val="none" w:sz="0" w:space="0" w:color="auto"/>
      </w:divBdr>
    </w:div>
    <w:div w:id="1946771740">
      <w:marLeft w:val="0"/>
      <w:marRight w:val="0"/>
      <w:marTop w:val="0"/>
      <w:marBottom w:val="0"/>
      <w:divBdr>
        <w:top w:val="none" w:sz="0" w:space="0" w:color="auto"/>
        <w:left w:val="none" w:sz="0" w:space="0" w:color="auto"/>
        <w:bottom w:val="none" w:sz="0" w:space="0" w:color="auto"/>
        <w:right w:val="none" w:sz="0" w:space="0" w:color="auto"/>
      </w:divBdr>
    </w:div>
    <w:div w:id="1946771742">
      <w:marLeft w:val="0"/>
      <w:marRight w:val="0"/>
      <w:marTop w:val="0"/>
      <w:marBottom w:val="0"/>
      <w:divBdr>
        <w:top w:val="none" w:sz="0" w:space="0" w:color="auto"/>
        <w:left w:val="none" w:sz="0" w:space="0" w:color="auto"/>
        <w:bottom w:val="none" w:sz="0" w:space="0" w:color="auto"/>
        <w:right w:val="none" w:sz="0" w:space="0" w:color="auto"/>
      </w:divBdr>
    </w:div>
    <w:div w:id="1946771743">
      <w:marLeft w:val="0"/>
      <w:marRight w:val="0"/>
      <w:marTop w:val="0"/>
      <w:marBottom w:val="0"/>
      <w:divBdr>
        <w:top w:val="none" w:sz="0" w:space="0" w:color="auto"/>
        <w:left w:val="none" w:sz="0" w:space="0" w:color="auto"/>
        <w:bottom w:val="none" w:sz="0" w:space="0" w:color="auto"/>
        <w:right w:val="none" w:sz="0" w:space="0" w:color="auto"/>
      </w:divBdr>
    </w:div>
    <w:div w:id="1946771744">
      <w:marLeft w:val="0"/>
      <w:marRight w:val="0"/>
      <w:marTop w:val="0"/>
      <w:marBottom w:val="0"/>
      <w:divBdr>
        <w:top w:val="none" w:sz="0" w:space="0" w:color="auto"/>
        <w:left w:val="none" w:sz="0" w:space="0" w:color="auto"/>
        <w:bottom w:val="none" w:sz="0" w:space="0" w:color="auto"/>
        <w:right w:val="none" w:sz="0" w:space="0" w:color="auto"/>
      </w:divBdr>
    </w:div>
    <w:div w:id="1946771745">
      <w:marLeft w:val="0"/>
      <w:marRight w:val="0"/>
      <w:marTop w:val="0"/>
      <w:marBottom w:val="0"/>
      <w:divBdr>
        <w:top w:val="none" w:sz="0" w:space="0" w:color="auto"/>
        <w:left w:val="none" w:sz="0" w:space="0" w:color="auto"/>
        <w:bottom w:val="none" w:sz="0" w:space="0" w:color="auto"/>
        <w:right w:val="none" w:sz="0" w:space="0" w:color="auto"/>
      </w:divBdr>
    </w:div>
    <w:div w:id="2024284047">
      <w:bodyDiv w:val="1"/>
      <w:marLeft w:val="0"/>
      <w:marRight w:val="0"/>
      <w:marTop w:val="0"/>
      <w:marBottom w:val="0"/>
      <w:divBdr>
        <w:top w:val="none" w:sz="0" w:space="0" w:color="auto"/>
        <w:left w:val="none" w:sz="0" w:space="0" w:color="auto"/>
        <w:bottom w:val="none" w:sz="0" w:space="0" w:color="auto"/>
        <w:right w:val="none" w:sz="0" w:space="0" w:color="auto"/>
      </w:divBdr>
    </w:div>
    <w:div w:id="2088066622">
      <w:bodyDiv w:val="1"/>
      <w:marLeft w:val="0"/>
      <w:marRight w:val="0"/>
      <w:marTop w:val="0"/>
      <w:marBottom w:val="0"/>
      <w:divBdr>
        <w:top w:val="none" w:sz="0" w:space="0" w:color="auto"/>
        <w:left w:val="none" w:sz="0" w:space="0" w:color="auto"/>
        <w:bottom w:val="none" w:sz="0" w:space="0" w:color="auto"/>
        <w:right w:val="none" w:sz="0" w:space="0" w:color="auto"/>
      </w:divBdr>
    </w:div>
    <w:div w:id="2119057495">
      <w:bodyDiv w:val="1"/>
      <w:marLeft w:val="0"/>
      <w:marRight w:val="0"/>
      <w:marTop w:val="0"/>
      <w:marBottom w:val="0"/>
      <w:divBdr>
        <w:top w:val="none" w:sz="0" w:space="0" w:color="auto"/>
        <w:left w:val="none" w:sz="0" w:space="0" w:color="auto"/>
        <w:bottom w:val="none" w:sz="0" w:space="0" w:color="auto"/>
        <w:right w:val="none" w:sz="0" w:space="0" w:color="auto"/>
      </w:divBdr>
    </w:div>
    <w:div w:id="2134715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emf"/><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4.png"/><Relationship Id="rId170" Type="http://schemas.openxmlformats.org/officeDocument/2006/relationships/image" Target="media/image154.png"/><Relationship Id="rId191" Type="http://schemas.openxmlformats.org/officeDocument/2006/relationships/image" Target="media/image175.png"/><Relationship Id="rId107" Type="http://schemas.openxmlformats.org/officeDocument/2006/relationships/image" Target="media/image94.png"/><Relationship Id="rId11" Type="http://schemas.openxmlformats.org/officeDocument/2006/relationships/footer" Target="footer2.xml"/><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1.png"/><Relationship Id="rId128" Type="http://schemas.openxmlformats.org/officeDocument/2006/relationships/image" Target="media/image115.png"/><Relationship Id="rId149" Type="http://schemas.openxmlformats.org/officeDocument/2006/relationships/image" Target="media/image134.png"/><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image" Target="media/image145.png"/><Relationship Id="rId181" Type="http://schemas.openxmlformats.org/officeDocument/2006/relationships/image" Target="media/image165.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emf"/><Relationship Id="rId118" Type="http://schemas.openxmlformats.org/officeDocument/2006/relationships/image" Target="media/image105.emf"/><Relationship Id="rId139" Type="http://schemas.openxmlformats.org/officeDocument/2006/relationships/header" Target="header5.xml"/><Relationship Id="rId85" Type="http://schemas.openxmlformats.org/officeDocument/2006/relationships/image" Target="media/image72.png"/><Relationship Id="rId150" Type="http://schemas.openxmlformats.org/officeDocument/2006/relationships/image" Target="media/image135.png"/><Relationship Id="rId171" Type="http://schemas.openxmlformats.org/officeDocument/2006/relationships/image" Target="media/image155.png"/><Relationship Id="rId192" Type="http://schemas.openxmlformats.org/officeDocument/2006/relationships/image" Target="media/image176.png"/><Relationship Id="rId12" Type="http://schemas.openxmlformats.org/officeDocument/2006/relationships/image" Target="media/image1.png"/><Relationship Id="rId33" Type="http://schemas.openxmlformats.org/officeDocument/2006/relationships/image" Target="media/image20.pn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1.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header" Target="header6.xml"/><Relationship Id="rId161" Type="http://schemas.openxmlformats.org/officeDocument/2006/relationships/image" Target="media/image146.png"/><Relationship Id="rId182" Type="http://schemas.openxmlformats.org/officeDocument/2006/relationships/image" Target="media/image166.png"/><Relationship Id="rId6" Type="http://schemas.openxmlformats.org/officeDocument/2006/relationships/footnotes" Target="footnotes.xml"/><Relationship Id="rId23" Type="http://schemas.openxmlformats.org/officeDocument/2006/relationships/image" Target="media/image10.png"/><Relationship Id="rId119" Type="http://schemas.openxmlformats.org/officeDocument/2006/relationships/image" Target="media/image106.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3.png"/><Relationship Id="rId130" Type="http://schemas.openxmlformats.org/officeDocument/2006/relationships/image" Target="media/image117.png"/><Relationship Id="rId151" Type="http://schemas.openxmlformats.org/officeDocument/2006/relationships/image" Target="media/image136.png"/><Relationship Id="rId172" Type="http://schemas.openxmlformats.org/officeDocument/2006/relationships/image" Target="media/image156.png"/><Relationship Id="rId193" Type="http://schemas.openxmlformats.org/officeDocument/2006/relationships/image" Target="media/image177.emf"/><Relationship Id="rId13" Type="http://schemas.openxmlformats.org/officeDocument/2006/relationships/image" Target="media/image2.png"/><Relationship Id="rId109" Type="http://schemas.openxmlformats.org/officeDocument/2006/relationships/image" Target="media/image96.png"/><Relationship Id="rId34" Type="http://schemas.openxmlformats.org/officeDocument/2006/relationships/image" Target="media/image21.emf"/><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6.png"/><Relationship Id="rId7" Type="http://schemas.openxmlformats.org/officeDocument/2006/relationships/endnotes" Target="endnotes.xml"/><Relationship Id="rId162" Type="http://schemas.openxmlformats.org/officeDocument/2006/relationships/image" Target="media/image147.png"/><Relationship Id="rId183" Type="http://schemas.openxmlformats.org/officeDocument/2006/relationships/image" Target="media/image167.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2.png"/><Relationship Id="rId178" Type="http://schemas.openxmlformats.org/officeDocument/2006/relationships/image" Target="media/image162.pn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37.png"/><Relationship Id="rId173" Type="http://schemas.openxmlformats.org/officeDocument/2006/relationships/image" Target="media/image157.png"/><Relationship Id="rId194" Type="http://schemas.openxmlformats.org/officeDocument/2006/relationships/image" Target="media/image178.png"/><Relationship Id="rId199" Type="http://schemas.openxmlformats.org/officeDocument/2006/relationships/header" Target="header9.xml"/><Relationship Id="rId19" Type="http://schemas.openxmlformats.org/officeDocument/2006/relationships/header" Target="header4.xml"/><Relationship Id="rId14" Type="http://schemas.openxmlformats.org/officeDocument/2006/relationships/image" Target="media/image3.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2.png"/><Relationship Id="rId168" Type="http://schemas.openxmlformats.org/officeDocument/2006/relationships/image" Target="media/image153.png"/><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8.png"/><Relationship Id="rId189" Type="http://schemas.openxmlformats.org/officeDocument/2006/relationships/image" Target="media/image173.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3.emf"/><Relationship Id="rId137" Type="http://schemas.openxmlformats.org/officeDocument/2006/relationships/image" Target="media/image124.png"/><Relationship Id="rId158" Type="http://schemas.openxmlformats.org/officeDocument/2006/relationships/image" Target="media/image143.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38.png"/><Relationship Id="rId174" Type="http://schemas.openxmlformats.org/officeDocument/2006/relationships/image" Target="media/image158.png"/><Relationship Id="rId179" Type="http://schemas.openxmlformats.org/officeDocument/2006/relationships/image" Target="media/image163.png"/><Relationship Id="rId195" Type="http://schemas.openxmlformats.org/officeDocument/2006/relationships/image" Target="media/image179.png"/><Relationship Id="rId190" Type="http://schemas.openxmlformats.org/officeDocument/2006/relationships/image" Target="media/image174.png"/><Relationship Id="rId15" Type="http://schemas.openxmlformats.org/officeDocument/2006/relationships/image" Target="media/image4.png"/><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header" Target="header2.xml"/><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png"/><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header" Target="header7.xml"/><Relationship Id="rId185" Type="http://schemas.openxmlformats.org/officeDocument/2006/relationships/image" Target="media/image169.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64.png"/><Relationship Id="rId26" Type="http://schemas.openxmlformats.org/officeDocument/2006/relationships/image" Target="media/image13.png"/><Relationship Id="rId47" Type="http://schemas.openxmlformats.org/officeDocument/2006/relationships/image" Target="media/image34.pn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39.png"/><Relationship Id="rId175" Type="http://schemas.openxmlformats.org/officeDocument/2006/relationships/image" Target="media/image159.png"/><Relationship Id="rId196" Type="http://schemas.openxmlformats.org/officeDocument/2006/relationships/image" Target="media/image180.png"/><Relationship Id="rId200" Type="http://schemas.openxmlformats.org/officeDocument/2006/relationships/fontTable" Target="fontTable.xml"/><Relationship Id="rId16" Type="http://schemas.openxmlformats.org/officeDocument/2006/relationships/image" Target="media/image5.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29.png"/><Relationship Id="rId90" Type="http://schemas.openxmlformats.org/officeDocument/2006/relationships/image" Target="media/image77.png"/><Relationship Id="rId165" Type="http://schemas.openxmlformats.org/officeDocument/2006/relationships/image" Target="media/image150.png"/><Relationship Id="rId186" Type="http://schemas.openxmlformats.org/officeDocument/2006/relationships/image" Target="media/image170.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0.png"/><Relationship Id="rId176" Type="http://schemas.openxmlformats.org/officeDocument/2006/relationships/image" Target="media/image160.png"/><Relationship Id="rId197" Type="http://schemas.openxmlformats.org/officeDocument/2006/relationships/image" Target="media/image181.png"/><Relationship Id="rId201" Type="http://schemas.openxmlformats.org/officeDocument/2006/relationships/theme" Target="theme/theme1.xml"/><Relationship Id="rId17" Type="http://schemas.openxmlformats.org/officeDocument/2006/relationships/image" Target="media/image6.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57.png"/><Relationship Id="rId91" Type="http://schemas.openxmlformats.org/officeDocument/2006/relationships/image" Target="media/image78.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1.png"/><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60" Type="http://schemas.openxmlformats.org/officeDocument/2006/relationships/image" Target="media/image47.png"/><Relationship Id="rId81" Type="http://schemas.openxmlformats.org/officeDocument/2006/relationships/image" Target="media/image68.png"/><Relationship Id="rId135" Type="http://schemas.openxmlformats.org/officeDocument/2006/relationships/image" Target="media/image122.png"/><Relationship Id="rId156" Type="http://schemas.openxmlformats.org/officeDocument/2006/relationships/image" Target="media/image141.png"/><Relationship Id="rId177" Type="http://schemas.openxmlformats.org/officeDocument/2006/relationships/image" Target="media/image161.png"/><Relationship Id="rId198" Type="http://schemas.openxmlformats.org/officeDocument/2006/relationships/header" Target="header8.xml"/><Relationship Id="rId18" Type="http://schemas.openxmlformats.org/officeDocument/2006/relationships/header" Target="header3.xml"/><Relationship Id="rId39" Type="http://schemas.openxmlformats.org/officeDocument/2006/relationships/image" Target="media/image26.png"/><Relationship Id="rId50" Type="http://schemas.openxmlformats.org/officeDocument/2006/relationships/image" Target="media/image37.png"/><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2.emf"/><Relationship Id="rId71" Type="http://schemas.openxmlformats.org/officeDocument/2006/relationships/image" Target="media/image58.png"/><Relationship Id="rId92" Type="http://schemas.openxmlformats.org/officeDocument/2006/relationships/image" Target="media/image7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05B656-7C1C-4E48-9C2B-401F7E0551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168</Pages>
  <Words>14053</Words>
  <Characters>80107</Characters>
  <Application>Microsoft Office Word</Application>
  <DocSecurity>0</DocSecurity>
  <Lines>667</Lines>
  <Paragraphs>187</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93973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2025-09-01T06:12:00Z</dcterms:created>
  <dcterms:modified xsi:type="dcterms:W3CDTF">2025-09-01T06:12:00Z</dcterms:modified>
</cp:coreProperties>
</file>