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4AFB" w14:textId="0A87BBE1" w:rsidR="001B7B78" w:rsidRPr="00A17071" w:rsidRDefault="001B7B78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  <w:r w:rsidRPr="00A17071">
        <w:rPr>
          <w:color w:val="000000" w:themeColor="text1"/>
        </w:rPr>
        <w:t>別記様式</w:t>
      </w:r>
      <w:r w:rsidR="00B40C7F">
        <w:rPr>
          <w:color w:val="000000" w:themeColor="text1"/>
        </w:rPr>
        <w:t>第</w:t>
      </w:r>
      <w:r w:rsidR="00A716A4">
        <w:rPr>
          <w:color w:val="000000" w:themeColor="text1"/>
        </w:rPr>
        <w:t>９</w:t>
      </w:r>
      <w:r w:rsidRPr="00A17071">
        <w:rPr>
          <w:color w:val="000000" w:themeColor="text1"/>
        </w:rPr>
        <w:t>号（第</w:t>
      </w:r>
      <w:r w:rsidR="00105D42">
        <w:rPr>
          <w:color w:val="000000" w:themeColor="text1"/>
        </w:rPr>
        <w:t>13</w:t>
      </w:r>
      <w:r w:rsidRPr="00A17071">
        <w:rPr>
          <w:color w:val="000000" w:themeColor="text1"/>
        </w:rPr>
        <w:t>関係）</w:t>
      </w:r>
    </w:p>
    <w:p w14:paraId="769659D8" w14:textId="77777777" w:rsidR="001B7B78" w:rsidRPr="00215063" w:rsidRDefault="001B7B78" w:rsidP="001B7B78">
      <w:pPr>
        <w:ind w:right="107"/>
        <w:rPr>
          <w:rFonts w:hint="default"/>
          <w:color w:val="000000" w:themeColor="text1"/>
        </w:rPr>
      </w:pPr>
    </w:p>
    <w:p w14:paraId="0101AB6F" w14:textId="77777777" w:rsidR="001B7B78" w:rsidRPr="00A17071" w:rsidRDefault="001B7B78" w:rsidP="001B7B78">
      <w:pPr>
        <w:wordWrap w:val="0"/>
        <w:ind w:right="107"/>
        <w:jc w:val="right"/>
        <w:rPr>
          <w:rFonts w:hint="default"/>
          <w:color w:val="000000" w:themeColor="text1"/>
        </w:rPr>
      </w:pPr>
      <w:r w:rsidRPr="00A17071">
        <w:rPr>
          <w:color w:val="000000" w:themeColor="text1"/>
        </w:rPr>
        <w:t xml:space="preserve">　　</w:t>
      </w:r>
      <w:r w:rsidRPr="00A17071">
        <w:rPr>
          <w:rFonts w:hint="default"/>
          <w:color w:val="000000" w:themeColor="text1"/>
        </w:rPr>
        <w:t>年</w:t>
      </w:r>
      <w:r w:rsidRPr="00A17071">
        <w:rPr>
          <w:color w:val="000000" w:themeColor="text1"/>
        </w:rPr>
        <w:t xml:space="preserve">　　</w:t>
      </w:r>
      <w:r w:rsidRPr="00A17071">
        <w:rPr>
          <w:rFonts w:hint="default"/>
          <w:color w:val="000000" w:themeColor="text1"/>
        </w:rPr>
        <w:t>月</w:t>
      </w:r>
      <w:r w:rsidRPr="00A17071">
        <w:rPr>
          <w:color w:val="000000" w:themeColor="text1"/>
        </w:rPr>
        <w:t xml:space="preserve">　　</w:t>
      </w:r>
      <w:r w:rsidRPr="00A17071">
        <w:rPr>
          <w:rFonts w:hint="default"/>
          <w:color w:val="000000" w:themeColor="text1"/>
        </w:rPr>
        <w:t>日</w:t>
      </w:r>
      <w:r w:rsidRPr="00A17071">
        <w:rPr>
          <w:color w:val="000000" w:themeColor="text1"/>
        </w:rPr>
        <w:t xml:space="preserve">　</w:t>
      </w:r>
    </w:p>
    <w:p w14:paraId="381A6D75" w14:textId="77777777" w:rsidR="001B7B78" w:rsidRPr="00A17071" w:rsidRDefault="001B7B78" w:rsidP="001B7B78">
      <w:pPr>
        <w:ind w:right="107"/>
        <w:jc w:val="left"/>
        <w:rPr>
          <w:rFonts w:hint="default"/>
          <w:color w:val="000000" w:themeColor="text1"/>
        </w:rPr>
      </w:pPr>
    </w:p>
    <w:p w14:paraId="68E5FAD1" w14:textId="684DA1E3" w:rsidR="001B7B78" w:rsidRPr="00A17071" w:rsidRDefault="00A825CC" w:rsidP="002903D8">
      <w:pPr>
        <w:ind w:leftChars="94" w:left="226" w:right="107" w:firstLineChars="300" w:firstLine="723"/>
        <w:jc w:val="center"/>
        <w:rPr>
          <w:rFonts w:hint="default"/>
          <w:color w:val="000000" w:themeColor="text1"/>
        </w:rPr>
      </w:pPr>
      <w:r w:rsidRPr="00A17071">
        <w:rPr>
          <w:color w:val="000000" w:themeColor="text1"/>
        </w:rPr>
        <w:t>○○</w:t>
      </w:r>
      <w:r w:rsidRPr="00A17071">
        <w:rPr>
          <w:rFonts w:hint="default"/>
          <w:color w:val="000000" w:themeColor="text1"/>
        </w:rPr>
        <w:t>年</w:t>
      </w:r>
      <w:r w:rsidR="004A765C" w:rsidRPr="00A17071">
        <w:rPr>
          <w:rFonts w:hint="default"/>
          <w:color w:val="000000" w:themeColor="text1"/>
        </w:rPr>
        <w:t>度</w:t>
      </w:r>
      <w:r w:rsidR="003B6DC0" w:rsidRPr="00A17071">
        <w:rPr>
          <w:color w:val="000000" w:themeColor="text1"/>
        </w:rPr>
        <w:t xml:space="preserve"> </w:t>
      </w:r>
      <w:r w:rsidR="00203EEF">
        <w:rPr>
          <w:color w:val="000000" w:themeColor="text1"/>
        </w:rPr>
        <w:t>酪農経営改善緊急支援</w:t>
      </w:r>
      <w:r w:rsidR="001B7B78" w:rsidRPr="00A17071">
        <w:rPr>
          <w:rFonts w:hint="default"/>
          <w:color w:val="000000" w:themeColor="text1"/>
        </w:rPr>
        <w:t>事業</w:t>
      </w:r>
      <w:r w:rsidR="003B6DC0" w:rsidRPr="00A17071">
        <w:rPr>
          <w:color w:val="000000" w:themeColor="text1"/>
        </w:rPr>
        <w:t xml:space="preserve"> </w:t>
      </w:r>
      <w:r w:rsidR="00D34277" w:rsidRPr="00A17071">
        <w:rPr>
          <w:rFonts w:hAnsi="Times New Roman"/>
          <w:color w:val="000000" w:themeColor="text1"/>
          <w:szCs w:val="24"/>
        </w:rPr>
        <w:t>達成</w:t>
      </w:r>
      <w:r w:rsidR="001B7B78" w:rsidRPr="00A17071">
        <w:rPr>
          <w:color w:val="000000" w:themeColor="text1"/>
        </w:rPr>
        <w:t>状況報告書</w:t>
      </w:r>
    </w:p>
    <w:p w14:paraId="59D41D02" w14:textId="6DEB80D1" w:rsidR="001B7B78" w:rsidRDefault="001B7B78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7EB9CE74" w14:textId="77777777" w:rsidR="008866AB" w:rsidRPr="00091FBD" w:rsidRDefault="008866AB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3969C3F2" w14:textId="2D6035BC" w:rsidR="001B7B78" w:rsidRPr="00A17071" w:rsidRDefault="001B7B78" w:rsidP="001B7B78">
      <w:pPr>
        <w:pStyle w:val="af4"/>
        <w:adjustRightInd/>
        <w:rPr>
          <w:rFonts w:hAnsi="Times New Roman" w:cs="Times New Roman"/>
          <w:color w:val="000000" w:themeColor="text1"/>
        </w:rPr>
      </w:pPr>
      <w:r w:rsidRPr="00A17071">
        <w:rPr>
          <w:rFonts w:hint="eastAsia"/>
          <w:color w:val="000000" w:themeColor="text1"/>
        </w:rPr>
        <w:t xml:space="preserve">　　農林水産省</w:t>
      </w:r>
      <w:r w:rsidR="00F4296F" w:rsidRPr="00A17071">
        <w:rPr>
          <w:rFonts w:hint="eastAsia"/>
          <w:color w:val="000000" w:themeColor="text1"/>
        </w:rPr>
        <w:t>畜産局長</w:t>
      </w:r>
      <w:r w:rsidR="008866AB">
        <w:rPr>
          <w:rFonts w:hint="eastAsia"/>
          <w:color w:val="000000" w:themeColor="text1"/>
        </w:rPr>
        <w:t>※</w:t>
      </w:r>
      <w:r w:rsidRPr="00A17071">
        <w:rPr>
          <w:rFonts w:hint="eastAsia"/>
          <w:color w:val="000000" w:themeColor="text1"/>
        </w:rPr>
        <w:t xml:space="preserve">　　殿</w:t>
      </w:r>
    </w:p>
    <w:p w14:paraId="07FF2897" w14:textId="44E75793" w:rsidR="001B7B78" w:rsidRPr="00A17071" w:rsidRDefault="001B7B78" w:rsidP="004B1B07">
      <w:pPr>
        <w:pStyle w:val="af4"/>
        <w:adjustRightInd/>
        <w:rPr>
          <w:rFonts w:hAnsi="Times New Roman" w:cs="Times New Roman"/>
          <w:color w:val="000000" w:themeColor="text1"/>
        </w:rPr>
      </w:pPr>
      <w:r w:rsidRPr="00A17071">
        <w:rPr>
          <w:rFonts w:hint="eastAsia"/>
          <w:color w:val="000000" w:themeColor="text1"/>
        </w:rPr>
        <w:t xml:space="preserve">　　</w:t>
      </w:r>
    </w:p>
    <w:p w14:paraId="62C4CF71" w14:textId="77777777" w:rsidR="001B7B78" w:rsidRPr="00A17071" w:rsidRDefault="001B7B78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335710CC" w14:textId="77777777" w:rsidR="00021552" w:rsidRPr="00A17071" w:rsidRDefault="00021552" w:rsidP="00DA7652">
      <w:pPr>
        <w:pStyle w:val="af4"/>
        <w:adjustRightInd/>
        <w:ind w:firstLineChars="2150" w:firstLine="5180"/>
        <w:jc w:val="left"/>
        <w:rPr>
          <w:rFonts w:cs="Times New Roman"/>
          <w:color w:val="000000" w:themeColor="text1"/>
        </w:rPr>
      </w:pPr>
      <w:r w:rsidRPr="00A17071">
        <w:rPr>
          <w:rFonts w:hint="eastAsia"/>
          <w:color w:val="000000" w:themeColor="text1"/>
        </w:rPr>
        <w:t>所　在　地</w:t>
      </w:r>
    </w:p>
    <w:p w14:paraId="2E2C276B" w14:textId="77777777" w:rsidR="00676A96" w:rsidRPr="00A17071" w:rsidRDefault="00021552" w:rsidP="00021552">
      <w:pPr>
        <w:pStyle w:val="af4"/>
        <w:wordWrap w:val="0"/>
        <w:adjustRightInd/>
        <w:ind w:right="482"/>
        <w:jc w:val="right"/>
        <w:rPr>
          <w:rFonts w:hAnsi="Times New Roman" w:cs="Times New Roman"/>
          <w:color w:val="000000" w:themeColor="text1"/>
        </w:rPr>
      </w:pPr>
      <w:r w:rsidRPr="00A17071">
        <w:rPr>
          <w:rFonts w:hint="eastAsia"/>
          <w:color w:val="000000" w:themeColor="text1"/>
        </w:rPr>
        <w:t>団　体　名</w:t>
      </w:r>
      <w:r w:rsidR="00676A96" w:rsidRPr="00A17071">
        <w:rPr>
          <w:rFonts w:hint="eastAsia"/>
          <w:color w:val="000000" w:themeColor="text1"/>
        </w:rPr>
        <w:t xml:space="preserve">　　　　　　　　　　　　</w:t>
      </w:r>
    </w:p>
    <w:p w14:paraId="6EF10E62" w14:textId="77777777" w:rsidR="00676A96" w:rsidRPr="00A17071" w:rsidRDefault="00676A96" w:rsidP="00676A96">
      <w:pPr>
        <w:pStyle w:val="af4"/>
        <w:wordWrap w:val="0"/>
        <w:adjustRightInd/>
        <w:jc w:val="right"/>
        <w:rPr>
          <w:rFonts w:hAnsi="Times New Roman" w:cs="Times New Roman"/>
          <w:color w:val="000000" w:themeColor="text1"/>
        </w:rPr>
      </w:pPr>
      <w:r w:rsidRPr="00A17071">
        <w:rPr>
          <w:rFonts w:hint="eastAsia"/>
          <w:color w:val="000000" w:themeColor="text1"/>
        </w:rPr>
        <w:t xml:space="preserve">代表者氏名　　　　　　　　　　　　　　</w:t>
      </w:r>
    </w:p>
    <w:p w14:paraId="30C1AFA0" w14:textId="77777777" w:rsidR="001B7B78" w:rsidRPr="00A17071" w:rsidRDefault="001B7B78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117B67DE" w14:textId="1DBD595F" w:rsidR="001B7B78" w:rsidRPr="00A17071" w:rsidRDefault="001B7B78" w:rsidP="00596732">
      <w:pPr>
        <w:ind w:leftChars="94" w:left="424" w:right="107" w:hangingChars="82" w:hanging="198"/>
        <w:rPr>
          <w:rFonts w:hint="default"/>
          <w:color w:val="000000" w:themeColor="text1"/>
        </w:rPr>
      </w:pPr>
      <w:r w:rsidRPr="00A17071">
        <w:rPr>
          <w:rFonts w:hint="default"/>
          <w:color w:val="000000" w:themeColor="text1"/>
        </w:rPr>
        <w:tab/>
        <w:t xml:space="preserve">　</w:t>
      </w:r>
      <w:r w:rsidR="00203EEF">
        <w:rPr>
          <w:color w:val="000000" w:themeColor="text1"/>
        </w:rPr>
        <w:t>酪農経営改善緊急支援</w:t>
      </w:r>
      <w:r w:rsidRPr="00A17071">
        <w:rPr>
          <w:color w:val="000000" w:themeColor="text1"/>
        </w:rPr>
        <w:t>事業実施要領</w:t>
      </w:r>
      <w:r w:rsidR="006639CB">
        <w:rPr>
          <w:color w:val="000000" w:themeColor="text1"/>
        </w:rPr>
        <w:t>（</w:t>
      </w:r>
      <w:r w:rsidR="004B1B07">
        <w:rPr>
          <w:color w:val="000000" w:themeColor="text1"/>
        </w:rPr>
        <w:t>令和４</w:t>
      </w:r>
      <w:r w:rsidR="001F5C53" w:rsidRPr="00A17071">
        <w:rPr>
          <w:rFonts w:hint="default"/>
          <w:color w:val="000000" w:themeColor="text1"/>
        </w:rPr>
        <w:t>年</w:t>
      </w:r>
      <w:r w:rsidR="00596732">
        <w:rPr>
          <w:color w:val="000000" w:themeColor="text1"/>
        </w:rPr>
        <w:t>１２</w:t>
      </w:r>
      <w:r w:rsidR="001F5C53" w:rsidRPr="00A17071">
        <w:rPr>
          <w:rFonts w:hint="default"/>
          <w:color w:val="000000" w:themeColor="text1"/>
        </w:rPr>
        <w:t>月</w:t>
      </w:r>
      <w:r w:rsidR="00596732">
        <w:rPr>
          <w:color w:val="000000" w:themeColor="text1"/>
        </w:rPr>
        <w:t>２３</w:t>
      </w:r>
      <w:r w:rsidR="001F5C53" w:rsidRPr="00A17071">
        <w:rPr>
          <w:rFonts w:hint="default"/>
          <w:color w:val="000000" w:themeColor="text1"/>
        </w:rPr>
        <w:t>日付け</w:t>
      </w:r>
      <w:r w:rsidR="004B1B07">
        <w:rPr>
          <w:color w:val="000000" w:themeColor="text1"/>
        </w:rPr>
        <w:t>４畜産</w:t>
      </w:r>
      <w:r w:rsidR="001F5C53" w:rsidRPr="00A17071">
        <w:rPr>
          <w:rFonts w:hint="default"/>
          <w:color w:val="000000" w:themeColor="text1"/>
        </w:rPr>
        <w:t>第</w:t>
      </w:r>
      <w:r w:rsidR="00596732">
        <w:rPr>
          <w:color w:val="000000" w:themeColor="text1"/>
        </w:rPr>
        <w:t>１７３６</w:t>
      </w:r>
      <w:r w:rsidR="001F5C53" w:rsidRPr="00A17071">
        <w:rPr>
          <w:rFonts w:hint="default"/>
          <w:color w:val="000000" w:themeColor="text1"/>
        </w:rPr>
        <w:t>号</w:t>
      </w:r>
      <w:r w:rsidRPr="00A17071">
        <w:rPr>
          <w:rFonts w:hint="default"/>
          <w:color w:val="000000" w:themeColor="text1"/>
        </w:rPr>
        <w:t>農林水産省</w:t>
      </w:r>
      <w:r w:rsidR="004B1B07">
        <w:rPr>
          <w:color w:val="000000" w:themeColor="text1"/>
        </w:rPr>
        <w:t>畜産</w:t>
      </w:r>
      <w:r w:rsidRPr="00A17071">
        <w:rPr>
          <w:rFonts w:hint="default"/>
          <w:color w:val="000000" w:themeColor="text1"/>
        </w:rPr>
        <w:t>局長通知）第</w:t>
      </w:r>
      <w:r w:rsidR="00105D42">
        <w:rPr>
          <w:color w:val="000000" w:themeColor="text1"/>
        </w:rPr>
        <w:t>13</w:t>
      </w:r>
      <w:r w:rsidR="006639CB">
        <w:rPr>
          <w:color w:val="000000" w:themeColor="text1"/>
        </w:rPr>
        <w:t>の規定</w:t>
      </w:r>
      <w:r w:rsidRPr="00A17071">
        <w:rPr>
          <w:rFonts w:hint="default"/>
          <w:color w:val="000000" w:themeColor="text1"/>
        </w:rPr>
        <w:t>に基づき、別添のとおり</w:t>
      </w:r>
      <w:r w:rsidRPr="00A17071">
        <w:rPr>
          <w:color w:val="000000" w:themeColor="text1"/>
        </w:rPr>
        <w:t>、事業の</w:t>
      </w:r>
      <w:r w:rsidR="00D34277" w:rsidRPr="00A17071">
        <w:rPr>
          <w:rFonts w:hAnsi="Times New Roman"/>
          <w:color w:val="000000" w:themeColor="text1"/>
          <w:szCs w:val="24"/>
        </w:rPr>
        <w:t>達成</w:t>
      </w:r>
      <w:r w:rsidRPr="00A17071">
        <w:rPr>
          <w:color w:val="000000" w:themeColor="text1"/>
        </w:rPr>
        <w:t>状況を</w:t>
      </w:r>
      <w:r w:rsidRPr="00A17071">
        <w:rPr>
          <w:rFonts w:hint="default"/>
          <w:color w:val="000000" w:themeColor="text1"/>
        </w:rPr>
        <w:t>報告します。</w:t>
      </w:r>
    </w:p>
    <w:p w14:paraId="464C61DA" w14:textId="77777777" w:rsidR="001B7B78" w:rsidRPr="00A17071" w:rsidRDefault="001B7B78" w:rsidP="001B7B78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61EA5F8B" w14:textId="749D020E" w:rsidR="00B025B5" w:rsidRPr="008866AB" w:rsidRDefault="00B025B5" w:rsidP="00B025B5">
      <w:pPr>
        <w:pStyle w:val="af0"/>
        <w:numPr>
          <w:ilvl w:val="0"/>
          <w:numId w:val="19"/>
        </w:numPr>
        <w:ind w:leftChars="0" w:right="107"/>
        <w:jc w:val="left"/>
        <w:rPr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0"/>
        </w:rPr>
        <w:t>取組主体が提出する場合は、宛先を公募団体の長とする。</w:t>
      </w:r>
    </w:p>
    <w:p w14:paraId="7B52B67E" w14:textId="77777777" w:rsidR="001B7B78" w:rsidRPr="00B025B5" w:rsidRDefault="001B7B78" w:rsidP="001B7B78">
      <w:pPr>
        <w:pStyle w:val="af4"/>
        <w:adjustRightInd/>
        <w:rPr>
          <w:color w:val="000000" w:themeColor="text1"/>
        </w:rPr>
      </w:pPr>
    </w:p>
    <w:p w14:paraId="2F2FF8DC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5E6AD7C7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43E4CE8D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3BD4C839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6D11F3BE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64C0B356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4FACD90F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35100717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42ECD3BF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128430CA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74506629" w14:textId="77777777" w:rsidR="001B7B78" w:rsidRPr="00A17071" w:rsidRDefault="001B7B78" w:rsidP="001B7B78">
      <w:pPr>
        <w:pStyle w:val="af4"/>
        <w:adjustRightInd/>
        <w:rPr>
          <w:color w:val="000000" w:themeColor="text1"/>
        </w:rPr>
      </w:pPr>
    </w:p>
    <w:p w14:paraId="2DD68DE1" w14:textId="1B0DC14A" w:rsidR="00C04926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79BCF178" w14:textId="608894A2" w:rsidR="00C04926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72BAF76B" w14:textId="09B2CBA5" w:rsidR="00C04926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2B3B3184" w14:textId="18E74DC0" w:rsidR="00C04926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7C9E8C73" w14:textId="697EFF7A" w:rsidR="00C04926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6A9EE5D7" w14:textId="439DD6BB" w:rsidR="00C04926" w:rsidRDefault="006639CB" w:rsidP="006639CB">
      <w:pPr>
        <w:ind w:right="107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 w14:paraId="72FF2456" w14:textId="63E0C659" w:rsidR="00C04926" w:rsidRDefault="00C04926" w:rsidP="00C04926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lastRenderedPageBreak/>
        <w:t>別記様式</w:t>
      </w:r>
      <w:r w:rsidR="00B40C7F">
        <w:rPr>
          <w:color w:val="000000" w:themeColor="text1"/>
        </w:rPr>
        <w:t>第</w:t>
      </w:r>
      <w:r w:rsidR="00A716A4">
        <w:rPr>
          <w:color w:val="000000" w:themeColor="text1"/>
        </w:rPr>
        <w:t>９</w:t>
      </w:r>
      <w:r>
        <w:rPr>
          <w:color w:val="000000" w:themeColor="text1"/>
        </w:rPr>
        <w:t>号　別添</w:t>
      </w:r>
    </w:p>
    <w:p w14:paraId="4121FB44" w14:textId="77777777" w:rsidR="00C04926" w:rsidRPr="00637BB2" w:rsidRDefault="00C04926" w:rsidP="00C04926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4FB13BA4" w14:textId="037A9C0E" w:rsidR="00C04926" w:rsidRDefault="00C04926" w:rsidP="00C04926">
      <w:pPr>
        <w:ind w:leftChars="94" w:left="424" w:right="107" w:hangingChars="82" w:hanging="198"/>
        <w:jc w:val="center"/>
        <w:rPr>
          <w:rFonts w:hint="default"/>
          <w:color w:val="000000" w:themeColor="text1"/>
        </w:rPr>
      </w:pPr>
      <w:r>
        <w:rPr>
          <w:color w:val="000000" w:themeColor="text1"/>
        </w:rPr>
        <w:t>酪農経営改善緊急支援事業達成状況報告書</w:t>
      </w:r>
    </w:p>
    <w:p w14:paraId="5D49D78C" w14:textId="77777777" w:rsidR="00C04926" w:rsidRDefault="00C04926" w:rsidP="00C04926">
      <w:pPr>
        <w:ind w:leftChars="94" w:left="424" w:right="107" w:hangingChars="82" w:hanging="198"/>
        <w:jc w:val="center"/>
        <w:rPr>
          <w:rFonts w:hint="default"/>
          <w:color w:val="000000" w:themeColor="text1"/>
        </w:rPr>
      </w:pPr>
    </w:p>
    <w:p w14:paraId="74DEEEF2" w14:textId="0588612E" w:rsidR="00C04926" w:rsidRDefault="00C04926" w:rsidP="00C04926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>１　達成状況概要</w:t>
      </w:r>
    </w:p>
    <w:p w14:paraId="2781B8FF" w14:textId="77777777" w:rsidR="00C04926" w:rsidRDefault="00C04926" w:rsidP="00C04926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>（１）事業参加箇所数　　　○○箇所</w:t>
      </w:r>
    </w:p>
    <w:p w14:paraId="36A2C483" w14:textId="2E7619CA" w:rsidR="00C04926" w:rsidRPr="00A23893" w:rsidRDefault="00C04926" w:rsidP="00C04926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>（２）</w:t>
      </w:r>
      <w:r w:rsidR="006C2D74">
        <w:rPr>
          <w:color w:val="000000" w:themeColor="text1"/>
        </w:rPr>
        <w:t>低能力</w:t>
      </w:r>
      <w:r>
        <w:rPr>
          <w:color w:val="000000" w:themeColor="text1"/>
        </w:rPr>
        <w:t>牛</w:t>
      </w:r>
      <w:r w:rsidR="00215063">
        <w:rPr>
          <w:color w:val="000000" w:themeColor="text1"/>
        </w:rPr>
        <w:t>削減</w:t>
      </w:r>
      <w:r>
        <w:rPr>
          <w:color w:val="000000" w:themeColor="text1"/>
        </w:rPr>
        <w:t>頭数　　　　　　　　　　　　　単位：頭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123"/>
        <w:gridCol w:w="1749"/>
        <w:gridCol w:w="1749"/>
        <w:gridCol w:w="1710"/>
      </w:tblGrid>
      <w:tr w:rsidR="00A716A4" w14:paraId="3B8E1A36" w14:textId="77777777" w:rsidTr="00A716A4">
        <w:trPr>
          <w:trHeight w:val="422"/>
        </w:trPr>
        <w:tc>
          <w:tcPr>
            <w:tcW w:w="1843" w:type="dxa"/>
            <w:vMerge w:val="restart"/>
            <w:tcBorders>
              <w:tl2br w:val="nil"/>
            </w:tcBorders>
          </w:tcPr>
          <w:p w14:paraId="245E8D8F" w14:textId="77777777" w:rsidR="00A716A4" w:rsidRDefault="00A716A4" w:rsidP="00A716A4">
            <w:pPr>
              <w:spacing w:line="24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6"/>
              </w:rPr>
            </w:pPr>
          </w:p>
          <w:p w14:paraId="4F913D57" w14:textId="6532089E" w:rsidR="00A716A4" w:rsidRDefault="00A716A4" w:rsidP="00A716A4">
            <w:pPr>
              <w:spacing w:line="24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6"/>
              </w:rPr>
            </w:pPr>
            <w:r w:rsidRPr="00BC0328">
              <w:rPr>
                <w:color w:val="000000" w:themeColor="text1"/>
                <w:sz w:val="18"/>
                <w:szCs w:val="16"/>
              </w:rPr>
              <w:t>令和</w:t>
            </w:r>
            <w:r w:rsidR="00CE2072">
              <w:rPr>
                <w:color w:val="000000" w:themeColor="text1"/>
                <w:sz w:val="18"/>
                <w:szCs w:val="16"/>
              </w:rPr>
              <w:t>４</w:t>
            </w:r>
            <w:r w:rsidRPr="00BC0328">
              <w:rPr>
                <w:color w:val="000000" w:themeColor="text1"/>
                <w:sz w:val="18"/>
                <w:szCs w:val="16"/>
              </w:rPr>
              <w:t>年</w:t>
            </w:r>
            <w:r w:rsidR="00CE2072" w:rsidRPr="002C5A7C">
              <w:rPr>
                <w:rFonts w:ascii="ＭＳ 明朝" w:hAnsi="ＭＳ 明朝"/>
                <w:color w:val="000000" w:themeColor="text1"/>
                <w:sz w:val="18"/>
                <w:szCs w:val="16"/>
              </w:rPr>
              <w:t>10</w:t>
            </w:r>
            <w:r w:rsidRPr="00BC0328">
              <w:rPr>
                <w:color w:val="000000" w:themeColor="text1"/>
                <w:sz w:val="18"/>
                <w:szCs w:val="16"/>
              </w:rPr>
              <w:t>月１日時点の経産牛頭数（頭）</w:t>
            </w:r>
          </w:p>
        </w:tc>
        <w:tc>
          <w:tcPr>
            <w:tcW w:w="2123" w:type="dxa"/>
            <w:vMerge w:val="restart"/>
            <w:tcBorders>
              <w:tl2br w:val="nil"/>
            </w:tcBorders>
          </w:tcPr>
          <w:p w14:paraId="28CD37BC" w14:textId="490B3F89" w:rsidR="00A716A4" w:rsidRDefault="00A716A4" w:rsidP="00A716A4">
            <w:pPr>
              <w:ind w:right="107"/>
              <w:jc w:val="center"/>
              <w:rPr>
                <w:rFonts w:hint="default"/>
                <w:color w:val="000000" w:themeColor="text1"/>
                <w:sz w:val="18"/>
                <w:szCs w:val="16"/>
              </w:rPr>
            </w:pPr>
          </w:p>
          <w:p w14:paraId="1D59A012" w14:textId="3A8C05F4" w:rsidR="00A716A4" w:rsidRDefault="00A716A4" w:rsidP="00A716A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 w:rsidRPr="00A716A4">
              <w:rPr>
                <w:color w:val="000000" w:themeColor="text1"/>
                <w:sz w:val="18"/>
                <w:szCs w:val="16"/>
              </w:rPr>
              <w:t>削減期間</w:t>
            </w:r>
          </w:p>
        </w:tc>
        <w:tc>
          <w:tcPr>
            <w:tcW w:w="3498" w:type="dxa"/>
            <w:gridSpan w:val="2"/>
          </w:tcPr>
          <w:p w14:paraId="17189206" w14:textId="03C83054" w:rsidR="00A716A4" w:rsidRPr="00C04926" w:rsidRDefault="00A716A4" w:rsidP="00C04926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6"/>
              </w:rPr>
              <w:t>低能力</w:t>
            </w:r>
            <w:r w:rsidRPr="00C04926">
              <w:rPr>
                <w:color w:val="000000" w:themeColor="text1"/>
                <w:kern w:val="0"/>
                <w:sz w:val="18"/>
                <w:szCs w:val="16"/>
              </w:rPr>
              <w:t>牛</w:t>
            </w:r>
            <w:r>
              <w:rPr>
                <w:color w:val="000000" w:themeColor="text1"/>
                <w:kern w:val="0"/>
                <w:sz w:val="18"/>
                <w:szCs w:val="16"/>
              </w:rPr>
              <w:t>削減</w:t>
            </w:r>
            <w:r w:rsidRPr="00C04926">
              <w:rPr>
                <w:color w:val="000000" w:themeColor="text1"/>
                <w:kern w:val="0"/>
                <w:sz w:val="18"/>
                <w:szCs w:val="16"/>
              </w:rPr>
              <w:t>頭数</w:t>
            </w:r>
            <w:r>
              <w:rPr>
                <w:color w:val="000000" w:themeColor="text1"/>
                <w:kern w:val="0"/>
                <w:sz w:val="18"/>
                <w:szCs w:val="18"/>
              </w:rPr>
              <w:t>（頭）</w:t>
            </w:r>
          </w:p>
        </w:tc>
        <w:tc>
          <w:tcPr>
            <w:tcW w:w="1710" w:type="dxa"/>
            <w:vMerge w:val="restart"/>
          </w:tcPr>
          <w:p w14:paraId="26498FEE" w14:textId="77777777" w:rsidR="00A716A4" w:rsidRDefault="00A716A4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20"/>
                <w:szCs w:val="18"/>
              </w:rPr>
            </w:pPr>
          </w:p>
          <w:p w14:paraId="6F2362B1" w14:textId="77777777" w:rsidR="00A716A4" w:rsidRDefault="00A716A4" w:rsidP="009A732C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 w:rsidRPr="00A23893">
              <w:rPr>
                <w:color w:val="000000" w:themeColor="text1"/>
                <w:sz w:val="20"/>
                <w:szCs w:val="18"/>
              </w:rPr>
              <w:t>備考</w:t>
            </w:r>
          </w:p>
        </w:tc>
      </w:tr>
      <w:tr w:rsidR="00A716A4" w14:paraId="0DC83ACE" w14:textId="77777777" w:rsidTr="00A716A4">
        <w:trPr>
          <w:trHeight w:val="698"/>
        </w:trPr>
        <w:tc>
          <w:tcPr>
            <w:tcW w:w="1843" w:type="dxa"/>
            <w:vMerge/>
            <w:tcBorders>
              <w:tl2br w:val="nil"/>
            </w:tcBorders>
          </w:tcPr>
          <w:p w14:paraId="024077F8" w14:textId="77777777" w:rsidR="00A716A4" w:rsidRDefault="00A716A4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2123" w:type="dxa"/>
            <w:vMerge/>
            <w:tcBorders>
              <w:tl2br w:val="nil"/>
            </w:tcBorders>
          </w:tcPr>
          <w:p w14:paraId="39F08A27" w14:textId="11EB12E4" w:rsidR="00A716A4" w:rsidRDefault="00A716A4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49" w:type="dxa"/>
          </w:tcPr>
          <w:p w14:paraId="6BA64126" w14:textId="77777777" w:rsidR="00A716A4" w:rsidRPr="00C04926" w:rsidRDefault="00A716A4" w:rsidP="00C04926">
            <w:pPr>
              <w:spacing w:line="28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C04926">
              <w:rPr>
                <w:rFonts w:ascii="ＭＳ 明朝" w:hAnsi="ＭＳ 明朝"/>
                <w:color w:val="000000" w:themeColor="text1"/>
                <w:sz w:val="18"/>
                <w:szCs w:val="16"/>
              </w:rPr>
              <w:t>計画時</w:t>
            </w:r>
          </w:p>
          <w:p w14:paraId="5BF0DA99" w14:textId="57F8D47E" w:rsidR="00A716A4" w:rsidRPr="00C04926" w:rsidRDefault="00A716A4" w:rsidP="00C04926">
            <w:pPr>
              <w:spacing w:line="28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C04926">
              <w:rPr>
                <w:rFonts w:ascii="ＭＳ 明朝" w:hAnsi="ＭＳ 明朝"/>
                <w:color w:val="000000" w:themeColor="text1"/>
                <w:sz w:val="18"/>
                <w:szCs w:val="16"/>
              </w:rPr>
              <w:t>（R4）</w:t>
            </w:r>
          </w:p>
        </w:tc>
        <w:tc>
          <w:tcPr>
            <w:tcW w:w="1749" w:type="dxa"/>
          </w:tcPr>
          <w:p w14:paraId="489F57FF" w14:textId="77777777" w:rsidR="00A716A4" w:rsidRPr="00C04926" w:rsidRDefault="00A716A4" w:rsidP="00C04926">
            <w:pPr>
              <w:spacing w:line="28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04926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事業終了時</w:t>
            </w:r>
          </w:p>
          <w:p w14:paraId="41FF1705" w14:textId="65F023EE" w:rsidR="00A716A4" w:rsidRPr="00C04926" w:rsidRDefault="00A716A4" w:rsidP="00C04926">
            <w:pPr>
              <w:spacing w:line="28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04926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（R</w:t>
            </w:r>
            <w:r w:rsidRPr="00C04926"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  <w:t>5</w:t>
            </w:r>
            <w:r w:rsidRPr="00C04926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10" w:type="dxa"/>
            <w:vMerge/>
          </w:tcPr>
          <w:p w14:paraId="3F64817C" w14:textId="77777777" w:rsidR="00A716A4" w:rsidRDefault="00A716A4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20"/>
                <w:szCs w:val="18"/>
              </w:rPr>
            </w:pPr>
          </w:p>
        </w:tc>
      </w:tr>
      <w:tr w:rsidR="00135F99" w14:paraId="5C10A9C0" w14:textId="77777777" w:rsidTr="00A716A4">
        <w:trPr>
          <w:trHeight w:val="849"/>
        </w:trPr>
        <w:tc>
          <w:tcPr>
            <w:tcW w:w="1843" w:type="dxa"/>
            <w:vMerge w:val="restart"/>
          </w:tcPr>
          <w:p w14:paraId="07167B45" w14:textId="77777777" w:rsidR="00135F99" w:rsidRPr="005361DF" w:rsidRDefault="00135F99" w:rsidP="005361DF">
            <w:pPr>
              <w:spacing w:line="240" w:lineRule="exact"/>
              <w:ind w:right="108"/>
              <w:rPr>
                <w:rFonts w:hint="default"/>
                <w:color w:val="000000" w:themeColor="text1"/>
                <w:sz w:val="18"/>
                <w:szCs w:val="16"/>
              </w:rPr>
            </w:pPr>
          </w:p>
        </w:tc>
        <w:tc>
          <w:tcPr>
            <w:tcW w:w="2123" w:type="dxa"/>
          </w:tcPr>
          <w:p w14:paraId="55905179" w14:textId="7E470EFA" w:rsidR="00135F99" w:rsidRPr="005361DF" w:rsidRDefault="00135F99" w:rsidP="00A716A4">
            <w:pPr>
              <w:spacing w:line="24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5361DF">
              <w:rPr>
                <w:rFonts w:ascii="ＭＳ 明朝" w:hAnsi="ＭＳ 明朝"/>
                <w:color w:val="000000" w:themeColor="text1"/>
                <w:sz w:val="18"/>
                <w:szCs w:val="16"/>
              </w:rPr>
              <w:t>令和５年３月</w:t>
            </w:r>
          </w:p>
          <w:p w14:paraId="1C927037" w14:textId="45AFE935" w:rsidR="00135F99" w:rsidRPr="005361DF" w:rsidRDefault="00135F99" w:rsidP="00A716A4">
            <w:pPr>
              <w:spacing w:line="240" w:lineRule="exact"/>
              <w:ind w:right="107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5361DF">
              <w:rPr>
                <w:rFonts w:ascii="ＭＳ 明朝" w:hAnsi="ＭＳ 明朝"/>
                <w:color w:val="000000" w:themeColor="text1"/>
                <w:sz w:val="18"/>
                <w:szCs w:val="16"/>
              </w:rPr>
              <w:t>から９月まで</w:t>
            </w:r>
          </w:p>
        </w:tc>
        <w:tc>
          <w:tcPr>
            <w:tcW w:w="1749" w:type="dxa"/>
          </w:tcPr>
          <w:p w14:paraId="38E7BEFB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49" w:type="dxa"/>
          </w:tcPr>
          <w:p w14:paraId="2D966439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10" w:type="dxa"/>
            <w:vMerge w:val="restart"/>
          </w:tcPr>
          <w:p w14:paraId="0BB93AC7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</w:tr>
      <w:tr w:rsidR="00135F99" w14:paraId="4BD4AB03" w14:textId="77777777" w:rsidTr="00A716A4">
        <w:trPr>
          <w:trHeight w:val="976"/>
        </w:trPr>
        <w:tc>
          <w:tcPr>
            <w:tcW w:w="1843" w:type="dxa"/>
            <w:vMerge/>
          </w:tcPr>
          <w:p w14:paraId="4E6604AA" w14:textId="77777777" w:rsidR="00135F99" w:rsidRPr="005361DF" w:rsidRDefault="00135F99" w:rsidP="005361DF">
            <w:pPr>
              <w:spacing w:line="240" w:lineRule="exact"/>
              <w:ind w:right="108"/>
              <w:rPr>
                <w:rFonts w:hint="default"/>
                <w:color w:val="000000" w:themeColor="text1"/>
                <w:sz w:val="18"/>
                <w:szCs w:val="16"/>
              </w:rPr>
            </w:pPr>
          </w:p>
        </w:tc>
        <w:tc>
          <w:tcPr>
            <w:tcW w:w="2123" w:type="dxa"/>
          </w:tcPr>
          <w:p w14:paraId="064D1334" w14:textId="025B4E5B" w:rsidR="00135F99" w:rsidRPr="005361DF" w:rsidRDefault="00135F99" w:rsidP="00A716A4">
            <w:pPr>
              <w:spacing w:line="240" w:lineRule="exact"/>
              <w:ind w:right="108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5361DF">
              <w:rPr>
                <w:rFonts w:ascii="ＭＳ 明朝" w:hAnsi="ＭＳ 明朝"/>
                <w:color w:val="000000" w:themeColor="text1"/>
                <w:sz w:val="18"/>
                <w:szCs w:val="16"/>
              </w:rPr>
              <w:t>令和５年10月</w:t>
            </w:r>
          </w:p>
          <w:p w14:paraId="55E66D4F" w14:textId="527D4145" w:rsidR="00135F99" w:rsidRPr="005361DF" w:rsidRDefault="00135F99" w:rsidP="00A716A4">
            <w:pPr>
              <w:spacing w:line="240" w:lineRule="exact"/>
              <w:ind w:right="107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5361DF">
              <w:rPr>
                <w:rFonts w:ascii="ＭＳ 明朝" w:hAnsi="ＭＳ 明朝"/>
                <w:color w:val="000000" w:themeColor="text1"/>
                <w:sz w:val="18"/>
                <w:szCs w:val="16"/>
              </w:rPr>
              <w:t>から令和６年</w:t>
            </w:r>
          </w:p>
          <w:p w14:paraId="03FC4B1E" w14:textId="2A3DC761" w:rsidR="00135F99" w:rsidRPr="005361DF" w:rsidRDefault="00135F99" w:rsidP="00A716A4">
            <w:pPr>
              <w:spacing w:line="240" w:lineRule="exact"/>
              <w:ind w:right="107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6"/>
              </w:rPr>
            </w:pPr>
            <w:r w:rsidRPr="005361DF">
              <w:rPr>
                <w:rFonts w:ascii="ＭＳ 明朝" w:hAnsi="ＭＳ 明朝"/>
                <w:color w:val="000000" w:themeColor="text1"/>
                <w:sz w:val="18"/>
                <w:szCs w:val="16"/>
              </w:rPr>
              <w:t>３月まで</w:t>
            </w:r>
          </w:p>
        </w:tc>
        <w:tc>
          <w:tcPr>
            <w:tcW w:w="1749" w:type="dxa"/>
          </w:tcPr>
          <w:p w14:paraId="00DA6218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49" w:type="dxa"/>
          </w:tcPr>
          <w:p w14:paraId="54F1DBEE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14:paraId="54549493" w14:textId="77777777" w:rsidR="00135F99" w:rsidRDefault="00135F99" w:rsidP="009A732C">
            <w:pPr>
              <w:ind w:right="107"/>
              <w:rPr>
                <w:rFonts w:hint="default"/>
                <w:color w:val="000000" w:themeColor="text1"/>
              </w:rPr>
            </w:pPr>
          </w:p>
        </w:tc>
      </w:tr>
    </w:tbl>
    <w:p w14:paraId="0838EA23" w14:textId="77777777" w:rsidR="00C04926" w:rsidRPr="00C04926" w:rsidRDefault="00C04926" w:rsidP="00C04926">
      <w:pPr>
        <w:ind w:leftChars="94" w:left="407" w:right="107" w:hangingChars="82" w:hanging="181"/>
        <w:rPr>
          <w:rFonts w:hint="default"/>
          <w:color w:val="000000" w:themeColor="text1"/>
          <w:sz w:val="22"/>
          <w:szCs w:val="18"/>
        </w:rPr>
      </w:pPr>
    </w:p>
    <w:p w14:paraId="2C8BEFBB" w14:textId="4B8178C1" w:rsidR="00C04926" w:rsidRDefault="00C04926" w:rsidP="00C04926">
      <w:pPr>
        <w:ind w:right="107" w:firstLineChars="100" w:firstLine="241"/>
        <w:rPr>
          <w:rFonts w:hint="default"/>
          <w:color w:val="000000" w:themeColor="text1"/>
        </w:rPr>
      </w:pPr>
      <w:r>
        <w:rPr>
          <w:color w:val="000000" w:themeColor="text1"/>
        </w:rPr>
        <w:t>２　生乳</w:t>
      </w:r>
      <w:r w:rsidR="00BC0328">
        <w:rPr>
          <w:color w:val="000000" w:themeColor="text1"/>
        </w:rPr>
        <w:t>抑制</w:t>
      </w:r>
      <w:r>
        <w:rPr>
          <w:color w:val="000000" w:themeColor="text1"/>
        </w:rPr>
        <w:t xml:space="preserve">量　　　　　　　　　　　　　　　　　　　　　　　　　単位：トン　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527"/>
      </w:tblGrid>
      <w:tr w:rsidR="00C04926" w14:paraId="6BD51B78" w14:textId="77777777" w:rsidTr="001D7AFB">
        <w:trPr>
          <w:trHeight w:val="766"/>
        </w:trPr>
        <w:tc>
          <w:tcPr>
            <w:tcW w:w="1843" w:type="dxa"/>
            <w:vMerge w:val="restart"/>
          </w:tcPr>
          <w:p w14:paraId="0F789734" w14:textId="55B5CA72" w:rsidR="00C04926" w:rsidRDefault="00C04926" w:rsidP="009A732C">
            <w:pPr>
              <w:spacing w:line="280" w:lineRule="exact"/>
              <w:jc w:val="left"/>
              <w:rPr>
                <w:rFonts w:hint="default"/>
                <w:color w:val="000000" w:themeColor="text1"/>
                <w:sz w:val="20"/>
                <w:szCs w:val="20"/>
              </w:rPr>
            </w:pPr>
          </w:p>
          <w:p w14:paraId="3A246B54" w14:textId="77777777" w:rsidR="00C04926" w:rsidRDefault="00C04926" w:rsidP="009A732C">
            <w:pPr>
              <w:spacing w:line="280" w:lineRule="exact"/>
              <w:jc w:val="left"/>
              <w:rPr>
                <w:rFonts w:hint="default"/>
                <w:color w:val="000000" w:themeColor="text1"/>
                <w:sz w:val="20"/>
                <w:szCs w:val="20"/>
              </w:rPr>
            </w:pPr>
          </w:p>
          <w:p w14:paraId="0BA13027" w14:textId="41025868" w:rsidR="00C04926" w:rsidRDefault="001802F2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基準</w:t>
            </w:r>
            <w:r w:rsidR="00C04926" w:rsidRPr="00A23893">
              <w:rPr>
                <w:color w:val="000000" w:themeColor="text1"/>
                <w:sz w:val="20"/>
                <w:szCs w:val="20"/>
              </w:rPr>
              <w:t>量</w:t>
            </w:r>
          </w:p>
          <w:p w14:paraId="52B21ED9" w14:textId="120674E3" w:rsidR="00C04926" w:rsidRDefault="00C04926" w:rsidP="005361DF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3402" w:type="dxa"/>
            <w:gridSpan w:val="2"/>
          </w:tcPr>
          <w:p w14:paraId="1656548F" w14:textId="77777777" w:rsidR="00C04926" w:rsidRDefault="00C04926" w:rsidP="009A732C">
            <w:pPr>
              <w:spacing w:line="160" w:lineRule="exact"/>
              <w:ind w:rightChars="45" w:right="108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</w:p>
          <w:p w14:paraId="08F6B0BE" w14:textId="32B913F9" w:rsidR="00C04926" w:rsidRPr="00A23893" w:rsidRDefault="00C04926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20"/>
                <w:szCs w:val="14"/>
              </w:rPr>
            </w:pPr>
            <w:r w:rsidRPr="00A23893">
              <w:rPr>
                <w:color w:val="000000" w:themeColor="text1"/>
                <w:sz w:val="20"/>
                <w:szCs w:val="14"/>
              </w:rPr>
              <w:t>生乳</w:t>
            </w:r>
            <w:r w:rsidR="00903D1B">
              <w:rPr>
                <w:color w:val="000000" w:themeColor="text1"/>
                <w:sz w:val="20"/>
                <w:szCs w:val="14"/>
              </w:rPr>
              <w:t>全出荷</w:t>
            </w:r>
            <w:r>
              <w:rPr>
                <w:color w:val="000000" w:themeColor="text1"/>
                <w:sz w:val="20"/>
                <w:szCs w:val="14"/>
              </w:rPr>
              <w:t>量</w:t>
            </w:r>
          </w:p>
          <w:p w14:paraId="7AE724BD" w14:textId="60522EF3" w:rsidR="00C04926" w:rsidRDefault="00C04926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  <w:r w:rsidRPr="006F1B0E">
              <w:rPr>
                <w:color w:val="000000" w:themeColor="text1"/>
                <w:sz w:val="18"/>
                <w:szCs w:val="12"/>
              </w:rPr>
              <w:t>（令和</w:t>
            </w:r>
            <w:r>
              <w:rPr>
                <w:color w:val="000000" w:themeColor="text1"/>
                <w:sz w:val="18"/>
                <w:szCs w:val="12"/>
              </w:rPr>
              <w:t>５</w:t>
            </w:r>
            <w:r w:rsidRPr="006F1B0E">
              <w:rPr>
                <w:color w:val="000000" w:themeColor="text1"/>
                <w:sz w:val="18"/>
                <w:szCs w:val="12"/>
              </w:rPr>
              <w:t>年度）</w:t>
            </w:r>
          </w:p>
          <w:p w14:paraId="10795DF3" w14:textId="77777777" w:rsidR="00C04926" w:rsidRDefault="00C04926" w:rsidP="009A732C">
            <w:pPr>
              <w:spacing w:line="160" w:lineRule="exact"/>
              <w:ind w:right="108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3402" w:type="dxa"/>
            <w:gridSpan w:val="2"/>
          </w:tcPr>
          <w:p w14:paraId="1B15ED59" w14:textId="77777777" w:rsidR="00C04926" w:rsidRDefault="00C04926" w:rsidP="009A732C">
            <w:pPr>
              <w:spacing w:line="16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</w:p>
          <w:p w14:paraId="333F4068" w14:textId="013FF73A" w:rsidR="00C04926" w:rsidRPr="00A23893" w:rsidRDefault="00C04926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20"/>
                <w:szCs w:val="14"/>
              </w:rPr>
            </w:pPr>
            <w:r w:rsidRPr="00A23893">
              <w:rPr>
                <w:color w:val="000000" w:themeColor="text1"/>
                <w:sz w:val="20"/>
                <w:szCs w:val="14"/>
              </w:rPr>
              <w:t>生乳</w:t>
            </w:r>
            <w:r w:rsidR="00903D1B">
              <w:rPr>
                <w:color w:val="000000" w:themeColor="text1"/>
                <w:sz w:val="20"/>
                <w:szCs w:val="14"/>
              </w:rPr>
              <w:t>全出荷</w:t>
            </w:r>
            <w:r>
              <w:rPr>
                <w:color w:val="000000" w:themeColor="text1"/>
                <w:sz w:val="20"/>
                <w:szCs w:val="14"/>
              </w:rPr>
              <w:t>量</w:t>
            </w:r>
          </w:p>
          <w:p w14:paraId="1C969DCA" w14:textId="17F0902D" w:rsidR="00C04926" w:rsidRDefault="00C04926" w:rsidP="009A732C">
            <w:pPr>
              <w:spacing w:line="280" w:lineRule="exact"/>
              <w:ind w:right="108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  <w:r w:rsidRPr="006F1B0E">
              <w:rPr>
                <w:color w:val="000000" w:themeColor="text1"/>
                <w:sz w:val="18"/>
                <w:szCs w:val="12"/>
              </w:rPr>
              <w:t>（令和</w:t>
            </w:r>
            <w:r>
              <w:rPr>
                <w:color w:val="000000" w:themeColor="text1"/>
                <w:sz w:val="18"/>
                <w:szCs w:val="12"/>
              </w:rPr>
              <w:t>６</w:t>
            </w:r>
            <w:r w:rsidRPr="006F1B0E">
              <w:rPr>
                <w:color w:val="000000" w:themeColor="text1"/>
                <w:sz w:val="18"/>
                <w:szCs w:val="12"/>
              </w:rPr>
              <w:t>年度）</w:t>
            </w:r>
          </w:p>
          <w:p w14:paraId="59301736" w14:textId="77777777" w:rsidR="00C04926" w:rsidRPr="006F1B0E" w:rsidRDefault="00C04926" w:rsidP="009A732C">
            <w:pPr>
              <w:spacing w:line="160" w:lineRule="exact"/>
              <w:ind w:right="108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527" w:type="dxa"/>
            <w:vMerge w:val="restart"/>
          </w:tcPr>
          <w:p w14:paraId="24F761BD" w14:textId="77777777" w:rsidR="00C04926" w:rsidRDefault="00C04926" w:rsidP="009A732C">
            <w:pPr>
              <w:spacing w:line="240" w:lineRule="exact"/>
              <w:ind w:right="108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</w:p>
          <w:p w14:paraId="19DA6EB0" w14:textId="77777777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  <w:r w:rsidRPr="00A23893">
              <w:rPr>
                <w:color w:val="000000" w:themeColor="text1"/>
                <w:sz w:val="20"/>
                <w:szCs w:val="14"/>
              </w:rPr>
              <w:t>備考</w:t>
            </w:r>
          </w:p>
        </w:tc>
      </w:tr>
      <w:tr w:rsidR="00C04926" w14:paraId="70C408EE" w14:textId="77777777" w:rsidTr="001D7AFB">
        <w:trPr>
          <w:trHeight w:val="560"/>
        </w:trPr>
        <w:tc>
          <w:tcPr>
            <w:tcW w:w="1843" w:type="dxa"/>
            <w:vMerge/>
          </w:tcPr>
          <w:p w14:paraId="698BBA03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1701" w:type="dxa"/>
          </w:tcPr>
          <w:p w14:paraId="306BE2D4" w14:textId="252C464F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生乳</w:t>
            </w:r>
            <w:r w:rsidR="00903D1B">
              <w:rPr>
                <w:color w:val="000000" w:themeColor="text1"/>
                <w:sz w:val="18"/>
                <w:szCs w:val="12"/>
              </w:rPr>
              <w:t>出荷</w:t>
            </w:r>
            <w:r w:rsidR="00BC0328">
              <w:rPr>
                <w:color w:val="000000" w:themeColor="text1"/>
                <w:sz w:val="18"/>
                <w:szCs w:val="12"/>
              </w:rPr>
              <w:t>抑制</w:t>
            </w:r>
            <w:r w:rsidRPr="00A23893">
              <w:rPr>
                <w:color w:val="000000" w:themeColor="text1"/>
                <w:sz w:val="18"/>
                <w:szCs w:val="12"/>
              </w:rPr>
              <w:t>量</w:t>
            </w:r>
          </w:p>
        </w:tc>
        <w:tc>
          <w:tcPr>
            <w:tcW w:w="1701" w:type="dxa"/>
          </w:tcPr>
          <w:p w14:paraId="35E99B69" w14:textId="60AC825C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生乳</w:t>
            </w:r>
            <w:r w:rsidR="001802F2">
              <w:rPr>
                <w:color w:val="000000" w:themeColor="text1"/>
                <w:sz w:val="18"/>
                <w:szCs w:val="12"/>
              </w:rPr>
              <w:t>出荷</w:t>
            </w:r>
            <w:r w:rsidRPr="00A23893">
              <w:rPr>
                <w:color w:val="000000" w:themeColor="text1"/>
                <w:sz w:val="18"/>
                <w:szCs w:val="12"/>
              </w:rPr>
              <w:t>量</w:t>
            </w:r>
          </w:p>
          <w:p w14:paraId="5DFBCE0E" w14:textId="434102CB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（</w:t>
            </w:r>
            <w:r>
              <w:rPr>
                <w:color w:val="000000" w:themeColor="text1"/>
                <w:sz w:val="18"/>
                <w:szCs w:val="12"/>
              </w:rPr>
              <w:t>実績</w:t>
            </w:r>
            <w:r w:rsidRPr="00A23893">
              <w:rPr>
                <w:color w:val="000000" w:themeColor="text1"/>
                <w:sz w:val="18"/>
                <w:szCs w:val="12"/>
              </w:rPr>
              <w:t>）</w:t>
            </w:r>
          </w:p>
        </w:tc>
        <w:tc>
          <w:tcPr>
            <w:tcW w:w="1701" w:type="dxa"/>
          </w:tcPr>
          <w:p w14:paraId="201CD0CB" w14:textId="65B6FE1F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生乳</w:t>
            </w:r>
            <w:r w:rsidR="00903D1B">
              <w:rPr>
                <w:color w:val="000000" w:themeColor="text1"/>
                <w:sz w:val="18"/>
                <w:szCs w:val="12"/>
              </w:rPr>
              <w:t>出荷</w:t>
            </w:r>
            <w:r w:rsidR="00BC0328">
              <w:rPr>
                <w:color w:val="000000" w:themeColor="text1"/>
                <w:sz w:val="18"/>
                <w:szCs w:val="12"/>
              </w:rPr>
              <w:t>抑制</w:t>
            </w:r>
            <w:r w:rsidRPr="00A23893">
              <w:rPr>
                <w:color w:val="000000" w:themeColor="text1"/>
                <w:sz w:val="18"/>
                <w:szCs w:val="12"/>
              </w:rPr>
              <w:t>量</w:t>
            </w:r>
          </w:p>
        </w:tc>
        <w:tc>
          <w:tcPr>
            <w:tcW w:w="1701" w:type="dxa"/>
          </w:tcPr>
          <w:p w14:paraId="0C82D032" w14:textId="2BD4C8D2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8"/>
                <w:szCs w:val="12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生乳</w:t>
            </w:r>
            <w:r w:rsidR="001802F2">
              <w:rPr>
                <w:color w:val="000000" w:themeColor="text1"/>
                <w:sz w:val="18"/>
                <w:szCs w:val="12"/>
              </w:rPr>
              <w:t>出荷</w:t>
            </w:r>
            <w:r w:rsidRPr="00A23893">
              <w:rPr>
                <w:color w:val="000000" w:themeColor="text1"/>
                <w:sz w:val="18"/>
                <w:szCs w:val="12"/>
              </w:rPr>
              <w:t>量</w:t>
            </w:r>
          </w:p>
          <w:p w14:paraId="1179B67B" w14:textId="1184DD5D" w:rsidR="00C04926" w:rsidRDefault="00C04926" w:rsidP="009A732C">
            <w:pPr>
              <w:ind w:right="107"/>
              <w:jc w:val="center"/>
              <w:rPr>
                <w:rFonts w:hint="default"/>
                <w:color w:val="000000" w:themeColor="text1"/>
                <w:sz w:val="16"/>
                <w:szCs w:val="10"/>
              </w:rPr>
            </w:pPr>
            <w:r w:rsidRPr="00A23893">
              <w:rPr>
                <w:color w:val="000000" w:themeColor="text1"/>
                <w:sz w:val="18"/>
                <w:szCs w:val="12"/>
              </w:rPr>
              <w:t>（</w:t>
            </w:r>
            <w:r>
              <w:rPr>
                <w:color w:val="000000" w:themeColor="text1"/>
                <w:sz w:val="18"/>
                <w:szCs w:val="12"/>
              </w:rPr>
              <w:t>実績</w:t>
            </w:r>
            <w:r w:rsidRPr="00A23893">
              <w:rPr>
                <w:color w:val="000000" w:themeColor="text1"/>
                <w:sz w:val="18"/>
                <w:szCs w:val="12"/>
              </w:rPr>
              <w:t>）</w:t>
            </w:r>
          </w:p>
        </w:tc>
        <w:tc>
          <w:tcPr>
            <w:tcW w:w="527" w:type="dxa"/>
            <w:vMerge/>
          </w:tcPr>
          <w:p w14:paraId="055A3586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</w:tr>
      <w:tr w:rsidR="00C04926" w14:paraId="02A8223C" w14:textId="77777777" w:rsidTr="001D7AFB">
        <w:trPr>
          <w:trHeight w:val="988"/>
        </w:trPr>
        <w:tc>
          <w:tcPr>
            <w:tcW w:w="1843" w:type="dxa"/>
          </w:tcPr>
          <w:p w14:paraId="2B977598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1701" w:type="dxa"/>
          </w:tcPr>
          <w:p w14:paraId="6C8707AE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1701" w:type="dxa"/>
          </w:tcPr>
          <w:p w14:paraId="133E98A6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1701" w:type="dxa"/>
          </w:tcPr>
          <w:p w14:paraId="6372C449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1701" w:type="dxa"/>
          </w:tcPr>
          <w:p w14:paraId="44E11643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  <w:tc>
          <w:tcPr>
            <w:tcW w:w="527" w:type="dxa"/>
          </w:tcPr>
          <w:p w14:paraId="0A1FD7D8" w14:textId="77777777" w:rsidR="00C04926" w:rsidRDefault="00C04926" w:rsidP="009A732C">
            <w:pPr>
              <w:ind w:right="107"/>
              <w:rPr>
                <w:rFonts w:hint="default"/>
                <w:color w:val="000000" w:themeColor="text1"/>
                <w:sz w:val="16"/>
                <w:szCs w:val="10"/>
              </w:rPr>
            </w:pPr>
          </w:p>
        </w:tc>
      </w:tr>
    </w:tbl>
    <w:p w14:paraId="07360415" w14:textId="77777777" w:rsidR="00C04926" w:rsidRPr="00A23893" w:rsidRDefault="00C04926" w:rsidP="00C04926">
      <w:pPr>
        <w:ind w:leftChars="94" w:left="424" w:right="107" w:hangingChars="82" w:hanging="198"/>
        <w:rPr>
          <w:rFonts w:hint="default"/>
          <w:color w:val="000000" w:themeColor="text1"/>
          <w:sz w:val="20"/>
          <w:szCs w:val="14"/>
        </w:rPr>
      </w:pPr>
      <w:r>
        <w:rPr>
          <w:color w:val="000000" w:themeColor="text1"/>
        </w:rPr>
        <w:t xml:space="preserve">　　</w:t>
      </w:r>
      <w:r w:rsidRPr="00A23893">
        <w:rPr>
          <w:color w:val="000000" w:themeColor="text1"/>
          <w:sz w:val="20"/>
          <w:szCs w:val="14"/>
        </w:rPr>
        <w:t>注</w:t>
      </w:r>
      <w:r>
        <w:rPr>
          <w:color w:val="000000" w:themeColor="text1"/>
          <w:sz w:val="20"/>
          <w:szCs w:val="14"/>
        </w:rPr>
        <w:t>）</w:t>
      </w:r>
      <w:r w:rsidRPr="00A23893">
        <w:rPr>
          <w:color w:val="000000" w:themeColor="text1"/>
          <w:sz w:val="20"/>
          <w:szCs w:val="14"/>
        </w:rPr>
        <w:t>内訳については別添の参考資料に記載すること。</w:t>
      </w:r>
    </w:p>
    <w:p w14:paraId="38536965" w14:textId="3E475A85" w:rsidR="00C04926" w:rsidRPr="001D7AFB" w:rsidRDefault="00C04926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p w14:paraId="52687653" w14:textId="31F2C71B" w:rsidR="00C04926" w:rsidRDefault="008866AB" w:rsidP="00C04926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３　</w:t>
      </w:r>
      <w:r w:rsidR="00215063">
        <w:rPr>
          <w:color w:val="000000" w:themeColor="text1"/>
        </w:rPr>
        <w:t>削減</w:t>
      </w:r>
      <w:r w:rsidR="006C2D74">
        <w:rPr>
          <w:color w:val="000000" w:themeColor="text1"/>
        </w:rPr>
        <w:t>した低能力</w:t>
      </w:r>
      <w:r>
        <w:rPr>
          <w:color w:val="000000" w:themeColor="text1"/>
        </w:rPr>
        <w:t>牛の詳細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82"/>
        <w:gridCol w:w="2279"/>
        <w:gridCol w:w="2694"/>
        <w:gridCol w:w="810"/>
      </w:tblGrid>
      <w:tr w:rsidR="008866AB" w14:paraId="19025ACB" w14:textId="25BA847C" w:rsidTr="001D7AFB">
        <w:tc>
          <w:tcPr>
            <w:tcW w:w="709" w:type="dxa"/>
          </w:tcPr>
          <w:p w14:paraId="7B9FDBE5" w14:textId="7A65DECF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82" w:type="dxa"/>
          </w:tcPr>
          <w:p w14:paraId="3EC3E244" w14:textId="67C117E5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牛個体識別番号</w:t>
            </w:r>
          </w:p>
        </w:tc>
        <w:tc>
          <w:tcPr>
            <w:tcW w:w="2279" w:type="dxa"/>
          </w:tcPr>
          <w:p w14:paraId="7BCC3120" w14:textId="4E084E8F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生年月日</w:t>
            </w:r>
          </w:p>
        </w:tc>
        <w:tc>
          <w:tcPr>
            <w:tcW w:w="2694" w:type="dxa"/>
          </w:tcPr>
          <w:p w14:paraId="6385A470" w14:textId="36AB18E1" w:rsidR="008866AB" w:rsidRPr="00192281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>
              <w:rPr>
                <w:color w:val="000000" w:themeColor="text1"/>
                <w:sz w:val="21"/>
                <w:szCs w:val="20"/>
              </w:rPr>
              <w:t>（出荷先）</w:t>
            </w:r>
            <w:r w:rsidR="008866AB" w:rsidRPr="00192281">
              <w:rPr>
                <w:color w:val="000000" w:themeColor="text1"/>
                <w:sz w:val="21"/>
                <w:szCs w:val="20"/>
              </w:rPr>
              <w:t>食肉処理場名</w:t>
            </w:r>
          </w:p>
        </w:tc>
        <w:tc>
          <w:tcPr>
            <w:tcW w:w="810" w:type="dxa"/>
          </w:tcPr>
          <w:p w14:paraId="7F795791" w14:textId="1EDCFA0C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備考</w:t>
            </w:r>
          </w:p>
        </w:tc>
      </w:tr>
      <w:tr w:rsidR="008866AB" w14:paraId="5C8C12B3" w14:textId="6D2163AA" w:rsidTr="001D7AFB">
        <w:tc>
          <w:tcPr>
            <w:tcW w:w="709" w:type="dxa"/>
          </w:tcPr>
          <w:p w14:paraId="0A61EC20" w14:textId="7903E02F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１</w:t>
            </w:r>
          </w:p>
        </w:tc>
        <w:tc>
          <w:tcPr>
            <w:tcW w:w="2682" w:type="dxa"/>
          </w:tcPr>
          <w:p w14:paraId="69AC3AF3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279" w:type="dxa"/>
          </w:tcPr>
          <w:p w14:paraId="0F5E6661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94" w:type="dxa"/>
          </w:tcPr>
          <w:p w14:paraId="338A5282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810" w:type="dxa"/>
          </w:tcPr>
          <w:p w14:paraId="34F952B1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</w:tr>
      <w:tr w:rsidR="008866AB" w14:paraId="368A142E" w14:textId="5BE6135C" w:rsidTr="001D7AFB">
        <w:tc>
          <w:tcPr>
            <w:tcW w:w="709" w:type="dxa"/>
          </w:tcPr>
          <w:p w14:paraId="04B65631" w14:textId="0124A77D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２</w:t>
            </w:r>
          </w:p>
        </w:tc>
        <w:tc>
          <w:tcPr>
            <w:tcW w:w="2682" w:type="dxa"/>
          </w:tcPr>
          <w:p w14:paraId="62153E43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279" w:type="dxa"/>
          </w:tcPr>
          <w:p w14:paraId="64026D79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94" w:type="dxa"/>
          </w:tcPr>
          <w:p w14:paraId="4C2EB2B1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810" w:type="dxa"/>
          </w:tcPr>
          <w:p w14:paraId="2481A011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</w:tr>
      <w:tr w:rsidR="008866AB" w14:paraId="2898CDCC" w14:textId="1BE67861" w:rsidTr="001D7AFB">
        <w:tc>
          <w:tcPr>
            <w:tcW w:w="709" w:type="dxa"/>
          </w:tcPr>
          <w:p w14:paraId="6A35076B" w14:textId="6908B70A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３</w:t>
            </w:r>
          </w:p>
        </w:tc>
        <w:tc>
          <w:tcPr>
            <w:tcW w:w="2682" w:type="dxa"/>
          </w:tcPr>
          <w:p w14:paraId="0F6A847E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279" w:type="dxa"/>
          </w:tcPr>
          <w:p w14:paraId="0469897A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94" w:type="dxa"/>
          </w:tcPr>
          <w:p w14:paraId="5FCBCD88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810" w:type="dxa"/>
          </w:tcPr>
          <w:p w14:paraId="73A4F0A9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</w:tr>
      <w:tr w:rsidR="008866AB" w14:paraId="0922366E" w14:textId="19B171EB" w:rsidTr="001D7AFB">
        <w:tc>
          <w:tcPr>
            <w:tcW w:w="709" w:type="dxa"/>
          </w:tcPr>
          <w:p w14:paraId="091BDA76" w14:textId="425E0881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４</w:t>
            </w:r>
          </w:p>
        </w:tc>
        <w:tc>
          <w:tcPr>
            <w:tcW w:w="2682" w:type="dxa"/>
          </w:tcPr>
          <w:p w14:paraId="0C98A20F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279" w:type="dxa"/>
          </w:tcPr>
          <w:p w14:paraId="568DCDF9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94" w:type="dxa"/>
          </w:tcPr>
          <w:p w14:paraId="1923AFF6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810" w:type="dxa"/>
          </w:tcPr>
          <w:p w14:paraId="476BF4D9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</w:tr>
      <w:tr w:rsidR="008866AB" w14:paraId="06E5E406" w14:textId="139D16AE" w:rsidTr="001D7AFB">
        <w:tc>
          <w:tcPr>
            <w:tcW w:w="709" w:type="dxa"/>
          </w:tcPr>
          <w:p w14:paraId="716BDC0F" w14:textId="16CB24C2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  <w:r w:rsidRPr="00192281">
              <w:rPr>
                <w:color w:val="000000" w:themeColor="text1"/>
                <w:sz w:val="21"/>
                <w:szCs w:val="20"/>
              </w:rPr>
              <w:t>５</w:t>
            </w:r>
          </w:p>
        </w:tc>
        <w:tc>
          <w:tcPr>
            <w:tcW w:w="2682" w:type="dxa"/>
          </w:tcPr>
          <w:p w14:paraId="51E61ACB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279" w:type="dxa"/>
          </w:tcPr>
          <w:p w14:paraId="039EB498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2694" w:type="dxa"/>
          </w:tcPr>
          <w:p w14:paraId="7A82CC55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  <w:tc>
          <w:tcPr>
            <w:tcW w:w="810" w:type="dxa"/>
          </w:tcPr>
          <w:p w14:paraId="0C7BCFA1" w14:textId="77777777" w:rsidR="008866AB" w:rsidRPr="00192281" w:rsidRDefault="008866AB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  <w:szCs w:val="20"/>
              </w:rPr>
            </w:pPr>
          </w:p>
        </w:tc>
      </w:tr>
      <w:tr w:rsidR="000B65A5" w14:paraId="408C6A06" w14:textId="77777777" w:rsidTr="001D7AFB">
        <w:tc>
          <w:tcPr>
            <w:tcW w:w="709" w:type="dxa"/>
          </w:tcPr>
          <w:p w14:paraId="5A1DB9FC" w14:textId="77777777" w:rsidR="000B65A5" w:rsidRPr="000B65A5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2682" w:type="dxa"/>
          </w:tcPr>
          <w:p w14:paraId="4174D0D1" w14:textId="77777777" w:rsidR="000B65A5" w:rsidRPr="008A4F9E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2279" w:type="dxa"/>
          </w:tcPr>
          <w:p w14:paraId="397BAB5B" w14:textId="77777777" w:rsidR="000B65A5" w:rsidRPr="00BE11AB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2694" w:type="dxa"/>
          </w:tcPr>
          <w:p w14:paraId="58699C32" w14:textId="77777777" w:rsidR="000B65A5" w:rsidRPr="00BE11AB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669A17B5" w14:textId="77777777" w:rsidR="000B65A5" w:rsidRPr="00BE11AB" w:rsidRDefault="000B65A5" w:rsidP="00C04926">
            <w:pPr>
              <w:ind w:right="107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 w14:paraId="290810EC" w14:textId="399AE3C1" w:rsidR="008866AB" w:rsidRDefault="008866AB" w:rsidP="009B3B47">
      <w:pPr>
        <w:ind w:leftChars="94" w:left="905" w:right="107" w:hangingChars="282" w:hanging="679"/>
        <w:jc w:val="left"/>
        <w:rPr>
          <w:rFonts w:hint="default"/>
          <w:color w:val="000000" w:themeColor="text1"/>
        </w:rPr>
      </w:pPr>
    </w:p>
    <w:sectPr w:rsidR="008866AB" w:rsidSect="009B3B47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348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55DE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875A80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8D0D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BFF8F27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AEB"/>
    <w:multiLevelType w:val="hybridMultilevel"/>
    <w:tmpl w:val="950A35CC"/>
    <w:lvl w:ilvl="0" w:tplc="E9EC9F74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5216136"/>
    <w:multiLevelType w:val="hybridMultilevel"/>
    <w:tmpl w:val="4FFABA30"/>
    <w:lvl w:ilvl="0" w:tplc="7C66E038">
      <w:start w:val="4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0A8C5F67"/>
    <w:multiLevelType w:val="hybridMultilevel"/>
    <w:tmpl w:val="8D52238C"/>
    <w:lvl w:ilvl="0" w:tplc="ACC6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F04D3"/>
    <w:multiLevelType w:val="hybridMultilevel"/>
    <w:tmpl w:val="8B3843B4"/>
    <w:lvl w:ilvl="0" w:tplc="F73EC5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A1425B"/>
    <w:multiLevelType w:val="hybridMultilevel"/>
    <w:tmpl w:val="310029F8"/>
    <w:lvl w:ilvl="0" w:tplc="5BF8BB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2E73F6"/>
    <w:multiLevelType w:val="hybridMultilevel"/>
    <w:tmpl w:val="B7EEC3CC"/>
    <w:lvl w:ilvl="0" w:tplc="5086BC6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D23799A"/>
    <w:multiLevelType w:val="hybridMultilevel"/>
    <w:tmpl w:val="5B02BAB0"/>
    <w:lvl w:ilvl="0" w:tplc="5958E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7B602E"/>
    <w:multiLevelType w:val="hybridMultilevel"/>
    <w:tmpl w:val="91481930"/>
    <w:lvl w:ilvl="0" w:tplc="0A2C97CA">
      <w:start w:val="1"/>
      <w:numFmt w:val="decimalFullWidth"/>
      <w:lvlText w:val="（%1）"/>
      <w:lvlJc w:val="left"/>
      <w:pPr>
        <w:ind w:left="96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B853CC7"/>
    <w:multiLevelType w:val="hybridMultilevel"/>
    <w:tmpl w:val="838ABCA2"/>
    <w:lvl w:ilvl="0" w:tplc="100E36D8">
      <w:start w:val="19"/>
      <w:numFmt w:val="decimal"/>
      <w:lvlText w:val="（注%1）"/>
      <w:lvlJc w:val="left"/>
      <w:pPr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3326772A"/>
    <w:multiLevelType w:val="hybridMultilevel"/>
    <w:tmpl w:val="C2E8FB1C"/>
    <w:lvl w:ilvl="0" w:tplc="6F22F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A7617"/>
    <w:multiLevelType w:val="hybridMultilevel"/>
    <w:tmpl w:val="67BC2B4E"/>
    <w:lvl w:ilvl="0" w:tplc="2EC8016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C6D4FC1"/>
    <w:multiLevelType w:val="hybridMultilevel"/>
    <w:tmpl w:val="C8DC1D20"/>
    <w:lvl w:ilvl="0" w:tplc="72C463C4">
      <w:start w:val="1"/>
      <w:numFmt w:val="bullet"/>
      <w:lvlText w:val="※"/>
      <w:lvlJc w:val="left"/>
      <w:pPr>
        <w:ind w:left="8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2" w15:restartNumberingAfterBreak="0">
    <w:nsid w:val="4B471560"/>
    <w:multiLevelType w:val="hybridMultilevel"/>
    <w:tmpl w:val="B29A36C4"/>
    <w:lvl w:ilvl="0" w:tplc="74E8553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87B52"/>
    <w:multiLevelType w:val="hybridMultilevel"/>
    <w:tmpl w:val="7FD0D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E63977"/>
    <w:multiLevelType w:val="hybridMultilevel"/>
    <w:tmpl w:val="24A68020"/>
    <w:lvl w:ilvl="0" w:tplc="275C7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6A5381"/>
    <w:multiLevelType w:val="hybridMultilevel"/>
    <w:tmpl w:val="427E2EEA"/>
    <w:lvl w:ilvl="0" w:tplc="759EBC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B1807"/>
    <w:multiLevelType w:val="hybridMultilevel"/>
    <w:tmpl w:val="B6A69824"/>
    <w:lvl w:ilvl="0" w:tplc="7A4C180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59A269E5"/>
    <w:multiLevelType w:val="hybridMultilevel"/>
    <w:tmpl w:val="C77C53F8"/>
    <w:lvl w:ilvl="0" w:tplc="6788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712091"/>
    <w:multiLevelType w:val="hybridMultilevel"/>
    <w:tmpl w:val="F18C100A"/>
    <w:lvl w:ilvl="0" w:tplc="25B273CC">
      <w:start w:val="1"/>
      <w:numFmt w:val="decimalFullWidth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683C1968"/>
    <w:multiLevelType w:val="hybridMultilevel"/>
    <w:tmpl w:val="B24A3FD4"/>
    <w:lvl w:ilvl="0" w:tplc="149E6414">
      <w:start w:val="1"/>
      <w:numFmt w:val="decimalFullWidth"/>
      <w:lvlText w:val="（%1）"/>
      <w:lvlJc w:val="left"/>
      <w:pPr>
        <w:ind w:left="4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20" w15:restartNumberingAfterBreak="0">
    <w:nsid w:val="77460F4C"/>
    <w:multiLevelType w:val="hybridMultilevel"/>
    <w:tmpl w:val="C3FAD49E"/>
    <w:lvl w:ilvl="0" w:tplc="E996A33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1" w15:restartNumberingAfterBreak="0">
    <w:nsid w:val="79DA053E"/>
    <w:multiLevelType w:val="hybridMultilevel"/>
    <w:tmpl w:val="8C5AD3D0"/>
    <w:lvl w:ilvl="0" w:tplc="36943A1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20"/>
  </w:num>
  <w:num w:numId="10">
    <w:abstractNumId w:val="10"/>
  </w:num>
  <w:num w:numId="11">
    <w:abstractNumId w:val="21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7"/>
  </w:num>
  <w:num w:numId="18">
    <w:abstractNumId w:val="19"/>
  </w:num>
  <w:num w:numId="19">
    <w:abstractNumId w:val="1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8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3"/>
    <w:rsid w:val="00003AB0"/>
    <w:rsid w:val="00005909"/>
    <w:rsid w:val="00010F26"/>
    <w:rsid w:val="00011D61"/>
    <w:rsid w:val="00021552"/>
    <w:rsid w:val="000220F8"/>
    <w:rsid w:val="00022561"/>
    <w:rsid w:val="00037615"/>
    <w:rsid w:val="0003776A"/>
    <w:rsid w:val="00042920"/>
    <w:rsid w:val="0006164E"/>
    <w:rsid w:val="000648B2"/>
    <w:rsid w:val="00067058"/>
    <w:rsid w:val="0008214D"/>
    <w:rsid w:val="00082693"/>
    <w:rsid w:val="00082E8A"/>
    <w:rsid w:val="00083113"/>
    <w:rsid w:val="00084420"/>
    <w:rsid w:val="00091FBD"/>
    <w:rsid w:val="00093144"/>
    <w:rsid w:val="000942A8"/>
    <w:rsid w:val="000B3667"/>
    <w:rsid w:val="000B65A5"/>
    <w:rsid w:val="000B7184"/>
    <w:rsid w:val="000C3AC5"/>
    <w:rsid w:val="000E028C"/>
    <w:rsid w:val="000E051D"/>
    <w:rsid w:val="000E497D"/>
    <w:rsid w:val="000F0391"/>
    <w:rsid w:val="000F2A32"/>
    <w:rsid w:val="000F6458"/>
    <w:rsid w:val="00105D42"/>
    <w:rsid w:val="001140E6"/>
    <w:rsid w:val="00117987"/>
    <w:rsid w:val="00122103"/>
    <w:rsid w:val="001275A8"/>
    <w:rsid w:val="00135F99"/>
    <w:rsid w:val="00137C5C"/>
    <w:rsid w:val="00141556"/>
    <w:rsid w:val="00147410"/>
    <w:rsid w:val="00152D48"/>
    <w:rsid w:val="00166189"/>
    <w:rsid w:val="0016779A"/>
    <w:rsid w:val="0017627B"/>
    <w:rsid w:val="001802F2"/>
    <w:rsid w:val="00180F3C"/>
    <w:rsid w:val="00181033"/>
    <w:rsid w:val="00186080"/>
    <w:rsid w:val="001919BF"/>
    <w:rsid w:val="00192281"/>
    <w:rsid w:val="00193CCE"/>
    <w:rsid w:val="001946AE"/>
    <w:rsid w:val="001A1442"/>
    <w:rsid w:val="001A3B62"/>
    <w:rsid w:val="001A62E2"/>
    <w:rsid w:val="001A77A6"/>
    <w:rsid w:val="001B19DF"/>
    <w:rsid w:val="001B3DC6"/>
    <w:rsid w:val="001B425A"/>
    <w:rsid w:val="001B7B78"/>
    <w:rsid w:val="001C4910"/>
    <w:rsid w:val="001D64B7"/>
    <w:rsid w:val="001D7AFB"/>
    <w:rsid w:val="001F5C53"/>
    <w:rsid w:val="002002C7"/>
    <w:rsid w:val="00203EEF"/>
    <w:rsid w:val="0020666E"/>
    <w:rsid w:val="00206D7C"/>
    <w:rsid w:val="002071DB"/>
    <w:rsid w:val="00210733"/>
    <w:rsid w:val="00215063"/>
    <w:rsid w:val="00216B3C"/>
    <w:rsid w:val="00220B06"/>
    <w:rsid w:val="00221E40"/>
    <w:rsid w:val="0022256A"/>
    <w:rsid w:val="002259FA"/>
    <w:rsid w:val="0022674D"/>
    <w:rsid w:val="00231A1F"/>
    <w:rsid w:val="002428FE"/>
    <w:rsid w:val="00245161"/>
    <w:rsid w:val="00245726"/>
    <w:rsid w:val="0025597C"/>
    <w:rsid w:val="0026096E"/>
    <w:rsid w:val="00263057"/>
    <w:rsid w:val="002720D8"/>
    <w:rsid w:val="00280947"/>
    <w:rsid w:val="002903D8"/>
    <w:rsid w:val="00295459"/>
    <w:rsid w:val="002956AC"/>
    <w:rsid w:val="0029752C"/>
    <w:rsid w:val="002A17E7"/>
    <w:rsid w:val="002A462E"/>
    <w:rsid w:val="002A668B"/>
    <w:rsid w:val="002B4371"/>
    <w:rsid w:val="002B44DB"/>
    <w:rsid w:val="002B543C"/>
    <w:rsid w:val="002B5A43"/>
    <w:rsid w:val="002C5A7C"/>
    <w:rsid w:val="002E7604"/>
    <w:rsid w:val="00300A1F"/>
    <w:rsid w:val="00314913"/>
    <w:rsid w:val="00322F41"/>
    <w:rsid w:val="00323476"/>
    <w:rsid w:val="003243DF"/>
    <w:rsid w:val="00326CF4"/>
    <w:rsid w:val="003314CB"/>
    <w:rsid w:val="00336D81"/>
    <w:rsid w:val="00341BC3"/>
    <w:rsid w:val="00343DD4"/>
    <w:rsid w:val="00345C54"/>
    <w:rsid w:val="003516BC"/>
    <w:rsid w:val="00356351"/>
    <w:rsid w:val="003606A4"/>
    <w:rsid w:val="00383834"/>
    <w:rsid w:val="003848A8"/>
    <w:rsid w:val="003865EF"/>
    <w:rsid w:val="00390335"/>
    <w:rsid w:val="003A2164"/>
    <w:rsid w:val="003A49A3"/>
    <w:rsid w:val="003B0A0C"/>
    <w:rsid w:val="003B27CE"/>
    <w:rsid w:val="003B66B6"/>
    <w:rsid w:val="003B6DC0"/>
    <w:rsid w:val="003C1C7C"/>
    <w:rsid w:val="003C7FDD"/>
    <w:rsid w:val="003D28EE"/>
    <w:rsid w:val="003F0A7E"/>
    <w:rsid w:val="003F1EBA"/>
    <w:rsid w:val="003F3728"/>
    <w:rsid w:val="003F4B7D"/>
    <w:rsid w:val="003F781F"/>
    <w:rsid w:val="003F7990"/>
    <w:rsid w:val="0040052F"/>
    <w:rsid w:val="004009B8"/>
    <w:rsid w:val="00407DA7"/>
    <w:rsid w:val="00421477"/>
    <w:rsid w:val="00423602"/>
    <w:rsid w:val="004278FA"/>
    <w:rsid w:val="0044643D"/>
    <w:rsid w:val="0046001F"/>
    <w:rsid w:val="00464C63"/>
    <w:rsid w:val="00482299"/>
    <w:rsid w:val="004845BD"/>
    <w:rsid w:val="004A765C"/>
    <w:rsid w:val="004B1B07"/>
    <w:rsid w:val="004B2032"/>
    <w:rsid w:val="004E7868"/>
    <w:rsid w:val="005019E7"/>
    <w:rsid w:val="005027DA"/>
    <w:rsid w:val="00511220"/>
    <w:rsid w:val="0051177C"/>
    <w:rsid w:val="00516BD3"/>
    <w:rsid w:val="005313BD"/>
    <w:rsid w:val="005361DF"/>
    <w:rsid w:val="0054658B"/>
    <w:rsid w:val="005509E6"/>
    <w:rsid w:val="005670CC"/>
    <w:rsid w:val="005736E4"/>
    <w:rsid w:val="00574E72"/>
    <w:rsid w:val="00586BC0"/>
    <w:rsid w:val="0059013C"/>
    <w:rsid w:val="005917FC"/>
    <w:rsid w:val="00593A51"/>
    <w:rsid w:val="00596732"/>
    <w:rsid w:val="005A29A0"/>
    <w:rsid w:val="005A490F"/>
    <w:rsid w:val="005B1C45"/>
    <w:rsid w:val="005B1D34"/>
    <w:rsid w:val="005B2FD9"/>
    <w:rsid w:val="005C0EE5"/>
    <w:rsid w:val="005C771A"/>
    <w:rsid w:val="005C7CF6"/>
    <w:rsid w:val="005D18DD"/>
    <w:rsid w:val="005E1CB5"/>
    <w:rsid w:val="005E6571"/>
    <w:rsid w:val="005E7B0B"/>
    <w:rsid w:val="005F469D"/>
    <w:rsid w:val="0060302D"/>
    <w:rsid w:val="00604328"/>
    <w:rsid w:val="00606621"/>
    <w:rsid w:val="00617A5D"/>
    <w:rsid w:val="006203D9"/>
    <w:rsid w:val="00622466"/>
    <w:rsid w:val="006250E6"/>
    <w:rsid w:val="00632B8A"/>
    <w:rsid w:val="00634EB6"/>
    <w:rsid w:val="00637BB2"/>
    <w:rsid w:val="006473C3"/>
    <w:rsid w:val="0065210A"/>
    <w:rsid w:val="00652CEE"/>
    <w:rsid w:val="00653115"/>
    <w:rsid w:val="006533E2"/>
    <w:rsid w:val="0065587D"/>
    <w:rsid w:val="006639CB"/>
    <w:rsid w:val="006702F6"/>
    <w:rsid w:val="006769AF"/>
    <w:rsid w:val="00676A96"/>
    <w:rsid w:val="0068171F"/>
    <w:rsid w:val="0068311C"/>
    <w:rsid w:val="006915BF"/>
    <w:rsid w:val="00694B88"/>
    <w:rsid w:val="006A5A49"/>
    <w:rsid w:val="006B23BC"/>
    <w:rsid w:val="006C2D74"/>
    <w:rsid w:val="006D083C"/>
    <w:rsid w:val="006D43A6"/>
    <w:rsid w:val="006E4E9D"/>
    <w:rsid w:val="006F1B0E"/>
    <w:rsid w:val="006F26FC"/>
    <w:rsid w:val="006F2E51"/>
    <w:rsid w:val="006F2E65"/>
    <w:rsid w:val="006F3076"/>
    <w:rsid w:val="006F75CB"/>
    <w:rsid w:val="00712FCF"/>
    <w:rsid w:val="007140D7"/>
    <w:rsid w:val="0071708B"/>
    <w:rsid w:val="00717DA5"/>
    <w:rsid w:val="007302D9"/>
    <w:rsid w:val="00731564"/>
    <w:rsid w:val="00734685"/>
    <w:rsid w:val="00741324"/>
    <w:rsid w:val="00741538"/>
    <w:rsid w:val="00754850"/>
    <w:rsid w:val="00760888"/>
    <w:rsid w:val="00764CB6"/>
    <w:rsid w:val="00766447"/>
    <w:rsid w:val="00773D20"/>
    <w:rsid w:val="0079227A"/>
    <w:rsid w:val="00797D30"/>
    <w:rsid w:val="007A01F9"/>
    <w:rsid w:val="007A6668"/>
    <w:rsid w:val="007B26B1"/>
    <w:rsid w:val="007C0AA6"/>
    <w:rsid w:val="007C0C00"/>
    <w:rsid w:val="007C386B"/>
    <w:rsid w:val="007C4627"/>
    <w:rsid w:val="007C5C0D"/>
    <w:rsid w:val="007C72EB"/>
    <w:rsid w:val="007D7630"/>
    <w:rsid w:val="007E24D6"/>
    <w:rsid w:val="007E4BB6"/>
    <w:rsid w:val="00801364"/>
    <w:rsid w:val="00801526"/>
    <w:rsid w:val="00816BE4"/>
    <w:rsid w:val="008175F1"/>
    <w:rsid w:val="00817F24"/>
    <w:rsid w:val="00824C39"/>
    <w:rsid w:val="0082537F"/>
    <w:rsid w:val="00831C78"/>
    <w:rsid w:val="0083435B"/>
    <w:rsid w:val="00841680"/>
    <w:rsid w:val="0084305C"/>
    <w:rsid w:val="008549F6"/>
    <w:rsid w:val="00861E60"/>
    <w:rsid w:val="008715B9"/>
    <w:rsid w:val="008717E4"/>
    <w:rsid w:val="00872EDF"/>
    <w:rsid w:val="00874D5A"/>
    <w:rsid w:val="00874FF0"/>
    <w:rsid w:val="00886559"/>
    <w:rsid w:val="008866AB"/>
    <w:rsid w:val="00887252"/>
    <w:rsid w:val="008908CE"/>
    <w:rsid w:val="00890E38"/>
    <w:rsid w:val="008A4F9E"/>
    <w:rsid w:val="008B2493"/>
    <w:rsid w:val="008B3168"/>
    <w:rsid w:val="008B3E0C"/>
    <w:rsid w:val="008C276A"/>
    <w:rsid w:val="008C7C0A"/>
    <w:rsid w:val="008D32EA"/>
    <w:rsid w:val="008E22E9"/>
    <w:rsid w:val="008E287E"/>
    <w:rsid w:val="008E2979"/>
    <w:rsid w:val="008F3F9E"/>
    <w:rsid w:val="008F7879"/>
    <w:rsid w:val="00900FAE"/>
    <w:rsid w:val="00903D1B"/>
    <w:rsid w:val="009103CE"/>
    <w:rsid w:val="00910491"/>
    <w:rsid w:val="00923759"/>
    <w:rsid w:val="0094653F"/>
    <w:rsid w:val="00964257"/>
    <w:rsid w:val="009743B4"/>
    <w:rsid w:val="00977071"/>
    <w:rsid w:val="009879E1"/>
    <w:rsid w:val="009A480F"/>
    <w:rsid w:val="009B1173"/>
    <w:rsid w:val="009B3B47"/>
    <w:rsid w:val="009B3E67"/>
    <w:rsid w:val="009B4BC4"/>
    <w:rsid w:val="009B6CD9"/>
    <w:rsid w:val="009C1072"/>
    <w:rsid w:val="009C63BC"/>
    <w:rsid w:val="009D5282"/>
    <w:rsid w:val="009D5F36"/>
    <w:rsid w:val="009E7131"/>
    <w:rsid w:val="009F5AE7"/>
    <w:rsid w:val="009F622C"/>
    <w:rsid w:val="00A00E8D"/>
    <w:rsid w:val="00A07035"/>
    <w:rsid w:val="00A1339F"/>
    <w:rsid w:val="00A133D4"/>
    <w:rsid w:val="00A14AEF"/>
    <w:rsid w:val="00A17071"/>
    <w:rsid w:val="00A23893"/>
    <w:rsid w:val="00A3120C"/>
    <w:rsid w:val="00A33ED6"/>
    <w:rsid w:val="00A516D8"/>
    <w:rsid w:val="00A528A5"/>
    <w:rsid w:val="00A55662"/>
    <w:rsid w:val="00A638B8"/>
    <w:rsid w:val="00A716A4"/>
    <w:rsid w:val="00A80037"/>
    <w:rsid w:val="00A825CC"/>
    <w:rsid w:val="00A83D82"/>
    <w:rsid w:val="00A849C8"/>
    <w:rsid w:val="00A938B4"/>
    <w:rsid w:val="00A94F3A"/>
    <w:rsid w:val="00A963A4"/>
    <w:rsid w:val="00AA0192"/>
    <w:rsid w:val="00AB1EF6"/>
    <w:rsid w:val="00AB5E51"/>
    <w:rsid w:val="00AE6F9F"/>
    <w:rsid w:val="00AF668E"/>
    <w:rsid w:val="00B025B5"/>
    <w:rsid w:val="00B13A80"/>
    <w:rsid w:val="00B179D2"/>
    <w:rsid w:val="00B25FCE"/>
    <w:rsid w:val="00B26760"/>
    <w:rsid w:val="00B365EC"/>
    <w:rsid w:val="00B40C7F"/>
    <w:rsid w:val="00B44D19"/>
    <w:rsid w:val="00B4586D"/>
    <w:rsid w:val="00B5211E"/>
    <w:rsid w:val="00B539E8"/>
    <w:rsid w:val="00B53CE3"/>
    <w:rsid w:val="00B6409D"/>
    <w:rsid w:val="00B64679"/>
    <w:rsid w:val="00B66CB8"/>
    <w:rsid w:val="00B73117"/>
    <w:rsid w:val="00B75E00"/>
    <w:rsid w:val="00B94E80"/>
    <w:rsid w:val="00B9660D"/>
    <w:rsid w:val="00BA0295"/>
    <w:rsid w:val="00BA3F70"/>
    <w:rsid w:val="00BA4B36"/>
    <w:rsid w:val="00BB2A0B"/>
    <w:rsid w:val="00BB2E66"/>
    <w:rsid w:val="00BB3E06"/>
    <w:rsid w:val="00BB7E9E"/>
    <w:rsid w:val="00BC0328"/>
    <w:rsid w:val="00BC4DFD"/>
    <w:rsid w:val="00BD2ED7"/>
    <w:rsid w:val="00BE11AB"/>
    <w:rsid w:val="00BE7376"/>
    <w:rsid w:val="00C04446"/>
    <w:rsid w:val="00C04926"/>
    <w:rsid w:val="00C07EEC"/>
    <w:rsid w:val="00C13FE5"/>
    <w:rsid w:val="00C2117C"/>
    <w:rsid w:val="00C2117F"/>
    <w:rsid w:val="00C3091B"/>
    <w:rsid w:val="00C33225"/>
    <w:rsid w:val="00C45348"/>
    <w:rsid w:val="00C474AE"/>
    <w:rsid w:val="00C50455"/>
    <w:rsid w:val="00C50F1D"/>
    <w:rsid w:val="00C5220C"/>
    <w:rsid w:val="00C5793E"/>
    <w:rsid w:val="00C73EBA"/>
    <w:rsid w:val="00C80C30"/>
    <w:rsid w:val="00CA28CB"/>
    <w:rsid w:val="00CA5666"/>
    <w:rsid w:val="00CA5DB1"/>
    <w:rsid w:val="00CA5F3B"/>
    <w:rsid w:val="00CC3A93"/>
    <w:rsid w:val="00CD20F3"/>
    <w:rsid w:val="00CD3A38"/>
    <w:rsid w:val="00CE2072"/>
    <w:rsid w:val="00CE6FBA"/>
    <w:rsid w:val="00CE7717"/>
    <w:rsid w:val="00CF1886"/>
    <w:rsid w:val="00CF5391"/>
    <w:rsid w:val="00CF63C7"/>
    <w:rsid w:val="00D1095A"/>
    <w:rsid w:val="00D2145C"/>
    <w:rsid w:val="00D214A6"/>
    <w:rsid w:val="00D22171"/>
    <w:rsid w:val="00D23DDA"/>
    <w:rsid w:val="00D330D6"/>
    <w:rsid w:val="00D34277"/>
    <w:rsid w:val="00D36501"/>
    <w:rsid w:val="00D37104"/>
    <w:rsid w:val="00D401BA"/>
    <w:rsid w:val="00D4500A"/>
    <w:rsid w:val="00D66DCD"/>
    <w:rsid w:val="00D67EC3"/>
    <w:rsid w:val="00D713D9"/>
    <w:rsid w:val="00D72B00"/>
    <w:rsid w:val="00D80D07"/>
    <w:rsid w:val="00D8356B"/>
    <w:rsid w:val="00D86968"/>
    <w:rsid w:val="00D9475A"/>
    <w:rsid w:val="00D95CF2"/>
    <w:rsid w:val="00D962C8"/>
    <w:rsid w:val="00D969F7"/>
    <w:rsid w:val="00DA7652"/>
    <w:rsid w:val="00DB42B0"/>
    <w:rsid w:val="00DB5017"/>
    <w:rsid w:val="00DE0658"/>
    <w:rsid w:val="00E00C15"/>
    <w:rsid w:val="00E05F30"/>
    <w:rsid w:val="00E06049"/>
    <w:rsid w:val="00E106E9"/>
    <w:rsid w:val="00E1775D"/>
    <w:rsid w:val="00E23538"/>
    <w:rsid w:val="00E255C2"/>
    <w:rsid w:val="00E26F13"/>
    <w:rsid w:val="00E43AEC"/>
    <w:rsid w:val="00E44AD7"/>
    <w:rsid w:val="00E46E4C"/>
    <w:rsid w:val="00E7440D"/>
    <w:rsid w:val="00E745C3"/>
    <w:rsid w:val="00E77A31"/>
    <w:rsid w:val="00EA21B6"/>
    <w:rsid w:val="00EA39F4"/>
    <w:rsid w:val="00EA3C93"/>
    <w:rsid w:val="00EA40F2"/>
    <w:rsid w:val="00EC6AC4"/>
    <w:rsid w:val="00EC6B9C"/>
    <w:rsid w:val="00EE2DDA"/>
    <w:rsid w:val="00EE5FE4"/>
    <w:rsid w:val="00EF364F"/>
    <w:rsid w:val="00F008C4"/>
    <w:rsid w:val="00F043D9"/>
    <w:rsid w:val="00F24F9A"/>
    <w:rsid w:val="00F25B25"/>
    <w:rsid w:val="00F4296F"/>
    <w:rsid w:val="00F444EE"/>
    <w:rsid w:val="00F53496"/>
    <w:rsid w:val="00F551E7"/>
    <w:rsid w:val="00F606B0"/>
    <w:rsid w:val="00F61121"/>
    <w:rsid w:val="00F62014"/>
    <w:rsid w:val="00F63ED1"/>
    <w:rsid w:val="00F7147C"/>
    <w:rsid w:val="00F718F8"/>
    <w:rsid w:val="00F75946"/>
    <w:rsid w:val="00F84DF9"/>
    <w:rsid w:val="00F870C4"/>
    <w:rsid w:val="00F91450"/>
    <w:rsid w:val="00FA0A00"/>
    <w:rsid w:val="00FA60D6"/>
    <w:rsid w:val="00FB0F01"/>
    <w:rsid w:val="00FB1D24"/>
    <w:rsid w:val="00FB21CC"/>
    <w:rsid w:val="00FC75CE"/>
    <w:rsid w:val="00FD05D8"/>
    <w:rsid w:val="00FD29E7"/>
    <w:rsid w:val="00FD423D"/>
    <w:rsid w:val="00FE0BFB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26B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7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E657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657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3F9E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3F9E"/>
    <w:rPr>
      <w:color w:val="000000"/>
      <w:sz w:val="24"/>
    </w:rPr>
  </w:style>
  <w:style w:type="character" w:styleId="ab">
    <w:name w:val="annotation reference"/>
    <w:uiPriority w:val="99"/>
    <w:semiHidden/>
    <w:unhideWhenUsed/>
    <w:rsid w:val="000F6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5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F6458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5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6458"/>
    <w:rPr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F1EB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f1">
    <w:name w:val="Table Grid"/>
    <w:basedOn w:val="a1"/>
    <w:uiPriority w:val="59"/>
    <w:rsid w:val="003F1E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53CE3"/>
  </w:style>
  <w:style w:type="paragraph" w:styleId="af2">
    <w:name w:val="Date"/>
    <w:basedOn w:val="a"/>
    <w:next w:val="a"/>
    <w:link w:val="af3"/>
    <w:uiPriority w:val="99"/>
    <w:semiHidden/>
    <w:unhideWhenUsed/>
    <w:rsid w:val="00122103"/>
  </w:style>
  <w:style w:type="character" w:customStyle="1" w:styleId="af3">
    <w:name w:val="日付 (文字)"/>
    <w:link w:val="af2"/>
    <w:uiPriority w:val="99"/>
    <w:semiHidden/>
    <w:rsid w:val="00122103"/>
    <w:rPr>
      <w:color w:val="000000"/>
      <w:sz w:val="24"/>
    </w:rPr>
  </w:style>
  <w:style w:type="paragraph" w:customStyle="1" w:styleId="af4">
    <w:name w:val="標準(太郎文書スタイル)"/>
    <w:uiPriority w:val="99"/>
    <w:rsid w:val="001B7B78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516BD3"/>
    <w:pPr>
      <w:jc w:val="center"/>
    </w:pPr>
    <w:rPr>
      <w:rFonts w:hint="default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516BD3"/>
    <w:rPr>
      <w:color w:val="000000" w:themeColor="text1"/>
      <w:sz w:val="24"/>
    </w:rPr>
  </w:style>
  <w:style w:type="paragraph" w:styleId="af7">
    <w:name w:val="Closing"/>
    <w:basedOn w:val="a"/>
    <w:link w:val="af8"/>
    <w:uiPriority w:val="99"/>
    <w:unhideWhenUsed/>
    <w:rsid w:val="00516BD3"/>
    <w:pPr>
      <w:jc w:val="right"/>
    </w:pPr>
    <w:rPr>
      <w:rFonts w:hint="default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516BD3"/>
    <w:rPr>
      <w:color w:val="000000" w:themeColor="text1"/>
      <w:sz w:val="24"/>
    </w:rPr>
  </w:style>
  <w:style w:type="paragraph" w:styleId="af9">
    <w:name w:val="Revision"/>
    <w:hidden/>
    <w:uiPriority w:val="99"/>
    <w:semiHidden/>
    <w:rsid w:val="00764CB6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253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2023-01-26T10:41:00Z</dcterms:created>
  <dcterms:modified xsi:type="dcterms:W3CDTF">2023-01-26T10:41:00Z</dcterms:modified>
</cp:coreProperties>
</file>