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13CFC" w14:textId="2AF5E9DE"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DA3444">
        <w:rPr>
          <w:rFonts w:ascii="ＭＳ ゴシック" w:eastAsia="ＭＳ ゴシック" w:hAnsi="ＭＳ ゴシック" w:hint="default"/>
          <w:sz w:val="24"/>
          <w:szCs w:val="24"/>
        </w:rPr>
        <w:t>4</w:t>
      </w:r>
      <w:r w:rsidR="008B10A8">
        <w:rPr>
          <w:rFonts w:ascii="ＭＳ ゴシック" w:eastAsia="ＭＳ ゴシック" w:hAnsi="ＭＳ ゴシック" w:hint="default"/>
          <w:sz w:val="24"/>
          <w:szCs w:val="24"/>
        </w:rPr>
        <w:t>2</w:t>
      </w:r>
      <w:r w:rsidR="006149BB">
        <w:rPr>
          <w:rFonts w:ascii="ＭＳ ゴシック" w:eastAsia="ＭＳ ゴシック" w:hAnsi="ＭＳ ゴシック"/>
          <w:sz w:val="24"/>
          <w:szCs w:val="24"/>
        </w:rPr>
        <w:t>号</w:t>
      </w:r>
      <w:r w:rsidR="006149BB">
        <w:rPr>
          <w:sz w:val="24"/>
          <w:szCs w:val="24"/>
        </w:rPr>
        <w:t>（法第3</w:t>
      </w:r>
      <w:r w:rsidR="00CF7F0D">
        <w:rPr>
          <w:rFonts w:hint="default"/>
          <w:sz w:val="24"/>
          <w:szCs w:val="24"/>
        </w:rPr>
        <w:t>7</w:t>
      </w:r>
      <w:r w:rsidR="006149BB">
        <w:rPr>
          <w:sz w:val="24"/>
          <w:szCs w:val="24"/>
        </w:rPr>
        <w:t>条</w:t>
      </w:r>
      <w:r w:rsidR="00CF7F0D">
        <w:rPr>
          <w:sz w:val="24"/>
          <w:szCs w:val="24"/>
        </w:rPr>
        <w:t>第１項</w:t>
      </w:r>
      <w:r w:rsidR="006149BB">
        <w:rPr>
          <w:sz w:val="24"/>
          <w:szCs w:val="24"/>
        </w:rPr>
        <w:t>関係）</w:t>
      </w:r>
    </w:p>
    <w:p w14:paraId="4ADD81F6"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2ECFA238"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0135650C" w14:textId="77777777" w:rsidR="006149BB" w:rsidRDefault="006149BB" w:rsidP="006149BB">
      <w:pPr>
        <w:rPr>
          <w:rFonts w:hint="default"/>
        </w:rPr>
      </w:pPr>
    </w:p>
    <w:p w14:paraId="78721E8D" w14:textId="77777777" w:rsidR="006149BB" w:rsidRDefault="006149BB" w:rsidP="006149BB">
      <w:pPr>
        <w:spacing w:line="360" w:lineRule="exact"/>
        <w:rPr>
          <w:rFonts w:hint="default"/>
          <w:sz w:val="24"/>
        </w:rPr>
      </w:pPr>
      <w:r>
        <w:rPr>
          <w:sz w:val="24"/>
        </w:rPr>
        <w:t xml:space="preserve">　○○　○○　様</w:t>
      </w:r>
    </w:p>
    <w:p w14:paraId="4D0AF2F8" w14:textId="77777777" w:rsidR="006149BB" w:rsidRDefault="006149BB" w:rsidP="006149BB">
      <w:pPr>
        <w:spacing w:line="360" w:lineRule="exact"/>
        <w:rPr>
          <w:rFonts w:hint="default"/>
        </w:rPr>
      </w:pPr>
      <w:r>
        <w:rPr>
          <w:sz w:val="24"/>
        </w:rPr>
        <w:t xml:space="preserve">　</w:t>
      </w:r>
    </w:p>
    <w:p w14:paraId="3818011D"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0BEF9A64" w14:textId="77777777" w:rsidR="006149BB" w:rsidRDefault="006149BB" w:rsidP="006149BB">
      <w:pPr>
        <w:spacing w:line="360" w:lineRule="exact"/>
        <w:jc w:val="left"/>
        <w:rPr>
          <w:rFonts w:hint="default"/>
          <w:sz w:val="24"/>
          <w:szCs w:val="21"/>
        </w:rPr>
      </w:pPr>
    </w:p>
    <w:p w14:paraId="0202B48A"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有機農業の促進のための栽培管理に関する協定の認可の取消しに関する通知書</w:t>
      </w:r>
    </w:p>
    <w:p w14:paraId="4AD01649" w14:textId="77777777" w:rsidR="006149BB" w:rsidRDefault="006149BB" w:rsidP="006149BB">
      <w:pPr>
        <w:rPr>
          <w:rFonts w:hint="default"/>
        </w:rPr>
      </w:pPr>
    </w:p>
    <w:p w14:paraId="2BF3BE52" w14:textId="77777777" w:rsidR="006149BB" w:rsidRDefault="006149BB" w:rsidP="006149BB">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7条第１項の規定に</w:t>
      </w:r>
      <w:r>
        <w:rPr>
          <w:sz w:val="24"/>
          <w:szCs w:val="24"/>
        </w:rPr>
        <w:t>より、下記協定の認可を取り消したため通知します。</w:t>
      </w:r>
    </w:p>
    <w:p w14:paraId="40D9146C" w14:textId="77777777" w:rsidR="006149BB" w:rsidRDefault="006149BB" w:rsidP="006149BB">
      <w:pPr>
        <w:spacing w:line="360" w:lineRule="exact"/>
        <w:ind w:firstLineChars="100" w:firstLine="244"/>
        <w:rPr>
          <w:rFonts w:hint="default"/>
          <w:sz w:val="24"/>
          <w:szCs w:val="24"/>
        </w:rPr>
      </w:pPr>
    </w:p>
    <w:p w14:paraId="62F15BC2" w14:textId="77777777" w:rsidR="006149BB" w:rsidRDefault="006149BB" w:rsidP="006149BB">
      <w:pPr>
        <w:pStyle w:val="ab"/>
      </w:pPr>
      <w:r>
        <w:rPr>
          <w:rFonts w:hint="eastAsia"/>
        </w:rPr>
        <w:t>記</w:t>
      </w:r>
    </w:p>
    <w:p w14:paraId="605A0A3A" w14:textId="77777777" w:rsidR="006149BB" w:rsidRDefault="006149BB" w:rsidP="006149BB">
      <w:pPr>
        <w:rPr>
          <w:rFonts w:hint="default"/>
        </w:rPr>
      </w:pPr>
    </w:p>
    <w:p w14:paraId="79472A5C" w14:textId="77777777" w:rsidR="006149BB" w:rsidRDefault="006149BB" w:rsidP="006149BB">
      <w:pPr>
        <w:ind w:firstLineChars="100" w:firstLine="244"/>
        <w:rPr>
          <w:rFonts w:hint="default"/>
          <w:sz w:val="24"/>
          <w:szCs w:val="21"/>
        </w:rPr>
      </w:pPr>
      <w:r>
        <w:rPr>
          <w:sz w:val="24"/>
          <w:szCs w:val="21"/>
        </w:rPr>
        <w:t>１．認可を取り消すこととした協定の名称、認可年月日及び認可番号</w:t>
      </w:r>
    </w:p>
    <w:p w14:paraId="3A30FCB7" w14:textId="77777777" w:rsidR="006149BB" w:rsidRDefault="006149BB" w:rsidP="006149BB">
      <w:pPr>
        <w:rPr>
          <w:rFonts w:hint="default"/>
          <w:sz w:val="24"/>
          <w:szCs w:val="21"/>
        </w:rPr>
      </w:pPr>
      <w:r>
        <w:rPr>
          <w:sz w:val="24"/>
          <w:szCs w:val="21"/>
        </w:rPr>
        <w:t xml:space="preserve">　</w:t>
      </w:r>
    </w:p>
    <w:p w14:paraId="045BC489" w14:textId="77777777" w:rsidR="006149BB" w:rsidRDefault="006149BB" w:rsidP="006149BB">
      <w:pPr>
        <w:rPr>
          <w:rFonts w:hint="default"/>
          <w:sz w:val="24"/>
          <w:szCs w:val="21"/>
        </w:rPr>
      </w:pPr>
      <w:r>
        <w:rPr>
          <w:sz w:val="24"/>
          <w:szCs w:val="21"/>
        </w:rPr>
        <w:t xml:space="preserve">　２．認可を取り消すこととした理由</w:t>
      </w:r>
    </w:p>
    <w:p w14:paraId="4EC51D60" w14:textId="77777777" w:rsidR="006149BB" w:rsidRDefault="006149BB" w:rsidP="006149BB">
      <w:pPr>
        <w:rPr>
          <w:rFonts w:hint="default"/>
          <w:sz w:val="24"/>
          <w:szCs w:val="21"/>
        </w:rPr>
      </w:pPr>
    </w:p>
    <w:p w14:paraId="7B04C1E4" w14:textId="77777777" w:rsidR="006149BB" w:rsidRDefault="006149BB" w:rsidP="006149BB">
      <w:pPr>
        <w:spacing w:line="360" w:lineRule="exact"/>
        <w:ind w:left="448" w:hanging="448"/>
        <w:rPr>
          <w:rFonts w:hint="default"/>
          <w:sz w:val="24"/>
          <w:szCs w:val="24"/>
        </w:rPr>
      </w:pPr>
      <w:r>
        <w:rPr>
          <w:sz w:val="24"/>
          <w:szCs w:val="24"/>
        </w:rPr>
        <w:t>(注)</w:t>
      </w:r>
    </w:p>
    <w:p w14:paraId="008F35C1" w14:textId="77777777" w:rsidR="006149BB" w:rsidRDefault="006149BB" w:rsidP="006149BB">
      <w:pPr>
        <w:spacing w:line="360" w:lineRule="exact"/>
        <w:ind w:left="448" w:hanging="448"/>
        <w:rPr>
          <w:rFonts w:hint="default"/>
          <w:sz w:val="24"/>
          <w:szCs w:val="24"/>
        </w:rPr>
      </w:pPr>
      <w:r>
        <w:rPr>
          <w:sz w:val="24"/>
          <w:szCs w:val="24"/>
        </w:rPr>
        <w:t xml:space="preserve">　１　この処分について不服があるときは、行政不服審査法（平成26年法律第68号）第４条の規定により、この処分があったことを知った日の翌日から起算して３ヶ月以内に、市町村長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110DCC36" w14:textId="77777777" w:rsidR="006149BB" w:rsidRDefault="006149BB" w:rsidP="006149BB">
      <w:pPr>
        <w:spacing w:line="360" w:lineRule="exact"/>
        <w:ind w:left="448" w:hanging="448"/>
        <w:rPr>
          <w:rFonts w:hint="default"/>
          <w:sz w:val="24"/>
          <w:szCs w:val="24"/>
        </w:rPr>
      </w:pPr>
      <w:r>
        <w:rPr>
          <w:sz w:val="24"/>
          <w:szCs w:val="24"/>
        </w:rPr>
        <w:t xml:space="preserve">　２　この処分については、上記１の審査請求のほか、この処分があったことを知った日の翌日から起算して６ヶ月以内に、市町村を被告として（市町村長が被告の代表者となります。）処分の取消しの訴えを提起することができます。</w:t>
      </w:r>
    </w:p>
    <w:p w14:paraId="595FF5B4" w14:textId="77777777" w:rsidR="006149BB" w:rsidRDefault="006149BB" w:rsidP="006149BB">
      <w:pPr>
        <w:spacing w:line="360" w:lineRule="exact"/>
        <w:ind w:leftChars="100" w:left="468" w:hangingChars="100" w:hanging="244"/>
        <w:rPr>
          <w:rFonts w:hint="default"/>
          <w:sz w:val="24"/>
          <w:szCs w:val="24"/>
        </w:rPr>
      </w:pPr>
      <w:r>
        <w:rPr>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5161E7AC" w14:textId="7FE6C592" w:rsidR="006149BB" w:rsidRDefault="006149BB" w:rsidP="006149BB">
      <w:pPr>
        <w:spacing w:line="360" w:lineRule="exact"/>
        <w:ind w:left="448" w:hanging="448"/>
        <w:rPr>
          <w:rFonts w:hint="default"/>
          <w:sz w:val="24"/>
          <w:szCs w:val="24"/>
        </w:rPr>
      </w:pPr>
      <w:r>
        <w:rPr>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6A482C2A" w14:textId="77777777" w:rsidR="00954870" w:rsidRDefault="00954870" w:rsidP="00954870">
      <w:pPr>
        <w:spacing w:line="360" w:lineRule="exact"/>
        <w:ind w:left="448" w:hanging="448"/>
        <w:rPr>
          <w:rFonts w:hint="default"/>
        </w:rPr>
      </w:pPr>
      <w:r>
        <w:rPr>
          <w:sz w:val="24"/>
        </w:rPr>
        <w:t>（備考）</w:t>
      </w:r>
    </w:p>
    <w:p w14:paraId="09B306F0" w14:textId="61E49B3A" w:rsidR="00065F82" w:rsidRPr="002C08B4" w:rsidRDefault="00954870" w:rsidP="002C08B4">
      <w:pPr>
        <w:ind w:leftChars="100" w:left="224"/>
        <w:rPr>
          <w:rFonts w:hint="default"/>
          <w:sz w:val="24"/>
          <w:szCs w:val="24"/>
        </w:rPr>
      </w:pPr>
      <w:r>
        <w:rPr>
          <w:sz w:val="24"/>
        </w:rPr>
        <w:t xml:space="preserve">　下線について、協定区域が２以上の市町村の区域にわたる場合は、都道府県知事の名前を記載する。</w:t>
      </w:r>
    </w:p>
    <w:sectPr w:rsidR="00065F82" w:rsidRPr="002C08B4"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1705"/>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C08B4"/>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3169D"/>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794</Words>
  <Characters>55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2024-04-08T09:50:00Z</dcterms:created>
  <dcterms:modified xsi:type="dcterms:W3CDTF">2024-04-08T09:51:00Z</dcterms:modified>
</cp:coreProperties>
</file>