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 xml:space="preserve">　　</w:t>
      </w:r>
      <w:r>
        <w:rPr>
          <w:rFonts w:hint="eastAsia"/>
          <w:sz w:val="28"/>
          <w:szCs w:val="28"/>
        </w:rPr>
        <w:t>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①</w:t>
      </w:r>
      <w:r w:rsidR="00BE1807" w:rsidRPr="000B0448">
        <w:rPr>
          <w:rFonts w:hint="eastAsia"/>
          <w:sz w:val="28"/>
          <w:szCs w:val="28"/>
          <w:lang w:eastAsia="zh-CN"/>
        </w:rPr>
        <w:t xml:space="preserve">　</w:t>
      </w:r>
      <w:r w:rsidRPr="000B0448">
        <w:rPr>
          <w:rFonts w:hint="eastAsia"/>
          <w:sz w:val="28"/>
          <w:szCs w:val="28"/>
          <w:lang w:eastAsia="zh-CN"/>
        </w:rPr>
        <w:t>事業者名</w:t>
      </w:r>
    </w:p>
    <w:p w14:paraId="79B45EC9" w14:textId="16EAE28A" w:rsidR="000B0448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 w:rsidRPr="000B0448">
        <w:rPr>
          <w:rFonts w:hint="eastAsia"/>
          <w:sz w:val="28"/>
          <w:szCs w:val="28"/>
          <w:lang w:eastAsia="zh-CN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③</w:t>
      </w:r>
      <w:r w:rsidR="00BE1807" w:rsidRPr="000B0448">
        <w:rPr>
          <w:rFonts w:hint="eastAsia"/>
          <w:sz w:val="28"/>
          <w:szCs w:val="28"/>
          <w:lang w:eastAsia="zh-CN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2E4F2C"/>
    <w:rsid w:val="00434FCF"/>
    <w:rsid w:val="004E3CA5"/>
    <w:rsid w:val="005940B7"/>
    <w:rsid w:val="00623562"/>
    <w:rsid w:val="006D1B91"/>
    <w:rsid w:val="00820BB1"/>
    <w:rsid w:val="00832A29"/>
    <w:rsid w:val="0095241F"/>
    <w:rsid w:val="00BE1807"/>
    <w:rsid w:val="00C30AAD"/>
    <w:rsid w:val="00C77141"/>
    <w:rsid w:val="00D062B4"/>
    <w:rsid w:val="00D62FBA"/>
    <w:rsid w:val="00D97BED"/>
    <w:rsid w:val="00E06AC7"/>
    <w:rsid w:val="00F3220D"/>
    <w:rsid w:val="00F337D4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2025-02-10T01:05:00Z</dcterms:created>
  <dcterms:modified xsi:type="dcterms:W3CDTF">2025-02-10T01:06:00Z</dcterms:modified>
</cp:coreProperties>
</file>