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5152" w14:textId="0710FBC6" w:rsidR="00AA6D12" w:rsidRPr="00801D7C" w:rsidRDefault="000C52A6" w:rsidP="00801D7C">
      <w:r w:rsidRPr="000C52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9446CD" wp14:editId="20639E62">
                <wp:simplePos x="0" y="0"/>
                <wp:positionH relativeFrom="column">
                  <wp:posOffset>149860</wp:posOffset>
                </wp:positionH>
                <wp:positionV relativeFrom="paragraph">
                  <wp:posOffset>3533775</wp:posOffset>
                </wp:positionV>
                <wp:extent cx="6527165" cy="553720"/>
                <wp:effectExtent l="0" t="0" r="0" b="0"/>
                <wp:wrapNone/>
                <wp:docPr id="38" name="テキスト ボックス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719EE-873F-B356-620B-0D29A83506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5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364C96" w14:textId="77777777" w:rsidR="000C52A6" w:rsidRDefault="000C52A6" w:rsidP="000C52A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多面的機能支払交付金　「みどりチェック」チェックシート</w:t>
                            </w:r>
                          </w:p>
                          <w:p w14:paraId="1924D775" w14:textId="77777777" w:rsidR="000C52A6" w:rsidRDefault="000C52A6" w:rsidP="000C52A6">
                            <w:pPr>
                              <w:snapToGrid w:val="0"/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「（４）⑥除草や水路の泥上げ等を行う場合には、草や土砂等を適切に処理することで</w:t>
                            </w:r>
                          </w:p>
                          <w:p w14:paraId="356A697D" w14:textId="77777777" w:rsidR="000C52A6" w:rsidRDefault="000C52A6" w:rsidP="000C52A6">
                            <w:pPr>
                              <w:snapToGrid w:val="0"/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　　　　　　悪臭・害虫の発生防止・低減に努める」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9446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11.8pt;margin-top:278.25pt;width:513.95pt;height:43.6pt;z-index:2516787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RVgQEAAO4CAAAOAAAAZHJzL2Uyb0RvYy54bWysUstOAzEMvCPxD1HudNuitmjVbcVD5YIA&#10;qfABaTbpRtrEURy627/HCX0guCEuTmI74/HY82VvW7ZTAQ24io8GQ86Uk1Abt634+9vq6oYzjMLV&#10;ogWnKr5XyJeLy4t550s1hgbaWgVGIA7Lzle8idGXRYGyUVbgALxyFNQQrIj0DNuiDqIjdNsW4+Fw&#10;WnQQah9AKkTyPnwF+SLja61kfNEaVWRtxYlbzDZku0m2WMxFuQ3CN0YeaIg/sLDCOCp6gnoQUbCP&#10;YH5BWSMDIOg4kGAL0NpIlXugbkbDH92sG+FV7oXEQX+SCf8PVj7v1v41sNjfQU8DTIJ0HkskZ+qn&#10;18Gmk5gyipOE+5Nsqo9MknM6Gc9G0wlnkmKTyfVsnHUtzr99wPiowLJ0qXigsWS1xO4JI1Wk1GNK&#10;KuZgZdo2+c9U0i32m56ZuuI3R5obqPfEvqMBVtzRhnEWYnsPedoJCv3tRyS4XCVhfP04QJOoufhh&#10;AdLUvr9z1nlNF58AAAD//wMAUEsDBBQABgAIAAAAIQAPDgkG3gAAAAsBAAAPAAAAZHJzL2Rvd25y&#10;ZXYueG1sTI9BTsMwEEX3SNzBGiR21E5ahxLiVKjAGigcwI2HOCQeR7HbBk6Pu4LdjObpz/vVZnYD&#10;O+IUOk8KsoUAhtR401Gr4OP9+WYNLERNRg+eUME3BtjUlxeVLo0/0Rsed7FlKYRCqRXYGMeS89BY&#10;dDos/IiUbp9+cjqmdWq5mfQphbuB50IU3OmO0gerR9xabPrdwSlYC/fS93f5a3Crn0za7aN/Gr+U&#10;ur6aH+6BRZzjHwxn/aQOdXLa+wOZwAYF+bJIpAIpCwnsDAiZpWmvoFgtb4HXFf/fof4FAAD//wMA&#10;UEsBAi0AFAAGAAgAAAAhALaDOJL+AAAA4QEAABMAAAAAAAAAAAAAAAAAAAAAAFtDb250ZW50X1R5&#10;cGVzXS54bWxQSwECLQAUAAYACAAAACEAOP0h/9YAAACUAQAACwAAAAAAAAAAAAAAAAAvAQAAX3Jl&#10;bHMvLnJlbHNQSwECLQAUAAYACAAAACEAh1eEVYEBAADuAgAADgAAAAAAAAAAAAAAAAAuAgAAZHJz&#10;L2Uyb0RvYy54bWxQSwECLQAUAAYACAAAACEADw4JBt4AAAALAQAADwAAAAAAAAAAAAAAAADbAwAA&#10;ZHJzL2Rvd25yZXYueG1sUEsFBgAAAAAEAAQA8wAAAOYEAAAAAA==&#10;" filled="f" stroked="f">
                <v:textbox style="mso-fit-shape-to-text:t">
                  <w:txbxContent>
                    <w:p w14:paraId="17364C96" w14:textId="77777777" w:rsidR="000C52A6" w:rsidRDefault="000C52A6" w:rsidP="000C52A6">
                      <w:pPr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0"/>
                          <w:szCs w:val="20"/>
                          <w:eastAsianLayout w:id="-45377740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399"/>
                        </w:rPr>
                        <w:t>多面的機能支払交付金　「みどりチェック」チェックシート</w:t>
                      </w:r>
                    </w:p>
                    <w:p w14:paraId="1924D775" w14:textId="77777777" w:rsidR="000C52A6" w:rsidRDefault="000C52A6" w:rsidP="000C52A6">
                      <w:pPr>
                        <w:snapToGrid w:val="0"/>
                        <w:spacing w:line="0" w:lineRule="atLeast"/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39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397"/>
                        </w:rPr>
                        <w:t>「（４）⑥除草や水路の泥上げ等を行う場合には、草や土砂等を適切に処理することで</w:t>
                      </w:r>
                    </w:p>
                    <w:p w14:paraId="356A697D" w14:textId="77777777" w:rsidR="000C52A6" w:rsidRDefault="000C52A6" w:rsidP="000C52A6">
                      <w:pPr>
                        <w:snapToGrid w:val="0"/>
                        <w:spacing w:line="0" w:lineRule="atLeast"/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39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395"/>
                        </w:rPr>
                        <w:t xml:space="preserve">　　　　　　　　　　　　　　　　　　　　　　　　　　　　　　　　　　　　　　　　　　　　　　　　　　悪臭・害虫の発生防止・低減に努める」</w:t>
                      </w:r>
                    </w:p>
                  </w:txbxContent>
                </v:textbox>
              </v:shape>
            </w:pict>
          </mc:Fallback>
        </mc:AlternateContent>
      </w:r>
      <w:r w:rsidRPr="000C52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F51F0" wp14:editId="04173F78">
                <wp:simplePos x="0" y="0"/>
                <wp:positionH relativeFrom="column">
                  <wp:posOffset>133350</wp:posOffset>
                </wp:positionH>
                <wp:positionV relativeFrom="paragraph">
                  <wp:posOffset>6506210</wp:posOffset>
                </wp:positionV>
                <wp:extent cx="2933700" cy="400050"/>
                <wp:effectExtent l="0" t="0" r="0" b="0"/>
                <wp:wrapNone/>
                <wp:docPr id="27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92843A-8F8B-5910-54D9-5E01626BD0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4F7A3" w14:textId="77777777" w:rsidR="000C52A6" w:rsidRDefault="000C52A6" w:rsidP="000C52A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多面的機能支払交付金　「みどりチェック」チェックシート</w:t>
                            </w:r>
                          </w:p>
                          <w:p w14:paraId="0F4D0A73" w14:textId="77777777" w:rsidR="000C52A6" w:rsidRDefault="000C52A6" w:rsidP="000C52A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「（５）⑦プラ等廃棄物の削減に努め、適正に処理」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F51F0" id="テキスト ボックス 26" o:spid="_x0000_s1027" type="#_x0000_t202" style="position:absolute;left:0;text-align:left;margin-left:10.5pt;margin-top:512.3pt;width:231pt;height:31.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OMfAEAAO4CAAAOAAAAZHJzL2Uyb0RvYy54bWysUk1PwzAMvSPxH6LcWbvxXa1DwDQuCJAG&#10;PyBLkzVSE0dxWLt/jxPGhuCGuDiJ7Tw/P3t6M9iObVRAA67m41HJmXISGuPWNX97XZxccYZRuEZ0&#10;4FTNtwr5zez4aNr7Sk2gha5RgRGIw6r3NW9j9FVRoGyVFTgCrxwFNQQrIj3DumiC6AnddsWkLC+K&#10;HkLjA0iFSN75Z5DPMr7WSsZnrVFF1tWcuMVsQ7arZIvZVFTrIHxr5I6G+AMLK4yjonuouYiCvQfz&#10;C8oaGQBBx5EEW4DWRqrcA3UzLn90s2yFV7kXEgf9Xib8P1j5tFn6l8DicAcDDTAJ0nuskJypn0EH&#10;m05iyihOEm73sqkhMknOyfXp6WVJIUmxs7Isz7OuxeG3DxgfFFiWLjUPNJasltg8YqSKlPqVkoo5&#10;WJiuS/4DlXSLw2pgpvlGcwXNltj3NMCaO9owzkLs7iFPO0Ghv32PBJerJIzPHztoEjUX3y1Amtr3&#10;d846rOnsAwAA//8DAFBLAwQUAAYACAAAACEA2pyvQt0AAAAMAQAADwAAAGRycy9kb3ducmV2Lnht&#10;bEyPwU7DMBBE70j8g7VI3KiTEEIIcSpU4AwUPsCNlzgkXkex2wa+nu0Jjjs7mnlTrxc3igPOofek&#10;IF0lIJBab3rqFHy8P1+VIELUZPToCRV8Y4B1c35W68r4I73hYRs7wSEUKq3AxjhVUobWotNh5Sck&#10;/n362enI59xJM+sjh7tRZklSSKd74garJ9xYbIft3ikoE/cyDHfZa3D5T3pjN4/+afpS6vJiebgH&#10;EXGJf2Y44TM6NMy083syQYwKspSnRNaTLC9AsCMvr1nanaTytgDZ1PL/iOYXAAD//wMAUEsBAi0A&#10;FAAGAAgAAAAhALaDOJL+AAAA4QEAABMAAAAAAAAAAAAAAAAAAAAAAFtDb250ZW50X1R5cGVzXS54&#10;bWxQSwECLQAUAAYACAAAACEAOP0h/9YAAACUAQAACwAAAAAAAAAAAAAAAAAvAQAAX3JlbHMvLnJl&#10;bHNQSwECLQAUAAYACAAAACEAwq4DjHwBAADuAgAADgAAAAAAAAAAAAAAAAAuAgAAZHJzL2Uyb0Rv&#10;Yy54bWxQSwECLQAUAAYACAAAACEA2pyvQt0AAAAMAQAADwAAAAAAAAAAAAAAAADWAwAAZHJzL2Rv&#10;d25yZXYueG1sUEsFBgAAAAAEAAQA8wAAAOAEAAAAAA==&#10;" filled="f" stroked="f">
                <v:textbox style="mso-fit-shape-to-text:t">
                  <w:txbxContent>
                    <w:p w14:paraId="5174F7A3" w14:textId="77777777" w:rsidR="000C52A6" w:rsidRDefault="000C52A6" w:rsidP="000C52A6">
                      <w:pPr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0"/>
                          <w:szCs w:val="20"/>
                          <w:eastAsianLayout w:id="-45377740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407"/>
                        </w:rPr>
                        <w:t>多面的機能支払交付金　「みどりチェック」チェックシート</w:t>
                      </w:r>
                    </w:p>
                    <w:p w14:paraId="0F4D0A73" w14:textId="77777777" w:rsidR="000C52A6" w:rsidRDefault="000C52A6" w:rsidP="000C52A6">
                      <w:pP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40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405"/>
                        </w:rPr>
                        <w:t>「（５）⑦プラ等廃棄物の削減に努め、適正に処理」</w:t>
                      </w:r>
                    </w:p>
                  </w:txbxContent>
                </v:textbox>
              </v:shape>
            </w:pict>
          </mc:Fallback>
        </mc:AlternateContent>
      </w:r>
      <w:r w:rsidRPr="000C52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41AD5" wp14:editId="31979E5E">
                <wp:simplePos x="0" y="0"/>
                <wp:positionH relativeFrom="column">
                  <wp:posOffset>133985</wp:posOffset>
                </wp:positionH>
                <wp:positionV relativeFrom="paragraph">
                  <wp:posOffset>8683625</wp:posOffset>
                </wp:positionV>
                <wp:extent cx="5156835" cy="400050"/>
                <wp:effectExtent l="0" t="0" r="0" b="0"/>
                <wp:wrapNone/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9B9D60-FCBF-2B34-539B-56C9F98B1F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83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69647" w14:textId="77777777" w:rsidR="000C52A6" w:rsidRDefault="000C52A6" w:rsidP="000C52A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多面的機能支払交付金　「みどりチェック」チェックシート</w:t>
                            </w:r>
                          </w:p>
                          <w:p w14:paraId="410FD39F" w14:textId="77777777" w:rsidR="000C52A6" w:rsidRDefault="000C52A6" w:rsidP="000C52A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「（３）⑤省エネを意識し、作業機械等の不必要・非効率なエネルギー消費をしないように努める」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41AD5" id="テキスト ボックス 27" o:spid="_x0000_s1028" type="#_x0000_t202" style="position:absolute;left:0;text-align:left;margin-left:10.55pt;margin-top:683.75pt;width:406.05pt;height:31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dUgAEAAO4CAAAOAAAAZHJzL2Uyb0RvYy54bWysUk1PwzAMvSPxH6LcWTtgMFVrER+CCwIk&#10;4AdkabJGauIoztbu3+OEsSG4IS5OYjvPz89eXI22ZxsV0ICr+XRScqachNa4Vc3f3+5P5pxhFK4V&#10;PThV861CftUcHy0GX6lT6KBvVWAE4rAafM27GH1VFCg7ZQVOwCtHQQ3BikjPsCraIAZCt31xWpYX&#10;xQCh9QGkQiTv3WeQNxlfayXjs9aoIutrTtxitiHbZbJFsxDVKgjfGbmjIf7AwgrjqOge6k5EwdbB&#10;/IKyRgZA0HEiwRagtZEq90DdTMsf3bx2wqvcC4mDfi8T/h+sfNq8+pfA4ngDIw0wCTJ4rJCcqZ9R&#10;B5tOYsooThJu97KpMTJJztl0djE/m3EmKXZeluUs61ocfvuA8UGBZelS80BjyWqJzSNGqkipXymp&#10;mIN70/fJf6CSbnFcjsy0Nb/8ormEdkvsBxpgzR1tGGch9reQp52g0F+vI8HlKgnj88cOmkTNxXcL&#10;kKb2/Z2zDmvafAAAAP//AwBQSwMEFAAGAAgAAAAhAIVDfKLfAAAADAEAAA8AAABkcnMvZG93bnJl&#10;di54bWxMj0FOwzAQRfdI3MEaJHbUTtKUNMSpUIE1pfQAbmzikHgcxW4bOD3DCpbz5+nPm2ozu4Gd&#10;zRQ6jxKShQBmsPG6w1bC4f3lrgAWokKtBo9GwpcJsKmvrypVan/BN3Pex5ZRCYZSSbAxjiXnobHG&#10;qbDwo0HaffjJqUjj1HI9qQuVu4GnQqy4Ux3SBatGs7Wm6fcnJ6EQ7rXv1+kuuOV3ktvtk38eP6W8&#10;vZkfH4BFM8c/GH71SR1qcjr6E+rABglpkhBJeba6z4ERUWRZCuxI0TITOfC64v+fqH8AAAD//wMA&#10;UEsBAi0AFAAGAAgAAAAhALaDOJL+AAAA4QEAABMAAAAAAAAAAAAAAAAAAAAAAFtDb250ZW50X1R5&#10;cGVzXS54bWxQSwECLQAUAAYACAAAACEAOP0h/9YAAACUAQAACwAAAAAAAAAAAAAAAAAvAQAAX3Jl&#10;bHMvLnJlbHNQSwECLQAUAAYACAAAACEAX8H3VIABAADuAgAADgAAAAAAAAAAAAAAAAAuAgAAZHJz&#10;L2Uyb0RvYy54bWxQSwECLQAUAAYACAAAACEAhUN8ot8AAAAMAQAADwAAAAAAAAAAAAAAAADaAwAA&#10;ZHJzL2Rvd25yZXYueG1sUEsFBgAAAAAEAAQA8wAAAOYEAAAAAA==&#10;" filled="f" stroked="f">
                <v:textbox style="mso-fit-shape-to-text:t">
                  <w:txbxContent>
                    <w:p w14:paraId="19969647" w14:textId="77777777" w:rsidR="000C52A6" w:rsidRDefault="000C52A6" w:rsidP="000C52A6">
                      <w:pPr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0"/>
                          <w:szCs w:val="20"/>
                          <w:eastAsianLayout w:id="-45377740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403"/>
                        </w:rPr>
                        <w:t>多面的機能支払交付金　「みどりチェック」チェックシート</w:t>
                      </w:r>
                    </w:p>
                    <w:p w14:paraId="410FD39F" w14:textId="77777777" w:rsidR="000C52A6" w:rsidRDefault="000C52A6" w:rsidP="000C52A6">
                      <w:pP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40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453777401"/>
                        </w:rPr>
                        <w:t>「（３）⑤省エネを意識し、作業機械等の不必要・非効率なエネルギー消費をしないように努める」</w:t>
                      </w:r>
                    </w:p>
                  </w:txbxContent>
                </v:textbox>
              </v:shape>
            </w:pict>
          </mc:Fallback>
        </mc:AlternateContent>
      </w:r>
      <w:r w:rsidR="00801D7C" w:rsidRPr="00801D7C">
        <w:rPr>
          <w:noProof/>
        </w:rPr>
        <w:drawing>
          <wp:anchor distT="0" distB="0" distL="114300" distR="114300" simplePos="0" relativeHeight="251674624" behindDoc="0" locked="0" layoutInCell="1" allowOverlap="1" wp14:anchorId="72CE1A39" wp14:editId="5A8FBF21">
            <wp:simplePos x="0" y="0"/>
            <wp:positionH relativeFrom="column">
              <wp:posOffset>2324100</wp:posOffset>
            </wp:positionH>
            <wp:positionV relativeFrom="paragraph">
              <wp:posOffset>4330700</wp:posOffset>
            </wp:positionV>
            <wp:extent cx="4518660" cy="2536190"/>
            <wp:effectExtent l="0" t="0" r="0" b="0"/>
            <wp:wrapNone/>
            <wp:docPr id="40" name="図 39">
              <a:extLst xmlns:a="http://schemas.openxmlformats.org/drawingml/2006/main">
                <a:ext uri="{FF2B5EF4-FFF2-40B4-BE49-F238E27FC236}">
                  <a16:creationId xmlns:a16="http://schemas.microsoft.com/office/drawing/2014/main" id="{19F40887-36F2-185F-5016-681762A6B9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>
                      <a:extLst>
                        <a:ext uri="{FF2B5EF4-FFF2-40B4-BE49-F238E27FC236}">
                          <a16:creationId xmlns:a16="http://schemas.microsoft.com/office/drawing/2014/main" id="{19F40887-36F2-185F-5016-681762A6B9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D7C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65F70" wp14:editId="45AB2BCF">
                <wp:simplePos x="0" y="0"/>
                <wp:positionH relativeFrom="column">
                  <wp:posOffset>134620</wp:posOffset>
                </wp:positionH>
                <wp:positionV relativeFrom="paragraph">
                  <wp:posOffset>4155440</wp:posOffset>
                </wp:positionV>
                <wp:extent cx="5199380" cy="645795"/>
                <wp:effectExtent l="0" t="0" r="0" b="0"/>
                <wp:wrapNone/>
                <wp:docPr id="19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C52CD1-C401-DBDE-D70D-59A857BF65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38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3BC99" w14:textId="56291134" w:rsidR="00A71FF5" w:rsidRDefault="00A71FF5" w:rsidP="008E55E8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993" w:hanging="862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ゴミは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F0"/>
                                <w:kern w:val="24"/>
                                <w:sz w:val="72"/>
                                <w:szCs w:val="72"/>
                              </w:rPr>
                              <w:t>分別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しましょう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5F70" id="テキスト ボックス 18" o:spid="_x0000_s1029" type="#_x0000_t202" style="position:absolute;left:0;text-align:left;margin-left:10.6pt;margin-top:327.2pt;width:409.4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aKdgEAAN4CAAAOAAAAZHJzL2Uyb0RvYy54bWysUk1PAjEQvZv4H5reZQFFYcNCNAQvRk3Q&#10;H1C6LbvJtlM7hV3+vdOCYPRmvMy28/H65r2dzjvTsJ3yWIMt+KDX50xZCWVtNwV/f1tejTnDIGwp&#10;GrCq4HuFfD67vJi2LldDqKAplWcEYjFvXcGrEFyeZSgrZQT2wClLRQ3eiEBXv8lKL1pCN0027Pdv&#10;sxZ86TxIhUjZxaHIZwlfayXDi9aoAmsKTtxCij7FdYzZbCryjReuquWRhvgDCyNqS4+eoBYiCLb1&#10;9S8oU0sPCDr0JJgMtK6lSjvQNoP+j21WlXAq7ULioDvJhP8HK593K/fqWegeoCMDoyCtwxwpGffp&#10;tDfxS0wZ1UnC/Uk21QUmKTkaTCbXYypJqt3ejO4mowiTnaedx/CowLB4KLgnW5JaYveE4dD61RIf&#10;s7Csmybmz1TiKXTr7shvDeWeaLfkXMHxYyt8FEoQ7/ttoPGEGmcOjUcoEjHxOhoeXfp+T13n33L2&#10;CQAA//8DAFBLAwQUAAYACAAAACEAHceBKd4AAAAKAQAADwAAAGRycy9kb3ducmV2LnhtbEyPTU+E&#10;MBCG7yb+h2ZMvLkFArhBymbjR+LBiyveZ+lIibQltLuw/97xpMfJPHnf5613qx3FmeYweKcg3SQg&#10;yHVeD65X0H683G1BhIhO4+gdKbhQgF1zfVVjpf3i3ul8iL3gEBcqVGBinCopQ2fIYtj4iRz/vvxs&#10;MfI591LPuHC4HWWWJKW0ODhuMDjRo6Hu+3CyCmLU+/TSPtvw+rm+PS0m6Qpslbq9WfcPICKt8Q+G&#10;X31Wh4adjv7kdBCjgizNmFRQFnkOgoFtnvC4o4L7okxBNrX8P6H5AQAA//8DAFBLAQItABQABgAI&#10;AAAAIQC2gziS/gAAAOEBAAATAAAAAAAAAAAAAAAAAAAAAABbQ29udGVudF9UeXBlc10ueG1sUEsB&#10;Ai0AFAAGAAgAAAAhADj9If/WAAAAlAEAAAsAAAAAAAAAAAAAAAAALwEAAF9yZWxzLy5yZWxzUEsB&#10;Ai0AFAAGAAgAAAAhAEsf9op2AQAA3gIAAA4AAAAAAAAAAAAAAAAALgIAAGRycy9lMm9Eb2MueG1s&#10;UEsBAi0AFAAGAAgAAAAhAB3HgSneAAAACgEAAA8AAAAAAAAAAAAAAAAA0AMAAGRycy9kb3ducmV2&#10;LnhtbFBLBQYAAAAABAAEAPMAAADbBAAAAAA=&#10;" filled="f" stroked="f">
                <v:textbox style="mso-fit-shape-to-text:t">
                  <w:txbxContent>
                    <w:p w14:paraId="6373BC99" w14:textId="56291134" w:rsidR="00A71FF5" w:rsidRDefault="00A71FF5" w:rsidP="008E55E8">
                      <w:pPr>
                        <w:pStyle w:val="ad"/>
                        <w:widowControl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993" w:hanging="862"/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ゴミは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B0F0"/>
                          <w:kern w:val="24"/>
                          <w:sz w:val="72"/>
                          <w:szCs w:val="72"/>
                        </w:rPr>
                        <w:t>分別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しましょう</w:t>
                      </w:r>
                    </w:p>
                  </w:txbxContent>
                </v:textbox>
              </v:shape>
            </w:pict>
          </mc:Fallback>
        </mc:AlternateContent>
      </w:r>
      <w:r w:rsidR="002D73B7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311A3" wp14:editId="2AAFBE32">
                <wp:simplePos x="0" y="0"/>
                <wp:positionH relativeFrom="column">
                  <wp:posOffset>3362325</wp:posOffset>
                </wp:positionH>
                <wp:positionV relativeFrom="paragraph">
                  <wp:posOffset>1275080</wp:posOffset>
                </wp:positionV>
                <wp:extent cx="3085264" cy="1969770"/>
                <wp:effectExtent l="0" t="0" r="0" b="0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BCBBD1-C193-5598-D8C4-B8C362C4CC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64" cy="1969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04A73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426" w:hanging="284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住宅地周辺では、風塵発生の原因となるので、そのまま放置せず、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E97132" w:themeColor="accent2"/>
                                <w:kern w:val="24"/>
                                <w:sz w:val="28"/>
                                <w:szCs w:val="28"/>
                              </w:rPr>
                              <w:t>○○（集積場所）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に集める。</w:t>
                            </w:r>
                          </w:p>
                          <w:p w14:paraId="66F4F25F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426" w:hanging="284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泥上げした土砂は、農業生産の支障や地域住民の迷惑にならないようにし、水路の補修や畦畔の嵩上げに利用する。</w:t>
                            </w:r>
                          </w:p>
                          <w:p w14:paraId="5E03031F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426" w:hanging="284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ごみ等は、分別して処分する。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311A3" id="テキスト ボックス 29" o:spid="_x0000_s1030" type="#_x0000_t202" style="position:absolute;left:0;text-align:left;margin-left:264.75pt;margin-top:100.4pt;width:242.95pt;height:15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3ThwEAAPECAAAOAAAAZHJzL2Uyb0RvYy54bWysUk1v2zAMvQ/ofxB0X+xkW9oacYp1RXcZ&#10;tgJtf4AiS7EAS9RIJXb+/Sg1TYb1VuxCSfx4fHzU6mbyg9gbJAehlfNZLYUJGjoXtq18frr/eCUF&#10;JRU6NUAwrTwYkjfriw+rMTZmAT0MnUHBIIGaMbayTyk2VUW6N17RDKIJHLSAXiV+4rbqUI2M7odq&#10;UdfLagTsIoI2ROy9ewnKdcG31uj0y1oySQytZG6pWCx2k221Xqlmiyr2Th9pqHew8MoFbnqCulNJ&#10;iR26N1DeaQQCm2YafAXWOm3KDDzNvP5nmsdeRVNmYXEonmSi/werf+4f4wOKNN3CxAvMgoyRGmJn&#10;nmey6PPJTAXHWcLDSTYzJaHZ+am++rJYfpZCc2x+vby+vCzCVufyiJS+G/AiX1qJvJcil9r/oMQt&#10;OfU1JXcLcO+GIfvPXPItTZtJuK6Vi1eeG+gOTH/kDbaSfu8UGikwDd+gLDyDUfy6SwxY+mSUl5oj&#10;OOta2h//QF7c3++Sdf6p6z8AAAD//wMAUEsDBBQABgAIAAAAIQALrJwH3QAAAAwBAAAPAAAAZHJz&#10;L2Rvd25yZXYueG1sTI/NTsMwEITvSLyDtUjcqO2KIAhxqoofiQMXSri78RJHxOsodpv07dme4Dia&#10;0cw31WYJgzjilPpIBvRKgUBqo+upM9B8vt7cg0jZkrNDJDRwwgSb+vKisqWLM33gcZc7wSWUSmvA&#10;5zyWUqbWY7BpFUck9r7jFGxmOXXSTXbm8jDItVJ3MtieeMHbEZ88tj+7QzCQs9vqU/MS0tvX8v48&#10;e9UWtjHm+mrZPoLIuOS/MJzxGR1qZtrHA7kkBgPF+qHgqAGe4Q/nhNLFLYg9e1orkHUl/5+ofwEA&#10;AP//AwBQSwECLQAUAAYACAAAACEAtoM4kv4AAADhAQAAEwAAAAAAAAAAAAAAAAAAAAAAW0NvbnRl&#10;bnRfVHlwZXNdLnhtbFBLAQItABQABgAIAAAAIQA4/SH/1gAAAJQBAAALAAAAAAAAAAAAAAAAAC8B&#10;AABfcmVscy8ucmVsc1BLAQItABQABgAIAAAAIQCrMV3ThwEAAPECAAAOAAAAAAAAAAAAAAAAAC4C&#10;AABkcnMvZTJvRG9jLnhtbFBLAQItABQABgAIAAAAIQALrJwH3QAAAAwBAAAPAAAAAAAAAAAAAAAA&#10;AOEDAABkcnMvZG93bnJldi54bWxQSwUGAAAAAAQABADzAAAA6wQAAAAA&#10;" filled="f" stroked="f">
                <v:textbox style="mso-fit-shape-to-text:t">
                  <w:txbxContent>
                    <w:p w14:paraId="37C04A73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426" w:hanging="284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住宅地周辺では、風塵発生の原因となるので、そのまま放置せず、</w:t>
                      </w:r>
                      <w:r>
                        <w:rPr>
                          <w:rFonts w:ascii="Meiryo UI" w:eastAsia="Meiryo UI" w:hAnsi="Meiryo UI" w:hint="eastAsia"/>
                          <w:color w:val="E97132" w:themeColor="accent2"/>
                          <w:kern w:val="24"/>
                          <w:sz w:val="28"/>
                          <w:szCs w:val="28"/>
                        </w:rPr>
                        <w:t>○○（集積場所）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に集める。</w:t>
                      </w:r>
                    </w:p>
                    <w:p w14:paraId="66F4F25F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426" w:hanging="284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泥上げした土砂は、農業生産の支障や地域住民の迷惑にならないようにし、水路の補修や畦畔の嵩上げに利用する。</w:t>
                      </w:r>
                    </w:p>
                    <w:p w14:paraId="5E03031F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426" w:hanging="284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ごみ等は、分別して処分する。</w:t>
                      </w:r>
                    </w:p>
                  </w:txbxContent>
                </v:textbox>
              </v:shape>
            </w:pict>
          </mc:Fallback>
        </mc:AlternateContent>
      </w:r>
      <w:r w:rsidR="002D73B7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643B2" wp14:editId="33204F2B">
                <wp:simplePos x="0" y="0"/>
                <wp:positionH relativeFrom="column">
                  <wp:posOffset>139700</wp:posOffset>
                </wp:positionH>
                <wp:positionV relativeFrom="paragraph">
                  <wp:posOffset>1256030</wp:posOffset>
                </wp:positionV>
                <wp:extent cx="3169237" cy="2262158"/>
                <wp:effectExtent l="0" t="0" r="0" b="0"/>
                <wp:wrapNone/>
                <wp:docPr id="32" name="テキスト ボックス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4DDDA4-8393-AAEA-7C3F-D8F9530326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237" cy="22621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BA995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714" w:hanging="57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刈草は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E97132" w:themeColor="accent2"/>
                                <w:kern w:val="24"/>
                                <w:sz w:val="28"/>
                                <w:szCs w:val="28"/>
                              </w:rPr>
                              <w:t>○○（集積場所）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に集める。</w:t>
                            </w:r>
                          </w:p>
                          <w:p w14:paraId="52C5937E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426" w:hanging="284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刈草をその場に存置する場合は、刈草が水田や水路に落ちないように配慮するとともに、農作業や通行の障害とならないようにする。</w:t>
                            </w:r>
                          </w:p>
                          <w:p w14:paraId="00B824DD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426" w:hanging="284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水路に草が落ちる場合、フォーク等を水路に刺し、下流に流れないようにして取り除く。</w:t>
                            </w:r>
                          </w:p>
                          <w:p w14:paraId="336AEED4" w14:textId="77777777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360" w:lineRule="exact"/>
                              <w:ind w:left="714" w:hanging="57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ごみ等は、分別して処分する。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643B2" id="テキスト ボックス 31" o:spid="_x0000_s1031" type="#_x0000_t202" style="position:absolute;left:0;text-align:left;margin-left:11pt;margin-top:98.9pt;width:249.55pt;height:178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MzhQEAAPECAAAOAAAAZHJzL2Uyb0RvYy54bWysUk1v2zAMvQ/ofxB0X5y4WNYacYpuRXcZ&#10;tgHtfoAiS7EAS1RJJXb+/SglTYb1NvRCSfx4fHzU6m7yg9gbJAehlYvZXAoTNHQubFv5+/nx440U&#10;lFTo1ADBtPJgSN6trz6sxtiYGnoYOoOCQQI1Y2xln1Jsqop0b7yiGUQTOGgBvUr8xG3VoRoZ3Q9V&#10;PZ8vqxGwiwjaELH34RiU64JvrdHpp7VkkhhaydxSsVjsJttqvVLNFlXsnT7RUP/BwisXuOkZ6kEl&#10;JXbo3kB5pxEIbJpp8BVY67QpM/A0i/k/0zz1KpoyC4tD8SwTvR+s/rF/ir9QpOkLTLzALMgYqSF2&#10;5nkmiz6fzFRwnCU8nGUzUxKandeL5W19/VkKzbG6XtaLTzcZp7qUR6T0zYAX+dJK5L0UudT+O6Vj&#10;6mtK7hbg0Q1D9l+45FuaNpNwHbd85bmB7sD0R95gK+llp9BIgWn4CmXhGYzi/S4xYOmTUY41J3DW&#10;tTA9/YG8uL/fJevyU9d/AAAA//8DAFBLAwQUAAYACAAAACEAS8b8Ct4AAAAKAQAADwAAAGRycy9k&#10;b3ducmV2LnhtbEyPzU7DMBCE70i8g7VI3KidiAANcaqKH4kDF0p638ZLHBHbUew26duznOC2uzOa&#10;/abaLG4QJ5piH7yGbKVAkG+D6X2nofl8vXkAERN6g0PwpOFMETb15UWFpQmz/6DTLnWCQ3wsUYNN&#10;aSyljK0lh3EVRvKsfYXJYeJ16qSZcOZwN8hcqTvpsPf8weJIT5ba793RaUjJbLNz8+Li2355f56t&#10;agtstL6+WraPIBIt6c8Mv/iMDjUzHcLRmygGDXnOVRLf1/dcgQ1FnmUgDjwUtwpkXcn/FeofAAAA&#10;//8DAFBLAQItABQABgAIAAAAIQC2gziS/gAAAOEBAAATAAAAAAAAAAAAAAAAAAAAAABbQ29udGVu&#10;dF9UeXBlc10ueG1sUEsBAi0AFAAGAAgAAAAhADj9If/WAAAAlAEAAAsAAAAAAAAAAAAAAAAALwEA&#10;AF9yZWxzLy5yZWxzUEsBAi0AFAAGAAgAAAAhAEEaYzOFAQAA8QIAAA4AAAAAAAAAAAAAAAAALgIA&#10;AGRycy9lMm9Eb2MueG1sUEsBAi0AFAAGAAgAAAAhAEvG/AreAAAACgEAAA8AAAAAAAAAAAAAAAAA&#10;3wMAAGRycy9kb3ducmV2LnhtbFBLBQYAAAAABAAEAPMAAADqBAAAAAA=&#10;" filled="f" stroked="f">
                <v:textbox style="mso-fit-shape-to-text:t">
                  <w:txbxContent>
                    <w:p w14:paraId="349BA995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714" w:hanging="57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刈草は</w:t>
                      </w:r>
                      <w:r>
                        <w:rPr>
                          <w:rFonts w:ascii="Meiryo UI" w:eastAsia="Meiryo UI" w:hAnsi="Meiryo UI" w:hint="eastAsia"/>
                          <w:color w:val="E97132" w:themeColor="accent2"/>
                          <w:kern w:val="24"/>
                          <w:sz w:val="28"/>
                          <w:szCs w:val="28"/>
                        </w:rPr>
                        <w:t>○○（集積場所）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に集める。</w:t>
                      </w:r>
                    </w:p>
                    <w:p w14:paraId="52C5937E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426" w:hanging="284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刈草をその場に存置する場合は、刈草が水田や水路に落ちないように配慮するとともに、農作業や通行の障害とならないようにする。</w:t>
                      </w:r>
                    </w:p>
                    <w:p w14:paraId="00B824DD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426" w:hanging="284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水路に草が落ちる場合、フォーク等を水路に刺し、下流に流れないようにして取り除く。</w:t>
                      </w:r>
                    </w:p>
                    <w:p w14:paraId="336AEED4" w14:textId="77777777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426"/>
                        </w:tabs>
                        <w:spacing w:line="360" w:lineRule="exact"/>
                        <w:ind w:left="714" w:hanging="57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ごみ等は、分別して処分する。</w:t>
                      </w:r>
                    </w:p>
                  </w:txbxContent>
                </v:textbox>
              </v:shape>
            </w:pict>
          </mc:Fallback>
        </mc:AlternateContent>
      </w:r>
      <w:r w:rsidR="002D73B7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2B5D0" wp14:editId="7989F7A3">
                <wp:simplePos x="0" y="0"/>
                <wp:positionH relativeFrom="column">
                  <wp:posOffset>4109720</wp:posOffset>
                </wp:positionH>
                <wp:positionV relativeFrom="paragraph">
                  <wp:posOffset>800735</wp:posOffset>
                </wp:positionV>
                <wp:extent cx="1570795" cy="307777"/>
                <wp:effectExtent l="0" t="0" r="0" b="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30ABAC-9A0A-449A-6169-12F2ECE5DD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79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29023F" w14:textId="77777777" w:rsidR="00A71FF5" w:rsidRDefault="00A71FF5" w:rsidP="00A71FF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泥上げ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97132" w:themeColor="accent2"/>
                                <w:kern w:val="24"/>
                                <w:sz w:val="28"/>
                                <w:szCs w:val="28"/>
                              </w:rPr>
                              <w:t>（例）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2B5D0" id="テキスト ボックス 35" o:spid="_x0000_s1032" type="#_x0000_t202" style="position:absolute;left:0;text-align:left;margin-left:323.6pt;margin-top:63.05pt;width:123.7pt;height:2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3hGeQEAAOUCAAAOAAAAZHJzL2Uyb0RvYy54bWysUttOAyEQfTfxHwjvdtd6qW66bTRGX4ya&#10;qB9AWeiSLAwytLv9ewdaW6NvRh4GmMvhzBmm88F2bK0CGnA1Px2VnCknoTFuWfP3t/uTK84wCteI&#10;Dpyq+UYhn8+Oj6a9r9QYWugaFRiBOKx6X/M2Rl8VBcpWWYEj8MpRUEOwItI1LIsmiJ7QbVeMy/Ky&#10;6CE0PoBUiOS92wb5LONrrWR81hpVZF3NiVvMNmS7SLaYTUW1DMK3Ru5oiD+wsMI4enQPdSeiYKtg&#10;fkFZIwMg6DiSYAvQ2kiVe6BuTssf3by2wqvcC4mDfi8T/h+sfFq/+pfA4nALAw0wCdJ7rJCcqZ9B&#10;B5t2YsooThJu9rKpITKZii4m5eT6gjNJsbNyQivBFIdqHzA+KLAsHWoeaCxZLbF+xLhN/UpJjzm4&#10;N12X/Acq6RSHxcBMU/PzL5oLaDbEvqcB1hw/ViIkvQTRv1lFQsngqXSbuEMkLTO93dzTsL7fc9bh&#10;d84+AQAA//8DAFBLAwQUAAYACAAAACEAYcjyFN8AAAALAQAADwAAAGRycy9kb3ducmV2LnhtbEyP&#10;zU7DMBCE70i8g7VI3KiTqKQljVNV/EgcuFDC3Y23cUS8jmK3Sd+e5URvuzuj2W/K7ex6ccYxdJ4U&#10;pIsEBFLjTUetgvrr7WENIkRNRveeUMEFA2yr25tSF8ZP9InnfWwFh1AotAIb41BIGRqLToeFH5BY&#10;O/rR6cjr2Eoz6onDXS+zJMml0x3xB6sHfLbY/OxPTkGMZpde6lcX3r/nj5fJJs2jrpW6v5t3GxAR&#10;5/hvhj98RoeKmQ7+RCaIXkG+XGVsZSHLUxDsWD8tcxAHvqx4kFUprztUvwAAAP//AwBQSwECLQAU&#10;AAYACAAAACEAtoM4kv4AAADhAQAAEwAAAAAAAAAAAAAAAAAAAAAAW0NvbnRlbnRfVHlwZXNdLnht&#10;bFBLAQItABQABgAIAAAAIQA4/SH/1gAAAJQBAAALAAAAAAAAAAAAAAAAAC8BAABfcmVscy8ucmVs&#10;c1BLAQItABQABgAIAAAAIQB1i3hGeQEAAOUCAAAOAAAAAAAAAAAAAAAAAC4CAABkcnMvZTJvRG9j&#10;LnhtbFBLAQItABQABgAIAAAAIQBhyPIU3wAAAAsBAAAPAAAAAAAAAAAAAAAAANMDAABkcnMvZG93&#10;bnJldi54bWxQSwUGAAAAAAQABADzAAAA3wQAAAAA&#10;" filled="f" stroked="f">
                <v:textbox style="mso-fit-shape-to-text:t">
                  <w:txbxContent>
                    <w:p w14:paraId="7B29023F" w14:textId="77777777" w:rsidR="00A71FF5" w:rsidRDefault="00A71FF5" w:rsidP="00A71FF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泥上げ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E97132" w:themeColor="accent2"/>
                          <w:kern w:val="24"/>
                          <w:sz w:val="28"/>
                          <w:szCs w:val="28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2D73B7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0C366" wp14:editId="3CEE324F">
                <wp:simplePos x="0" y="0"/>
                <wp:positionH relativeFrom="column">
                  <wp:posOffset>957580</wp:posOffset>
                </wp:positionH>
                <wp:positionV relativeFrom="paragraph">
                  <wp:posOffset>843915</wp:posOffset>
                </wp:positionV>
                <wp:extent cx="1570795" cy="307777"/>
                <wp:effectExtent l="0" t="0" r="0" b="0"/>
                <wp:wrapNone/>
                <wp:docPr id="35" name="テキスト ボックス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1DDBFB-8B99-638C-C0AC-F63DD54AE4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79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590BDE" w14:textId="77777777" w:rsidR="00A71FF5" w:rsidRDefault="00A71FF5" w:rsidP="00A71FF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草刈り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97132" w:themeColor="accent2"/>
                                <w:kern w:val="24"/>
                                <w:sz w:val="28"/>
                                <w:szCs w:val="28"/>
                              </w:rPr>
                              <w:t>（例）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C366" id="テキスト ボックス 34" o:spid="_x0000_s1033" type="#_x0000_t202" style="position:absolute;left:0;text-align:left;margin-left:75.4pt;margin-top:66.45pt;width:123.7pt;height:2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DxeQEAAOUCAAAOAAAAZHJzL2Uyb0RvYy54bWysUk1PAyEQvZv4Hwh3u2tNrW66NZpGL0ZN&#10;1B9AWeiSLAwytLv99w60tkZvRg4DzMfjzRtmN4Pt2EYFNOBqfj4qOVNOQmPcqubvb/dnV5xhFK4R&#10;HThV861CfjM/PZn1vlJjaKFrVGAE4rDqfc3bGH1VFChbZQWOwCtHQQ3BikjXsCqaIHpCt10xLsvL&#10;oofQ+ABSIZJ3sQvyecbXWsn4rDWqyLqaE7eYbch2mWwxn4lqFYRvjdzTEH9gYYVx9OgBaiGiYOtg&#10;fkFZIwMg6DiSYAvQ2kiVe6Buzssf3by2wqvcC4mD/iAT/h+sfNq8+pfA4nAHAw0wCdJ7rJCcqZ9B&#10;B5t2YsooThJuD7KpITKZiibTcno94UxS7KKc0kowxbHaB4wPCixLh5oHGktWS2weMe5Sv1LSYw7u&#10;Tdcl/5FKOsVhOTDT1HzyRXMJzZbY9zTAmuPHWoSklyD6t+tIKBk8le4S94ikZaa3n3sa1vd7zjr+&#10;zvknAAAA//8DAFBLAwQUAAYACAAAACEAoBrMAN8AAAALAQAADwAAAGRycy9kb3ducmV2LnhtbEyP&#10;zU7DMBCE70i8g7VI3KidlKI0xKkqfiQOXFrC3Y23SdTYjuJtk749ywluO7uj2W+Kzex6ccExdsFr&#10;SBYKBPo62M43Gqqv94cMRCTjremDRw1XjLApb28Kk9sw+R1e9tQIDvExNxpaoiGXMtYtOhMXYUDP&#10;t2MYnSGWYyPtaCYOd71MlXqSznSeP7RmwJcW69P+7DQQ2W1yrd5c/PieP1+nVtUrU2l9fzdvn0EQ&#10;zvRnhl98RoeSmQ7h7G0UPeuVYnTiYZmuQbBjuc5SEAfeZMkjyLKQ/zuUPwAAAP//AwBQSwECLQAU&#10;AAYACAAAACEAtoM4kv4AAADhAQAAEwAAAAAAAAAAAAAAAAAAAAAAW0NvbnRlbnRfVHlwZXNdLnht&#10;bFBLAQItABQABgAIAAAAIQA4/SH/1gAAAJQBAAALAAAAAAAAAAAAAAAAAC8BAABfcmVscy8ucmVs&#10;c1BLAQItABQABgAIAAAAIQA/qwDxeQEAAOUCAAAOAAAAAAAAAAAAAAAAAC4CAABkcnMvZTJvRG9j&#10;LnhtbFBLAQItABQABgAIAAAAIQCgGswA3wAAAAsBAAAPAAAAAAAAAAAAAAAAANMDAABkcnMvZG93&#10;bnJldi54bWxQSwUGAAAAAAQABADzAAAA3wQAAAAA&#10;" filled="f" stroked="f">
                <v:textbox style="mso-fit-shape-to-text:t">
                  <w:txbxContent>
                    <w:p w14:paraId="28590BDE" w14:textId="77777777" w:rsidR="00A71FF5" w:rsidRDefault="00A71FF5" w:rsidP="00A71FF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草刈り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E97132" w:themeColor="accent2"/>
                          <w:kern w:val="24"/>
                          <w:sz w:val="28"/>
                          <w:szCs w:val="28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8E55E8" w:rsidRPr="00801D7C">
        <w:rPr>
          <w:noProof/>
        </w:rPr>
        <w:drawing>
          <wp:anchor distT="0" distB="0" distL="114300" distR="114300" simplePos="0" relativeHeight="251660288" behindDoc="0" locked="0" layoutInCell="1" allowOverlap="1" wp14:anchorId="06615DD8" wp14:editId="190CD18D">
            <wp:simplePos x="0" y="0"/>
            <wp:positionH relativeFrom="column">
              <wp:posOffset>4140200</wp:posOffset>
            </wp:positionH>
            <wp:positionV relativeFrom="paragraph">
              <wp:posOffset>7061200</wp:posOffset>
            </wp:positionV>
            <wp:extent cx="2484755" cy="2118360"/>
            <wp:effectExtent l="0" t="0" r="0" b="0"/>
            <wp:wrapNone/>
            <wp:docPr id="1026" name="Picture 2" descr="「省エネ」のイラスト文字">
              <a:extLst xmlns:a="http://schemas.openxmlformats.org/drawingml/2006/main">
                <a:ext uri="{FF2B5EF4-FFF2-40B4-BE49-F238E27FC236}">
                  <a16:creationId xmlns:a16="http://schemas.microsoft.com/office/drawing/2014/main" id="{2FE1D092-905B-B8A8-507E-47829AF464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「省エネ」のイラスト文字">
                      <a:extLst>
                        <a:ext uri="{FF2B5EF4-FFF2-40B4-BE49-F238E27FC236}">
                          <a16:creationId xmlns:a16="http://schemas.microsoft.com/office/drawing/2014/main" id="{2FE1D092-905B-B8A8-507E-47829AF464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21183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71FF5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EF6E" wp14:editId="1BCFC154">
                <wp:simplePos x="0" y="0"/>
                <wp:positionH relativeFrom="column">
                  <wp:posOffset>57785</wp:posOffset>
                </wp:positionH>
                <wp:positionV relativeFrom="paragraph">
                  <wp:posOffset>7110730</wp:posOffset>
                </wp:positionV>
                <wp:extent cx="4166355" cy="1754326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BF1B4-BC8E-EE6E-E66C-F8385099FC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355" cy="17543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8B71F" w14:textId="36259185" w:rsidR="00A71FF5" w:rsidRPr="008E55E8" w:rsidRDefault="00A71FF5" w:rsidP="008E55E8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1134"/>
                              </w:tabs>
                              <w:spacing w:line="760" w:lineRule="exact"/>
                              <w:ind w:hanging="436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8E55E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50"/>
                                <w:kern w:val="24"/>
                                <w:sz w:val="72"/>
                                <w:szCs w:val="72"/>
                              </w:rPr>
                              <w:t>省エネ</w:t>
                            </w:r>
                            <w:r w:rsidRPr="008E55E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を意識して</w:t>
                            </w:r>
                          </w:p>
                          <w:p w14:paraId="68F61A18" w14:textId="77777777" w:rsidR="00A71FF5" w:rsidRPr="008E55E8" w:rsidRDefault="00A71FF5" w:rsidP="008E55E8">
                            <w:pPr>
                              <w:spacing w:line="760" w:lineRule="exact"/>
                              <w:contextualSpacing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8E55E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　 　作業機械等を</w:t>
                            </w:r>
                          </w:p>
                          <w:p w14:paraId="4453F1E5" w14:textId="77777777" w:rsidR="00A71FF5" w:rsidRPr="008E55E8" w:rsidRDefault="00A71FF5" w:rsidP="008E55E8">
                            <w:pPr>
                              <w:spacing w:line="760" w:lineRule="exact"/>
                              <w:contextualSpacing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8E55E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　 　使用しましょう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EEF6E" id="テキスト ボックス 13" o:spid="_x0000_s1034" type="#_x0000_t202" style="position:absolute;left:0;text-align:left;margin-left:4.55pt;margin-top:559.9pt;width:328.05pt;height:1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blewEAAOYCAAAOAAAAZHJzL2Uyb0RvYy54bWysks9OAyEQxu8mvgPhbrd/bDWbbhtNoxej&#10;JuoDUBa6JAuDDO1u394Ba2v0ZrywMDP8+OabnS9727KdCmjAVXw0GHKmnITauE3F317vLq45wyhc&#10;LVpwquJ7hXy5OD+bd75UY2igrVVgBHFYdr7iTYy+LAqUjbICB+CVo6SGYEWkY9gUdRAd0W1bjIfD&#10;WdFBqH0AqRApuvpM8kXma61kfNIaVWRtxUlbzGvI6zqtxWIuyk0QvjHyIEP8QYUVxtGjR9RKRMG2&#10;wfxCWSMDIOg4kGAL0NpIlXugbkbDH928NMKr3AuZg/5oE/4fVj7uXvxzYLG/hZ4GmAzpPJZIwdRP&#10;r4NNX1LKKE8W7o+2qT4yScHL0Ww2mU45k5QbXU0vJ+NZ4hSn6z5gvFdgWdpUPNBcsl1i94Dxs/Sr&#10;JL3m4M60bYqftKRd7Nc9M3XFMz9F1lDvSX5HE6w4vm9FSIYJ0n+zjUTJ8FPhgUhmZnmHwadpfT/n&#10;qtPvufgAAAD//wMAUEsDBBQABgAIAAAAIQA6WHWl3QAAAAsBAAAPAAAAZHJzL2Rvd25yZXYueG1s&#10;TI/LTsMwEEX3SPyDNUjsqOOiRiTEqSoeEgs2tGE/jU0cEY+j2G3Sv2dYwXLuHN1HtV38IM52in0g&#10;DWqVgbDUBtNTp6E5vN49gIgJyeAQyGq42Ajb+vqqwtKEmT7seZ86wSYUS9TgUhpLKWPrrMe4CqMl&#10;/n2FyWPic+qkmXBmcz/IdZbl0mNPnOBwtE/Ott/7k9eQktmpS/Pi49vn8v48u6zdYKP17c2yewSR&#10;7JL+YPitz9Wh5k7HcCITxaChUAyyrFTBExjI880axJGl+yJXIOtK/t9Q/wAAAP//AwBQSwECLQAU&#10;AAYACAAAACEAtoM4kv4AAADhAQAAEwAAAAAAAAAAAAAAAAAAAAAAW0NvbnRlbnRfVHlwZXNdLnht&#10;bFBLAQItABQABgAIAAAAIQA4/SH/1gAAAJQBAAALAAAAAAAAAAAAAAAAAC8BAABfcmVscy8ucmVs&#10;c1BLAQItABQABgAIAAAAIQDlV4blewEAAOYCAAAOAAAAAAAAAAAAAAAAAC4CAABkcnMvZTJvRG9j&#10;LnhtbFBLAQItABQABgAIAAAAIQA6WHWl3QAAAAsBAAAPAAAAAAAAAAAAAAAAANUDAABkcnMvZG93&#10;bnJldi54bWxQSwUGAAAAAAQABADzAAAA3wQAAAAA&#10;" filled="f" stroked="f">
                <v:textbox style="mso-fit-shape-to-text:t">
                  <w:txbxContent>
                    <w:p w14:paraId="64D8B71F" w14:textId="36259185" w:rsidR="00A71FF5" w:rsidRPr="008E55E8" w:rsidRDefault="00A71FF5" w:rsidP="008E55E8">
                      <w:pPr>
                        <w:pStyle w:val="ad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1134"/>
                        </w:tabs>
                        <w:spacing w:line="760" w:lineRule="exact"/>
                        <w:ind w:hanging="436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B050"/>
                          <w:kern w:val="24"/>
                          <w:sz w:val="72"/>
                          <w:szCs w:val="72"/>
                        </w:rPr>
                        <w:t>省エネ</w:t>
                      </w: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を意識して</w:t>
                      </w:r>
                    </w:p>
                    <w:p w14:paraId="68F61A18" w14:textId="77777777" w:rsidR="00A71FF5" w:rsidRPr="008E55E8" w:rsidRDefault="00A71FF5" w:rsidP="008E55E8">
                      <w:pPr>
                        <w:spacing w:line="760" w:lineRule="exact"/>
                        <w:contextualSpacing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　 　</w:t>
                      </w: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作業機械等を</w:t>
                      </w:r>
                    </w:p>
                    <w:p w14:paraId="4453F1E5" w14:textId="77777777" w:rsidR="00A71FF5" w:rsidRPr="008E55E8" w:rsidRDefault="00A71FF5" w:rsidP="008E55E8">
                      <w:pPr>
                        <w:spacing w:line="760" w:lineRule="exact"/>
                        <w:contextualSpacing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　 　</w:t>
                      </w: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使用</w:t>
                      </w:r>
                      <w:r w:rsidRPr="008E55E8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しましょう</w:t>
                      </w:r>
                    </w:p>
                  </w:txbxContent>
                </v:textbox>
              </v:shape>
            </w:pict>
          </mc:Fallback>
        </mc:AlternateContent>
      </w:r>
      <w:r w:rsidR="00A71FF5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94F1B" wp14:editId="0C386259">
                <wp:simplePos x="0" y="0"/>
                <wp:positionH relativeFrom="column">
                  <wp:posOffset>221615</wp:posOffset>
                </wp:positionH>
                <wp:positionV relativeFrom="paragraph">
                  <wp:posOffset>7045325</wp:posOffset>
                </wp:positionV>
                <wp:extent cx="6296991" cy="0"/>
                <wp:effectExtent l="0" t="0" r="0" b="0"/>
                <wp:wrapNone/>
                <wp:docPr id="25" name="直線コネクタ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97DCB0-E4E6-D99F-56F8-CDE9DE07AF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B8DFF" id="直線コネクタ 2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5pt,554.75pt" to="513.3pt,5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UZ3wEAADEEAAAOAAAAZHJzL2Uyb0RvYy54bWysU02P0zAQvSPxHyzfaZJKVDRquoetlssC&#10;KxZ+gOuMGwvbY9neJv33+KMJK0BIrDYHK2PPezPveby7mbQiZ3Beoulos6opAcOxl+bU0e/f7t59&#10;oMQHZnqm0EBHL+Dpzf7tm91oW1jjgKoHRyKJ8e1oOzqEYNuq8nwAzfwKLZh4KNBpFmLoTlXv2BjZ&#10;tarWdb2pRnS9dcjB+7h7KId0n/mFAB6+COEhENXR2FvIq8vrMa3Vfsfak2N2kPzaBntBF5pJE4su&#10;VAcWGHly8g8qLblDjyKsOOoKhZAcsoaopql/U/M4MAtZSzTH28Um/3q0/PP51jy41DqfzKO9R/7D&#10;R1Oq0fp2OUyBtyVtEk6n9Ng7mbKRl8VImALhcXOz3m6224YSPp9VrJ2B1vnwEVCT9NNRJU3SyFp2&#10;vvchlWbtnJK2lUmrRyX7O6lUDtJ0wK1y5MzivR5PTSZQT/oT9mXvfR2/dLuRLQ9TSi/Rc6ZU6MD8&#10;UEDqlP4PGK7AVDobUbRnF8JFQWnrKwgi+6i2VF+qFC7GOZjQLEwxO8FElLAA69z2P4HX/ASFPM7/&#10;A14QuTKasIC1NOj+Vj1Mc8ui5M8OFN3JgiP2lwc3z0icy2zr9Q2lwX8eZ/ivl77/CQAA//8DAFBL&#10;AwQUAAYACAAAACEA+mwjM98AAAANAQAADwAAAGRycy9kb3ducmV2LnhtbEyPwU7CQBCG7ya8w2ZM&#10;vMkuUKqUbgkhMfFmRGP0NnSHtrE7W7oL1Ld3ORA9zj9f/vkmXw22FSfqfeNYw2SsQBCXzjRcaXh/&#10;e7p/BOEDssHWMWn4IQ+rYnSTY2bcmV/ptA2ViCXsM9RQh9BlUvqyJot+7DriuNu73mKIY19J0+M5&#10;lttWTpVKpcWG44UaO9rUVH5vj1bDZ7IJLw+HtEue+cOync2TQ/Ol9d3tsF6CCDSEPxgu+lEdiui0&#10;c0c2XrQaZskikjGfqMUcxIVQ0zQFsbtmssjl/y+KXwAAAP//AwBQSwECLQAUAAYACAAAACEAtoM4&#10;kv4AAADhAQAAEwAAAAAAAAAAAAAAAAAAAAAAW0NvbnRlbnRfVHlwZXNdLnhtbFBLAQItABQABgAI&#10;AAAAIQA4/SH/1gAAAJQBAAALAAAAAAAAAAAAAAAAAC8BAABfcmVscy8ucmVsc1BLAQItABQABgAI&#10;AAAAIQBgbuUZ3wEAADEEAAAOAAAAAAAAAAAAAAAAAC4CAABkcnMvZTJvRG9jLnhtbFBLAQItABQA&#10;BgAIAAAAIQD6bCMz3wAAAA0BAAAPAAAAAAAAAAAAAAAAADkEAABkcnMvZG93bnJldi54bWxQSwUG&#10;AAAAAAQABADzAAAARQUAAAAA&#10;" strokecolor="#7f7f7f [1612]" strokeweight=".5pt">
                <v:stroke dashstyle="longDashDot" joinstyle="miter"/>
                <o:lock v:ext="edit" shapetype="f"/>
              </v:line>
            </w:pict>
          </mc:Fallback>
        </mc:AlternateContent>
      </w:r>
      <w:r w:rsidR="00A71FF5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E1EA9" wp14:editId="6A21B7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1354" cy="954107"/>
                <wp:effectExtent l="0" t="0" r="0" b="0"/>
                <wp:wrapNone/>
                <wp:docPr id="31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18FEC4-3DE3-2421-D6E8-01D3E8C8D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354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7125B4" w14:textId="71E69CC2" w:rsidR="00A71FF5" w:rsidRDefault="00A71FF5" w:rsidP="002D73B7">
                            <w:pPr>
                              <w:pStyle w:val="ad"/>
                              <w:widowControl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napToGrid w:val="0"/>
                              <w:spacing w:line="600" w:lineRule="exact"/>
                              <w:ind w:left="426" w:hanging="284"/>
                              <w:contextualSpacing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草刈りや泥上げ等の作業時は、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E97132" w:themeColor="accent2"/>
                                <w:kern w:val="24"/>
                                <w:sz w:val="56"/>
                                <w:szCs w:val="56"/>
                              </w:rPr>
                              <w:t>悪臭・害虫の発生を防ぐ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ため、以下に留意しましょう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E1EA9" id="テキスト ボックス 30" o:spid="_x0000_s1035" type="#_x0000_t202" style="position:absolute;left:0;text-align:left;margin-left:0;margin-top:-.05pt;width:530.8pt;height:7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ViewEAAOUCAAAOAAAAZHJzL2Uyb0RvYy54bWysUk1PwzAMvSPxH6LcWTsYX9U6BEJwQYA0&#10;+AFZmqyRmjjE2dr9e5xsbAhuiIub2M7z83ud3gy2Y2sV0ICr+XhUcqachMa4Zc3f3x5OrjjDKFwj&#10;OnCq5huF/GZ2fDTtfaVOoYWuUYERiMOq9zVvY/RVUaBslRU4Aq8cFTUEKyJdw7JogugJ3XbFaVle&#10;FD2ExgeQCpGy99sin2V8rZWML1qjiqyrOXGLOYYcFykWs6molkH41sgdDfEHFlYYR0P3UPciCrYK&#10;5heUNTIAgo4jCbYArY1UeQfaZlz+2GbeCq/yLiQO+r1M+H+w8nk996+BxeEOBjIwCdJ7rJCSaZ9B&#10;B5u+xJRRnSTc7GVTQ2SSkheXk/HZ+YQzSbXr88m4vEwwxeG1DxgfFViWDjUPZEtWS6yfMG5bv1rS&#10;MAcPputS/kAlneKwGJhpaMgXzQU0G2Lfk4E1x4+VCEkvQfRvV5FQMnh6um3cIZKWmd7O92TW93vu&#10;Ovyds08AAAD//wMAUEsDBBQABgAIAAAAIQAHo9gQ2wAAAAcBAAAPAAAAZHJzL2Rvd25yZXYueG1s&#10;TI/NasMwEITvhb6D2EJvieRATHEth9Af6KGXpu59Y21tU2tlrE3svH2VU3vbYYaZb8vd4gd1pin2&#10;gS1kawOKuAmu59ZC/fm6egAVBdnhEJgsXCjCrrq9KbFwYeYPOh+kVamEY4EWOpGx0Do2HXmM6zAS&#10;J+87TB4lyanVbsI5lftBb4zJtcee00KHIz111PwcTt6CiNtnl/rFx7ev5f157kyzxdra+7tl/whK&#10;aJG/MFzxEzpUiekYTuyiGiykR8TCKgN1NU2e5aCO6dqaDeiq1P/5q18AAAD//wMAUEsBAi0AFAAG&#10;AAgAAAAhALaDOJL+AAAA4QEAABMAAAAAAAAAAAAAAAAAAAAAAFtDb250ZW50X1R5cGVzXS54bWxQ&#10;SwECLQAUAAYACAAAACEAOP0h/9YAAACUAQAACwAAAAAAAAAAAAAAAAAvAQAAX3JlbHMvLnJlbHNQ&#10;SwECLQAUAAYACAAAACEAiyIVYnsBAADlAgAADgAAAAAAAAAAAAAAAAAuAgAAZHJzL2Uyb0RvYy54&#10;bWxQSwECLQAUAAYACAAAACEAB6PYENsAAAAHAQAADwAAAAAAAAAAAAAAAADVAwAAZHJzL2Rvd25y&#10;ZXYueG1sUEsFBgAAAAAEAAQA8wAAAN0EAAAAAA==&#10;" filled="f" stroked="f">
                <v:textbox style="mso-fit-shape-to-text:t">
                  <w:txbxContent>
                    <w:p w14:paraId="487125B4" w14:textId="71E69CC2" w:rsidR="00A71FF5" w:rsidRDefault="00A71FF5" w:rsidP="002D73B7">
                      <w:pPr>
                        <w:pStyle w:val="ad"/>
                        <w:widowControl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567"/>
                        </w:tabs>
                        <w:snapToGrid w:val="0"/>
                        <w:spacing w:line="600" w:lineRule="exact"/>
                        <w:ind w:left="426" w:hanging="284"/>
                        <w:contextualSpacing w:val="0"/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草刈りや泥上げ等の作業時は、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E97132" w:themeColor="accent2"/>
                          <w:kern w:val="24"/>
                          <w:sz w:val="56"/>
                          <w:szCs w:val="56"/>
                        </w:rPr>
                        <w:t>悪臭・害虫の発生を防ぐ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ため、以下に留意しましょう</w:t>
                      </w:r>
                    </w:p>
                  </w:txbxContent>
                </v:textbox>
              </v:shape>
            </w:pict>
          </mc:Fallback>
        </mc:AlternateContent>
      </w:r>
      <w:r w:rsidR="00A71FF5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F6186" wp14:editId="15A7ED6F">
                <wp:simplePos x="0" y="0"/>
                <wp:positionH relativeFrom="column">
                  <wp:posOffset>200025</wp:posOffset>
                </wp:positionH>
                <wp:positionV relativeFrom="paragraph">
                  <wp:posOffset>971550</wp:posOffset>
                </wp:positionV>
                <wp:extent cx="3085264" cy="2590185"/>
                <wp:effectExtent l="0" t="0" r="58420" b="19685"/>
                <wp:wrapNone/>
                <wp:docPr id="33" name="四角形: メモ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CE73D9-4C09-A164-99D3-9C17A18465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64" cy="2590185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882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2" o:spid="_x0000_s1026" type="#_x0000_t65" style="position:absolute;margin-left:15.75pt;margin-top:76.5pt;width:242.95pt;height:203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PgBgIAALMEAAAOAAAAZHJzL2Uyb0RvYy54bWysVNtuEzEQfUfiH6x9J7sbmipE2fQhVXnh&#10;UlH4AMceZy35JtvN5e8Z21unUAQI8eKsx55zzpzxZH1z0oocwAdpzdD0s64hYJjl0uyH5tvXuzfL&#10;hoRIDafKGhiaM4TmZvP61froVjC3o1UcPEEQE1ZHNzRjjG7VtoGNoGmYWQcGD4X1mkbc+n3LPT0i&#10;ulbtvOuu26P13HnLIASM3pbDZpPxhQAWPwsRIBI1NKgt5tXndZfWdrOmq72nbpRskkH/QYWm0iBp&#10;hbqlkZJHL19Aacm8DVbEGbO6tUJIBrkGrKbvfqrmYaQOci1oTnDVpvD/YNmnw4O792jD0YVVwM9U&#10;xUl4nX5RHzlls87VLDhFwjD4tlsu5tdXDWF4Nl+86/rlItnZXtKdD/E9WE3Sx9CI1Gy+td6Az2bR&#10;w4cQS8rT1cQarJL8TiqVN+klwFZ5cqDYQ8oYmHiV09Wj/mh5ieNb6KZuYhh7XsLLpzCqym8qIWWN&#10;P5Ao8yfe3b5/wbn4G3AkTujtxd78Fc8KEqcyX0AQydHQeSaoKp/XW7jDSDmUcJ+4J7drRq4rAyZk&#10;gQZW7AngV172E8x0P6VCHpya3P1OWGlfzcjM1sSarKWxpdtVZylBxcpc7j+ZVKxJLu0sP9974qPa&#10;2jK/1LDR4viy6LPsdAsnI1c+TXEavef7DHv5r9l8BwAA//8DAFBLAwQUAAYACAAAACEAYA/Ou94A&#10;AAAKAQAADwAAAGRycy9kb3ducmV2LnhtbEyPQU/DMAyF70j8h8hI3FhaRscoTacJxA0htaCJY9aa&#10;plrjVEnalX+POcHN9nt6/l6xW+wgZvShd6QgXSUgkBrX9tQp+Hh/udmCCFFTqwdHqOAbA+zKy4tC&#10;5607U4VzHTvBIRRyrcDEOOZShsag1WHlRiTWvpy3OvLqO9l6feZwO8jbJNlIq3viD0aP+GSwOdWT&#10;VYDPh9OrpzcT9tu6omqePucDKnV9tewfQURc4p8ZfvEZHUpmOrqJ2iAGBes0YyffszV3YkOW3t+B&#10;OPKwSR5AloX8X6H8AQAA//8DAFBLAQItABQABgAIAAAAIQC2gziS/gAAAOEBAAATAAAAAAAAAAAA&#10;AAAAAAAAAABbQ29udGVudF9UeXBlc10ueG1sUEsBAi0AFAAGAAgAAAAhADj9If/WAAAAlAEAAAsA&#10;AAAAAAAAAAAAAAAALwEAAF9yZWxzLy5yZWxzUEsBAi0AFAAGAAgAAAAhAHEgc+AGAgAAswQAAA4A&#10;AAAAAAAAAAAAAAAALgIAAGRycy9lMm9Eb2MueG1sUEsBAi0AFAAGAAgAAAAhAGAPzrveAAAACgEA&#10;AA8AAAAAAAAAAAAAAAAAYAQAAGRycy9kb3ducmV2LnhtbFBLBQYAAAAABAAEAPMAAABrBQAAAAA=&#10;" adj="18000" fillcolor="#caedfb [663]" strokecolor="#7f7f7f [1612]" strokeweight="1pt">
                <v:stroke joinstyle="miter"/>
              </v:shape>
            </w:pict>
          </mc:Fallback>
        </mc:AlternateContent>
      </w:r>
      <w:r w:rsidR="00A71FF5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A3C9E" wp14:editId="664C6D00">
                <wp:simplePos x="0" y="0"/>
                <wp:positionH relativeFrom="column">
                  <wp:posOffset>3409950</wp:posOffset>
                </wp:positionH>
                <wp:positionV relativeFrom="paragraph">
                  <wp:posOffset>952501</wp:posOffset>
                </wp:positionV>
                <wp:extent cx="3085264" cy="2609850"/>
                <wp:effectExtent l="0" t="0" r="58420" b="19050"/>
                <wp:wrapNone/>
                <wp:docPr id="34" name="四角形: メモ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745D21-EEFC-7CEC-6B78-9A7946431C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64" cy="2609850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6366" id="四角形: メモ 33" o:spid="_x0000_s1026" type="#_x0000_t65" style="position:absolute;margin-left:268.5pt;margin-top:75pt;width:242.95pt;height:20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SbLBAIAALMEAAAOAAAAZHJzL2Uyb0RvYy54bWysVNtu2zAMfR+wfxD0vtjJmiAz4vQhRfey&#10;S7FuH6BIVCxAN0hqLn8/Snacthm2YdiLLFHiOeQh6dXt0WiyhxCVsy2dTmpKwHInlN219Mf3+3dL&#10;SmJiVjDtLLT0BJHert++WR18AzPXOS0gEASxsTn4lnYp+aaqIu/AsDhxHixeShcMS3gMu0oEdkB0&#10;o6tZXS+qgwvCB8chRrTe9Zd0XfClBJ6+ShkhEd1SjC2VNZR1m9dqvWLNLjDfKT6Ewf4hCsOURdIR&#10;6o4lRp6CuoIyigcXnUwT7kzlpFQcSg6YzbR+lc1jxzyUXFCc6EeZ4v+D5V/2j/4hoAwHH5uI25zF&#10;UQaTvxgfORaxTqNYcEyEo/F9vZzPFjeUcLybLeoPy3mRs7q4+xDTR3CG5E1LZS622LhgIRSx2P5T&#10;TEiNLuenmTU6rcS90roccifARgeyZ1hDxjnYdFPc9ZP57ERvx16oh2qiGWvem5dnM1KUnspIhfAF&#10;ibZ/4t3uplec878BR+KMXl3kLbt00pA5tf0GkiiBgs4KwRjl83x77tgxAb15mrlz817lVQAzskQB&#10;R+wB4FdaTgeY4X12hTI4o3P9u8D6GEaPwuxsGp2Nsq6v9qvMdBqZ+/dnkXppskpbJ04PgYSkN66f&#10;X2Z553B8eQol7PwKJ6PoMExxHr3n5wJ7+desfwIAAP//AwBQSwMEFAAGAAgAAAAhAI2KOgvfAAAA&#10;DAEAAA8AAABkcnMvZG93bnJldi54bWxMj8FOwzAQRO9I/IO1SNyo3aCWksapKhA3hJSAKo5uso2j&#10;xusodtLw92xPcNvRG83OZLvZdWLCIbSeNCwXCgRS5euWGg1fn28PGxAhGqpN5wk1/GCAXX57k5m0&#10;9hcqcCpjIziEQmo02Bj7VMpQWXQmLHyPxOzkB2ciy6GR9WAuHO46mSi1ls60xB+s6fHFYnUuR6cB&#10;Xw/n94E+bNhvyoKKafyeDqj1/d2834KIOMc/M1zrc3XIudPRj1QH0WlYPT7xlshgpfi4OlSSPIM4&#10;MlsvFcg8k/9H5L8AAAD//wMAUEsBAi0AFAAGAAgAAAAhALaDOJL+AAAA4QEAABMAAAAAAAAAAAAA&#10;AAAAAAAAAFtDb250ZW50X1R5cGVzXS54bWxQSwECLQAUAAYACAAAACEAOP0h/9YAAACUAQAACwAA&#10;AAAAAAAAAAAAAAAvAQAAX3JlbHMvLnJlbHNQSwECLQAUAAYACAAAACEA+90mywQCAACzBAAADgAA&#10;AAAAAAAAAAAAAAAuAgAAZHJzL2Uyb0RvYy54bWxQSwECLQAUAAYACAAAACEAjYo6C98AAAAMAQAA&#10;DwAAAAAAAAAAAAAAAABeBAAAZHJzL2Rvd25yZXYueG1sUEsFBgAAAAAEAAQA8wAAAGoFAAAAAA==&#10;" adj="18000" fillcolor="#caedfb [663]" strokecolor="#7f7f7f [1612]" strokeweight="1pt">
                <v:stroke joinstyle="miter"/>
              </v:shape>
            </w:pict>
          </mc:Fallback>
        </mc:AlternateContent>
      </w:r>
      <w:r w:rsidR="00A71FF5" w:rsidRPr="00801D7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5F3F3" wp14:editId="65C66EDD">
                <wp:simplePos x="0" y="0"/>
                <wp:positionH relativeFrom="column">
                  <wp:posOffset>221615</wp:posOffset>
                </wp:positionH>
                <wp:positionV relativeFrom="paragraph">
                  <wp:posOffset>4252595</wp:posOffset>
                </wp:positionV>
                <wp:extent cx="6296991" cy="0"/>
                <wp:effectExtent l="0" t="0" r="0" b="0"/>
                <wp:wrapNone/>
                <wp:docPr id="37" name="直線コネクタ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0CAABF-4837-97FE-6779-F1E9AD5D5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6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88903" id="直線コネクタ 3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5pt,334.85pt" to="513.3pt,3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UZ3wEAADEEAAAOAAAAZHJzL2Uyb0RvYy54bWysU02P0zAQvSPxHyzfaZJKVDRquoetlssC&#10;KxZ+gOuMGwvbY9neJv33+KMJK0BIrDYHK2PPezPveby7mbQiZ3Beoulos6opAcOxl+bU0e/f7t59&#10;oMQHZnqm0EBHL+Dpzf7tm91oW1jjgKoHRyKJ8e1oOzqEYNuq8nwAzfwKLZh4KNBpFmLoTlXv2BjZ&#10;tarWdb2pRnS9dcjB+7h7KId0n/mFAB6+COEhENXR2FvIq8vrMa3Vfsfak2N2kPzaBntBF5pJE4su&#10;VAcWGHly8g8qLblDjyKsOOoKhZAcsoaopql/U/M4MAtZSzTH28Um/3q0/PP51jy41DqfzKO9R/7D&#10;R1Oq0fp2OUyBtyVtEk6n9Ng7mbKRl8VImALhcXOz3m6224YSPp9VrJ2B1vnwEVCT9NNRJU3SyFp2&#10;vvchlWbtnJK2lUmrRyX7O6lUDtJ0wK1y5MzivR5PTSZQT/oT9mXvfR2/dLuRLQ9TSi/Rc6ZU6MD8&#10;UEDqlP4PGK7AVDobUbRnF8JFQWnrKwgi+6i2VF+qFC7GOZjQLEwxO8FElLAA69z2P4HX/ASFPM7/&#10;A14QuTKasIC1NOj+Vj1Mc8ui5M8OFN3JgiP2lwc3z0icy2zr9Q2lwX8eZ/ivl77/CQAA//8DAFBL&#10;AwQUAAYACAAAACEARpRAGt4AAAALAQAADwAAAGRycy9kb3ducmV2LnhtbEyPwU7CQBCG7ya8w2ZI&#10;uMlWqIvUTgkhMfFmQGP0tnTHtrE7W7oL1LdnSUz0ODNf/vn+fDXYVpyo941jhLtpAoK4dKbhCuHt&#10;9en2AYQPmo1uHRPCD3lYFaObXGfGnXlLp12oRAxhn2mEOoQuk9KXNVntp64jjrcv11sd4thX0vT6&#10;HMNtK2dJoqTVDccPte5oU1P5vTtahI90E14WB9Wlz/xu2c7v00PziTgZD+tHEIGG8AfDVT+qQxGd&#10;9u7IxosWYZ4uI4mg1HIB4gokM6VA7H9Xssjl/w7FBQAA//8DAFBLAQItABQABgAIAAAAIQC2gziS&#10;/gAAAOEBAAATAAAAAAAAAAAAAAAAAAAAAABbQ29udGVudF9UeXBlc10ueG1sUEsBAi0AFAAGAAgA&#10;AAAhADj9If/WAAAAlAEAAAsAAAAAAAAAAAAAAAAALwEAAF9yZWxzLy5yZWxzUEsBAi0AFAAGAAgA&#10;AAAhAGBu5RnfAQAAMQQAAA4AAAAAAAAAAAAAAAAALgIAAGRycy9lMm9Eb2MueG1sUEsBAi0AFAAG&#10;AAgAAAAhAEaUQBreAAAACwEAAA8AAAAAAAAAAAAAAAAAOQQAAGRycy9kb3ducmV2LnhtbFBLBQYA&#10;AAAABAAEAPMAAABEBQAAAAA=&#10;" strokecolor="#7f7f7f [1612]" strokeweight=".5pt">
                <v:stroke dashstyle="longDashDot" joinstyle="miter"/>
                <o:lock v:ext="edit" shapetype="f"/>
              </v:line>
            </w:pict>
          </mc:Fallback>
        </mc:AlternateContent>
      </w:r>
    </w:p>
    <w:sectPr w:rsidR="00AA6D12" w:rsidRPr="00801D7C" w:rsidSect="00A71FF5"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3C12" w14:textId="77777777" w:rsidR="00711E7A" w:rsidRDefault="00711E7A" w:rsidP="00B778DB">
      <w:r>
        <w:separator/>
      </w:r>
    </w:p>
  </w:endnote>
  <w:endnote w:type="continuationSeparator" w:id="0">
    <w:p w14:paraId="61591D1C" w14:textId="77777777" w:rsidR="00711E7A" w:rsidRDefault="00711E7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C4BF" w14:textId="77777777" w:rsidR="00711E7A" w:rsidRDefault="00711E7A" w:rsidP="00B778DB">
      <w:r>
        <w:rPr>
          <w:rFonts w:hint="eastAsia"/>
        </w:rPr>
        <w:separator/>
      </w:r>
    </w:p>
  </w:footnote>
  <w:footnote w:type="continuationSeparator" w:id="0">
    <w:p w14:paraId="48DA526E" w14:textId="77777777" w:rsidR="00711E7A" w:rsidRDefault="00711E7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289"/>
    <w:multiLevelType w:val="hybridMultilevel"/>
    <w:tmpl w:val="765E6024"/>
    <w:lvl w:ilvl="0" w:tplc="DE32A4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CD9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208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08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6C9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20AA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C0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C39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850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838"/>
    <w:multiLevelType w:val="hybridMultilevel"/>
    <w:tmpl w:val="E6BC5240"/>
    <w:lvl w:ilvl="0" w:tplc="D96490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251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8F8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28B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42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B62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04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CAC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86A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6C5"/>
    <w:multiLevelType w:val="hybridMultilevel"/>
    <w:tmpl w:val="8CC4CE44"/>
    <w:lvl w:ilvl="0" w:tplc="BC3E2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85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09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02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0D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61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43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EB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2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D97C78"/>
    <w:multiLevelType w:val="hybridMultilevel"/>
    <w:tmpl w:val="C14AD7FE"/>
    <w:lvl w:ilvl="0" w:tplc="AF469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2E5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C47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41A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0D9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345F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E82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2D6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CA6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2C2F"/>
    <w:multiLevelType w:val="hybridMultilevel"/>
    <w:tmpl w:val="910028F4"/>
    <w:lvl w:ilvl="0" w:tplc="A42837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36C9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F0F2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8C3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4D8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8AC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28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C2E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619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81314"/>
    <w:multiLevelType w:val="hybridMultilevel"/>
    <w:tmpl w:val="4DA88660"/>
    <w:lvl w:ilvl="0" w:tplc="B4A46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C2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2A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A1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EC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65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20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CA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F90532"/>
    <w:multiLevelType w:val="hybridMultilevel"/>
    <w:tmpl w:val="215A05CC"/>
    <w:lvl w:ilvl="0" w:tplc="AE903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A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E7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2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81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8A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C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E7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6E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636EC"/>
    <w:multiLevelType w:val="hybridMultilevel"/>
    <w:tmpl w:val="9758B528"/>
    <w:lvl w:ilvl="0" w:tplc="38D24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6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C0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C9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83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AF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02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01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84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A139A9"/>
    <w:multiLevelType w:val="hybridMultilevel"/>
    <w:tmpl w:val="9798395A"/>
    <w:lvl w:ilvl="0" w:tplc="ACB884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A4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F21A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A70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8B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6AF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0F9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642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49E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62578"/>
    <w:multiLevelType w:val="hybridMultilevel"/>
    <w:tmpl w:val="5EDC877E"/>
    <w:lvl w:ilvl="0" w:tplc="5804F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48D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C83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8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2446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90DD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222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C52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2467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9157329">
    <w:abstractNumId w:val="9"/>
  </w:num>
  <w:num w:numId="2" w16cid:durableId="974020841">
    <w:abstractNumId w:val="8"/>
  </w:num>
  <w:num w:numId="3" w16cid:durableId="650642640">
    <w:abstractNumId w:val="0"/>
  </w:num>
  <w:num w:numId="4" w16cid:durableId="1896046170">
    <w:abstractNumId w:val="6"/>
  </w:num>
  <w:num w:numId="5" w16cid:durableId="1279028012">
    <w:abstractNumId w:val="2"/>
  </w:num>
  <w:num w:numId="6" w16cid:durableId="1406149844">
    <w:abstractNumId w:val="3"/>
  </w:num>
  <w:num w:numId="7" w16cid:durableId="2107071391">
    <w:abstractNumId w:val="4"/>
  </w:num>
  <w:num w:numId="8" w16cid:durableId="1434739271">
    <w:abstractNumId w:val="1"/>
  </w:num>
  <w:num w:numId="9" w16cid:durableId="1677923599">
    <w:abstractNumId w:val="7"/>
  </w:num>
  <w:num w:numId="10" w16cid:durableId="1947074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7A"/>
    <w:rsid w:val="000814A4"/>
    <w:rsid w:val="000C0575"/>
    <w:rsid w:val="000C52A6"/>
    <w:rsid w:val="00143704"/>
    <w:rsid w:val="0027053F"/>
    <w:rsid w:val="00293714"/>
    <w:rsid w:val="002D73B7"/>
    <w:rsid w:val="00387C9A"/>
    <w:rsid w:val="003B2A73"/>
    <w:rsid w:val="003C4395"/>
    <w:rsid w:val="00404384"/>
    <w:rsid w:val="00411CD7"/>
    <w:rsid w:val="00427DAD"/>
    <w:rsid w:val="0056640D"/>
    <w:rsid w:val="007113C2"/>
    <w:rsid w:val="00711E7A"/>
    <w:rsid w:val="00801D7C"/>
    <w:rsid w:val="008E55E8"/>
    <w:rsid w:val="00A71FF5"/>
    <w:rsid w:val="00AA6D12"/>
    <w:rsid w:val="00AB1952"/>
    <w:rsid w:val="00AB19F4"/>
    <w:rsid w:val="00B778DB"/>
    <w:rsid w:val="00BE0BF8"/>
    <w:rsid w:val="00BE5360"/>
    <w:rsid w:val="00BE757A"/>
    <w:rsid w:val="00C03BDB"/>
    <w:rsid w:val="00CD4F48"/>
    <w:rsid w:val="00D25E63"/>
    <w:rsid w:val="00DC2D75"/>
    <w:rsid w:val="00DE1848"/>
    <w:rsid w:val="00EC4AAE"/>
    <w:rsid w:val="00F001E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4F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11E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E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E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E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E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E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E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711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E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E7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11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71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11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711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11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11E7A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11E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E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E7A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2025-03-31T00:28:00Z</dcterms:created>
  <dcterms:modified xsi:type="dcterms:W3CDTF">2026-04-30T10:57:00Z</dcterms:modified>
</cp:coreProperties>
</file>