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AB" w:rsidRDefault="004A6795">
      <w:pPr>
        <w:adjustRightInd/>
        <w:spacing w:line="240" w:lineRule="exact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</w:rPr>
        <w:t>別紙様式第３号（別記様式７－５号関係）</w:t>
      </w:r>
    </w:p>
    <w:p w:rsidR="00486EAB" w:rsidRDefault="00486EAB">
      <w:pPr>
        <w:adjustRightInd/>
        <w:spacing w:line="238" w:lineRule="exact"/>
        <w:rPr>
          <w:rFonts w:hAnsi="Times New Roman" w:cs="Times New Roman"/>
          <w:spacing w:val="2"/>
        </w:rPr>
      </w:pPr>
    </w:p>
    <w:p w:rsidR="00486EAB" w:rsidRDefault="004A6795">
      <w:pPr>
        <w:adjustRightInd/>
        <w:spacing w:line="270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産地リスク軽減技術総合対策事業（省エネ体系確立支援事業）</w:t>
      </w:r>
    </w:p>
    <w:p w:rsidR="00486EAB" w:rsidRDefault="004A6795">
      <w:pPr>
        <w:adjustRightInd/>
        <w:spacing w:line="270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に関する事業評価シート</w:t>
      </w:r>
    </w:p>
    <w:p w:rsidR="00486EAB" w:rsidRDefault="00486EAB">
      <w:pPr>
        <w:adjustRightInd/>
        <w:spacing w:line="238" w:lineRule="exact"/>
        <w:rPr>
          <w:rFonts w:hAnsi="Times New Roman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6"/>
        <w:gridCol w:w="7067"/>
      </w:tblGrid>
      <w:tr w:rsidR="00486EAB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6EAB" w:rsidRDefault="004A679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都道府県・市町村名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86EAB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6EAB" w:rsidRDefault="004A679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事業実施主体名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86EAB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86EAB" w:rsidRDefault="004A679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事業の実施期間</w:t>
            </w: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86EAB" w:rsidRDefault="004A679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平成　　年　　月　　日　～　平成　　年　　月　　日</w:t>
            </w: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486EAB" w:rsidRDefault="00486EAB">
      <w:pPr>
        <w:adjustRightInd/>
        <w:spacing w:line="238" w:lineRule="exact"/>
        <w:rPr>
          <w:rFonts w:hAnsi="Times New Roman" w:cs="Times New Roman"/>
          <w:spacing w:val="2"/>
        </w:rPr>
      </w:pPr>
    </w:p>
    <w:p w:rsidR="00486EAB" w:rsidRDefault="004A6795">
      <w:pPr>
        <w:adjustRightInd/>
        <w:spacing w:line="238" w:lineRule="exact"/>
        <w:rPr>
          <w:rFonts w:hAnsi="Times New Roman" w:cs="Times New Roman"/>
          <w:spacing w:val="2"/>
        </w:rPr>
      </w:pPr>
      <w:r>
        <w:rPr>
          <w:rFonts w:hint="eastAsia"/>
        </w:rPr>
        <w:t>１　事業の目的及び取組内容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23"/>
      </w:tblGrid>
      <w:tr w:rsidR="00486EAB"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486EAB" w:rsidRDefault="00486EAB">
      <w:pPr>
        <w:adjustRightInd/>
        <w:spacing w:line="238" w:lineRule="exact"/>
        <w:rPr>
          <w:rFonts w:hAnsi="Times New Roman" w:cs="Times New Roman"/>
          <w:spacing w:val="2"/>
        </w:rPr>
      </w:pPr>
    </w:p>
    <w:p w:rsidR="00486EAB" w:rsidRDefault="004A6795">
      <w:pPr>
        <w:adjustRightInd/>
        <w:spacing w:line="238" w:lineRule="exact"/>
        <w:rPr>
          <w:rFonts w:hAnsi="Times New Roman" w:cs="Times New Roman"/>
          <w:spacing w:val="2"/>
        </w:rPr>
      </w:pPr>
      <w:r>
        <w:rPr>
          <w:rFonts w:hint="eastAsia"/>
        </w:rPr>
        <w:t>２　成果目標の達成状況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"/>
        <w:gridCol w:w="856"/>
        <w:gridCol w:w="1286"/>
        <w:gridCol w:w="1981"/>
        <w:gridCol w:w="1231"/>
        <w:gridCol w:w="3855"/>
      </w:tblGrid>
      <w:tr w:rsidR="00486EAB"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6EAB" w:rsidRDefault="004A679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成果目標</w:t>
            </w:r>
          </w:p>
        </w:tc>
        <w:tc>
          <w:tcPr>
            <w:tcW w:w="83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86EAB"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6EAB" w:rsidRDefault="004A679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成果目標の達成状況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6EAB" w:rsidRDefault="004A679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指　　標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6EAB" w:rsidRDefault="004A679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達　成　率</w:t>
            </w:r>
          </w:p>
        </w:tc>
      </w:tr>
      <w:tr w:rsidR="00486EAB">
        <w:tc>
          <w:tcPr>
            <w:tcW w:w="21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6EAB" w:rsidRDefault="004A679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現状（平成　年）</w:t>
            </w: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AB" w:rsidRDefault="004A679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電気の年間使用量</w:t>
            </w: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AB" w:rsidRDefault="004A679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hAnsi="Times New Roman" w:cs="Times New Roman"/>
                <w:spacing w:val="2"/>
              </w:rPr>
            </w:pPr>
            <w:r>
              <w:t>Kwh</w:t>
            </w: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86EAB">
        <w:tc>
          <w:tcPr>
            <w:tcW w:w="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6EAB" w:rsidRDefault="00486EA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6EAB" w:rsidRDefault="00486EA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AB" w:rsidRDefault="004A679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その他燃料の年間使用量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AB" w:rsidRDefault="004A679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  <w:r>
              <w:t>L</w:t>
            </w: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6EAB" w:rsidRDefault="00486EA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486EAB">
        <w:tc>
          <w:tcPr>
            <w:tcW w:w="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6EAB" w:rsidRDefault="00486EA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86EAB" w:rsidRDefault="00486EA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6EAB" w:rsidRDefault="004A679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原単位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6EAB" w:rsidRDefault="004A679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Kwh/t</w:t>
            </w:r>
          </w:p>
        </w:tc>
        <w:tc>
          <w:tcPr>
            <w:tcW w:w="385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86EAB" w:rsidRDefault="00486EA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486EAB">
        <w:tc>
          <w:tcPr>
            <w:tcW w:w="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6EAB" w:rsidRDefault="00486EA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6EAB" w:rsidRDefault="004A679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目標（平成　年、計画）</w:t>
            </w: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AB" w:rsidRDefault="004A679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電気の年間使用量</w:t>
            </w: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AB" w:rsidRDefault="004A679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hAnsi="Times New Roman" w:cs="Times New Roman"/>
                <w:spacing w:val="2"/>
              </w:rPr>
            </w:pPr>
            <w:r>
              <w:t>Kwh</w:t>
            </w: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86EAB">
        <w:tc>
          <w:tcPr>
            <w:tcW w:w="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6EAB" w:rsidRDefault="00486EA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6EAB" w:rsidRDefault="00486EA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AB" w:rsidRDefault="004A679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その他燃料の年間使用量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AB" w:rsidRDefault="004A679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  <w:r>
              <w:t>L</w:t>
            </w: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86EAB">
        <w:tc>
          <w:tcPr>
            <w:tcW w:w="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6EAB" w:rsidRDefault="00486EA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86EAB" w:rsidRDefault="00486EA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6EAB" w:rsidRDefault="004A679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</w:pPr>
            <w:r>
              <w:rPr>
                <w:rFonts w:hint="eastAsia"/>
              </w:rPr>
              <w:t>原単位</w:t>
            </w:r>
          </w:p>
          <w:p w:rsidR="00B65BA1" w:rsidRDefault="00B65BA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6EAB" w:rsidRDefault="004A679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Kwh/t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86EAB">
        <w:tc>
          <w:tcPr>
            <w:tcW w:w="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6EAB" w:rsidRDefault="00486EA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6EAB" w:rsidRDefault="004A679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目標（平成　年、実績）</w:t>
            </w: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AB" w:rsidRDefault="004A679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電気の年間使用量</w:t>
            </w: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AB" w:rsidRDefault="004A679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hAnsi="Times New Roman" w:cs="Times New Roman"/>
                <w:spacing w:val="2"/>
              </w:rPr>
            </w:pPr>
            <w:r>
              <w:t>Kwh</w:t>
            </w: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86EAB">
        <w:tc>
          <w:tcPr>
            <w:tcW w:w="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6EAB" w:rsidRDefault="00486EA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6EAB" w:rsidRDefault="00486EA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6EAB" w:rsidRDefault="004A679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その他燃料の年間使用量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6EAB" w:rsidRDefault="004A679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  <w:r>
              <w:t>L</w:t>
            </w: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86EAB">
        <w:tc>
          <w:tcPr>
            <w:tcW w:w="2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86EAB" w:rsidRDefault="00486EA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86EAB" w:rsidRDefault="00486EA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6EAB" w:rsidRDefault="004A679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原単位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6EAB" w:rsidRDefault="004A679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Kwh/t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86EAB"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6EAB" w:rsidRDefault="004A679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成果目標の達成状況についての評価</w:t>
            </w:r>
          </w:p>
        </w:tc>
        <w:tc>
          <w:tcPr>
            <w:tcW w:w="70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86EAB"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6EAB" w:rsidRDefault="004A679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事業の実施による効果についての評価</w:t>
            </w: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86EAB"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6EAB" w:rsidRDefault="004A679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事業計画の妥当性についての評価</w:t>
            </w: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86EAB"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AB" w:rsidRDefault="004A679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事業執行の適正性についての評価</w:t>
            </w: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86EAB" w:rsidRDefault="00486EA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486EAB" w:rsidRDefault="004A6795">
      <w:pPr>
        <w:adjustRightInd/>
        <w:spacing w:line="238" w:lineRule="exact"/>
        <w:rPr>
          <w:rFonts w:hAnsi="Times New Roman" w:cs="Times New Roman"/>
          <w:spacing w:val="2"/>
        </w:rPr>
      </w:pPr>
      <w:r>
        <w:rPr>
          <w:rFonts w:hint="eastAsia"/>
        </w:rPr>
        <w:t>※　事業実施計画書の「事業の成果目標」に応じて、「指標」を記載する。</w:t>
      </w:r>
    </w:p>
    <w:sectPr w:rsidR="00486EAB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3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E4" w:rsidRDefault="002406E4">
      <w:r>
        <w:separator/>
      </w:r>
    </w:p>
  </w:endnote>
  <w:endnote w:type="continuationSeparator" w:id="0">
    <w:p w:rsidR="002406E4" w:rsidRDefault="0024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E4" w:rsidRDefault="002406E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406E4" w:rsidRDefault="00240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852"/>
  <w:hyphenationZone w:val="0"/>
  <w:drawingGridHorizontalSpacing w:val="819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95"/>
    <w:rsid w:val="002406E4"/>
    <w:rsid w:val="00486EAB"/>
    <w:rsid w:val="004A6795"/>
    <w:rsid w:val="00B65BA1"/>
    <w:rsid w:val="00C7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農林水産省</cp:lastModifiedBy>
  <cp:revision>4</cp:revision>
  <dcterms:created xsi:type="dcterms:W3CDTF">2015-03-31T05:38:00Z</dcterms:created>
  <dcterms:modified xsi:type="dcterms:W3CDTF">2015-04-16T05:22:00Z</dcterms:modified>
</cp:coreProperties>
</file>