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45420" w14:textId="77777777" w:rsidR="00D325CE" w:rsidRDefault="00BF74AC" w:rsidP="00BF74AC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BF74AC">
        <w:rPr>
          <w:rFonts w:asciiTheme="majorEastAsia" w:eastAsiaTheme="majorEastAsia" w:hAnsiTheme="majorEastAsia" w:hint="eastAsia"/>
          <w:sz w:val="24"/>
          <w:szCs w:val="24"/>
        </w:rPr>
        <w:t>アンケート調査</w:t>
      </w:r>
      <w:r w:rsidR="001032FA">
        <w:rPr>
          <w:rFonts w:asciiTheme="majorEastAsia" w:eastAsiaTheme="majorEastAsia" w:hAnsiTheme="majorEastAsia" w:hint="eastAsia"/>
          <w:sz w:val="24"/>
          <w:szCs w:val="24"/>
        </w:rPr>
        <w:t>報告様式</w:t>
      </w:r>
    </w:p>
    <w:p w14:paraId="392B199D" w14:textId="15C6FD32" w:rsidR="00020078" w:rsidRPr="00BF74AC" w:rsidRDefault="00D325CE" w:rsidP="00BF74AC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D325CE">
        <w:rPr>
          <w:rFonts w:asciiTheme="majorEastAsia" w:eastAsiaTheme="majorEastAsia" w:hAnsiTheme="majorEastAsia" w:hint="eastAsia"/>
          <w:sz w:val="24"/>
          <w:szCs w:val="24"/>
        </w:rPr>
        <w:t>（スマート農業・農業支援サービス事業導入総合サポート緊急対策事業のうち農業支援サービスの</w:t>
      </w:r>
      <w:r w:rsidR="001171AF">
        <w:rPr>
          <w:rFonts w:asciiTheme="majorEastAsia" w:eastAsiaTheme="majorEastAsia" w:hAnsiTheme="majorEastAsia" w:hint="eastAsia"/>
          <w:sz w:val="24"/>
          <w:szCs w:val="24"/>
        </w:rPr>
        <w:t>立上げ</w:t>
      </w:r>
      <w:r w:rsidRPr="00D325CE">
        <w:rPr>
          <w:rFonts w:asciiTheme="majorEastAsia" w:eastAsiaTheme="majorEastAsia" w:hAnsiTheme="majorEastAsia" w:hint="eastAsia"/>
          <w:sz w:val="24"/>
          <w:szCs w:val="24"/>
        </w:rPr>
        <w:t>支援のうち農業支援サービス事業育成対策）</w:t>
      </w:r>
    </w:p>
    <w:p w14:paraId="128F7E15" w14:textId="77777777" w:rsidR="003975AD" w:rsidRDefault="003975AD" w:rsidP="007A76C6">
      <w:pPr>
        <w:pStyle w:val="a9"/>
        <w:jc w:val="left"/>
        <w:rPr>
          <w:rFonts w:asciiTheme="majorEastAsia" w:eastAsiaTheme="majorEastAsia" w:hAnsiTheme="majorEastAsia"/>
          <w:sz w:val="24"/>
          <w:szCs w:val="24"/>
        </w:rPr>
      </w:pPr>
    </w:p>
    <w:p w14:paraId="788E7400" w14:textId="23EE2E6E" w:rsidR="009363A8" w:rsidRDefault="007A76C6" w:rsidP="007A76C6">
      <w:pPr>
        <w:pStyle w:val="a9"/>
        <w:jc w:val="left"/>
        <w:rPr>
          <w:rFonts w:asciiTheme="majorEastAsia" w:eastAsiaTheme="majorEastAsia" w:hAnsiTheme="majorEastAsia"/>
          <w:sz w:val="24"/>
          <w:szCs w:val="24"/>
        </w:rPr>
      </w:pPr>
      <w:r w:rsidRPr="00BF74AC">
        <w:rPr>
          <w:rFonts w:asciiTheme="majorEastAsia" w:eastAsiaTheme="majorEastAsia" w:hAnsiTheme="majorEastAsia" w:hint="eastAsia"/>
          <w:sz w:val="24"/>
          <w:szCs w:val="24"/>
        </w:rPr>
        <w:t>事業実施主体名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918"/>
      </w:tblGrid>
      <w:tr w:rsidR="006D5DAD" w14:paraId="55097969" w14:textId="77777777" w:rsidTr="006D5DAD">
        <w:tc>
          <w:tcPr>
            <w:tcW w:w="9918" w:type="dxa"/>
          </w:tcPr>
          <w:p w14:paraId="6E7336C8" w14:textId="77777777" w:rsidR="006D5DAD" w:rsidRDefault="006D5DAD" w:rsidP="007A76C6">
            <w:pPr>
              <w:pStyle w:val="a9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14:paraId="037808BB" w14:textId="77777777" w:rsidR="006D5DAD" w:rsidRDefault="006D5DAD" w:rsidP="007A76C6">
      <w:pPr>
        <w:pStyle w:val="a9"/>
        <w:jc w:val="left"/>
        <w:rPr>
          <w:rFonts w:asciiTheme="majorEastAsia" w:eastAsiaTheme="majorEastAsia" w:hAnsiTheme="majorEastAsia"/>
          <w:sz w:val="24"/>
          <w:szCs w:val="24"/>
        </w:rPr>
      </w:pPr>
    </w:p>
    <w:p w14:paraId="64C2CDED" w14:textId="5A6EE9BE" w:rsidR="009363A8" w:rsidRDefault="006D5DAD" w:rsidP="006D5DAD">
      <w:pPr>
        <w:pStyle w:val="a9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事業実施年度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3"/>
      </w:tblGrid>
      <w:tr w:rsidR="006D5DAD" w14:paraId="1E16A057" w14:textId="77777777" w:rsidTr="006D5DAD">
        <w:tc>
          <w:tcPr>
            <w:tcW w:w="2263" w:type="dxa"/>
          </w:tcPr>
          <w:p w14:paraId="4F662E9A" w14:textId="31771F7B" w:rsidR="006D5DAD" w:rsidRDefault="005334ED" w:rsidP="006D5DAD">
            <w:pPr>
              <w:pStyle w:val="a9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令和○年度</w:t>
            </w:r>
          </w:p>
        </w:tc>
      </w:tr>
    </w:tbl>
    <w:p w14:paraId="6C0A0832" w14:textId="77777777" w:rsidR="006D5DAD" w:rsidRPr="002A1E3B" w:rsidRDefault="006D5DAD" w:rsidP="006D5DAD">
      <w:pPr>
        <w:pStyle w:val="a9"/>
        <w:jc w:val="left"/>
        <w:rPr>
          <w:rFonts w:asciiTheme="majorEastAsia" w:eastAsiaTheme="majorEastAsia" w:hAnsiTheme="majorEastAsia"/>
          <w:sz w:val="24"/>
          <w:szCs w:val="24"/>
        </w:rPr>
      </w:pPr>
    </w:p>
    <w:p w14:paraId="39416BE4" w14:textId="41EE36D5" w:rsidR="00020078" w:rsidRPr="009363A8" w:rsidRDefault="007A76C6" w:rsidP="007A76C6">
      <w:pPr>
        <w:pStyle w:val="a9"/>
        <w:jc w:val="left"/>
        <w:rPr>
          <w:rFonts w:asciiTheme="majorEastAsia" w:eastAsiaTheme="majorEastAsia" w:hAnsiTheme="majorEastAsia"/>
          <w:sz w:val="24"/>
          <w:szCs w:val="24"/>
          <w:bdr w:val="single" w:sz="4" w:space="0" w:color="auto"/>
        </w:rPr>
      </w:pPr>
      <w:r w:rsidRPr="00BF74AC">
        <w:rPr>
          <w:rFonts w:asciiTheme="majorEastAsia" w:eastAsiaTheme="majorEastAsia" w:hAnsiTheme="majorEastAsia" w:hint="eastAsia"/>
          <w:sz w:val="24"/>
          <w:szCs w:val="24"/>
        </w:rPr>
        <w:t>調査実施年</w:t>
      </w:r>
      <w:r w:rsidR="00062707">
        <w:rPr>
          <w:rFonts w:asciiTheme="majorEastAsia" w:eastAsiaTheme="majorEastAsia" w:hAnsiTheme="majorEastAsia" w:hint="eastAsia"/>
          <w:sz w:val="24"/>
          <w:szCs w:val="24"/>
        </w:rPr>
        <w:t>度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3"/>
      </w:tblGrid>
      <w:tr w:rsidR="006D5DAD" w14:paraId="6D14B49A" w14:textId="77777777" w:rsidTr="006D5DAD">
        <w:tc>
          <w:tcPr>
            <w:tcW w:w="2263" w:type="dxa"/>
          </w:tcPr>
          <w:p w14:paraId="1085838F" w14:textId="4FCA41C8" w:rsidR="006D5DAD" w:rsidRDefault="00062707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令和</w:t>
            </w:r>
            <w:r w:rsidR="005334ED">
              <w:rPr>
                <w:rFonts w:asciiTheme="majorEastAsia" w:eastAsiaTheme="majorEastAsia" w:hAnsiTheme="majorEastAsia" w:hint="eastAsia"/>
                <w:sz w:val="24"/>
                <w:szCs w:val="24"/>
              </w:rPr>
              <w:t>〇年〇月</w:t>
            </w:r>
          </w:p>
        </w:tc>
      </w:tr>
    </w:tbl>
    <w:p w14:paraId="2D715059" w14:textId="41A9B7DE" w:rsidR="00020078" w:rsidRDefault="00020078"/>
    <w:p w14:paraId="26FF8662" w14:textId="19A851C6" w:rsidR="006D5DAD" w:rsidRDefault="008620A2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提供サービス内容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8620A2" w14:paraId="625302A3" w14:textId="77777777" w:rsidTr="008620A2">
        <w:tc>
          <w:tcPr>
            <w:tcW w:w="10762" w:type="dxa"/>
          </w:tcPr>
          <w:p w14:paraId="7AA79DCC" w14:textId="77777777" w:rsidR="008620A2" w:rsidRDefault="008620A2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1F7B50A4" w14:textId="006907D4" w:rsidR="008620A2" w:rsidRDefault="008620A2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585DF807" w14:textId="2800FE3C" w:rsidR="005A57D8" w:rsidRDefault="005A57D8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492615EB" w14:textId="77777777" w:rsidR="005A57D8" w:rsidRDefault="005A57D8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532234DE" w14:textId="0B5D9073" w:rsidR="008620A2" w:rsidRDefault="008620A2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14:paraId="6955D372" w14:textId="2B8B845F" w:rsidR="008620A2" w:rsidRPr="00B23E7C" w:rsidRDefault="00974CAB">
      <w:pPr>
        <w:rPr>
          <w:rFonts w:asciiTheme="majorEastAsia" w:eastAsiaTheme="majorEastAsia" w:hAnsiTheme="majorEastAsia"/>
          <w:szCs w:val="21"/>
        </w:rPr>
      </w:pPr>
      <w:r w:rsidRPr="00B23E7C">
        <w:rPr>
          <w:rFonts w:asciiTheme="majorEastAsia" w:eastAsiaTheme="majorEastAsia" w:hAnsiTheme="majorEastAsia" w:hint="eastAsia"/>
          <w:szCs w:val="21"/>
        </w:rPr>
        <w:t>※</w:t>
      </w:r>
      <w:r w:rsidR="00AD3008" w:rsidRPr="00B23E7C">
        <w:rPr>
          <w:rFonts w:asciiTheme="majorEastAsia" w:eastAsiaTheme="majorEastAsia" w:hAnsiTheme="majorEastAsia" w:hint="eastAsia"/>
          <w:szCs w:val="21"/>
        </w:rPr>
        <w:t>提供サービスの</w:t>
      </w:r>
      <w:r w:rsidR="00B83DDD" w:rsidRPr="00B23E7C">
        <w:rPr>
          <w:rFonts w:asciiTheme="majorEastAsia" w:eastAsiaTheme="majorEastAsia" w:hAnsiTheme="majorEastAsia" w:hint="eastAsia"/>
          <w:szCs w:val="21"/>
        </w:rPr>
        <w:t>標準プランの</w:t>
      </w:r>
      <w:r w:rsidR="00A25389" w:rsidRPr="00B23E7C">
        <w:rPr>
          <w:rFonts w:asciiTheme="majorEastAsia" w:eastAsiaTheme="majorEastAsia" w:hAnsiTheme="majorEastAsia" w:hint="eastAsia"/>
          <w:szCs w:val="21"/>
        </w:rPr>
        <w:t>内容及び</w:t>
      </w:r>
      <w:r w:rsidR="00B83DDD" w:rsidRPr="00B23E7C">
        <w:rPr>
          <w:rFonts w:asciiTheme="majorEastAsia" w:eastAsiaTheme="majorEastAsia" w:hAnsiTheme="majorEastAsia" w:hint="eastAsia"/>
          <w:szCs w:val="21"/>
        </w:rPr>
        <w:t>価格</w:t>
      </w:r>
      <w:r w:rsidR="00A25389" w:rsidRPr="00B23E7C">
        <w:rPr>
          <w:rFonts w:asciiTheme="majorEastAsia" w:eastAsiaTheme="majorEastAsia" w:hAnsiTheme="majorEastAsia" w:hint="eastAsia"/>
          <w:szCs w:val="21"/>
        </w:rPr>
        <w:t>に加えて</w:t>
      </w:r>
      <w:r w:rsidR="00B83DDD" w:rsidRPr="00B23E7C">
        <w:rPr>
          <w:rFonts w:asciiTheme="majorEastAsia" w:eastAsiaTheme="majorEastAsia" w:hAnsiTheme="majorEastAsia" w:hint="eastAsia"/>
          <w:szCs w:val="21"/>
        </w:rPr>
        <w:t>、</w:t>
      </w:r>
      <w:r w:rsidR="004A4836" w:rsidRPr="00B23E7C">
        <w:rPr>
          <w:rFonts w:asciiTheme="majorEastAsia" w:eastAsiaTheme="majorEastAsia" w:hAnsiTheme="majorEastAsia" w:hint="eastAsia"/>
          <w:szCs w:val="21"/>
        </w:rPr>
        <w:t>追加</w:t>
      </w:r>
      <w:r w:rsidR="00B83DDD" w:rsidRPr="00B23E7C">
        <w:rPr>
          <w:rFonts w:asciiTheme="majorEastAsia" w:eastAsiaTheme="majorEastAsia" w:hAnsiTheme="majorEastAsia" w:hint="eastAsia"/>
          <w:szCs w:val="21"/>
        </w:rPr>
        <w:t>オプション</w:t>
      </w:r>
      <w:r w:rsidR="002453F9" w:rsidRPr="00B23E7C">
        <w:rPr>
          <w:rFonts w:asciiTheme="majorEastAsia" w:eastAsiaTheme="majorEastAsia" w:hAnsiTheme="majorEastAsia" w:hint="eastAsia"/>
          <w:szCs w:val="21"/>
        </w:rPr>
        <w:t>の内容</w:t>
      </w:r>
      <w:r w:rsidR="00A25389" w:rsidRPr="00B23E7C">
        <w:rPr>
          <w:rFonts w:asciiTheme="majorEastAsia" w:eastAsiaTheme="majorEastAsia" w:hAnsiTheme="majorEastAsia" w:hint="eastAsia"/>
          <w:szCs w:val="21"/>
        </w:rPr>
        <w:t>等</w:t>
      </w:r>
      <w:r w:rsidR="002453F9" w:rsidRPr="00B23E7C">
        <w:rPr>
          <w:rFonts w:asciiTheme="majorEastAsia" w:eastAsiaTheme="majorEastAsia" w:hAnsiTheme="majorEastAsia" w:hint="eastAsia"/>
          <w:szCs w:val="21"/>
        </w:rPr>
        <w:t>も併せて記載</w:t>
      </w:r>
      <w:r w:rsidR="00B23E7C">
        <w:rPr>
          <w:rFonts w:asciiTheme="majorEastAsia" w:eastAsiaTheme="majorEastAsia" w:hAnsiTheme="majorEastAsia" w:hint="eastAsia"/>
          <w:szCs w:val="21"/>
        </w:rPr>
        <w:t>すること</w:t>
      </w:r>
    </w:p>
    <w:p w14:paraId="698DB440" w14:textId="105D6B3B" w:rsidR="008620A2" w:rsidRPr="00B23E7C" w:rsidRDefault="008620A2">
      <w:pPr>
        <w:rPr>
          <w:rFonts w:asciiTheme="majorEastAsia" w:eastAsiaTheme="majorEastAsia" w:hAnsiTheme="majorEastAsia"/>
          <w:sz w:val="24"/>
          <w:szCs w:val="24"/>
        </w:rPr>
      </w:pPr>
    </w:p>
    <w:p w14:paraId="6AE7632A" w14:textId="48BE11C5" w:rsidR="00974CAB" w:rsidRDefault="00974CAB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サービス利用効果総評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974CAB" w14:paraId="3C6B9E07" w14:textId="77777777" w:rsidTr="00974CAB">
        <w:tc>
          <w:tcPr>
            <w:tcW w:w="10762" w:type="dxa"/>
          </w:tcPr>
          <w:p w14:paraId="43FB6E16" w14:textId="77777777" w:rsidR="00974CAB" w:rsidRDefault="00974CAB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67E28F27" w14:textId="4DFAC433" w:rsidR="00974CAB" w:rsidRDefault="00974CAB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2845AC99" w14:textId="13FB3BC8" w:rsidR="005A57D8" w:rsidRDefault="005A57D8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28312519" w14:textId="77777777" w:rsidR="005A57D8" w:rsidRDefault="005A57D8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5ACE6E55" w14:textId="1FBB1A09" w:rsidR="00974CAB" w:rsidRDefault="00974CAB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14:paraId="3EBC92A0" w14:textId="53F03DD4" w:rsidR="00974CAB" w:rsidRPr="00B23E7C" w:rsidRDefault="00571D86">
      <w:pPr>
        <w:rPr>
          <w:rFonts w:asciiTheme="majorEastAsia" w:eastAsiaTheme="majorEastAsia" w:hAnsiTheme="majorEastAsia"/>
          <w:szCs w:val="21"/>
        </w:rPr>
      </w:pPr>
      <w:r w:rsidRPr="00B23E7C">
        <w:rPr>
          <w:rFonts w:asciiTheme="majorEastAsia" w:eastAsiaTheme="majorEastAsia" w:hAnsiTheme="majorEastAsia" w:hint="eastAsia"/>
          <w:szCs w:val="21"/>
        </w:rPr>
        <w:t>※集計したアンケート調査を踏まえて、サービス</w:t>
      </w:r>
      <w:r w:rsidR="007667FA" w:rsidRPr="00B23E7C">
        <w:rPr>
          <w:rFonts w:asciiTheme="majorEastAsia" w:eastAsiaTheme="majorEastAsia" w:hAnsiTheme="majorEastAsia" w:hint="eastAsia"/>
          <w:szCs w:val="21"/>
        </w:rPr>
        <w:t>を利用することで得られた効果などを記載</w:t>
      </w:r>
      <w:r w:rsidR="00B23E7C">
        <w:rPr>
          <w:rFonts w:asciiTheme="majorEastAsia" w:eastAsiaTheme="majorEastAsia" w:hAnsiTheme="majorEastAsia" w:hint="eastAsia"/>
          <w:szCs w:val="21"/>
        </w:rPr>
        <w:t>すること</w:t>
      </w:r>
    </w:p>
    <w:p w14:paraId="17854142" w14:textId="0C22104D" w:rsidR="003222A8" w:rsidRDefault="003222A8">
      <w:pPr>
        <w:rPr>
          <w:rFonts w:asciiTheme="majorEastAsia" w:eastAsiaTheme="majorEastAsia" w:hAnsiTheme="majorEastAsia"/>
          <w:sz w:val="24"/>
          <w:szCs w:val="24"/>
        </w:rPr>
      </w:pPr>
    </w:p>
    <w:p w14:paraId="55C82236" w14:textId="77777777" w:rsidR="005A57D8" w:rsidRPr="008620A2" w:rsidRDefault="005A57D8">
      <w:pPr>
        <w:rPr>
          <w:rFonts w:asciiTheme="majorEastAsia" w:eastAsiaTheme="majorEastAsia" w:hAnsiTheme="majorEastAsia"/>
          <w:sz w:val="24"/>
          <w:szCs w:val="24"/>
        </w:rPr>
      </w:pPr>
    </w:p>
    <w:p w14:paraId="45F4DEE6" w14:textId="28C4415B" w:rsidR="006D5DAD" w:rsidRPr="008620A2" w:rsidRDefault="003222A8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【</w:t>
      </w:r>
      <w:r w:rsidR="006D5DAD" w:rsidRPr="008620A2">
        <w:rPr>
          <w:rFonts w:asciiTheme="majorEastAsia" w:eastAsiaTheme="majorEastAsia" w:hAnsiTheme="majorEastAsia" w:hint="eastAsia"/>
          <w:sz w:val="24"/>
          <w:szCs w:val="24"/>
        </w:rPr>
        <w:t>留意事項</w:t>
      </w:r>
      <w:r>
        <w:rPr>
          <w:rFonts w:asciiTheme="majorEastAsia" w:eastAsiaTheme="majorEastAsia" w:hAnsiTheme="majorEastAsia" w:hint="eastAsia"/>
          <w:sz w:val="24"/>
          <w:szCs w:val="24"/>
        </w:rPr>
        <w:t>】</w:t>
      </w:r>
    </w:p>
    <w:p w14:paraId="6A085F4A" w14:textId="14EA122C" w:rsidR="007667FA" w:rsidRDefault="00316A39" w:rsidP="007667FA">
      <w:pPr>
        <w:pStyle w:val="a5"/>
        <w:numPr>
          <w:ilvl w:val="0"/>
          <w:numId w:val="22"/>
        </w:numPr>
        <w:ind w:leftChars="0"/>
        <w:rPr>
          <w:rFonts w:asciiTheme="majorEastAsia" w:eastAsiaTheme="majorEastAsia" w:hAnsiTheme="majorEastAsia"/>
          <w:sz w:val="24"/>
          <w:szCs w:val="24"/>
          <w:lang w:eastAsia="zh-TW"/>
        </w:rPr>
      </w:pPr>
      <w:r w:rsidRPr="007667FA">
        <w:rPr>
          <w:rFonts w:asciiTheme="majorEastAsia" w:eastAsiaTheme="majorEastAsia" w:hAnsiTheme="majorEastAsia" w:hint="eastAsia"/>
          <w:sz w:val="24"/>
          <w:szCs w:val="24"/>
        </w:rPr>
        <w:t>本紙は、</w:t>
      </w:r>
      <w:r w:rsidR="00B93794" w:rsidRPr="00B93794">
        <w:rPr>
          <w:rFonts w:asciiTheme="majorEastAsia" w:eastAsiaTheme="majorEastAsia" w:hAnsiTheme="majorEastAsia" w:hint="eastAsia"/>
          <w:sz w:val="24"/>
          <w:szCs w:val="24"/>
        </w:rPr>
        <w:t>目標年度</w:t>
      </w:r>
      <w:r w:rsidR="002B62F5">
        <w:rPr>
          <w:rFonts w:asciiTheme="majorEastAsia" w:eastAsiaTheme="majorEastAsia" w:hAnsiTheme="majorEastAsia" w:hint="eastAsia"/>
          <w:sz w:val="24"/>
          <w:szCs w:val="24"/>
        </w:rPr>
        <w:t>における事業実施状況報告書に</w:t>
      </w:r>
      <w:r w:rsidR="00C54CF8" w:rsidRPr="007667FA">
        <w:rPr>
          <w:rFonts w:asciiTheme="majorEastAsia" w:eastAsiaTheme="majorEastAsia" w:hAnsiTheme="majorEastAsia" w:hint="eastAsia"/>
          <w:sz w:val="24"/>
          <w:szCs w:val="24"/>
        </w:rPr>
        <w:t>添付いただく書類です。</w:t>
      </w:r>
      <w:r w:rsidR="009F2DB8" w:rsidRPr="007667FA">
        <w:rPr>
          <w:rFonts w:asciiTheme="majorEastAsia" w:eastAsiaTheme="majorEastAsia" w:hAnsiTheme="majorEastAsia" w:hint="eastAsia"/>
          <w:sz w:val="24"/>
          <w:szCs w:val="24"/>
          <w:lang w:eastAsia="zh-TW"/>
        </w:rPr>
        <w:t>（</w:t>
      </w:r>
      <w:r w:rsidR="00CD7D29">
        <w:rPr>
          <w:rFonts w:asciiTheme="majorEastAsia" w:eastAsiaTheme="majorEastAsia" w:hAnsiTheme="majorEastAsia" w:hint="eastAsia"/>
          <w:sz w:val="24"/>
          <w:szCs w:val="24"/>
          <w:lang w:eastAsia="zh-TW"/>
        </w:rPr>
        <w:t>実施要領</w:t>
      </w:r>
      <w:r w:rsidR="00CF4907">
        <w:rPr>
          <w:rFonts w:asciiTheme="majorEastAsia" w:eastAsiaTheme="majorEastAsia" w:hAnsiTheme="majorEastAsia" w:hint="eastAsia"/>
          <w:sz w:val="24"/>
          <w:szCs w:val="24"/>
          <w:lang w:eastAsia="zh-TW"/>
        </w:rPr>
        <w:t>別記３－１</w:t>
      </w:r>
      <w:r w:rsidR="00CD7D29">
        <w:rPr>
          <w:rFonts w:asciiTheme="majorEastAsia" w:eastAsiaTheme="majorEastAsia" w:hAnsiTheme="majorEastAsia" w:hint="eastAsia"/>
          <w:sz w:val="24"/>
          <w:szCs w:val="24"/>
          <w:lang w:eastAsia="zh-TW"/>
        </w:rPr>
        <w:t>第８</w:t>
      </w:r>
      <w:r w:rsidR="009F2DB8" w:rsidRPr="007667FA">
        <w:rPr>
          <w:rFonts w:asciiTheme="majorEastAsia" w:eastAsiaTheme="majorEastAsia" w:hAnsiTheme="majorEastAsia" w:hint="eastAsia"/>
          <w:sz w:val="24"/>
          <w:szCs w:val="24"/>
          <w:lang w:eastAsia="zh-TW"/>
        </w:rPr>
        <w:t>関係）</w:t>
      </w:r>
    </w:p>
    <w:p w14:paraId="7B5669DD" w14:textId="77777777" w:rsidR="001F4514" w:rsidRDefault="001F4514" w:rsidP="001F4514">
      <w:pPr>
        <w:pStyle w:val="a5"/>
        <w:ind w:leftChars="0" w:left="360"/>
        <w:rPr>
          <w:rFonts w:asciiTheme="majorEastAsia" w:eastAsiaTheme="majorEastAsia" w:hAnsiTheme="majorEastAsia"/>
          <w:sz w:val="24"/>
          <w:szCs w:val="24"/>
          <w:lang w:eastAsia="zh-TW"/>
        </w:rPr>
      </w:pPr>
    </w:p>
    <w:p w14:paraId="52735D03" w14:textId="0DEC34A5" w:rsidR="007667FA" w:rsidRDefault="00001E2E" w:rsidP="007667FA">
      <w:pPr>
        <w:pStyle w:val="a5"/>
        <w:numPr>
          <w:ilvl w:val="0"/>
          <w:numId w:val="22"/>
        </w:numPr>
        <w:ind w:leftChars="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２</w:t>
      </w:r>
      <w:r w:rsidR="00EE324C">
        <w:rPr>
          <w:rFonts w:asciiTheme="majorEastAsia" w:eastAsiaTheme="majorEastAsia" w:hAnsiTheme="majorEastAsia" w:hint="eastAsia"/>
          <w:sz w:val="24"/>
          <w:szCs w:val="24"/>
        </w:rPr>
        <w:t>、</w:t>
      </w:r>
      <w:r>
        <w:rPr>
          <w:rFonts w:asciiTheme="majorEastAsia" w:eastAsiaTheme="majorEastAsia" w:hAnsiTheme="majorEastAsia" w:hint="eastAsia"/>
          <w:sz w:val="24"/>
          <w:szCs w:val="24"/>
        </w:rPr>
        <w:t>３枚目は</w:t>
      </w:r>
      <w:r w:rsidR="00C732A6">
        <w:rPr>
          <w:rFonts w:asciiTheme="majorEastAsia" w:eastAsiaTheme="majorEastAsia" w:hAnsiTheme="majorEastAsia" w:hint="eastAsia"/>
          <w:sz w:val="24"/>
          <w:szCs w:val="24"/>
        </w:rPr>
        <w:t>サービス利用者向け</w:t>
      </w:r>
      <w:r w:rsidR="003A6E50">
        <w:rPr>
          <w:rFonts w:asciiTheme="majorEastAsia" w:eastAsiaTheme="majorEastAsia" w:hAnsiTheme="majorEastAsia" w:hint="eastAsia"/>
          <w:sz w:val="24"/>
          <w:szCs w:val="24"/>
        </w:rPr>
        <w:t>アンケート調査の</w:t>
      </w:r>
      <w:r w:rsidR="003B4CE5">
        <w:rPr>
          <w:rFonts w:asciiTheme="majorEastAsia" w:eastAsiaTheme="majorEastAsia" w:hAnsiTheme="majorEastAsia" w:hint="eastAsia"/>
          <w:sz w:val="24"/>
          <w:szCs w:val="24"/>
        </w:rPr>
        <w:t>ひな形</w:t>
      </w:r>
      <w:r w:rsidR="003A6E50">
        <w:rPr>
          <w:rFonts w:asciiTheme="majorEastAsia" w:eastAsiaTheme="majorEastAsia" w:hAnsiTheme="majorEastAsia" w:hint="eastAsia"/>
          <w:sz w:val="24"/>
          <w:szCs w:val="24"/>
        </w:rPr>
        <w:t>となっております。事業実施主体の</w:t>
      </w:r>
      <w:r w:rsidR="00BC36DC">
        <w:rPr>
          <w:rFonts w:asciiTheme="majorEastAsia" w:eastAsiaTheme="majorEastAsia" w:hAnsiTheme="majorEastAsia" w:hint="eastAsia"/>
          <w:sz w:val="24"/>
          <w:szCs w:val="24"/>
        </w:rPr>
        <w:t>提供するサービス内容に合わせ</w:t>
      </w:r>
      <w:r w:rsidR="00122A66">
        <w:rPr>
          <w:rFonts w:asciiTheme="majorEastAsia" w:eastAsiaTheme="majorEastAsia" w:hAnsiTheme="majorEastAsia" w:hint="eastAsia"/>
          <w:sz w:val="24"/>
          <w:szCs w:val="24"/>
        </w:rPr>
        <w:t>た</w:t>
      </w:r>
      <w:r w:rsidR="00BC36DC">
        <w:rPr>
          <w:rFonts w:asciiTheme="majorEastAsia" w:eastAsiaTheme="majorEastAsia" w:hAnsiTheme="majorEastAsia" w:hint="eastAsia"/>
          <w:sz w:val="24"/>
          <w:szCs w:val="24"/>
        </w:rPr>
        <w:t>項目を変更・追加</w:t>
      </w:r>
      <w:r w:rsidR="00122A66">
        <w:rPr>
          <w:rFonts w:asciiTheme="majorEastAsia" w:eastAsiaTheme="majorEastAsia" w:hAnsiTheme="majorEastAsia" w:hint="eastAsia"/>
          <w:sz w:val="24"/>
          <w:szCs w:val="24"/>
        </w:rPr>
        <w:t>や、</w:t>
      </w:r>
      <w:r w:rsidR="00FC1B98">
        <w:rPr>
          <w:rFonts w:asciiTheme="majorEastAsia" w:eastAsiaTheme="majorEastAsia" w:hAnsiTheme="majorEastAsia" w:hint="eastAsia"/>
          <w:sz w:val="24"/>
          <w:szCs w:val="24"/>
        </w:rPr>
        <w:t>W</w:t>
      </w:r>
      <w:r w:rsidR="00FC1B98">
        <w:rPr>
          <w:rFonts w:asciiTheme="majorEastAsia" w:eastAsiaTheme="majorEastAsia" w:hAnsiTheme="majorEastAsia"/>
          <w:sz w:val="24"/>
          <w:szCs w:val="24"/>
        </w:rPr>
        <w:t>EB</w:t>
      </w:r>
      <w:r w:rsidR="00FC1B98">
        <w:rPr>
          <w:rFonts w:asciiTheme="majorEastAsia" w:eastAsiaTheme="majorEastAsia" w:hAnsiTheme="majorEastAsia" w:hint="eastAsia"/>
          <w:sz w:val="24"/>
          <w:szCs w:val="24"/>
        </w:rPr>
        <w:t>の活用</w:t>
      </w:r>
      <w:r w:rsidR="00A12812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="001F4514">
        <w:rPr>
          <w:rFonts w:asciiTheme="majorEastAsia" w:eastAsiaTheme="majorEastAsia" w:hAnsiTheme="majorEastAsia" w:hint="eastAsia"/>
          <w:sz w:val="24"/>
          <w:szCs w:val="24"/>
        </w:rPr>
        <w:t>任意様式によるアンケート</w:t>
      </w:r>
      <w:r w:rsidR="00FC1B98">
        <w:rPr>
          <w:rFonts w:asciiTheme="majorEastAsia" w:eastAsiaTheme="majorEastAsia" w:hAnsiTheme="majorEastAsia" w:hint="eastAsia"/>
          <w:sz w:val="24"/>
          <w:szCs w:val="24"/>
        </w:rPr>
        <w:t>調査</w:t>
      </w:r>
      <w:r w:rsidR="00B13D03">
        <w:rPr>
          <w:rFonts w:asciiTheme="majorEastAsia" w:eastAsiaTheme="majorEastAsia" w:hAnsiTheme="majorEastAsia" w:hint="eastAsia"/>
          <w:sz w:val="24"/>
          <w:szCs w:val="24"/>
        </w:rPr>
        <w:t>で代替すること</w:t>
      </w:r>
      <w:r w:rsidR="00BC36DC">
        <w:rPr>
          <w:rFonts w:asciiTheme="majorEastAsia" w:eastAsiaTheme="majorEastAsia" w:hAnsiTheme="majorEastAsia" w:hint="eastAsia"/>
          <w:sz w:val="24"/>
          <w:szCs w:val="24"/>
        </w:rPr>
        <w:t>も</w:t>
      </w:r>
      <w:r w:rsidR="00B13D03">
        <w:rPr>
          <w:rFonts w:asciiTheme="majorEastAsia" w:eastAsiaTheme="majorEastAsia" w:hAnsiTheme="majorEastAsia" w:hint="eastAsia"/>
          <w:sz w:val="24"/>
          <w:szCs w:val="24"/>
        </w:rPr>
        <w:t>可能です。ただし、</w:t>
      </w:r>
      <w:r w:rsidR="0017320C">
        <w:rPr>
          <w:rFonts w:asciiTheme="majorEastAsia" w:eastAsiaTheme="majorEastAsia" w:hAnsiTheme="majorEastAsia" w:hint="eastAsia"/>
          <w:sz w:val="24"/>
          <w:szCs w:val="24"/>
        </w:rPr>
        <w:t>サービス利用者の経営改善効果、省力化等の</w:t>
      </w:r>
      <w:r w:rsidR="003222A8">
        <w:rPr>
          <w:rFonts w:asciiTheme="majorEastAsia" w:eastAsiaTheme="majorEastAsia" w:hAnsiTheme="majorEastAsia" w:hint="eastAsia"/>
          <w:sz w:val="24"/>
          <w:szCs w:val="24"/>
        </w:rPr>
        <w:t>効果が把握できるよう</w:t>
      </w:r>
      <w:r w:rsidR="00C732A6">
        <w:rPr>
          <w:rFonts w:asciiTheme="majorEastAsia" w:eastAsiaTheme="majorEastAsia" w:hAnsiTheme="majorEastAsia" w:hint="eastAsia"/>
          <w:sz w:val="24"/>
          <w:szCs w:val="24"/>
        </w:rPr>
        <w:t>な調査項目の設計</w:t>
      </w:r>
      <w:r w:rsidR="003222A8">
        <w:rPr>
          <w:rFonts w:asciiTheme="majorEastAsia" w:eastAsiaTheme="majorEastAsia" w:hAnsiTheme="majorEastAsia" w:hint="eastAsia"/>
          <w:sz w:val="24"/>
          <w:szCs w:val="24"/>
        </w:rPr>
        <w:t>をしていただくようお願いします。</w:t>
      </w:r>
    </w:p>
    <w:p w14:paraId="654E039C" w14:textId="39F4E263" w:rsidR="001F4514" w:rsidRPr="00FC1B98" w:rsidRDefault="001F4514" w:rsidP="001F4514">
      <w:pPr>
        <w:pStyle w:val="a5"/>
        <w:ind w:leftChars="0" w:left="360"/>
        <w:rPr>
          <w:rFonts w:asciiTheme="majorEastAsia" w:eastAsiaTheme="majorEastAsia" w:hAnsiTheme="majorEastAsia"/>
          <w:sz w:val="24"/>
          <w:szCs w:val="24"/>
        </w:rPr>
      </w:pPr>
    </w:p>
    <w:p w14:paraId="699A2B93" w14:textId="1A0F27B7" w:rsidR="00020078" w:rsidRPr="007667FA" w:rsidRDefault="00785124" w:rsidP="007667FA">
      <w:pPr>
        <w:pStyle w:val="a5"/>
        <w:numPr>
          <w:ilvl w:val="0"/>
          <w:numId w:val="22"/>
        </w:numPr>
        <w:ind w:leftChars="0"/>
        <w:rPr>
          <w:rFonts w:asciiTheme="majorEastAsia" w:eastAsiaTheme="majorEastAsia" w:hAnsiTheme="majorEastAsia"/>
          <w:sz w:val="24"/>
          <w:szCs w:val="24"/>
        </w:rPr>
      </w:pPr>
      <w:r w:rsidRPr="007667FA">
        <w:rPr>
          <w:rFonts w:asciiTheme="majorEastAsia" w:eastAsiaTheme="majorEastAsia" w:hAnsiTheme="majorEastAsia" w:hint="eastAsia"/>
          <w:sz w:val="24"/>
          <w:szCs w:val="24"/>
        </w:rPr>
        <w:t>問２の年度については、調査実施年度</w:t>
      </w:r>
      <w:r w:rsidR="008F725D" w:rsidRPr="007667FA">
        <w:rPr>
          <w:rFonts w:asciiTheme="majorEastAsia" w:eastAsiaTheme="majorEastAsia" w:hAnsiTheme="majorEastAsia" w:hint="eastAsia"/>
          <w:sz w:val="24"/>
          <w:szCs w:val="24"/>
        </w:rPr>
        <w:t>が現在値となるように</w:t>
      </w:r>
      <w:r w:rsidR="009A3335" w:rsidRPr="007667FA">
        <w:rPr>
          <w:rFonts w:asciiTheme="majorEastAsia" w:eastAsiaTheme="majorEastAsia" w:hAnsiTheme="majorEastAsia" w:hint="eastAsia"/>
          <w:sz w:val="24"/>
          <w:szCs w:val="24"/>
        </w:rPr>
        <w:t>更新して使用</w:t>
      </w:r>
      <w:r w:rsidR="009F2DB8" w:rsidRPr="007667FA">
        <w:rPr>
          <w:rFonts w:asciiTheme="majorEastAsia" w:eastAsiaTheme="majorEastAsia" w:hAnsiTheme="majorEastAsia" w:hint="eastAsia"/>
          <w:sz w:val="24"/>
          <w:szCs w:val="24"/>
        </w:rPr>
        <w:t>ください</w:t>
      </w:r>
      <w:r w:rsidR="009A3335" w:rsidRPr="007667FA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14:paraId="0EC1ACF0" w14:textId="3CA63563" w:rsidR="00312063" w:rsidRDefault="009A3335">
      <w:pPr>
        <w:rPr>
          <w:rFonts w:asciiTheme="majorEastAsia" w:eastAsiaTheme="majorEastAsia" w:hAnsiTheme="majorEastAsia"/>
          <w:sz w:val="24"/>
          <w:szCs w:val="24"/>
        </w:rPr>
      </w:pPr>
      <w:r w:rsidRPr="008620A2">
        <w:rPr>
          <w:rFonts w:asciiTheme="majorEastAsia" w:eastAsiaTheme="majorEastAsia" w:hAnsiTheme="majorEastAsia" w:hint="eastAsia"/>
          <w:sz w:val="24"/>
          <w:szCs w:val="24"/>
        </w:rPr>
        <w:t xml:space="preserve">　例：</w:t>
      </w:r>
      <w:r w:rsidR="008F725D" w:rsidRPr="008620A2">
        <w:rPr>
          <w:rFonts w:asciiTheme="majorEastAsia" w:eastAsiaTheme="majorEastAsia" w:hAnsiTheme="majorEastAsia" w:hint="eastAsia"/>
          <w:sz w:val="24"/>
          <w:szCs w:val="24"/>
        </w:rPr>
        <w:t>202</w:t>
      </w:r>
      <w:r w:rsidR="008F725D" w:rsidRPr="008620A2">
        <w:rPr>
          <w:rFonts w:asciiTheme="majorEastAsia" w:eastAsiaTheme="majorEastAsia" w:hAnsiTheme="majorEastAsia"/>
          <w:sz w:val="24"/>
          <w:szCs w:val="24"/>
        </w:rPr>
        <w:t>4</w:t>
      </w:r>
      <w:r w:rsidR="008F725D" w:rsidRPr="008620A2">
        <w:rPr>
          <w:rFonts w:asciiTheme="majorEastAsia" w:eastAsiaTheme="majorEastAsia" w:hAnsiTheme="majorEastAsia" w:hint="eastAsia"/>
          <w:sz w:val="24"/>
          <w:szCs w:val="24"/>
        </w:rPr>
        <w:t>年5月に実施する場合、１．2024年度（現在）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10456"/>
      </w:tblGrid>
      <w:tr w:rsidR="00DE09EA" w:rsidRPr="00DE09EA" w14:paraId="0FBCE5F2" w14:textId="77777777" w:rsidTr="00DE09EA">
        <w:tc>
          <w:tcPr>
            <w:tcW w:w="10456" w:type="dxa"/>
            <w:shd w:val="clear" w:color="auto" w:fill="BFBFBF" w:themeFill="background1" w:themeFillShade="BF"/>
          </w:tcPr>
          <w:p w14:paraId="5DA7F708" w14:textId="65C84329" w:rsidR="00DE09EA" w:rsidRPr="008E2EC2" w:rsidRDefault="00DE09EA" w:rsidP="008E2EC2">
            <w:pPr>
              <w:snapToGrid w:val="0"/>
              <w:jc w:val="center"/>
              <w:rPr>
                <w:rFonts w:ascii="游ゴシック" w:eastAsia="游ゴシック" w:hAnsi="游ゴシック"/>
                <w:b/>
                <w:bCs/>
                <w:sz w:val="36"/>
                <w:szCs w:val="40"/>
              </w:rPr>
            </w:pPr>
            <w:r w:rsidRPr="008E2EC2">
              <w:rPr>
                <w:rFonts w:ascii="游ゴシック" w:eastAsia="游ゴシック" w:hAnsi="游ゴシック" w:hint="eastAsia"/>
                <w:b/>
                <w:bCs/>
                <w:sz w:val="36"/>
                <w:szCs w:val="40"/>
              </w:rPr>
              <w:lastRenderedPageBreak/>
              <w:t>農業支援サービスに関するアンケート調査</w:t>
            </w:r>
          </w:p>
        </w:tc>
      </w:tr>
    </w:tbl>
    <w:p w14:paraId="4CD195BC" w14:textId="450D398B" w:rsidR="00DE09EA" w:rsidRDefault="00DE09EA" w:rsidP="008E2EC2">
      <w:pPr>
        <w:snapToGrid w:val="0"/>
        <w:jc w:val="center"/>
        <w:rPr>
          <w:rFonts w:eastAsia="ＭＳ ゴシック"/>
          <w:sz w:val="24"/>
          <w:szCs w:val="28"/>
        </w:rPr>
      </w:pPr>
    </w:p>
    <w:p w14:paraId="74045B2D" w14:textId="60AD31A0" w:rsidR="00465C25" w:rsidRPr="00B86AB9" w:rsidRDefault="001E0CF0" w:rsidP="008E2EC2">
      <w:pPr>
        <w:snapToGrid w:val="0"/>
        <w:ind w:left="240" w:hangingChars="100" w:hanging="240"/>
        <w:rPr>
          <w:rFonts w:ascii="游ゴシック" w:eastAsia="游ゴシック" w:hAnsi="游ゴシック"/>
          <w:b/>
          <w:bCs/>
          <w:sz w:val="24"/>
          <w:szCs w:val="28"/>
        </w:rPr>
      </w:pPr>
      <w:bookmarkStart w:id="0" w:name="_Hlk106808316"/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■問</w:t>
      </w:r>
      <w:r w:rsidR="00465C25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１</w:t>
      </w: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．</w:t>
      </w:r>
      <w:r w:rsidR="00310FA6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以下のうち、</w:t>
      </w:r>
      <w:r w:rsidR="001913A2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あなた</w:t>
      </w:r>
      <w:r w:rsidR="00465C25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が営農を行ううえで</w:t>
      </w:r>
      <w:r w:rsidR="001913A2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利用してい</w:t>
      </w:r>
      <w:r w:rsidR="00465C25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るサービス</w:t>
      </w:r>
      <w:r w:rsidR="00923F5E" w:rsidRPr="00B86AB9">
        <w:rPr>
          <w:rFonts w:ascii="游ゴシック" w:eastAsia="游ゴシック" w:hAnsi="游ゴシック" w:hint="eastAsia"/>
          <w:b/>
          <w:bCs/>
          <w:sz w:val="24"/>
          <w:szCs w:val="28"/>
          <w:u w:val="double"/>
        </w:rPr>
        <w:t>に</w:t>
      </w:r>
      <w:r w:rsidR="00C86F33" w:rsidRPr="00B86AB9">
        <w:rPr>
          <w:rFonts w:ascii="游ゴシック" w:eastAsia="游ゴシック" w:hAnsi="游ゴシック" w:hint="eastAsia"/>
          <w:b/>
          <w:bCs/>
          <w:sz w:val="24"/>
          <w:szCs w:val="28"/>
          <w:u w:val="double"/>
        </w:rPr>
        <w:t>○</w:t>
      </w:r>
      <w:r w:rsidR="00923F5E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を</w:t>
      </w:r>
      <w:r w:rsidR="00310FA6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付けて</w:t>
      </w:r>
      <w:r w:rsidR="00923F5E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ください</w:t>
      </w:r>
      <w:r w:rsidR="00826A39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。</w:t>
      </w:r>
    </w:p>
    <w:p w14:paraId="74DD4E98" w14:textId="79277988" w:rsidR="00282F5D" w:rsidRPr="00B86AB9" w:rsidRDefault="00176393" w:rsidP="00C40C6B">
      <w:pPr>
        <w:snapToGrid w:val="0"/>
        <w:ind w:firstLineChars="200" w:firstLine="440"/>
        <w:rPr>
          <w:rFonts w:ascii="游ゴシック" w:eastAsia="游ゴシック" w:hAnsi="游ゴシック"/>
          <w:sz w:val="22"/>
          <w:szCs w:val="24"/>
        </w:rPr>
      </w:pPr>
      <w:r w:rsidRPr="00B86AB9">
        <w:rPr>
          <w:rFonts w:ascii="游ゴシック" w:eastAsia="游ゴシック" w:hAnsi="游ゴシック" w:hint="eastAsia"/>
          <w:sz w:val="22"/>
          <w:szCs w:val="24"/>
        </w:rPr>
        <w:t>※</w:t>
      </w:r>
      <w:r w:rsidR="00C40C6B">
        <w:rPr>
          <w:rFonts w:ascii="游ゴシック" w:eastAsia="游ゴシック" w:hAnsi="游ゴシック" w:hint="eastAsia"/>
          <w:sz w:val="22"/>
          <w:szCs w:val="24"/>
        </w:rPr>
        <w:t>複数選択可</w:t>
      </w:r>
      <w:r w:rsidRPr="00B86AB9">
        <w:rPr>
          <w:rFonts w:ascii="游ゴシック" w:eastAsia="游ゴシック" w:hAnsi="游ゴシック" w:hint="eastAsia"/>
          <w:sz w:val="22"/>
          <w:szCs w:val="24"/>
        </w:rPr>
        <w:t>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854D2" w:rsidRPr="008E2EC2" w14:paraId="2740B172" w14:textId="77777777" w:rsidTr="00BA0563">
        <w:trPr>
          <w:trHeight w:val="2544"/>
        </w:trPr>
        <w:tc>
          <w:tcPr>
            <w:tcW w:w="10456" w:type="dxa"/>
          </w:tcPr>
          <w:bookmarkEnd w:id="0"/>
          <w:p w14:paraId="650CE112" w14:textId="39A7D8E9" w:rsidR="005F39C9" w:rsidRDefault="005F39C9" w:rsidP="008E2EC2">
            <w:pPr>
              <w:pStyle w:val="a5"/>
              <w:widowControl/>
              <w:numPr>
                <w:ilvl w:val="0"/>
                <w:numId w:val="18"/>
              </w:numPr>
              <w:snapToGrid w:val="0"/>
              <w:ind w:leftChars="0"/>
              <w:jc w:val="left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5F39C9">
              <w:rPr>
                <w:rFonts w:ascii="游ゴシック" w:eastAsia="游ゴシック" w:hAnsi="游ゴシック" w:hint="eastAsia"/>
                <w:sz w:val="24"/>
                <w:szCs w:val="28"/>
              </w:rPr>
              <w:t>耕耘、代かき</w:t>
            </w:r>
            <w:r w:rsidR="00792B0D">
              <w:rPr>
                <w:rFonts w:ascii="游ゴシック" w:eastAsia="游ゴシック" w:hAnsi="游ゴシック" w:hint="eastAsia"/>
                <w:sz w:val="24"/>
                <w:szCs w:val="28"/>
              </w:rPr>
              <w:t>の作業代行</w:t>
            </w:r>
          </w:p>
          <w:p w14:paraId="1DD99D2F" w14:textId="3646B6D9" w:rsidR="0037546A" w:rsidRPr="008E2EC2" w:rsidRDefault="00792B0D" w:rsidP="008E2EC2">
            <w:pPr>
              <w:pStyle w:val="a5"/>
              <w:widowControl/>
              <w:numPr>
                <w:ilvl w:val="0"/>
                <w:numId w:val="18"/>
              </w:numPr>
              <w:snapToGrid w:val="0"/>
              <w:ind w:leftChars="0"/>
              <w:jc w:val="left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定植</w:t>
            </w:r>
            <w:r w:rsidR="00B61C2F">
              <w:rPr>
                <w:rFonts w:ascii="游ゴシック" w:eastAsia="游ゴシック" w:hAnsi="游ゴシック" w:hint="eastAsia"/>
                <w:sz w:val="24"/>
                <w:szCs w:val="28"/>
              </w:rPr>
              <w:t>（田植等）</w:t>
            </w: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、播種</w:t>
            </w:r>
            <w:r w:rsidR="00B61C2F">
              <w:rPr>
                <w:rFonts w:ascii="游ゴシック" w:eastAsia="游ゴシック" w:hAnsi="游ゴシック" w:hint="eastAsia"/>
                <w:sz w:val="24"/>
                <w:szCs w:val="28"/>
              </w:rPr>
              <w:t>の作業代行</w:t>
            </w:r>
          </w:p>
          <w:p w14:paraId="1BBD51B2" w14:textId="3FBEA297" w:rsidR="008854D2" w:rsidRDefault="00B61C2F" w:rsidP="008E2EC2">
            <w:pPr>
              <w:pStyle w:val="a5"/>
              <w:widowControl/>
              <w:numPr>
                <w:ilvl w:val="0"/>
                <w:numId w:val="18"/>
              </w:numPr>
              <w:snapToGrid w:val="0"/>
              <w:ind w:leftChars="0"/>
              <w:jc w:val="left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除草・畦畔の管理</w:t>
            </w:r>
            <w:r w:rsidR="00F322E3">
              <w:rPr>
                <w:rFonts w:ascii="游ゴシック" w:eastAsia="游ゴシック" w:hAnsi="游ゴシック" w:hint="eastAsia"/>
                <w:sz w:val="24"/>
                <w:szCs w:val="28"/>
              </w:rPr>
              <w:t>の作業代行</w:t>
            </w:r>
          </w:p>
          <w:p w14:paraId="61519AA6" w14:textId="33D16FBF" w:rsidR="00F322E3" w:rsidRDefault="00F322E3" w:rsidP="008E2EC2">
            <w:pPr>
              <w:pStyle w:val="a5"/>
              <w:widowControl/>
              <w:numPr>
                <w:ilvl w:val="0"/>
                <w:numId w:val="18"/>
              </w:numPr>
              <w:snapToGrid w:val="0"/>
              <w:ind w:leftChars="0"/>
              <w:jc w:val="left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農薬散布・施肥（ドローン）の作業代行</w:t>
            </w:r>
          </w:p>
          <w:p w14:paraId="3F20EE85" w14:textId="00A1C501" w:rsidR="00F322E3" w:rsidRDefault="00F322E3" w:rsidP="00F322E3">
            <w:pPr>
              <w:pStyle w:val="a5"/>
              <w:widowControl/>
              <w:numPr>
                <w:ilvl w:val="0"/>
                <w:numId w:val="18"/>
              </w:numPr>
              <w:snapToGrid w:val="0"/>
              <w:ind w:leftChars="0"/>
              <w:jc w:val="left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農薬散布・施肥（ドローン</w:t>
            </w:r>
            <w:r w:rsidR="00BA05F9">
              <w:rPr>
                <w:rFonts w:ascii="游ゴシック" w:eastAsia="游ゴシック" w:hAnsi="游ゴシック" w:hint="eastAsia"/>
                <w:sz w:val="24"/>
                <w:szCs w:val="28"/>
              </w:rPr>
              <w:t>以外</w:t>
            </w: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）の作業代行</w:t>
            </w:r>
          </w:p>
          <w:p w14:paraId="2C23EC51" w14:textId="3BD47585" w:rsidR="00C40C6B" w:rsidRPr="00F322E3" w:rsidRDefault="00C40C6B" w:rsidP="00F322E3">
            <w:pPr>
              <w:pStyle w:val="a5"/>
              <w:widowControl/>
              <w:numPr>
                <w:ilvl w:val="0"/>
                <w:numId w:val="18"/>
              </w:numPr>
              <w:snapToGrid w:val="0"/>
              <w:ind w:leftChars="0"/>
              <w:jc w:val="left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収穫の作業代行</w:t>
            </w:r>
          </w:p>
          <w:p w14:paraId="755C6688" w14:textId="12B14557" w:rsidR="008854D2" w:rsidRPr="008E2EC2" w:rsidRDefault="00CC2173" w:rsidP="008E2EC2">
            <w:pPr>
              <w:pStyle w:val="a5"/>
              <w:widowControl/>
              <w:numPr>
                <w:ilvl w:val="0"/>
                <w:numId w:val="18"/>
              </w:numPr>
              <w:snapToGrid w:val="0"/>
              <w:ind w:leftChars="0"/>
              <w:jc w:val="left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農業機械の</w:t>
            </w:r>
            <w:r w:rsidR="008854D2"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シェアリング</w:t>
            </w: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・レンタル（ドローン等）</w:t>
            </w:r>
          </w:p>
          <w:p w14:paraId="2B41483F" w14:textId="30C28EE3" w:rsidR="00CC2173" w:rsidRPr="008E2EC2" w:rsidRDefault="00F5259B" w:rsidP="008E2EC2">
            <w:pPr>
              <w:pStyle w:val="a5"/>
              <w:widowControl/>
              <w:numPr>
                <w:ilvl w:val="0"/>
                <w:numId w:val="18"/>
              </w:numPr>
              <w:snapToGrid w:val="0"/>
              <w:ind w:leftChars="0"/>
              <w:jc w:val="left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営農支援（アプリ含む）</w:t>
            </w:r>
          </w:p>
          <w:p w14:paraId="027D567B" w14:textId="32F07009" w:rsidR="00CC2173" w:rsidRPr="008E2EC2" w:rsidRDefault="008C2A72" w:rsidP="008E2EC2">
            <w:pPr>
              <w:pStyle w:val="a5"/>
              <w:widowControl/>
              <w:numPr>
                <w:ilvl w:val="0"/>
                <w:numId w:val="18"/>
              </w:numPr>
              <w:snapToGrid w:val="0"/>
              <w:ind w:leftChars="0"/>
              <w:jc w:val="left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生育診断</w:t>
            </w:r>
            <w:r w:rsidR="009D5367">
              <w:rPr>
                <w:rFonts w:ascii="游ゴシック" w:eastAsia="游ゴシック" w:hAnsi="游ゴシック" w:hint="eastAsia"/>
                <w:sz w:val="24"/>
                <w:szCs w:val="28"/>
              </w:rPr>
              <w:t>（アプリ含む）</w:t>
            </w:r>
            <w:r w:rsidR="00F5259B">
              <w:rPr>
                <w:rFonts w:ascii="游ゴシック" w:eastAsia="游ゴシック" w:hAnsi="游ゴシック" w:hint="eastAsia"/>
                <w:sz w:val="24"/>
                <w:szCs w:val="28"/>
              </w:rPr>
              <w:t>・</w:t>
            </w:r>
            <w:r w:rsidR="009D5367">
              <w:rPr>
                <w:rFonts w:ascii="游ゴシック" w:eastAsia="游ゴシック" w:hAnsi="游ゴシック" w:hint="eastAsia"/>
                <w:sz w:val="24"/>
                <w:szCs w:val="28"/>
              </w:rPr>
              <w:t>営農</w:t>
            </w:r>
            <w:r w:rsidR="00F5259B">
              <w:rPr>
                <w:rFonts w:ascii="游ゴシック" w:eastAsia="游ゴシック" w:hAnsi="游ゴシック" w:hint="eastAsia"/>
                <w:sz w:val="24"/>
                <w:szCs w:val="28"/>
              </w:rPr>
              <w:t>コンサル</w:t>
            </w:r>
          </w:p>
          <w:p w14:paraId="5D6FDB66" w14:textId="0053820D" w:rsidR="00C86F33" w:rsidRPr="008E2EC2" w:rsidRDefault="00EA72D3" w:rsidP="008E2EC2">
            <w:pPr>
              <w:pStyle w:val="a5"/>
              <w:widowControl/>
              <w:numPr>
                <w:ilvl w:val="0"/>
                <w:numId w:val="18"/>
              </w:numPr>
              <w:snapToGrid w:val="0"/>
              <w:ind w:leftChars="0"/>
              <w:jc w:val="left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その他のサービス（</w:t>
            </w:r>
            <w:r w:rsidRPr="008E2EC2">
              <w:rPr>
                <w:rFonts w:ascii="游ゴシック" w:eastAsia="游ゴシック" w:hAnsi="游ゴシック" w:hint="eastAsia"/>
                <w:sz w:val="20"/>
                <w:szCs w:val="21"/>
              </w:rPr>
              <w:t>具体的</w:t>
            </w:r>
            <w:r w:rsidR="008E2EC2" w:rsidRPr="008E2EC2">
              <w:rPr>
                <w:rFonts w:ascii="游ゴシック" w:eastAsia="游ゴシック" w:hAnsi="游ゴシック" w:hint="eastAsia"/>
                <w:sz w:val="20"/>
                <w:szCs w:val="21"/>
              </w:rPr>
              <w:t>に：</w:t>
            </w: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 xml:space="preserve">　　　　　　　　　　　　　　　　　　　　　　　　　）</w:t>
            </w:r>
          </w:p>
        </w:tc>
      </w:tr>
    </w:tbl>
    <w:p w14:paraId="035C2D48" w14:textId="21EDE991" w:rsidR="008E2EC2" w:rsidRPr="008E2EC2" w:rsidRDefault="00E02C60" w:rsidP="008E2EC2">
      <w:pPr>
        <w:snapToGrid w:val="0"/>
        <w:rPr>
          <w:rFonts w:eastAsia="ＭＳ Ｐゴシック"/>
          <w:sz w:val="24"/>
          <w:szCs w:val="28"/>
        </w:rPr>
      </w:pPr>
      <w:r>
        <w:rPr>
          <w:rFonts w:eastAsia="ＭＳ Ｐゴシック"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2111872" behindDoc="0" locked="0" layoutInCell="1" allowOverlap="1" wp14:anchorId="3F26213D" wp14:editId="760BDFFB">
                <wp:simplePos x="0" y="0"/>
                <wp:positionH relativeFrom="column">
                  <wp:posOffset>2310533</wp:posOffset>
                </wp:positionH>
                <wp:positionV relativeFrom="paragraph">
                  <wp:posOffset>48414</wp:posOffset>
                </wp:positionV>
                <wp:extent cx="101485" cy="4679315"/>
                <wp:effectExtent l="0" t="3175" r="10160" b="10160"/>
                <wp:wrapNone/>
                <wp:docPr id="2" name="右大かっ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01485" cy="4679315"/>
                        </a:xfrm>
                        <a:prstGeom prst="rightBracke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933E086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右大かっこ 2" o:spid="_x0000_s1026" type="#_x0000_t86" style="position:absolute;left:0;text-align:left;margin-left:181.95pt;margin-top:3.8pt;width:8pt;height:368.45pt;rotation:-90;z-index:25211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" adj="39" strokecolor="black [3213]"/>
            </w:pict>
          </mc:Fallback>
        </mc:AlternateContent>
      </w:r>
    </w:p>
    <w:p w14:paraId="14B0F6F1" w14:textId="6362E034" w:rsidR="001913A2" w:rsidRDefault="001913A2" w:rsidP="00523391">
      <w:pPr>
        <w:snapToGrid w:val="0"/>
        <w:ind w:left="991" w:hangingChars="413" w:hanging="991"/>
        <w:rPr>
          <w:rFonts w:ascii="游ゴシック" w:eastAsia="游ゴシック" w:hAnsi="游ゴシック"/>
          <w:b/>
          <w:bCs/>
          <w:sz w:val="24"/>
          <w:szCs w:val="28"/>
        </w:rPr>
      </w:pP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■問</w:t>
      </w:r>
      <w:r w:rsidR="00465C25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２</w:t>
      </w: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．上記の農業支援サービスを利用してい</w:t>
      </w:r>
      <w:r w:rsidR="00465C25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た年</w:t>
      </w:r>
      <w:r w:rsidR="00465C25" w:rsidRPr="00B86AB9">
        <w:rPr>
          <w:rFonts w:ascii="游ゴシック" w:eastAsia="游ゴシック" w:hAnsi="游ゴシック" w:hint="eastAsia"/>
          <w:b/>
          <w:bCs/>
          <w:sz w:val="24"/>
          <w:szCs w:val="28"/>
          <w:u w:val="double"/>
        </w:rPr>
        <w:t>すべてに○</w:t>
      </w:r>
      <w:r w:rsidR="00465C25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をご記入下さい。</w:t>
      </w:r>
      <w:r w:rsidR="007622B8">
        <w:rPr>
          <w:rFonts w:ascii="游ゴシック" w:eastAsia="游ゴシック" w:hAnsi="游ゴシック"/>
          <w:b/>
          <w:bCs/>
          <w:sz w:val="24"/>
          <w:szCs w:val="28"/>
        </w:rPr>
        <w:br/>
      </w:r>
      <w:r w:rsidR="00FB6FB9">
        <w:rPr>
          <w:rFonts w:ascii="游ゴシック" w:eastAsia="游ゴシック" w:hAnsi="游ゴシック" w:hint="eastAsia"/>
          <w:b/>
          <w:bCs/>
          <w:sz w:val="24"/>
          <w:szCs w:val="28"/>
        </w:rPr>
        <w:t>また、</w:t>
      </w:r>
      <w:r w:rsidR="007622B8">
        <w:rPr>
          <w:rFonts w:ascii="游ゴシック" w:eastAsia="游ゴシック" w:hAnsi="游ゴシック" w:hint="eastAsia"/>
          <w:b/>
          <w:bCs/>
          <w:sz w:val="24"/>
          <w:szCs w:val="28"/>
        </w:rPr>
        <w:t>右側に</w:t>
      </w:r>
      <w:r w:rsidR="00FB6FB9">
        <w:rPr>
          <w:rFonts w:ascii="游ゴシック" w:eastAsia="游ゴシック" w:hAnsi="游ゴシック" w:hint="eastAsia"/>
          <w:b/>
          <w:bCs/>
          <w:sz w:val="24"/>
          <w:szCs w:val="28"/>
        </w:rPr>
        <w:t>サービスを利用</w:t>
      </w:r>
      <w:r w:rsidR="00523391">
        <w:rPr>
          <w:rFonts w:ascii="游ゴシック" w:eastAsia="游ゴシック" w:hAnsi="游ゴシック" w:hint="eastAsia"/>
          <w:b/>
          <w:bCs/>
          <w:sz w:val="24"/>
          <w:szCs w:val="28"/>
        </w:rPr>
        <w:t>し始めた</w:t>
      </w:r>
      <w:r w:rsidR="00FB6FB9">
        <w:rPr>
          <w:rFonts w:ascii="游ゴシック" w:eastAsia="游ゴシック" w:hAnsi="游ゴシック" w:hint="eastAsia"/>
          <w:b/>
          <w:bCs/>
          <w:sz w:val="24"/>
          <w:szCs w:val="28"/>
        </w:rPr>
        <w:t>きっかけ</w:t>
      </w:r>
      <w:r w:rsidR="001B075B" w:rsidRPr="007622B8">
        <w:rPr>
          <w:rFonts w:ascii="游ゴシック" w:eastAsia="游ゴシック" w:hAnsi="游ゴシック" w:hint="eastAsia"/>
          <w:b/>
          <w:bCs/>
          <w:sz w:val="24"/>
          <w:szCs w:val="28"/>
          <w:u w:val="double"/>
        </w:rPr>
        <w:t>一つに○</w:t>
      </w:r>
      <w:r w:rsidR="00FB6FB9">
        <w:rPr>
          <w:rFonts w:ascii="游ゴシック" w:eastAsia="游ゴシック" w:hAnsi="游ゴシック" w:hint="eastAsia"/>
          <w:b/>
          <w:bCs/>
          <w:sz w:val="24"/>
          <w:szCs w:val="28"/>
        </w:rPr>
        <w:t>ご記入</w:t>
      </w:r>
      <w:r w:rsidR="001B075B">
        <w:rPr>
          <w:rFonts w:ascii="游ゴシック" w:eastAsia="游ゴシック" w:hAnsi="游ゴシック" w:hint="eastAsia"/>
          <w:b/>
          <w:bCs/>
          <w:sz w:val="24"/>
          <w:szCs w:val="28"/>
        </w:rPr>
        <w:t>ください。</w:t>
      </w:r>
    </w:p>
    <w:p w14:paraId="73400FF9" w14:textId="457FCA94" w:rsidR="003F00DE" w:rsidRPr="00B86AB9" w:rsidRDefault="003F00DE" w:rsidP="00523391">
      <w:pPr>
        <w:snapToGrid w:val="0"/>
        <w:ind w:left="991" w:hangingChars="413" w:hanging="991"/>
        <w:rPr>
          <w:rFonts w:ascii="游ゴシック" w:eastAsia="游ゴシック" w:hAnsi="游ゴシック"/>
          <w:b/>
          <w:bCs/>
          <w:sz w:val="24"/>
          <w:szCs w:val="28"/>
        </w:rPr>
      </w:pPr>
      <w:r>
        <w:rPr>
          <w:rFonts w:ascii="游ゴシック" w:eastAsia="游ゴシック" w:hAnsi="游ゴシック" w:hint="eastAsia"/>
          <w:b/>
          <w:bCs/>
          <w:sz w:val="24"/>
          <w:szCs w:val="28"/>
        </w:rPr>
        <w:t xml:space="preserve">　　　　※問1で複数選択している場合は、最も</w:t>
      </w:r>
      <w:r w:rsidR="00452DA0">
        <w:rPr>
          <w:rFonts w:ascii="游ゴシック" w:eastAsia="游ゴシック" w:hAnsi="游ゴシック" w:hint="eastAsia"/>
          <w:b/>
          <w:bCs/>
          <w:sz w:val="24"/>
          <w:szCs w:val="28"/>
        </w:rPr>
        <w:t>利用実績の多いサービスについて回答ください</w:t>
      </w:r>
    </w:p>
    <w:tbl>
      <w:tblPr>
        <w:tblStyle w:val="a4"/>
        <w:tblW w:w="10933" w:type="dxa"/>
        <w:tblLook w:val="04A0" w:firstRow="1" w:lastRow="0" w:firstColumn="1" w:lastColumn="0" w:noHBand="0" w:noVBand="1"/>
      </w:tblPr>
      <w:tblGrid>
        <w:gridCol w:w="2405"/>
        <w:gridCol w:w="2268"/>
        <w:gridCol w:w="2410"/>
        <w:gridCol w:w="3850"/>
      </w:tblGrid>
      <w:tr w:rsidR="001B075B" w:rsidRPr="008E2EC2" w14:paraId="706CC800" w14:textId="28E9512A" w:rsidTr="007622B8">
        <w:trPr>
          <w:trHeight w:val="518"/>
        </w:trPr>
        <w:tc>
          <w:tcPr>
            <w:tcW w:w="2405" w:type="dxa"/>
            <w:tcBorders>
              <w:right w:val="nil"/>
            </w:tcBorders>
            <w:vAlign w:val="center"/>
          </w:tcPr>
          <w:p w14:paraId="4C94B0D1" w14:textId="729BAB35" w:rsidR="001B075B" w:rsidRPr="008E2EC2" w:rsidRDefault="001B075B" w:rsidP="001B075B">
            <w:pPr>
              <w:snapToGrid w:val="0"/>
              <w:rPr>
                <w:rFonts w:ascii="游ゴシック" w:eastAsia="游ゴシック" w:hAnsi="游ゴシック"/>
                <w:sz w:val="24"/>
                <w:szCs w:val="24"/>
                <w:lang w:eastAsia="zh-TW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4"/>
                <w:lang w:eastAsia="zh-TW"/>
              </w:rPr>
              <w:t>１．202</w:t>
            </w:r>
            <w:r w:rsidR="0066423B">
              <w:rPr>
                <w:rFonts w:ascii="游ゴシック" w:eastAsia="游ゴシック" w:hAnsi="游ゴシック" w:hint="eastAsia"/>
                <w:sz w:val="24"/>
                <w:szCs w:val="24"/>
                <w:lang w:eastAsia="zh-TW"/>
              </w:rPr>
              <w:t>3</w:t>
            </w:r>
            <w:r w:rsidRPr="008E2EC2">
              <w:rPr>
                <w:rFonts w:ascii="游ゴシック" w:eastAsia="游ゴシック" w:hAnsi="游ゴシック" w:hint="eastAsia"/>
                <w:sz w:val="24"/>
                <w:szCs w:val="24"/>
                <w:lang w:eastAsia="zh-TW"/>
              </w:rPr>
              <w:t>年（現在）</w:t>
            </w:r>
          </w:p>
          <w:p w14:paraId="3C16C9AA" w14:textId="0896F142" w:rsidR="001B075B" w:rsidRPr="008E2EC2" w:rsidRDefault="001B075B" w:rsidP="001B075B">
            <w:pPr>
              <w:snapToGrid w:val="0"/>
              <w:rPr>
                <w:rFonts w:ascii="游ゴシック" w:eastAsia="游ゴシック" w:hAnsi="游ゴシック"/>
                <w:sz w:val="24"/>
                <w:szCs w:val="24"/>
                <w:lang w:eastAsia="zh-TW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4"/>
                <w:lang w:eastAsia="zh-TW"/>
              </w:rPr>
              <w:t>２．202</w:t>
            </w:r>
            <w:r w:rsidR="0066423B">
              <w:rPr>
                <w:rFonts w:ascii="游ゴシック" w:eastAsia="游ゴシック" w:hAnsi="游ゴシック"/>
                <w:sz w:val="24"/>
                <w:szCs w:val="24"/>
                <w:lang w:eastAsia="zh-TW"/>
              </w:rPr>
              <w:t>2</w:t>
            </w:r>
            <w:r w:rsidRPr="008E2EC2">
              <w:rPr>
                <w:rFonts w:ascii="游ゴシック" w:eastAsia="游ゴシック" w:hAnsi="游ゴシック" w:hint="eastAsia"/>
                <w:sz w:val="24"/>
                <w:szCs w:val="24"/>
                <w:lang w:eastAsia="zh-TW"/>
              </w:rPr>
              <w:t>年</w:t>
            </w:r>
          </w:p>
          <w:p w14:paraId="1C6E1D56" w14:textId="485E7CA2" w:rsidR="001B075B" w:rsidRPr="008E2EC2" w:rsidRDefault="001B075B" w:rsidP="001B075B">
            <w:pPr>
              <w:snapToGrid w:val="0"/>
              <w:rPr>
                <w:rFonts w:ascii="游ゴシック" w:eastAsia="游ゴシック" w:hAnsi="游ゴシック"/>
                <w:sz w:val="24"/>
                <w:szCs w:val="28"/>
                <w:lang w:eastAsia="zh-TW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4"/>
                <w:lang w:eastAsia="zh-TW"/>
              </w:rPr>
              <w:t>３．202</w:t>
            </w:r>
            <w:r w:rsidR="0066423B">
              <w:rPr>
                <w:rFonts w:ascii="游ゴシック" w:eastAsia="游ゴシック" w:hAnsi="游ゴシック"/>
                <w:sz w:val="24"/>
                <w:szCs w:val="24"/>
                <w:lang w:eastAsia="zh-TW"/>
              </w:rPr>
              <w:t>1</w:t>
            </w:r>
            <w:r w:rsidRPr="008E2EC2">
              <w:rPr>
                <w:rFonts w:ascii="游ゴシック" w:eastAsia="游ゴシック" w:hAnsi="游ゴシック" w:hint="eastAsia"/>
                <w:sz w:val="24"/>
                <w:szCs w:val="24"/>
                <w:lang w:eastAsia="zh-TW"/>
              </w:rPr>
              <w:t>年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 w14:paraId="43D90C40" w14:textId="1497B055" w:rsidR="001B075B" w:rsidRPr="008E2EC2" w:rsidRDefault="001B075B" w:rsidP="001B075B">
            <w:pPr>
              <w:snapToGrid w:val="0"/>
              <w:rPr>
                <w:rFonts w:ascii="游ゴシック" w:eastAsia="游ゴシック" w:hAnsi="游ゴシック"/>
                <w:sz w:val="24"/>
                <w:szCs w:val="24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4"/>
              </w:rPr>
              <w:t>４．20</w:t>
            </w:r>
            <w:r w:rsidR="0066423B">
              <w:rPr>
                <w:rFonts w:ascii="游ゴシック" w:eastAsia="游ゴシック" w:hAnsi="游ゴシック"/>
                <w:sz w:val="24"/>
                <w:szCs w:val="24"/>
              </w:rPr>
              <w:t>20</w:t>
            </w:r>
            <w:r w:rsidRPr="008E2EC2">
              <w:rPr>
                <w:rFonts w:ascii="游ゴシック" w:eastAsia="游ゴシック" w:hAnsi="游ゴシック" w:hint="eastAsia"/>
                <w:sz w:val="24"/>
                <w:szCs w:val="24"/>
              </w:rPr>
              <w:t>年</w:t>
            </w:r>
          </w:p>
          <w:p w14:paraId="78B7C093" w14:textId="5EE5ABAE" w:rsidR="001B075B" w:rsidRPr="008E2EC2" w:rsidRDefault="001B075B" w:rsidP="001B075B">
            <w:pPr>
              <w:snapToGrid w:val="0"/>
              <w:rPr>
                <w:rFonts w:ascii="游ゴシック" w:eastAsia="游ゴシック" w:hAnsi="游ゴシック"/>
                <w:sz w:val="24"/>
                <w:szCs w:val="24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4"/>
              </w:rPr>
              <w:t>５．20</w:t>
            </w:r>
            <w:r w:rsidR="0066423B">
              <w:rPr>
                <w:rFonts w:ascii="游ゴシック" w:eastAsia="游ゴシック" w:hAnsi="游ゴシック"/>
                <w:sz w:val="24"/>
                <w:szCs w:val="24"/>
              </w:rPr>
              <w:t>19</w:t>
            </w:r>
            <w:r w:rsidRPr="008E2EC2">
              <w:rPr>
                <w:rFonts w:ascii="游ゴシック" w:eastAsia="游ゴシック" w:hAnsi="游ゴシック" w:hint="eastAsia"/>
                <w:sz w:val="24"/>
                <w:szCs w:val="24"/>
              </w:rPr>
              <w:t>年</w:t>
            </w:r>
          </w:p>
          <w:p w14:paraId="5AF33AA8" w14:textId="0DD4776A" w:rsidR="001B075B" w:rsidRPr="008E2EC2" w:rsidRDefault="001B075B" w:rsidP="001B075B">
            <w:pPr>
              <w:widowControl/>
              <w:snapToGrid w:val="0"/>
              <w:jc w:val="left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4"/>
              </w:rPr>
              <w:t>６．201</w:t>
            </w:r>
            <w:r w:rsidR="0066423B">
              <w:rPr>
                <w:rFonts w:ascii="游ゴシック" w:eastAsia="游ゴシック" w:hAnsi="游ゴシック"/>
                <w:sz w:val="24"/>
                <w:szCs w:val="24"/>
              </w:rPr>
              <w:t>8</w:t>
            </w:r>
            <w:r w:rsidRPr="008E2EC2">
              <w:rPr>
                <w:rFonts w:ascii="游ゴシック" w:eastAsia="游ゴシック" w:hAnsi="游ゴシック" w:hint="eastAsia"/>
                <w:sz w:val="24"/>
                <w:szCs w:val="24"/>
              </w:rPr>
              <w:t>年以前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380F0C7C" w14:textId="584186BE" w:rsidR="001B075B" w:rsidRPr="008E2EC2" w:rsidRDefault="001B075B" w:rsidP="001B075B">
            <w:pPr>
              <w:snapToGrid w:val="0"/>
              <w:rPr>
                <w:rFonts w:ascii="游ゴシック" w:eastAsia="游ゴシック" w:hAnsi="游ゴシック"/>
                <w:sz w:val="24"/>
                <w:szCs w:val="24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4"/>
              </w:rPr>
              <w:t>１．</w:t>
            </w:r>
            <w:r>
              <w:rPr>
                <w:rFonts w:ascii="游ゴシック" w:eastAsia="游ゴシック" w:hAnsi="游ゴシック" w:hint="eastAsia"/>
                <w:sz w:val="24"/>
                <w:szCs w:val="24"/>
              </w:rPr>
              <w:t>ホームページ</w:t>
            </w:r>
          </w:p>
          <w:p w14:paraId="44294FAC" w14:textId="77777777" w:rsidR="00FC5EA1" w:rsidRDefault="001B075B" w:rsidP="00FC5EA1">
            <w:pPr>
              <w:snapToGrid w:val="0"/>
              <w:rPr>
                <w:rFonts w:ascii="游ゴシック" w:eastAsia="游ゴシック" w:hAnsi="游ゴシック"/>
                <w:sz w:val="24"/>
                <w:szCs w:val="24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4"/>
              </w:rPr>
              <w:t>２．</w:t>
            </w:r>
            <w:r>
              <w:rPr>
                <w:rFonts w:ascii="游ゴシック" w:eastAsia="游ゴシック" w:hAnsi="游ゴシック" w:hint="eastAsia"/>
                <w:sz w:val="24"/>
                <w:szCs w:val="24"/>
              </w:rPr>
              <w:t>公告</w:t>
            </w:r>
          </w:p>
          <w:p w14:paraId="19DB87D6" w14:textId="6FDB1E61" w:rsidR="001B075B" w:rsidRPr="008E2EC2" w:rsidRDefault="001B075B" w:rsidP="00FC5EA1">
            <w:pPr>
              <w:snapToGrid w:val="0"/>
            </w:pPr>
            <w:r w:rsidRPr="008E2EC2">
              <w:rPr>
                <w:rFonts w:ascii="游ゴシック" w:eastAsia="游ゴシック" w:hAnsi="游ゴシック" w:hint="eastAsia"/>
                <w:sz w:val="24"/>
                <w:szCs w:val="24"/>
              </w:rPr>
              <w:t>３．</w:t>
            </w:r>
            <w:r>
              <w:rPr>
                <w:rFonts w:ascii="游ゴシック" w:eastAsia="游ゴシック" w:hAnsi="游ゴシック" w:hint="eastAsia"/>
                <w:sz w:val="24"/>
                <w:szCs w:val="24"/>
              </w:rPr>
              <w:t>口コミ</w:t>
            </w:r>
          </w:p>
        </w:tc>
        <w:tc>
          <w:tcPr>
            <w:tcW w:w="3850" w:type="dxa"/>
            <w:tcBorders>
              <w:left w:val="nil"/>
            </w:tcBorders>
            <w:vAlign w:val="center"/>
          </w:tcPr>
          <w:p w14:paraId="7430C3F7" w14:textId="06CA45D2" w:rsidR="001B075B" w:rsidRPr="008E2EC2" w:rsidRDefault="001B075B" w:rsidP="001B075B">
            <w:pPr>
              <w:snapToGrid w:val="0"/>
              <w:rPr>
                <w:rFonts w:ascii="游ゴシック" w:eastAsia="游ゴシック" w:hAnsi="游ゴシック"/>
                <w:sz w:val="24"/>
                <w:szCs w:val="24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4"/>
              </w:rPr>
              <w:t>４．</w:t>
            </w:r>
            <w:r>
              <w:rPr>
                <w:rFonts w:ascii="游ゴシック" w:eastAsia="游ゴシック" w:hAnsi="游ゴシック" w:hint="eastAsia"/>
                <w:sz w:val="24"/>
                <w:szCs w:val="24"/>
              </w:rPr>
              <w:t>知人からの紹介</w:t>
            </w:r>
          </w:p>
          <w:p w14:paraId="15F6CC79" w14:textId="1AFEC743" w:rsidR="001B075B" w:rsidRPr="008E2EC2" w:rsidRDefault="001B075B" w:rsidP="00FC5EA1">
            <w:pPr>
              <w:snapToGrid w:val="0"/>
            </w:pPr>
            <w:r w:rsidRPr="008E2EC2">
              <w:rPr>
                <w:rFonts w:ascii="游ゴシック" w:eastAsia="游ゴシック" w:hAnsi="游ゴシック" w:hint="eastAsia"/>
                <w:sz w:val="24"/>
                <w:szCs w:val="24"/>
              </w:rPr>
              <w:t>５．</w:t>
            </w:r>
            <w:r>
              <w:rPr>
                <w:rFonts w:ascii="游ゴシック" w:eastAsia="游ゴシック" w:hAnsi="游ゴシック" w:hint="eastAsia"/>
                <w:sz w:val="24"/>
                <w:szCs w:val="24"/>
              </w:rPr>
              <w:t>普及指導員やJAからの紹介</w:t>
            </w:r>
            <w:r w:rsidRPr="008E2EC2">
              <w:rPr>
                <w:rFonts w:ascii="游ゴシック" w:eastAsia="游ゴシック" w:hAnsi="游ゴシック" w:hint="eastAsia"/>
                <w:sz w:val="24"/>
                <w:szCs w:val="24"/>
              </w:rPr>
              <w:t>６．</w:t>
            </w:r>
            <w:r>
              <w:rPr>
                <w:rFonts w:ascii="游ゴシック" w:eastAsia="游ゴシック" w:hAnsi="游ゴシック" w:hint="eastAsia"/>
                <w:sz w:val="24"/>
                <w:szCs w:val="24"/>
              </w:rPr>
              <w:t xml:space="preserve">その他（　　</w:t>
            </w:r>
            <w:r w:rsidR="007622B8">
              <w:rPr>
                <w:rFonts w:ascii="游ゴシック" w:eastAsia="游ゴシック" w:hAnsi="游ゴシック" w:hint="eastAsia"/>
                <w:sz w:val="24"/>
                <w:szCs w:val="24"/>
              </w:rPr>
              <w:t xml:space="preserve">　　　　　</w:t>
            </w:r>
            <w:r>
              <w:rPr>
                <w:rFonts w:ascii="游ゴシック" w:eastAsia="游ゴシック" w:hAnsi="游ゴシック" w:hint="eastAsia"/>
                <w:sz w:val="24"/>
                <w:szCs w:val="24"/>
              </w:rPr>
              <w:t xml:space="preserve">　）</w:t>
            </w:r>
            <w:r w:rsidRPr="008E2EC2">
              <w:t xml:space="preserve"> </w:t>
            </w:r>
          </w:p>
        </w:tc>
      </w:tr>
    </w:tbl>
    <w:p w14:paraId="58A532B8" w14:textId="297B054C" w:rsidR="00771FDD" w:rsidRPr="00B86AB9" w:rsidRDefault="00FF5A9E" w:rsidP="008E2EC2">
      <w:pPr>
        <w:snapToGrid w:val="0"/>
        <w:rPr>
          <w:rFonts w:ascii="游ゴシック" w:eastAsia="游ゴシック" w:hAnsi="游ゴシック"/>
          <w:b/>
          <w:bCs/>
          <w:sz w:val="24"/>
          <w:szCs w:val="28"/>
        </w:rPr>
      </w:pP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■</w:t>
      </w:r>
      <w:r w:rsidR="001E0CF0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問</w:t>
      </w:r>
      <w:r w:rsidR="00465C25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３</w:t>
      </w:r>
      <w:r w:rsidR="001E0CF0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．</w:t>
      </w:r>
      <w:r w:rsidR="00465C25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上記の</w:t>
      </w:r>
      <w:r w:rsidR="00105061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農業支援サービス</w:t>
      </w:r>
      <w:r w:rsidR="00E82C16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の利用前後</w:t>
      </w:r>
      <w:r w:rsidR="00771FDD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で、</w:t>
      </w:r>
      <w:r w:rsidR="00310FA6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以下の項目に</w:t>
      </w:r>
      <w:r w:rsidR="00771FDD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変化はありましたか？</w:t>
      </w:r>
    </w:p>
    <w:p w14:paraId="772B3603" w14:textId="309AB43E" w:rsidR="00FF5A9E" w:rsidRPr="00B86AB9" w:rsidRDefault="00E02C60" w:rsidP="008E2EC2">
      <w:pPr>
        <w:snapToGrid w:val="0"/>
        <w:spacing w:afterLines="50" w:after="180"/>
        <w:rPr>
          <w:rFonts w:ascii="游ゴシック" w:eastAsia="游ゴシック" w:hAnsi="游ゴシック"/>
          <w:b/>
          <w:bCs/>
          <w:sz w:val="24"/>
          <w:szCs w:val="28"/>
        </w:rPr>
      </w:pPr>
      <w:r>
        <w:rPr>
          <w:rFonts w:ascii="游ゴシック" w:eastAsia="游ゴシック" w:hAnsi="游ゴシック" w:hint="eastAsia"/>
          <w:b/>
          <w:bCs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 wp14:anchorId="3A0185E4" wp14:editId="409C9EF7">
                <wp:simplePos x="0" y="0"/>
                <wp:positionH relativeFrom="column">
                  <wp:posOffset>1730988</wp:posOffset>
                </wp:positionH>
                <wp:positionV relativeFrom="paragraph">
                  <wp:posOffset>341409</wp:posOffset>
                </wp:positionV>
                <wp:extent cx="1162050" cy="161998"/>
                <wp:effectExtent l="0" t="0" r="0" b="9525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16199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3A3FFFD" w14:textId="2BF9B59D" w:rsidR="00805C80" w:rsidRPr="00805C80" w:rsidRDefault="00805C80" w:rsidP="00805C80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1"/>
                              </w:rPr>
                              <w:t>↓</w:t>
                            </w:r>
                            <w:r w:rsidRPr="00805C80">
                              <w:rPr>
                                <w:rFonts w:hint="eastAsia"/>
                                <w:sz w:val="20"/>
                                <w:szCs w:val="21"/>
                              </w:rPr>
                              <w:t>必ず</w:t>
                            </w:r>
                            <w:r>
                              <w:rPr>
                                <w:rFonts w:hint="eastAsia"/>
                                <w:sz w:val="20"/>
                                <w:szCs w:val="21"/>
                              </w:rPr>
                              <w:t>○を</w:t>
                            </w:r>
                            <w:r w:rsidRPr="00805C80">
                              <w:rPr>
                                <w:rFonts w:hint="eastAsia"/>
                                <w:sz w:val="20"/>
                                <w:szCs w:val="21"/>
                              </w:rPr>
                              <w:t>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A0185E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136.3pt;margin-top:26.9pt;width:91.5pt;height:12.75pt;z-index:25211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" fillcolor="white [3212]" stroked="f" strokeweight=".5pt">
                <v:textbox inset="0,0,0,0">
                  <w:txbxContent>
                    <w:p w14:paraId="13A3FFFD" w14:textId="2BF9B59D" w:rsidR="00805C80" w:rsidRPr="00805C80" w:rsidRDefault="00805C80" w:rsidP="00805C80">
                      <w:pPr>
                        <w:spacing w:line="240" w:lineRule="exact"/>
                        <w:jc w:val="center"/>
                        <w:rPr>
                          <w:sz w:val="20"/>
                          <w:szCs w:val="21"/>
                        </w:rPr>
                      </w:pPr>
                      <w:r>
                        <w:rPr>
                          <w:rFonts w:hint="eastAsia"/>
                          <w:sz w:val="20"/>
                          <w:szCs w:val="21"/>
                        </w:rPr>
                        <w:t>↓</w:t>
                      </w:r>
                      <w:r w:rsidRPr="00805C80">
                        <w:rPr>
                          <w:rFonts w:hint="eastAsia"/>
                          <w:sz w:val="20"/>
                          <w:szCs w:val="21"/>
                        </w:rPr>
                        <w:t>必ず</w:t>
                      </w:r>
                      <w:r>
                        <w:rPr>
                          <w:rFonts w:hint="eastAsia"/>
                          <w:sz w:val="20"/>
                          <w:szCs w:val="21"/>
                        </w:rPr>
                        <w:t>○を</w:t>
                      </w:r>
                      <w:r w:rsidRPr="00805C80">
                        <w:rPr>
                          <w:rFonts w:hint="eastAsia"/>
                          <w:sz w:val="20"/>
                          <w:szCs w:val="21"/>
                        </w:rPr>
                        <w:t>記入</w:t>
                      </w:r>
                    </w:p>
                  </w:txbxContent>
                </v:textbox>
              </v:shape>
            </w:pict>
          </mc:Fallback>
        </mc:AlternateContent>
      </w:r>
      <w:r w:rsidR="00B86AB9" w:rsidRPr="00B86AB9">
        <w:rPr>
          <w:rFonts w:ascii="游ゴシック" w:eastAsia="游ゴシック" w:hAnsi="游ゴシック" w:hint="eastAsia"/>
          <w:b/>
          <w:bCs/>
          <w:noProof/>
          <w:sz w:val="24"/>
          <w:szCs w:val="28"/>
        </w:rPr>
        <mc:AlternateContent>
          <mc:Choice Requires="wpg">
            <w:drawing>
              <wp:anchor distT="0" distB="0" distL="114300" distR="114300" simplePos="0" relativeHeight="252118016" behindDoc="0" locked="0" layoutInCell="1" allowOverlap="1" wp14:anchorId="62BAE936" wp14:editId="3B292ECD">
                <wp:simplePos x="0" y="0"/>
                <wp:positionH relativeFrom="column">
                  <wp:posOffset>4874895</wp:posOffset>
                </wp:positionH>
                <wp:positionV relativeFrom="paragraph">
                  <wp:posOffset>318135</wp:posOffset>
                </wp:positionV>
                <wp:extent cx="1955800" cy="221615"/>
                <wp:effectExtent l="0" t="0" r="25400" b="26035"/>
                <wp:wrapNone/>
                <wp:docPr id="10" name="グループ化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5800" cy="221615"/>
                          <a:chOff x="0" y="1"/>
                          <a:chExt cx="1955800" cy="222096"/>
                        </a:xfrm>
                      </wpg:grpSpPr>
                      <wps:wsp>
                        <wps:cNvPr id="5" name="右大かっこ 5"/>
                        <wps:cNvSpPr/>
                        <wps:spPr>
                          <a:xfrm rot="16200000">
                            <a:off x="914400" y="-819303"/>
                            <a:ext cx="127000" cy="1955800"/>
                          </a:xfrm>
                          <a:prstGeom prst="rightBracke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テキスト ボックス 8"/>
                        <wps:cNvSpPr txBox="1"/>
                        <wps:spPr>
                          <a:xfrm>
                            <a:off x="358444" y="1"/>
                            <a:ext cx="1235202" cy="16199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BB96B0F" w14:textId="28875B1D" w:rsidR="00805C80" w:rsidRPr="00805C80" w:rsidRDefault="00805C80" w:rsidP="00610555">
                              <w:pPr>
                                <w:spacing w:line="240" w:lineRule="exact"/>
                                <w:ind w:firstLineChars="100" w:firstLine="200"/>
                                <w:rPr>
                                  <w:sz w:val="20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 w:val="20"/>
                                  <w:szCs w:val="21"/>
                                </w:rPr>
                                <w:t>↓分かれば</w:t>
                              </w:r>
                              <w:r w:rsidRPr="00805C80">
                                <w:rPr>
                                  <w:rFonts w:hint="eastAsia"/>
                                  <w:sz w:val="20"/>
                                  <w:szCs w:val="21"/>
                                </w:rPr>
                                <w:t>記入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BAE936" id="グループ化 10" o:spid="_x0000_s1027" style="position:absolute;left:0;text-align:left;margin-left:383.85pt;margin-top:25.05pt;width:154pt;height:17.45pt;z-index:252118016" coordorigin="" coordsize="19558,2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">
                <v:shapetype id="_x0000_t86" coordsize="21600,21600" o:spt="86" adj="1800" path="m,qx21600@0l21600@1qy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0,0;0,21600;21600,10800" textboxrect="0,@2,15274,@3"/>
                  <v:handles>
                    <v:h position="bottomRight,#0" yrange="0,10800"/>
                  </v:handles>
                </v:shapetype>
                <v:shape id="右大かっこ 5" o:spid="_x0000_s1028" type="#_x0000_t86" style="position:absolute;left:9144;top:-8194;width:1270;height:19558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" adj="117" strokecolor="black [3213]"/>
                <v:shape id="テキスト ボックス 8" o:spid="_x0000_s1029" type="#_x0000_t202" style="position:absolute;left:3584;width:12352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" fillcolor="white [3212]" stroked="f" strokeweight=".5pt">
                  <v:textbox inset="0,0,0,0">
                    <w:txbxContent>
                      <w:p w14:paraId="4BB96B0F" w14:textId="28875B1D" w:rsidR="00805C80" w:rsidRPr="00805C80" w:rsidRDefault="00805C80" w:rsidP="00610555">
                        <w:pPr>
                          <w:spacing w:line="240" w:lineRule="exact"/>
                          <w:ind w:firstLineChars="100" w:firstLine="200"/>
                          <w:rPr>
                            <w:sz w:val="20"/>
                            <w:szCs w:val="21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1"/>
                          </w:rPr>
                          <w:t>↓分かれば</w:t>
                        </w:r>
                        <w:r w:rsidRPr="00805C80">
                          <w:rPr>
                            <w:rFonts w:hint="eastAsia"/>
                            <w:sz w:val="20"/>
                            <w:szCs w:val="21"/>
                          </w:rPr>
                          <w:t>記入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F6CEA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該当するものに</w:t>
      </w:r>
      <w:r w:rsidR="00EF6CEA" w:rsidRPr="00B86AB9">
        <w:rPr>
          <w:rFonts w:ascii="游ゴシック" w:eastAsia="游ゴシック" w:hAnsi="游ゴシック" w:hint="eastAsia"/>
          <w:b/>
          <w:bCs/>
          <w:sz w:val="24"/>
          <w:szCs w:val="28"/>
          <w:u w:val="double"/>
        </w:rPr>
        <w:t>それぞれ1つ○</w:t>
      </w:r>
      <w:r w:rsidR="00EF6CEA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をご記入ください。</w:t>
      </w:r>
      <w:r w:rsidR="00805C80" w:rsidRPr="00B86AB9">
        <w:rPr>
          <w:rFonts w:ascii="游ゴシック" w:eastAsia="游ゴシック" w:hAnsi="游ゴシック" w:hint="eastAsia"/>
          <w:b/>
          <w:bCs/>
          <w:sz w:val="24"/>
          <w:szCs w:val="28"/>
          <w:u w:val="double"/>
        </w:rPr>
        <w:t>分かる場合は、右側に利用前後の値</w:t>
      </w:r>
      <w:r w:rsidR="00610555" w:rsidRPr="00B86AB9">
        <w:rPr>
          <w:rFonts w:ascii="游ゴシック" w:eastAsia="游ゴシック" w:hAnsi="游ゴシック" w:hint="eastAsia"/>
          <w:b/>
          <w:bCs/>
          <w:sz w:val="24"/>
          <w:szCs w:val="28"/>
          <w:u w:val="double"/>
        </w:rPr>
        <w:t>も</w:t>
      </w:r>
      <w:r w:rsidR="00805C80" w:rsidRPr="00B86AB9">
        <w:rPr>
          <w:rFonts w:ascii="游ゴシック" w:eastAsia="游ゴシック" w:hAnsi="游ゴシック" w:hint="eastAsia"/>
          <w:b/>
          <w:bCs/>
          <w:sz w:val="24"/>
          <w:szCs w:val="28"/>
          <w:u w:val="double"/>
        </w:rPr>
        <w:t>記入</w:t>
      </w:r>
      <w:r w:rsidR="00805C80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下さい。</w:t>
      </w:r>
    </w:p>
    <w:p w14:paraId="0321B587" w14:textId="149C79AA" w:rsidR="00805C80" w:rsidRPr="00903EF6" w:rsidRDefault="003256C8" w:rsidP="008E2EC2">
      <w:pPr>
        <w:snapToGrid w:val="0"/>
        <w:rPr>
          <w:rFonts w:eastAsia="ＭＳ Ｐゴシック"/>
          <w:sz w:val="24"/>
          <w:szCs w:val="28"/>
        </w:rPr>
      </w:pPr>
      <w:r>
        <w:rPr>
          <w:rFonts w:eastAsia="ＭＳ Ｐゴシック"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2113920" behindDoc="0" locked="0" layoutInCell="1" allowOverlap="1" wp14:anchorId="582C995A" wp14:editId="11E4B1DD">
                <wp:simplePos x="0" y="0"/>
                <wp:positionH relativeFrom="column">
                  <wp:posOffset>2188210</wp:posOffset>
                </wp:positionH>
                <wp:positionV relativeFrom="paragraph">
                  <wp:posOffset>3719084</wp:posOffset>
                </wp:positionV>
                <wp:extent cx="2520315" cy="317500"/>
                <wp:effectExtent l="0" t="0" r="13335" b="6350"/>
                <wp:wrapNone/>
                <wp:docPr id="15" name="テキスト ボック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0315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512F11" w14:textId="2DC275FA" w:rsidR="00E02C60" w:rsidRPr="00E02C60" w:rsidRDefault="00E02C60" w:rsidP="00E02C60">
                            <w:pPr>
                              <w:jc w:val="center"/>
                              <w:rPr>
                                <w:rFonts w:ascii="游ゴシック" w:eastAsia="游ゴシック" w:hAnsi="游ゴシック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E02C60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裏面に続きます</w:t>
                            </w:r>
                            <w:r w:rsidR="003256C8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2C995A" id="テキスト ボックス 15" o:spid="_x0000_s1030" type="#_x0000_t202" style="position:absolute;left:0;text-align:left;margin-left:172.3pt;margin-top:292.85pt;width:198.45pt;height:25pt;z-index:25211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" filled="f" stroked="f" strokeweight=".5pt">
                <v:textbox inset="0,0,0,0">
                  <w:txbxContent>
                    <w:p w14:paraId="61512F11" w14:textId="2DC275FA" w:rsidR="00E02C60" w:rsidRPr="00E02C60" w:rsidRDefault="00E02C60" w:rsidP="00E02C60">
                      <w:pPr>
                        <w:jc w:val="center"/>
                        <w:rPr>
                          <w:rFonts w:ascii="游ゴシック" w:eastAsia="游ゴシック" w:hAnsi="游ゴシック"/>
                          <w:b/>
                          <w:bCs/>
                          <w:sz w:val="28"/>
                          <w:szCs w:val="28"/>
                        </w:rPr>
                      </w:pPr>
                      <w:r w:rsidRPr="00E02C60">
                        <w:rPr>
                          <w:rFonts w:ascii="游ゴシック" w:eastAsia="游ゴシック" w:hAnsi="游ゴシック" w:hint="eastAsia"/>
                          <w:b/>
                          <w:bCs/>
                          <w:sz w:val="28"/>
                          <w:szCs w:val="28"/>
                        </w:rPr>
                        <w:t>裏面に続きます</w:t>
                      </w:r>
                      <w:r w:rsidR="003256C8">
                        <w:rPr>
                          <w:rFonts w:ascii="游ゴシック" w:eastAsia="游ゴシック" w:hAnsi="游ゴシック" w:hint="eastAsia"/>
                          <w:b/>
                          <w:bCs/>
                          <w:sz w:val="28"/>
                          <w:szCs w:val="28"/>
                        </w:rPr>
                        <w:t>⇒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4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1260"/>
        <w:gridCol w:w="2015"/>
        <w:gridCol w:w="593"/>
        <w:gridCol w:w="593"/>
        <w:gridCol w:w="593"/>
        <w:gridCol w:w="593"/>
        <w:gridCol w:w="593"/>
        <w:gridCol w:w="595"/>
        <w:gridCol w:w="599"/>
        <w:gridCol w:w="241"/>
        <w:gridCol w:w="1555"/>
        <w:gridCol w:w="1512"/>
      </w:tblGrid>
      <w:tr w:rsidR="007622B8" w:rsidRPr="00903EF6" w14:paraId="46AB110E" w14:textId="31F2D035" w:rsidTr="00E87578">
        <w:trPr>
          <w:trHeight w:val="153"/>
        </w:trPr>
        <w:tc>
          <w:tcPr>
            <w:tcW w:w="1524" w:type="pct"/>
            <w:gridSpan w:val="2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60570F63" w14:textId="58AF5EAD" w:rsidR="00805C80" w:rsidRPr="008E2EC2" w:rsidRDefault="00805C80" w:rsidP="008E2EC2">
            <w:pPr>
              <w:snapToGrid w:val="0"/>
              <w:rPr>
                <w:rFonts w:ascii="游ゴシック" w:eastAsia="游ゴシック" w:hAnsi="游ゴシック"/>
                <w:sz w:val="24"/>
                <w:szCs w:val="28"/>
                <w:u w:val="single"/>
              </w:rPr>
            </w:pPr>
          </w:p>
        </w:tc>
        <w:tc>
          <w:tcPr>
            <w:tcW w:w="276" w:type="pct"/>
            <w:tcBorders>
              <w:top w:val="single" w:sz="1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118730B6" w14:textId="0A70767C" w:rsidR="00805C80" w:rsidRPr="008E2EC2" w:rsidRDefault="00805C80" w:rsidP="008E2EC2">
            <w:pPr>
              <w:snapToGrid w:val="0"/>
              <w:spacing w:line="240" w:lineRule="exact"/>
              <w:jc w:val="center"/>
              <w:rPr>
                <w:rFonts w:ascii="游ゴシック" w:eastAsia="游ゴシック" w:hAnsi="游ゴシック"/>
                <w:sz w:val="18"/>
                <w:szCs w:val="20"/>
              </w:rPr>
            </w:pPr>
            <w:r w:rsidRPr="008E2EC2">
              <w:rPr>
                <w:rFonts w:ascii="游ゴシック" w:eastAsia="游ゴシック" w:hAnsi="游ゴシック" w:hint="eastAsia"/>
                <w:sz w:val="18"/>
                <w:szCs w:val="20"/>
              </w:rPr>
              <w:t>2割以上増えた</w:t>
            </w:r>
          </w:p>
        </w:tc>
        <w:tc>
          <w:tcPr>
            <w:tcW w:w="276" w:type="pct"/>
            <w:tcBorders>
              <w:top w:val="single" w:sz="1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0A6461E1" w14:textId="6F4C88D4" w:rsidR="00805C80" w:rsidRPr="008E2EC2" w:rsidRDefault="00805C80" w:rsidP="008E2EC2">
            <w:pPr>
              <w:snapToGrid w:val="0"/>
              <w:spacing w:line="240" w:lineRule="exact"/>
              <w:jc w:val="center"/>
              <w:rPr>
                <w:rFonts w:ascii="游ゴシック" w:eastAsia="游ゴシック" w:hAnsi="游ゴシック"/>
                <w:sz w:val="18"/>
                <w:szCs w:val="20"/>
              </w:rPr>
            </w:pPr>
            <w:r w:rsidRPr="008E2EC2">
              <w:rPr>
                <w:rFonts w:ascii="游ゴシック" w:eastAsia="游ゴシック" w:hAnsi="游ゴシック" w:hint="eastAsia"/>
                <w:sz w:val="18"/>
                <w:szCs w:val="20"/>
              </w:rPr>
              <w:t>1割～2割増えた</w:t>
            </w:r>
          </w:p>
        </w:tc>
        <w:tc>
          <w:tcPr>
            <w:tcW w:w="276" w:type="pct"/>
            <w:tcBorders>
              <w:top w:val="single" w:sz="1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80BAB36" w14:textId="79918079" w:rsidR="00805C80" w:rsidRPr="008E2EC2" w:rsidRDefault="00805C80" w:rsidP="008E2EC2">
            <w:pPr>
              <w:snapToGrid w:val="0"/>
              <w:spacing w:line="240" w:lineRule="exact"/>
              <w:jc w:val="center"/>
              <w:rPr>
                <w:rFonts w:ascii="游ゴシック" w:eastAsia="游ゴシック" w:hAnsi="游ゴシック"/>
                <w:sz w:val="18"/>
                <w:szCs w:val="20"/>
              </w:rPr>
            </w:pPr>
            <w:r w:rsidRPr="008E2EC2">
              <w:rPr>
                <w:rFonts w:ascii="游ゴシック" w:eastAsia="游ゴシック" w:hAnsi="游ゴシック" w:hint="eastAsia"/>
                <w:sz w:val="18"/>
                <w:szCs w:val="20"/>
              </w:rPr>
              <w:t>5%～</w:t>
            </w:r>
            <w:r w:rsidR="00610555" w:rsidRPr="008E2EC2">
              <w:rPr>
                <w:rFonts w:ascii="游ゴシック" w:eastAsia="游ゴシック" w:hAnsi="游ゴシック"/>
                <w:sz w:val="18"/>
                <w:szCs w:val="20"/>
              </w:rPr>
              <w:br/>
            </w:r>
            <w:r w:rsidRPr="008E2EC2">
              <w:rPr>
                <w:rFonts w:ascii="游ゴシック" w:eastAsia="游ゴシック" w:hAnsi="游ゴシック" w:hint="eastAsia"/>
                <w:sz w:val="18"/>
                <w:szCs w:val="20"/>
              </w:rPr>
              <w:t>1割増えた</w:t>
            </w:r>
          </w:p>
        </w:tc>
        <w:tc>
          <w:tcPr>
            <w:tcW w:w="276" w:type="pct"/>
            <w:tcBorders>
              <w:top w:val="single" w:sz="1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10F2F83" w14:textId="0F42AC73" w:rsidR="00805C80" w:rsidRPr="008E2EC2" w:rsidRDefault="00805C80" w:rsidP="008E2EC2">
            <w:pPr>
              <w:snapToGrid w:val="0"/>
              <w:spacing w:line="240" w:lineRule="exact"/>
              <w:jc w:val="center"/>
              <w:rPr>
                <w:rFonts w:ascii="游ゴシック" w:eastAsia="游ゴシック" w:hAnsi="游ゴシック"/>
                <w:sz w:val="18"/>
                <w:szCs w:val="20"/>
                <w:u w:val="single"/>
              </w:rPr>
            </w:pPr>
            <w:r w:rsidRPr="008E2EC2">
              <w:rPr>
                <w:rFonts w:ascii="游ゴシック" w:eastAsia="游ゴシック" w:hAnsi="游ゴシック" w:hint="eastAsia"/>
                <w:sz w:val="18"/>
                <w:szCs w:val="20"/>
              </w:rPr>
              <w:t>ほぼ変化なし</w:t>
            </w:r>
            <w:r w:rsidRPr="008E2EC2">
              <w:rPr>
                <w:rFonts w:ascii="游ゴシック" w:eastAsia="游ゴシック" w:hAnsi="游ゴシック" w:hint="eastAsia"/>
                <w:sz w:val="16"/>
                <w:szCs w:val="18"/>
              </w:rPr>
              <w:t>（5%未満）</w:t>
            </w:r>
          </w:p>
        </w:tc>
        <w:tc>
          <w:tcPr>
            <w:tcW w:w="276" w:type="pct"/>
            <w:tcBorders>
              <w:top w:val="single" w:sz="1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965A360" w14:textId="703D9278" w:rsidR="00805C80" w:rsidRPr="008E2EC2" w:rsidRDefault="00805C80" w:rsidP="008E2EC2">
            <w:pPr>
              <w:snapToGrid w:val="0"/>
              <w:spacing w:line="240" w:lineRule="exact"/>
              <w:jc w:val="center"/>
              <w:rPr>
                <w:rFonts w:ascii="游ゴシック" w:eastAsia="游ゴシック" w:hAnsi="游ゴシック"/>
                <w:sz w:val="18"/>
                <w:szCs w:val="20"/>
                <w:u w:val="single"/>
              </w:rPr>
            </w:pPr>
            <w:r w:rsidRPr="008E2EC2">
              <w:rPr>
                <w:rFonts w:ascii="游ゴシック" w:eastAsia="游ゴシック" w:hAnsi="游ゴシック" w:hint="eastAsia"/>
                <w:sz w:val="18"/>
                <w:szCs w:val="20"/>
              </w:rPr>
              <w:t>5%～</w:t>
            </w:r>
            <w:r w:rsidR="00610555" w:rsidRPr="008E2EC2">
              <w:rPr>
                <w:rFonts w:ascii="游ゴシック" w:eastAsia="游ゴシック" w:hAnsi="游ゴシック"/>
                <w:sz w:val="18"/>
                <w:szCs w:val="20"/>
              </w:rPr>
              <w:br/>
            </w:r>
            <w:r w:rsidRPr="008E2EC2">
              <w:rPr>
                <w:rFonts w:ascii="游ゴシック" w:eastAsia="游ゴシック" w:hAnsi="游ゴシック" w:hint="eastAsia"/>
                <w:sz w:val="18"/>
                <w:szCs w:val="20"/>
              </w:rPr>
              <w:t>1割減った</w:t>
            </w:r>
          </w:p>
        </w:tc>
        <w:tc>
          <w:tcPr>
            <w:tcW w:w="277" w:type="pct"/>
            <w:tcBorders>
              <w:top w:val="single" w:sz="1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762126A" w14:textId="0E4C7D6A" w:rsidR="00805C80" w:rsidRPr="008E2EC2" w:rsidRDefault="00805C80" w:rsidP="008E2EC2">
            <w:pPr>
              <w:snapToGrid w:val="0"/>
              <w:spacing w:line="240" w:lineRule="exact"/>
              <w:jc w:val="center"/>
              <w:rPr>
                <w:rFonts w:ascii="游ゴシック" w:eastAsia="游ゴシック" w:hAnsi="游ゴシック"/>
                <w:sz w:val="18"/>
                <w:szCs w:val="20"/>
                <w:u w:val="single"/>
              </w:rPr>
            </w:pPr>
            <w:r w:rsidRPr="008E2EC2">
              <w:rPr>
                <w:rFonts w:ascii="游ゴシック" w:eastAsia="游ゴシック" w:hAnsi="游ゴシック" w:hint="eastAsia"/>
                <w:sz w:val="18"/>
                <w:szCs w:val="20"/>
              </w:rPr>
              <w:t>1割～2割減った</w:t>
            </w:r>
          </w:p>
        </w:tc>
        <w:tc>
          <w:tcPr>
            <w:tcW w:w="279" w:type="pct"/>
            <w:tcBorders>
              <w:top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2F61287" w14:textId="0817D7E7" w:rsidR="00805C80" w:rsidRPr="008E2EC2" w:rsidRDefault="00805C80" w:rsidP="008E2EC2">
            <w:pPr>
              <w:snapToGrid w:val="0"/>
              <w:spacing w:line="240" w:lineRule="exact"/>
              <w:jc w:val="center"/>
              <w:rPr>
                <w:rFonts w:ascii="游ゴシック" w:eastAsia="游ゴシック" w:hAnsi="游ゴシック"/>
                <w:sz w:val="18"/>
                <w:szCs w:val="20"/>
                <w:u w:val="single"/>
              </w:rPr>
            </w:pPr>
            <w:r w:rsidRPr="008E2EC2">
              <w:rPr>
                <w:rFonts w:ascii="游ゴシック" w:eastAsia="游ゴシック" w:hAnsi="游ゴシック" w:hint="eastAsia"/>
                <w:sz w:val="18"/>
                <w:szCs w:val="20"/>
              </w:rPr>
              <w:t>2割以上減った</w:t>
            </w:r>
          </w:p>
        </w:tc>
        <w:tc>
          <w:tcPr>
            <w:tcW w:w="112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0E7C913" w14:textId="77777777" w:rsidR="00805C80" w:rsidRPr="00EF6CEA" w:rsidRDefault="00805C80" w:rsidP="008E2EC2">
            <w:pPr>
              <w:snapToGrid w:val="0"/>
              <w:jc w:val="center"/>
              <w:rPr>
                <w:rFonts w:eastAsia="ＭＳ Ｐゴシック"/>
                <w:sz w:val="18"/>
                <w:szCs w:val="20"/>
              </w:rPr>
            </w:pPr>
          </w:p>
        </w:tc>
        <w:tc>
          <w:tcPr>
            <w:tcW w:w="724" w:type="pct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54DA24F" w14:textId="6BAFA312" w:rsidR="00805C80" w:rsidRPr="008E2EC2" w:rsidRDefault="00805C80" w:rsidP="008E2EC2">
            <w:pPr>
              <w:snapToGrid w:val="0"/>
              <w:jc w:val="center"/>
              <w:rPr>
                <w:rFonts w:ascii="游ゴシック" w:eastAsia="游ゴシック" w:hAnsi="游ゴシック"/>
              </w:rPr>
            </w:pPr>
            <w:r w:rsidRPr="008E2EC2">
              <w:rPr>
                <w:rFonts w:ascii="游ゴシック" w:eastAsia="游ゴシック" w:hAnsi="游ゴシック" w:hint="eastAsia"/>
              </w:rPr>
              <w:t>利用前</w:t>
            </w:r>
          </w:p>
        </w:tc>
        <w:tc>
          <w:tcPr>
            <w:tcW w:w="704" w:type="pct"/>
            <w:tcBorders>
              <w:top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B2A528D" w14:textId="6886830C" w:rsidR="00805C80" w:rsidRPr="008E2EC2" w:rsidRDefault="00805C80" w:rsidP="008E2EC2">
            <w:pPr>
              <w:snapToGrid w:val="0"/>
              <w:jc w:val="center"/>
              <w:rPr>
                <w:rFonts w:ascii="游ゴシック" w:eastAsia="游ゴシック" w:hAnsi="游ゴシック"/>
              </w:rPr>
            </w:pPr>
            <w:r w:rsidRPr="008E2EC2">
              <w:rPr>
                <w:rFonts w:ascii="游ゴシック" w:eastAsia="游ゴシック" w:hAnsi="游ゴシック" w:hint="eastAsia"/>
              </w:rPr>
              <w:t>利用後</w:t>
            </w:r>
          </w:p>
        </w:tc>
      </w:tr>
      <w:tr w:rsidR="007622B8" w:rsidRPr="00903EF6" w14:paraId="33D29172" w14:textId="31ADC823" w:rsidTr="00E87578">
        <w:trPr>
          <w:trHeight w:val="548"/>
        </w:trPr>
        <w:tc>
          <w:tcPr>
            <w:tcW w:w="1524" w:type="pct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6134F3B" w14:textId="42EC0067" w:rsidR="00805C80" w:rsidRPr="008E2EC2" w:rsidRDefault="00805C80" w:rsidP="008E2EC2">
            <w:pPr>
              <w:snapToGrid w:val="0"/>
              <w:ind w:firstLineChars="50" w:firstLine="120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売上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F814B81" w14:textId="3CB59123" w:rsidR="00805C80" w:rsidRPr="007650D0" w:rsidRDefault="00805C80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１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E3A5055" w14:textId="029C2FE5" w:rsidR="00805C80" w:rsidRPr="007650D0" w:rsidRDefault="00805C80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２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E2896C1" w14:textId="6393DC5E" w:rsidR="00805C80" w:rsidRPr="007650D0" w:rsidRDefault="00805C80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３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806EDC0" w14:textId="75688BFC" w:rsidR="00805C80" w:rsidRPr="007650D0" w:rsidRDefault="00805C80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４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F7AD959" w14:textId="183AD1C2" w:rsidR="00805C80" w:rsidRPr="007650D0" w:rsidRDefault="00805C80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５</w:t>
            </w:r>
          </w:p>
        </w:tc>
        <w:tc>
          <w:tcPr>
            <w:tcW w:w="27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A0192E7" w14:textId="104D52D7" w:rsidR="00805C80" w:rsidRPr="007650D0" w:rsidRDefault="00805C80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６</w:t>
            </w:r>
          </w:p>
        </w:tc>
        <w:tc>
          <w:tcPr>
            <w:tcW w:w="279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DD3762E" w14:textId="34961250" w:rsidR="00805C80" w:rsidRPr="007650D0" w:rsidRDefault="00805C80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７</w:t>
            </w:r>
          </w:p>
        </w:tc>
        <w:tc>
          <w:tcPr>
            <w:tcW w:w="112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01C4791A" w14:textId="77777777" w:rsidR="00805C80" w:rsidRDefault="00805C80" w:rsidP="008E2EC2">
            <w:pPr>
              <w:snapToGrid w:val="0"/>
              <w:jc w:val="center"/>
              <w:rPr>
                <w:rFonts w:eastAsia="ＭＳ Ｐゴシック"/>
                <w:sz w:val="24"/>
                <w:szCs w:val="28"/>
              </w:rPr>
            </w:pPr>
          </w:p>
        </w:tc>
        <w:tc>
          <w:tcPr>
            <w:tcW w:w="724" w:type="pct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58FDBCD1" w14:textId="56972487" w:rsidR="00805C80" w:rsidRPr="00C37CAF" w:rsidRDefault="00610555" w:rsidP="008E2EC2">
            <w:pPr>
              <w:snapToGrid w:val="0"/>
              <w:jc w:val="right"/>
              <w:rPr>
                <w:rFonts w:ascii="游ゴシック" w:eastAsia="游ゴシック" w:hAnsi="游ゴシック"/>
                <w:sz w:val="20"/>
                <w:szCs w:val="21"/>
              </w:rPr>
            </w:pPr>
            <w:r w:rsidRPr="00C37CAF">
              <w:rPr>
                <w:rFonts w:ascii="游ゴシック" w:eastAsia="游ゴシック" w:hAnsi="游ゴシック" w:hint="eastAsia"/>
                <w:sz w:val="20"/>
                <w:szCs w:val="21"/>
              </w:rPr>
              <w:t>円</w:t>
            </w:r>
          </w:p>
        </w:tc>
        <w:tc>
          <w:tcPr>
            <w:tcW w:w="704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2E3A32E" w14:textId="212F7436" w:rsidR="00805C80" w:rsidRPr="00C37CAF" w:rsidRDefault="00610555" w:rsidP="008E2EC2">
            <w:pPr>
              <w:snapToGrid w:val="0"/>
              <w:jc w:val="right"/>
              <w:rPr>
                <w:rFonts w:ascii="游ゴシック" w:eastAsia="游ゴシック" w:hAnsi="游ゴシック"/>
                <w:sz w:val="20"/>
                <w:szCs w:val="21"/>
              </w:rPr>
            </w:pPr>
            <w:r w:rsidRPr="00C37CAF">
              <w:rPr>
                <w:rFonts w:ascii="游ゴシック" w:eastAsia="游ゴシック" w:hAnsi="游ゴシック" w:hint="eastAsia"/>
                <w:sz w:val="20"/>
                <w:szCs w:val="21"/>
              </w:rPr>
              <w:t>円</w:t>
            </w:r>
          </w:p>
        </w:tc>
      </w:tr>
      <w:tr w:rsidR="007622B8" w:rsidRPr="00903EF6" w14:paraId="016C028F" w14:textId="21F80BF5" w:rsidTr="00E87578">
        <w:trPr>
          <w:trHeight w:val="548"/>
        </w:trPr>
        <w:tc>
          <w:tcPr>
            <w:tcW w:w="1524" w:type="pct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9C29F06" w14:textId="58B6EC03" w:rsidR="00805C80" w:rsidRPr="008E2EC2" w:rsidRDefault="00805C80" w:rsidP="008E2EC2">
            <w:pPr>
              <w:snapToGrid w:val="0"/>
              <w:ind w:firstLineChars="50" w:firstLine="120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経営面積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4624774" w14:textId="7C494F97" w:rsidR="00805C80" w:rsidRPr="007650D0" w:rsidRDefault="00805C80" w:rsidP="008E2EC2">
            <w:pPr>
              <w:tabs>
                <w:tab w:val="center" w:pos="1948"/>
              </w:tabs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１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5C30DD" w14:textId="237F58F8" w:rsidR="00805C80" w:rsidRPr="007650D0" w:rsidRDefault="00805C80" w:rsidP="008E2EC2">
            <w:pPr>
              <w:tabs>
                <w:tab w:val="center" w:pos="1948"/>
              </w:tabs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２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0CB74B6" w14:textId="6784DCC3" w:rsidR="00805C80" w:rsidRPr="007650D0" w:rsidRDefault="00805C80" w:rsidP="008E2EC2">
            <w:pPr>
              <w:tabs>
                <w:tab w:val="center" w:pos="1948"/>
              </w:tabs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３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6ECE65F" w14:textId="6F16074B" w:rsidR="00805C80" w:rsidRPr="007650D0" w:rsidRDefault="00805C80" w:rsidP="008E2EC2">
            <w:pPr>
              <w:tabs>
                <w:tab w:val="center" w:pos="1948"/>
              </w:tabs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４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BA9CEEB" w14:textId="3B22BC03" w:rsidR="00805C80" w:rsidRPr="007650D0" w:rsidRDefault="00805C80" w:rsidP="008E2EC2">
            <w:pPr>
              <w:tabs>
                <w:tab w:val="center" w:pos="1948"/>
              </w:tabs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５</w:t>
            </w:r>
          </w:p>
        </w:tc>
        <w:tc>
          <w:tcPr>
            <w:tcW w:w="27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98FB728" w14:textId="3E938AFE" w:rsidR="00805C80" w:rsidRPr="007650D0" w:rsidRDefault="00805C80" w:rsidP="008E2EC2">
            <w:pPr>
              <w:tabs>
                <w:tab w:val="center" w:pos="1948"/>
              </w:tabs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６</w:t>
            </w:r>
          </w:p>
        </w:tc>
        <w:tc>
          <w:tcPr>
            <w:tcW w:w="279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A5B9526" w14:textId="3D480C30" w:rsidR="00805C80" w:rsidRPr="007650D0" w:rsidRDefault="00805C80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７</w:t>
            </w:r>
          </w:p>
        </w:tc>
        <w:tc>
          <w:tcPr>
            <w:tcW w:w="112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1C516014" w14:textId="77777777" w:rsidR="00805C80" w:rsidRDefault="00805C80" w:rsidP="008E2EC2">
            <w:pPr>
              <w:snapToGrid w:val="0"/>
              <w:jc w:val="center"/>
              <w:rPr>
                <w:rFonts w:eastAsia="ＭＳ Ｐゴシック"/>
                <w:sz w:val="24"/>
                <w:szCs w:val="28"/>
              </w:rPr>
            </w:pPr>
          </w:p>
        </w:tc>
        <w:tc>
          <w:tcPr>
            <w:tcW w:w="724" w:type="pct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01235A4A" w14:textId="6151AB68" w:rsidR="00805C80" w:rsidRPr="00C37CAF" w:rsidRDefault="00610555" w:rsidP="008E2EC2">
            <w:pPr>
              <w:snapToGrid w:val="0"/>
              <w:jc w:val="right"/>
              <w:rPr>
                <w:rFonts w:ascii="游ゴシック" w:eastAsia="游ゴシック" w:hAnsi="游ゴシック"/>
                <w:sz w:val="20"/>
                <w:szCs w:val="21"/>
              </w:rPr>
            </w:pPr>
            <w:r w:rsidRPr="00C37CAF">
              <w:rPr>
                <w:rFonts w:ascii="游ゴシック" w:eastAsia="游ゴシック" w:hAnsi="游ゴシック" w:hint="eastAsia"/>
                <w:sz w:val="20"/>
                <w:szCs w:val="21"/>
              </w:rPr>
              <w:t>アール</w:t>
            </w:r>
          </w:p>
        </w:tc>
        <w:tc>
          <w:tcPr>
            <w:tcW w:w="704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3EF6D60" w14:textId="76E0FBBC" w:rsidR="00805C80" w:rsidRPr="00C37CAF" w:rsidRDefault="00610555" w:rsidP="008E2EC2">
            <w:pPr>
              <w:snapToGrid w:val="0"/>
              <w:jc w:val="right"/>
              <w:rPr>
                <w:rFonts w:ascii="游ゴシック" w:eastAsia="游ゴシック" w:hAnsi="游ゴシック"/>
                <w:sz w:val="20"/>
                <w:szCs w:val="21"/>
              </w:rPr>
            </w:pPr>
            <w:r w:rsidRPr="00C37CAF">
              <w:rPr>
                <w:rFonts w:ascii="游ゴシック" w:eastAsia="游ゴシック" w:hAnsi="游ゴシック" w:hint="eastAsia"/>
                <w:sz w:val="20"/>
                <w:szCs w:val="21"/>
              </w:rPr>
              <w:t>アール</w:t>
            </w:r>
          </w:p>
        </w:tc>
      </w:tr>
      <w:tr w:rsidR="007622B8" w:rsidRPr="00903EF6" w14:paraId="2A6ED083" w14:textId="5343DEA1" w:rsidTr="00E87578">
        <w:trPr>
          <w:trHeight w:val="548"/>
        </w:trPr>
        <w:tc>
          <w:tcPr>
            <w:tcW w:w="1524" w:type="pct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7C7C80C" w14:textId="6DDBCE41" w:rsidR="00610555" w:rsidRPr="008E2EC2" w:rsidRDefault="00610555" w:rsidP="008E2EC2">
            <w:pPr>
              <w:snapToGrid w:val="0"/>
              <w:ind w:firstLineChars="50" w:firstLine="120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単収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52F5F0B" w14:textId="10086615" w:rsidR="00610555" w:rsidRPr="007650D0" w:rsidRDefault="00610555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１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55DCCBE" w14:textId="2D40E289" w:rsidR="00610555" w:rsidRPr="007650D0" w:rsidRDefault="00610555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２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A843AC9" w14:textId="2D3F705F" w:rsidR="00610555" w:rsidRPr="007650D0" w:rsidRDefault="00610555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３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DAB7862" w14:textId="75C6B4BD" w:rsidR="00610555" w:rsidRPr="007650D0" w:rsidRDefault="00610555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４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207485E" w14:textId="6310BAC2" w:rsidR="00610555" w:rsidRPr="007650D0" w:rsidRDefault="00610555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５</w:t>
            </w:r>
          </w:p>
        </w:tc>
        <w:tc>
          <w:tcPr>
            <w:tcW w:w="27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E465F9A" w14:textId="13D9874F" w:rsidR="00610555" w:rsidRPr="007650D0" w:rsidRDefault="00610555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６</w:t>
            </w:r>
          </w:p>
        </w:tc>
        <w:tc>
          <w:tcPr>
            <w:tcW w:w="279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6526BF2" w14:textId="1B28AB95" w:rsidR="00610555" w:rsidRPr="007650D0" w:rsidRDefault="00610555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７</w:t>
            </w:r>
          </w:p>
        </w:tc>
        <w:tc>
          <w:tcPr>
            <w:tcW w:w="112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5778467" w14:textId="77777777" w:rsidR="00610555" w:rsidRDefault="00610555" w:rsidP="008E2EC2">
            <w:pPr>
              <w:snapToGrid w:val="0"/>
              <w:jc w:val="center"/>
              <w:rPr>
                <w:rFonts w:eastAsia="ＭＳ Ｐゴシック"/>
                <w:sz w:val="24"/>
                <w:szCs w:val="28"/>
              </w:rPr>
            </w:pPr>
          </w:p>
        </w:tc>
        <w:tc>
          <w:tcPr>
            <w:tcW w:w="724" w:type="pct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211C4E02" w14:textId="1529AA1F" w:rsidR="00610555" w:rsidRPr="008E2EC2" w:rsidRDefault="00F74E02" w:rsidP="008E2EC2">
            <w:pPr>
              <w:snapToGrid w:val="0"/>
              <w:jc w:val="right"/>
              <w:rPr>
                <w:rFonts w:ascii="游ゴシック" w:eastAsia="游ゴシック" w:hAnsi="游ゴシック"/>
                <w:sz w:val="14"/>
                <w:szCs w:val="16"/>
              </w:rPr>
            </w:pPr>
            <w:r w:rsidRPr="008E2EC2">
              <w:rPr>
                <w:rFonts w:ascii="游ゴシック" w:eastAsia="游ゴシック" w:hAnsi="游ゴシック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0064" behindDoc="0" locked="0" layoutInCell="1" allowOverlap="1" wp14:anchorId="3E59B2A6" wp14:editId="06632622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-48895</wp:posOffset>
                      </wp:positionV>
                      <wp:extent cx="547370" cy="161290"/>
                      <wp:effectExtent l="0" t="0" r="5080" b="10160"/>
                      <wp:wrapNone/>
                      <wp:docPr id="11" name="テキスト ボックス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7370" cy="1612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640F635" w14:textId="5539D787" w:rsidR="00610555" w:rsidRPr="00610555" w:rsidRDefault="00610555" w:rsidP="00610555">
                                  <w:pPr>
                                    <w:spacing w:line="240" w:lineRule="exact"/>
                                    <w:ind w:firstLineChars="100" w:firstLine="100"/>
                                    <w:jc w:val="center"/>
                                    <w:rPr>
                                      <w:sz w:val="10"/>
                                      <w:szCs w:val="12"/>
                                    </w:rPr>
                                  </w:pPr>
                                  <w:r w:rsidRPr="00610555">
                                    <w:rPr>
                                      <w:rFonts w:hint="eastAsia"/>
                                      <w:sz w:val="10"/>
                                      <w:szCs w:val="12"/>
                                    </w:rPr>
                                    <w:t>（単位も記入）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59B2A6" id="テキスト ボックス 11" o:spid="_x0000_s1031" type="#_x0000_t202" style="position:absolute;left:0;text-align:left;margin-left:36pt;margin-top:-3.85pt;width:43.1pt;height:12.7pt;z-index:25212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" filled="f" stroked="f" strokeweight=".5pt">
                      <v:textbox inset="0,0,0,0">
                        <w:txbxContent>
                          <w:p w14:paraId="1640F635" w14:textId="5539D787" w:rsidR="00610555" w:rsidRPr="00610555" w:rsidRDefault="00610555" w:rsidP="00610555">
                            <w:pPr>
                              <w:spacing w:line="240" w:lineRule="exact"/>
                              <w:ind w:firstLineChars="100" w:firstLine="100"/>
                              <w:jc w:val="center"/>
                              <w:rPr>
                                <w:sz w:val="10"/>
                                <w:szCs w:val="12"/>
                              </w:rPr>
                            </w:pPr>
                            <w:r w:rsidRPr="00610555">
                              <w:rPr>
                                <w:rFonts w:hint="eastAsia"/>
                                <w:sz w:val="10"/>
                                <w:szCs w:val="12"/>
                              </w:rPr>
                              <w:t>（単位も記入）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10555" w:rsidRPr="008E2EC2">
              <w:rPr>
                <w:rFonts w:ascii="游ゴシック" w:eastAsia="游ゴシック" w:hAnsi="游ゴシック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2112" behindDoc="0" locked="0" layoutInCell="1" allowOverlap="1" wp14:anchorId="59941E18" wp14:editId="0B7292D2">
                      <wp:simplePos x="0" y="0"/>
                      <wp:positionH relativeFrom="column">
                        <wp:posOffset>458470</wp:posOffset>
                      </wp:positionH>
                      <wp:positionV relativeFrom="paragraph">
                        <wp:posOffset>299415</wp:posOffset>
                      </wp:positionV>
                      <wp:extent cx="547446" cy="161647"/>
                      <wp:effectExtent l="0" t="0" r="5080" b="10160"/>
                      <wp:wrapNone/>
                      <wp:docPr id="12" name="テキスト ボック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7446" cy="16164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513C9F0" w14:textId="77777777" w:rsidR="00610555" w:rsidRPr="00610555" w:rsidRDefault="00610555" w:rsidP="00610555">
                                  <w:pPr>
                                    <w:spacing w:line="240" w:lineRule="exact"/>
                                    <w:ind w:firstLineChars="100" w:firstLine="100"/>
                                    <w:jc w:val="center"/>
                                    <w:rPr>
                                      <w:sz w:val="10"/>
                                      <w:szCs w:val="12"/>
                                    </w:rPr>
                                  </w:pPr>
                                  <w:r w:rsidRPr="00610555">
                                    <w:rPr>
                                      <w:rFonts w:hint="eastAsia"/>
                                      <w:sz w:val="10"/>
                                      <w:szCs w:val="12"/>
                                    </w:rPr>
                                    <w:t>（単位も記入）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9941E18" id="テキスト ボックス 12" o:spid="_x0000_s1032" type="#_x0000_t202" style="position:absolute;left:0;text-align:left;margin-left:36.1pt;margin-top:23.6pt;width:43.1pt;height:12.75pt;z-index:252122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" filled="f" stroked="f" strokeweight=".5pt">
                      <v:textbox inset="0,0,0,0">
                        <w:txbxContent>
                          <w:p w14:paraId="4513C9F0" w14:textId="77777777" w:rsidR="00610555" w:rsidRPr="00610555" w:rsidRDefault="00610555" w:rsidP="00610555">
                            <w:pPr>
                              <w:spacing w:line="240" w:lineRule="exact"/>
                              <w:ind w:firstLineChars="100" w:firstLine="100"/>
                              <w:jc w:val="center"/>
                              <w:rPr>
                                <w:sz w:val="10"/>
                                <w:szCs w:val="12"/>
                              </w:rPr>
                            </w:pPr>
                            <w:r w:rsidRPr="00610555">
                              <w:rPr>
                                <w:rFonts w:hint="eastAsia"/>
                                <w:sz w:val="10"/>
                                <w:szCs w:val="12"/>
                              </w:rPr>
                              <w:t>（単位も記入）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04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DC0AFC3" w14:textId="3026653E" w:rsidR="00610555" w:rsidRPr="008E2EC2" w:rsidRDefault="00F74E02" w:rsidP="008E2EC2">
            <w:pPr>
              <w:snapToGrid w:val="0"/>
              <w:jc w:val="right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6208" behindDoc="0" locked="0" layoutInCell="1" allowOverlap="1" wp14:anchorId="229F9BEE" wp14:editId="2E2A98B5">
                      <wp:simplePos x="0" y="0"/>
                      <wp:positionH relativeFrom="column">
                        <wp:posOffset>436245</wp:posOffset>
                      </wp:positionH>
                      <wp:positionV relativeFrom="paragraph">
                        <wp:posOffset>-45085</wp:posOffset>
                      </wp:positionV>
                      <wp:extent cx="547370" cy="161290"/>
                      <wp:effectExtent l="0" t="0" r="5080" b="10160"/>
                      <wp:wrapNone/>
                      <wp:docPr id="14" name="テキスト ボックス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7370" cy="1612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73330D2" w14:textId="77777777" w:rsidR="00610555" w:rsidRPr="00610555" w:rsidRDefault="00610555" w:rsidP="00610555">
                                  <w:pPr>
                                    <w:spacing w:line="240" w:lineRule="exact"/>
                                    <w:ind w:firstLineChars="100" w:firstLine="100"/>
                                    <w:jc w:val="center"/>
                                    <w:rPr>
                                      <w:sz w:val="10"/>
                                      <w:szCs w:val="12"/>
                                    </w:rPr>
                                  </w:pPr>
                                  <w:r w:rsidRPr="00610555">
                                    <w:rPr>
                                      <w:rFonts w:hint="eastAsia"/>
                                      <w:sz w:val="10"/>
                                      <w:szCs w:val="12"/>
                                    </w:rPr>
                                    <w:t>（単位も記入）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9F9BEE" id="テキスト ボックス 14" o:spid="_x0000_s1033" type="#_x0000_t202" style="position:absolute;left:0;text-align:left;margin-left:34.35pt;margin-top:-3.55pt;width:43.1pt;height:12.7pt;z-index:25212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" filled="f" stroked="f" strokeweight=".5pt">
                      <v:textbox inset="0,0,0,0">
                        <w:txbxContent>
                          <w:p w14:paraId="773330D2" w14:textId="77777777" w:rsidR="00610555" w:rsidRPr="00610555" w:rsidRDefault="00610555" w:rsidP="00610555">
                            <w:pPr>
                              <w:spacing w:line="240" w:lineRule="exact"/>
                              <w:ind w:firstLineChars="100" w:firstLine="100"/>
                              <w:jc w:val="center"/>
                              <w:rPr>
                                <w:sz w:val="10"/>
                                <w:szCs w:val="12"/>
                              </w:rPr>
                            </w:pPr>
                            <w:r w:rsidRPr="00610555">
                              <w:rPr>
                                <w:rFonts w:hint="eastAsia"/>
                                <w:sz w:val="10"/>
                                <w:szCs w:val="12"/>
                              </w:rPr>
                              <w:t>（単位も記入）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10555" w:rsidRPr="008E2EC2">
              <w:rPr>
                <w:rFonts w:ascii="游ゴシック" w:eastAsia="游ゴシック" w:hAnsi="游ゴシック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4160" behindDoc="0" locked="0" layoutInCell="1" allowOverlap="1" wp14:anchorId="0B77B894" wp14:editId="081DBBF6">
                      <wp:simplePos x="0" y="0"/>
                      <wp:positionH relativeFrom="column">
                        <wp:posOffset>435305</wp:posOffset>
                      </wp:positionH>
                      <wp:positionV relativeFrom="paragraph">
                        <wp:posOffset>299085</wp:posOffset>
                      </wp:positionV>
                      <wp:extent cx="547370" cy="161290"/>
                      <wp:effectExtent l="0" t="0" r="5080" b="10160"/>
                      <wp:wrapNone/>
                      <wp:docPr id="13" name="テキスト ボックス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7370" cy="1612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DCA29C9" w14:textId="77777777" w:rsidR="00610555" w:rsidRPr="00610555" w:rsidRDefault="00610555" w:rsidP="00610555">
                                  <w:pPr>
                                    <w:spacing w:line="240" w:lineRule="exact"/>
                                    <w:ind w:firstLineChars="100" w:firstLine="100"/>
                                    <w:jc w:val="center"/>
                                    <w:rPr>
                                      <w:sz w:val="10"/>
                                      <w:szCs w:val="12"/>
                                    </w:rPr>
                                  </w:pPr>
                                  <w:r w:rsidRPr="00610555">
                                    <w:rPr>
                                      <w:rFonts w:hint="eastAsia"/>
                                      <w:sz w:val="10"/>
                                      <w:szCs w:val="12"/>
                                    </w:rPr>
                                    <w:t>（単位も記入）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B77B894" id="テキスト ボックス 13" o:spid="_x0000_s1034" type="#_x0000_t202" style="position:absolute;left:0;text-align:left;margin-left:34.3pt;margin-top:23.55pt;width:43.1pt;height:12.7pt;z-index:252124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" filled="f" stroked="f" strokeweight=".5pt">
                      <v:textbox inset="0,0,0,0">
                        <w:txbxContent>
                          <w:p w14:paraId="3DCA29C9" w14:textId="77777777" w:rsidR="00610555" w:rsidRPr="00610555" w:rsidRDefault="00610555" w:rsidP="00610555">
                            <w:pPr>
                              <w:spacing w:line="240" w:lineRule="exact"/>
                              <w:ind w:firstLineChars="100" w:firstLine="100"/>
                              <w:jc w:val="center"/>
                              <w:rPr>
                                <w:sz w:val="10"/>
                                <w:szCs w:val="12"/>
                              </w:rPr>
                            </w:pPr>
                            <w:r w:rsidRPr="00610555">
                              <w:rPr>
                                <w:rFonts w:hint="eastAsia"/>
                                <w:sz w:val="10"/>
                                <w:szCs w:val="12"/>
                              </w:rPr>
                              <w:t>（単位も記入）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622B8" w:rsidRPr="00903EF6" w14:paraId="47B0F3BE" w14:textId="1423AD8D" w:rsidTr="00E87578">
        <w:trPr>
          <w:trHeight w:val="548"/>
        </w:trPr>
        <w:tc>
          <w:tcPr>
            <w:tcW w:w="1524" w:type="pct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1EB74829" w14:textId="6F292D7F" w:rsidR="00610555" w:rsidRPr="008E2EC2" w:rsidRDefault="00E87578" w:rsidP="008E2EC2">
            <w:pPr>
              <w:snapToGrid w:val="0"/>
              <w:ind w:firstLineChars="50" w:firstLine="120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農産物の</w:t>
            </w:r>
            <w:r w:rsidR="00610555"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単価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8580C81" w14:textId="1AAFCF0D" w:rsidR="00610555" w:rsidRPr="007650D0" w:rsidRDefault="00610555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１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4E4B93B" w14:textId="65A6F06D" w:rsidR="00610555" w:rsidRPr="007650D0" w:rsidRDefault="00610555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２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5A2FCC1" w14:textId="5062631C" w:rsidR="00610555" w:rsidRPr="007650D0" w:rsidRDefault="00610555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３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8C7364E" w14:textId="6980F705" w:rsidR="00610555" w:rsidRPr="007650D0" w:rsidRDefault="00610555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４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D7B1F09" w14:textId="13917075" w:rsidR="00610555" w:rsidRPr="007650D0" w:rsidRDefault="00610555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５</w:t>
            </w:r>
          </w:p>
        </w:tc>
        <w:tc>
          <w:tcPr>
            <w:tcW w:w="27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76267CD" w14:textId="4D93F2B9" w:rsidR="00610555" w:rsidRPr="007650D0" w:rsidRDefault="00610555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６</w:t>
            </w:r>
          </w:p>
        </w:tc>
        <w:tc>
          <w:tcPr>
            <w:tcW w:w="279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534DA8C" w14:textId="3FD38237" w:rsidR="00610555" w:rsidRPr="007650D0" w:rsidRDefault="00610555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７</w:t>
            </w:r>
          </w:p>
        </w:tc>
        <w:tc>
          <w:tcPr>
            <w:tcW w:w="112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575902DC" w14:textId="77777777" w:rsidR="00610555" w:rsidRDefault="00610555" w:rsidP="008E2EC2">
            <w:pPr>
              <w:snapToGrid w:val="0"/>
              <w:jc w:val="center"/>
              <w:rPr>
                <w:rFonts w:eastAsia="ＭＳ Ｐゴシック"/>
                <w:sz w:val="24"/>
                <w:szCs w:val="28"/>
              </w:rPr>
            </w:pPr>
          </w:p>
        </w:tc>
        <w:tc>
          <w:tcPr>
            <w:tcW w:w="724" w:type="pct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762F1CF2" w14:textId="1E952788" w:rsidR="00610555" w:rsidRPr="008E2EC2" w:rsidRDefault="00610555" w:rsidP="008E2EC2">
            <w:pPr>
              <w:snapToGrid w:val="0"/>
              <w:jc w:val="right"/>
              <w:rPr>
                <w:rFonts w:ascii="游ゴシック" w:eastAsia="游ゴシック" w:hAnsi="游ゴシック"/>
                <w:sz w:val="24"/>
                <w:szCs w:val="28"/>
              </w:rPr>
            </w:pPr>
          </w:p>
        </w:tc>
        <w:tc>
          <w:tcPr>
            <w:tcW w:w="704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7C5A84E" w14:textId="738EF05B" w:rsidR="00610555" w:rsidRPr="008E2EC2" w:rsidRDefault="00610555" w:rsidP="008E2EC2">
            <w:pPr>
              <w:snapToGrid w:val="0"/>
              <w:jc w:val="right"/>
              <w:rPr>
                <w:rFonts w:ascii="游ゴシック" w:eastAsia="游ゴシック" w:hAnsi="游ゴシック"/>
                <w:sz w:val="24"/>
                <w:szCs w:val="28"/>
              </w:rPr>
            </w:pPr>
          </w:p>
        </w:tc>
      </w:tr>
      <w:tr w:rsidR="002D783F" w:rsidRPr="00903EF6" w14:paraId="5A9AFCBC" w14:textId="77777777" w:rsidTr="00D86EB1">
        <w:trPr>
          <w:trHeight w:val="548"/>
        </w:trPr>
        <w:tc>
          <w:tcPr>
            <w:tcW w:w="586" w:type="pct"/>
            <w:vMerge w:val="restart"/>
            <w:tcBorders>
              <w:top w:val="dotted" w:sz="4" w:space="0" w:color="auto"/>
              <w:left w:val="single" w:sz="12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35DAD20F" w14:textId="6AC41000" w:rsidR="002D783F" w:rsidRPr="008E2EC2" w:rsidRDefault="00210767" w:rsidP="00E87578">
            <w:pPr>
              <w:snapToGrid w:val="0"/>
              <w:ind w:firstLineChars="50" w:firstLine="120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経営費</w:t>
            </w:r>
          </w:p>
        </w:tc>
        <w:tc>
          <w:tcPr>
            <w:tcW w:w="9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13FAD1EA" w14:textId="77777777" w:rsidR="00F1114A" w:rsidRPr="00F1114A" w:rsidRDefault="00F1114A" w:rsidP="00E87578">
            <w:pPr>
              <w:snapToGrid w:val="0"/>
              <w:ind w:firstLineChars="50" w:firstLine="110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F1114A">
              <w:rPr>
                <w:rFonts w:ascii="游ゴシック" w:eastAsia="游ゴシック" w:hAnsi="游ゴシック" w:hint="eastAsia"/>
                <w:sz w:val="22"/>
                <w:szCs w:val="24"/>
              </w:rPr>
              <w:t>生産</w:t>
            </w:r>
            <w:r w:rsidR="00210767" w:rsidRPr="00F1114A">
              <w:rPr>
                <w:rFonts w:ascii="游ゴシック" w:eastAsia="游ゴシック" w:hAnsi="游ゴシック" w:hint="eastAsia"/>
                <w:sz w:val="22"/>
                <w:szCs w:val="24"/>
              </w:rPr>
              <w:t>資材費</w:t>
            </w:r>
          </w:p>
          <w:p w14:paraId="56BD7C7A" w14:textId="39873B4D" w:rsidR="002D783F" w:rsidRPr="008E2EC2" w:rsidRDefault="00210767" w:rsidP="00E87578">
            <w:pPr>
              <w:snapToGrid w:val="0"/>
              <w:ind w:firstLineChars="50" w:firstLine="110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F1114A">
              <w:rPr>
                <w:rFonts w:ascii="游ゴシック" w:eastAsia="游ゴシック" w:hAnsi="游ゴシック" w:hint="eastAsia"/>
                <w:sz w:val="22"/>
                <w:szCs w:val="24"/>
              </w:rPr>
              <w:t>（機械）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E5D4311" w14:textId="195E616A" w:rsidR="002D783F" w:rsidRPr="007650D0" w:rsidRDefault="002D783F" w:rsidP="00E87578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１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AE2A87D" w14:textId="54CBE9FC" w:rsidR="002D783F" w:rsidRPr="007650D0" w:rsidRDefault="002D783F" w:rsidP="00E87578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２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4667790" w14:textId="2DDC5784" w:rsidR="002D783F" w:rsidRPr="007650D0" w:rsidRDefault="002D783F" w:rsidP="00E87578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３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A0592F8" w14:textId="79163D2A" w:rsidR="002D783F" w:rsidRPr="007650D0" w:rsidRDefault="002D783F" w:rsidP="00E87578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４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2E4351E" w14:textId="653568C5" w:rsidR="002D783F" w:rsidRPr="007650D0" w:rsidRDefault="002D783F" w:rsidP="00E87578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５</w:t>
            </w:r>
          </w:p>
        </w:tc>
        <w:tc>
          <w:tcPr>
            <w:tcW w:w="27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7D6B7DC" w14:textId="4D0138CA" w:rsidR="002D783F" w:rsidRPr="007650D0" w:rsidRDefault="002D783F" w:rsidP="00E87578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６</w:t>
            </w:r>
          </w:p>
        </w:tc>
        <w:tc>
          <w:tcPr>
            <w:tcW w:w="279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358456B" w14:textId="42EC7473" w:rsidR="002D783F" w:rsidRPr="007650D0" w:rsidRDefault="002D783F" w:rsidP="00E87578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７</w:t>
            </w:r>
          </w:p>
        </w:tc>
        <w:tc>
          <w:tcPr>
            <w:tcW w:w="112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C6BF330" w14:textId="77777777" w:rsidR="002D783F" w:rsidRDefault="002D783F" w:rsidP="00E87578">
            <w:pPr>
              <w:snapToGrid w:val="0"/>
              <w:jc w:val="center"/>
              <w:rPr>
                <w:rFonts w:eastAsia="ＭＳ Ｐゴシック"/>
                <w:sz w:val="24"/>
                <w:szCs w:val="28"/>
              </w:rPr>
            </w:pPr>
          </w:p>
        </w:tc>
        <w:tc>
          <w:tcPr>
            <w:tcW w:w="724" w:type="pct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445D3FB2" w14:textId="624A9575" w:rsidR="002D783F" w:rsidRPr="008E2EC2" w:rsidRDefault="00E85FEB" w:rsidP="00E87578">
            <w:pPr>
              <w:snapToGrid w:val="0"/>
              <w:jc w:val="right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円</w:t>
            </w:r>
          </w:p>
        </w:tc>
        <w:tc>
          <w:tcPr>
            <w:tcW w:w="704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8615F8A" w14:textId="5AB5D027" w:rsidR="002D783F" w:rsidRPr="008E2EC2" w:rsidRDefault="00E85FEB" w:rsidP="00E87578">
            <w:pPr>
              <w:snapToGrid w:val="0"/>
              <w:jc w:val="right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円</w:t>
            </w:r>
          </w:p>
        </w:tc>
      </w:tr>
      <w:tr w:rsidR="00134646" w:rsidRPr="00903EF6" w14:paraId="35801054" w14:textId="77777777" w:rsidTr="00134646">
        <w:trPr>
          <w:trHeight w:val="548"/>
        </w:trPr>
        <w:tc>
          <w:tcPr>
            <w:tcW w:w="586" w:type="pct"/>
            <w:vMerge/>
            <w:tcBorders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5839E63" w14:textId="77777777" w:rsidR="00134646" w:rsidRPr="008E2EC2" w:rsidRDefault="00134646" w:rsidP="00134646">
            <w:pPr>
              <w:snapToGrid w:val="0"/>
              <w:ind w:firstLineChars="50" w:firstLine="120"/>
              <w:rPr>
                <w:rFonts w:ascii="游ゴシック" w:eastAsia="游ゴシック" w:hAnsi="游ゴシック"/>
                <w:sz w:val="24"/>
                <w:szCs w:val="28"/>
              </w:rPr>
            </w:pPr>
          </w:p>
        </w:tc>
        <w:tc>
          <w:tcPr>
            <w:tcW w:w="9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1021E23" w14:textId="77777777" w:rsidR="00134646" w:rsidRPr="00F1114A" w:rsidRDefault="00134646" w:rsidP="00134646">
            <w:pPr>
              <w:snapToGrid w:val="0"/>
              <w:ind w:firstLineChars="50" w:firstLine="110"/>
              <w:rPr>
                <w:rFonts w:ascii="游ゴシック" w:eastAsia="游ゴシック" w:hAnsi="游ゴシック"/>
                <w:sz w:val="22"/>
              </w:rPr>
            </w:pPr>
            <w:r w:rsidRPr="00F1114A">
              <w:rPr>
                <w:rFonts w:ascii="游ゴシック" w:eastAsia="游ゴシック" w:hAnsi="游ゴシック" w:hint="eastAsia"/>
                <w:sz w:val="22"/>
              </w:rPr>
              <w:t>生産資材費</w:t>
            </w:r>
          </w:p>
          <w:p w14:paraId="65600B03" w14:textId="294B0FA4" w:rsidR="00134646" w:rsidRPr="00F1114A" w:rsidRDefault="00134646" w:rsidP="00134646">
            <w:pPr>
              <w:snapToGrid w:val="0"/>
              <w:ind w:firstLineChars="50" w:firstLine="110"/>
              <w:rPr>
                <w:rFonts w:ascii="游ゴシック" w:eastAsia="游ゴシック" w:hAnsi="游ゴシック"/>
                <w:sz w:val="22"/>
              </w:rPr>
            </w:pPr>
            <w:r w:rsidRPr="00F1114A">
              <w:rPr>
                <w:rFonts w:ascii="游ゴシック" w:eastAsia="游ゴシック" w:hAnsi="游ゴシック" w:hint="eastAsia"/>
                <w:sz w:val="22"/>
              </w:rPr>
              <w:t>（農薬・肥料）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0936422" w14:textId="3FA3C1C6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１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75315D" w14:textId="084D8F71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２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F37B6D" w14:textId="2284929B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３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2D2D8BE" w14:textId="52F912C2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４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DD1CA31" w14:textId="38517D23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５</w:t>
            </w:r>
          </w:p>
        </w:tc>
        <w:tc>
          <w:tcPr>
            <w:tcW w:w="27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446731E" w14:textId="293A6755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６</w:t>
            </w:r>
          </w:p>
        </w:tc>
        <w:tc>
          <w:tcPr>
            <w:tcW w:w="279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DBB4460" w14:textId="409AE386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７</w:t>
            </w:r>
          </w:p>
        </w:tc>
        <w:tc>
          <w:tcPr>
            <w:tcW w:w="112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143B0818" w14:textId="77777777" w:rsidR="00134646" w:rsidRDefault="00134646" w:rsidP="00134646">
            <w:pPr>
              <w:snapToGrid w:val="0"/>
              <w:jc w:val="center"/>
              <w:rPr>
                <w:rFonts w:eastAsia="ＭＳ Ｐゴシック"/>
                <w:sz w:val="24"/>
                <w:szCs w:val="28"/>
              </w:rPr>
            </w:pPr>
          </w:p>
        </w:tc>
        <w:tc>
          <w:tcPr>
            <w:tcW w:w="724" w:type="pct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37B245E1" w14:textId="21403861" w:rsidR="00134646" w:rsidRDefault="00134646" w:rsidP="00134646">
            <w:pPr>
              <w:snapToGrid w:val="0"/>
              <w:jc w:val="right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円</w:t>
            </w:r>
          </w:p>
        </w:tc>
        <w:tc>
          <w:tcPr>
            <w:tcW w:w="704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D2F9551" w14:textId="37BFAECA" w:rsidR="00134646" w:rsidRDefault="00134646" w:rsidP="00134646">
            <w:pPr>
              <w:snapToGrid w:val="0"/>
              <w:jc w:val="right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円</w:t>
            </w:r>
          </w:p>
        </w:tc>
      </w:tr>
      <w:tr w:rsidR="00134646" w:rsidRPr="00903EF6" w14:paraId="2DD29931" w14:textId="77777777" w:rsidTr="00D86EB1">
        <w:trPr>
          <w:trHeight w:val="548"/>
        </w:trPr>
        <w:tc>
          <w:tcPr>
            <w:tcW w:w="586" w:type="pct"/>
            <w:vMerge/>
            <w:tcBorders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18BA6556" w14:textId="77777777" w:rsidR="00134646" w:rsidRPr="008E2EC2" w:rsidRDefault="00134646" w:rsidP="00134646">
            <w:pPr>
              <w:snapToGrid w:val="0"/>
              <w:ind w:firstLineChars="50" w:firstLine="120"/>
              <w:rPr>
                <w:rFonts w:ascii="游ゴシック" w:eastAsia="游ゴシック" w:hAnsi="游ゴシック"/>
                <w:sz w:val="24"/>
                <w:szCs w:val="28"/>
              </w:rPr>
            </w:pPr>
          </w:p>
        </w:tc>
        <w:tc>
          <w:tcPr>
            <w:tcW w:w="93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CC0150" w14:textId="112A7104" w:rsidR="00134646" w:rsidRPr="007C172B" w:rsidRDefault="00134646" w:rsidP="007C172B">
            <w:pPr>
              <w:snapToGrid w:val="0"/>
              <w:ind w:firstLineChars="50" w:firstLine="110"/>
              <w:rPr>
                <w:rFonts w:ascii="游ゴシック" w:eastAsia="游ゴシック" w:hAnsi="游ゴシック"/>
                <w:sz w:val="22"/>
              </w:rPr>
            </w:pPr>
            <w:r>
              <w:rPr>
                <w:rFonts w:ascii="游ゴシック" w:eastAsia="游ゴシック" w:hAnsi="游ゴシック" w:hint="eastAsia"/>
                <w:sz w:val="22"/>
              </w:rPr>
              <w:t>人件費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A5B243E" w14:textId="07060AC0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１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58A319F" w14:textId="0DD728F1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２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9E6519" w14:textId="124A5A14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３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4993CBC" w14:textId="496E7167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４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5BBCB2C" w14:textId="2D0168D7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５</w:t>
            </w:r>
          </w:p>
        </w:tc>
        <w:tc>
          <w:tcPr>
            <w:tcW w:w="27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06E066A" w14:textId="2A1FD394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６</w:t>
            </w:r>
          </w:p>
        </w:tc>
        <w:tc>
          <w:tcPr>
            <w:tcW w:w="279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7F8E985" w14:textId="22049595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７</w:t>
            </w:r>
          </w:p>
        </w:tc>
        <w:tc>
          <w:tcPr>
            <w:tcW w:w="112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3238B6E" w14:textId="77777777" w:rsidR="00134646" w:rsidRDefault="00134646" w:rsidP="00134646">
            <w:pPr>
              <w:snapToGrid w:val="0"/>
              <w:jc w:val="center"/>
              <w:rPr>
                <w:rFonts w:eastAsia="ＭＳ Ｐゴシック"/>
                <w:sz w:val="24"/>
                <w:szCs w:val="28"/>
              </w:rPr>
            </w:pPr>
          </w:p>
        </w:tc>
        <w:tc>
          <w:tcPr>
            <w:tcW w:w="724" w:type="pct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25A8B508" w14:textId="7D7A45CB" w:rsidR="00134646" w:rsidRPr="008E2EC2" w:rsidRDefault="00134646" w:rsidP="00134646">
            <w:pPr>
              <w:snapToGrid w:val="0"/>
              <w:jc w:val="right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円/年</w:t>
            </w:r>
          </w:p>
        </w:tc>
        <w:tc>
          <w:tcPr>
            <w:tcW w:w="704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435C4FA" w14:textId="3801D17D" w:rsidR="00134646" w:rsidRPr="008E2EC2" w:rsidRDefault="00134646" w:rsidP="00134646">
            <w:pPr>
              <w:snapToGrid w:val="0"/>
              <w:jc w:val="right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円/年</w:t>
            </w:r>
          </w:p>
        </w:tc>
      </w:tr>
      <w:tr w:rsidR="00134646" w:rsidRPr="00903EF6" w14:paraId="46B3E492" w14:textId="7DCFE97E" w:rsidTr="00DC6CF2">
        <w:trPr>
          <w:trHeight w:val="548"/>
        </w:trPr>
        <w:tc>
          <w:tcPr>
            <w:tcW w:w="586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81B2F29" w14:textId="77777777" w:rsidR="00134646" w:rsidRPr="008E2EC2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lastRenderedPageBreak/>
              <w:t>年間作業</w:t>
            </w:r>
            <w:r>
              <w:rPr>
                <w:rFonts w:ascii="游ゴシック" w:eastAsia="游ゴシック" w:hAnsi="游ゴシック"/>
                <w:sz w:val="24"/>
                <w:szCs w:val="28"/>
              </w:rPr>
              <w:br/>
            </w: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時間</w:t>
            </w:r>
          </w:p>
          <w:p w14:paraId="7017A91C" w14:textId="55ED0A17" w:rsidR="00134646" w:rsidRDefault="00134646" w:rsidP="00134646">
            <w:pPr>
              <w:snapToGrid w:val="0"/>
              <w:rPr>
                <w:rFonts w:eastAsia="ＭＳ Ｐ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0"/>
                <w:szCs w:val="21"/>
              </w:rPr>
              <w:t>（経営全体での労働時間）</w:t>
            </w:r>
          </w:p>
        </w:tc>
        <w:tc>
          <w:tcPr>
            <w:tcW w:w="938" w:type="pct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56BF79ED" w14:textId="1D01C203" w:rsidR="007C172B" w:rsidRPr="008E2EC2" w:rsidRDefault="007C172B" w:rsidP="00134646">
            <w:pPr>
              <w:snapToGrid w:val="0"/>
              <w:rPr>
                <w:rFonts w:ascii="游ゴシック" w:eastAsia="游ゴシック" w:hAnsi="游ゴシック"/>
                <w:sz w:val="22"/>
                <w:szCs w:val="24"/>
              </w:rPr>
            </w:pPr>
            <w:r>
              <w:rPr>
                <w:rFonts w:ascii="游ゴシック" w:eastAsia="游ゴシック" w:hAnsi="游ゴシック" w:hint="eastAsia"/>
                <w:sz w:val="22"/>
                <w:szCs w:val="24"/>
              </w:rPr>
              <w:t>ほ場における作業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BB3193D" w14:textId="1407382E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１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0DC3F5C" w14:textId="7402EC5D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２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C776C30" w14:textId="2F3299B5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３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494238C" w14:textId="433F7A36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４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A45AAC2" w14:textId="75405210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５</w:t>
            </w:r>
          </w:p>
        </w:tc>
        <w:tc>
          <w:tcPr>
            <w:tcW w:w="27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AB56286" w14:textId="3F9937F5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６</w:t>
            </w:r>
          </w:p>
        </w:tc>
        <w:tc>
          <w:tcPr>
            <w:tcW w:w="279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B9177F5" w14:textId="74048D7D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７</w:t>
            </w:r>
          </w:p>
        </w:tc>
        <w:tc>
          <w:tcPr>
            <w:tcW w:w="112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0146F54F" w14:textId="77777777" w:rsidR="00134646" w:rsidRDefault="00134646" w:rsidP="00134646">
            <w:pPr>
              <w:snapToGrid w:val="0"/>
              <w:jc w:val="center"/>
              <w:rPr>
                <w:rFonts w:eastAsia="ＭＳ Ｐゴシック"/>
                <w:sz w:val="24"/>
                <w:szCs w:val="28"/>
              </w:rPr>
            </w:pPr>
          </w:p>
        </w:tc>
        <w:tc>
          <w:tcPr>
            <w:tcW w:w="724" w:type="pct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2D0DA081" w14:textId="391EF48C" w:rsidR="00134646" w:rsidRPr="00C37CAF" w:rsidRDefault="00134646" w:rsidP="00134646">
            <w:pPr>
              <w:snapToGrid w:val="0"/>
              <w:jc w:val="right"/>
              <w:rPr>
                <w:rFonts w:ascii="游ゴシック" w:eastAsia="游ゴシック" w:hAnsi="游ゴシック"/>
                <w:sz w:val="20"/>
                <w:szCs w:val="21"/>
              </w:rPr>
            </w:pPr>
            <w:r w:rsidRPr="00C37CAF">
              <w:rPr>
                <w:rFonts w:ascii="游ゴシック" w:eastAsia="游ゴシック" w:hAnsi="游ゴシック" w:hint="eastAsia"/>
                <w:sz w:val="20"/>
                <w:szCs w:val="21"/>
              </w:rPr>
              <w:t>時間</w:t>
            </w:r>
          </w:p>
        </w:tc>
        <w:tc>
          <w:tcPr>
            <w:tcW w:w="704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3D9045" w14:textId="6732B438" w:rsidR="00134646" w:rsidRPr="00C37CAF" w:rsidRDefault="00134646" w:rsidP="00134646">
            <w:pPr>
              <w:snapToGrid w:val="0"/>
              <w:jc w:val="right"/>
              <w:rPr>
                <w:rFonts w:ascii="游ゴシック" w:eastAsia="游ゴシック" w:hAnsi="游ゴシック"/>
                <w:sz w:val="20"/>
                <w:szCs w:val="21"/>
              </w:rPr>
            </w:pPr>
            <w:r w:rsidRPr="00C37CAF">
              <w:rPr>
                <w:rFonts w:ascii="游ゴシック" w:eastAsia="游ゴシック" w:hAnsi="游ゴシック" w:hint="eastAsia"/>
                <w:sz w:val="20"/>
                <w:szCs w:val="21"/>
              </w:rPr>
              <w:t>時間</w:t>
            </w:r>
          </w:p>
        </w:tc>
      </w:tr>
      <w:tr w:rsidR="00134646" w:rsidRPr="00903EF6" w14:paraId="08E55AD6" w14:textId="50D46688" w:rsidTr="00E87578">
        <w:trPr>
          <w:trHeight w:val="548"/>
        </w:trPr>
        <w:tc>
          <w:tcPr>
            <w:tcW w:w="586" w:type="pct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9194526" w14:textId="77777777" w:rsidR="00134646" w:rsidRDefault="00134646" w:rsidP="00134646">
            <w:pPr>
              <w:snapToGrid w:val="0"/>
              <w:rPr>
                <w:rFonts w:eastAsia="ＭＳ Ｐゴシック"/>
                <w:sz w:val="24"/>
                <w:szCs w:val="28"/>
              </w:rPr>
            </w:pPr>
          </w:p>
        </w:tc>
        <w:tc>
          <w:tcPr>
            <w:tcW w:w="938" w:type="pct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97E8F87" w14:textId="545FEC58" w:rsidR="00134646" w:rsidRPr="008E2EC2" w:rsidRDefault="00134646" w:rsidP="00134646">
            <w:pPr>
              <w:snapToGrid w:val="0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8E2EC2">
              <w:rPr>
                <w:rFonts w:ascii="游ゴシック" w:eastAsia="游ゴシック" w:hAnsi="游ゴシック" w:hint="eastAsia"/>
                <w:sz w:val="22"/>
                <w:szCs w:val="24"/>
              </w:rPr>
              <w:t>経営・労務管理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6E1F721" w14:textId="6DB4EC4B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１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5D27958" w14:textId="50D9EB10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２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685DBF7" w14:textId="531B9B5B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３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B87ACED" w14:textId="6523C407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４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D85096F" w14:textId="282435CF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５</w:t>
            </w:r>
          </w:p>
        </w:tc>
        <w:tc>
          <w:tcPr>
            <w:tcW w:w="27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7552E3F" w14:textId="103103F2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６</w:t>
            </w:r>
          </w:p>
        </w:tc>
        <w:tc>
          <w:tcPr>
            <w:tcW w:w="279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9DBF88F" w14:textId="437101CD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７</w:t>
            </w:r>
          </w:p>
        </w:tc>
        <w:tc>
          <w:tcPr>
            <w:tcW w:w="112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43426F5A" w14:textId="77777777" w:rsidR="00134646" w:rsidRDefault="00134646" w:rsidP="00134646">
            <w:pPr>
              <w:snapToGrid w:val="0"/>
              <w:jc w:val="center"/>
              <w:rPr>
                <w:rFonts w:eastAsia="ＭＳ Ｐゴシック"/>
                <w:sz w:val="24"/>
                <w:szCs w:val="28"/>
              </w:rPr>
            </w:pPr>
          </w:p>
        </w:tc>
        <w:tc>
          <w:tcPr>
            <w:tcW w:w="724" w:type="pct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07F5A9CE" w14:textId="739874B9" w:rsidR="00134646" w:rsidRPr="00C37CAF" w:rsidRDefault="00134646" w:rsidP="00134646">
            <w:pPr>
              <w:snapToGrid w:val="0"/>
              <w:jc w:val="right"/>
              <w:rPr>
                <w:rFonts w:ascii="游ゴシック" w:eastAsia="游ゴシック" w:hAnsi="游ゴシック"/>
                <w:sz w:val="20"/>
                <w:szCs w:val="21"/>
              </w:rPr>
            </w:pPr>
            <w:r w:rsidRPr="00C37CAF">
              <w:rPr>
                <w:rFonts w:ascii="游ゴシック" w:eastAsia="游ゴシック" w:hAnsi="游ゴシック" w:hint="eastAsia"/>
                <w:sz w:val="20"/>
                <w:szCs w:val="21"/>
              </w:rPr>
              <w:t>時間</w:t>
            </w:r>
          </w:p>
        </w:tc>
        <w:tc>
          <w:tcPr>
            <w:tcW w:w="704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F6E4379" w14:textId="1F38B12C" w:rsidR="00134646" w:rsidRPr="00C37CAF" w:rsidRDefault="00134646" w:rsidP="00134646">
            <w:pPr>
              <w:snapToGrid w:val="0"/>
              <w:jc w:val="right"/>
              <w:rPr>
                <w:rFonts w:ascii="游ゴシック" w:eastAsia="游ゴシック" w:hAnsi="游ゴシック"/>
                <w:sz w:val="20"/>
                <w:szCs w:val="21"/>
              </w:rPr>
            </w:pPr>
            <w:r w:rsidRPr="00C37CAF">
              <w:rPr>
                <w:rFonts w:ascii="游ゴシック" w:eastAsia="游ゴシック" w:hAnsi="游ゴシック" w:hint="eastAsia"/>
                <w:sz w:val="20"/>
                <w:szCs w:val="21"/>
              </w:rPr>
              <w:t>時間</w:t>
            </w:r>
          </w:p>
        </w:tc>
      </w:tr>
      <w:tr w:rsidR="00134646" w:rsidRPr="00903EF6" w14:paraId="2B67F228" w14:textId="77777777" w:rsidTr="00E87578">
        <w:trPr>
          <w:trHeight w:val="198"/>
        </w:trPr>
        <w:tc>
          <w:tcPr>
            <w:tcW w:w="586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7309A4C" w14:textId="77777777" w:rsidR="00134646" w:rsidRDefault="00134646" w:rsidP="00134646">
            <w:pPr>
              <w:snapToGrid w:val="0"/>
              <w:rPr>
                <w:rFonts w:eastAsia="ＭＳ Ｐゴシック"/>
                <w:sz w:val="24"/>
                <w:szCs w:val="28"/>
              </w:rPr>
            </w:pPr>
          </w:p>
        </w:tc>
        <w:tc>
          <w:tcPr>
            <w:tcW w:w="938" w:type="pct"/>
            <w:tcBorders>
              <w:top w:val="dotted" w:sz="4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E9C507E" w14:textId="1189BB17" w:rsidR="00134646" w:rsidRPr="008E2EC2" w:rsidRDefault="00134646" w:rsidP="00134646">
            <w:pPr>
              <w:snapToGrid w:val="0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E02C60">
              <w:rPr>
                <w:rFonts w:ascii="游ゴシック" w:eastAsia="游ゴシック" w:hAnsi="游ゴシック" w:hint="eastAsia"/>
                <w:sz w:val="20"/>
                <w:szCs w:val="21"/>
              </w:rPr>
              <w:t>その他</w:t>
            </w:r>
            <w:r>
              <w:rPr>
                <w:rFonts w:ascii="游ゴシック" w:eastAsia="游ゴシック" w:hAnsi="游ゴシック" w:hint="eastAsia"/>
                <w:sz w:val="20"/>
                <w:szCs w:val="21"/>
              </w:rPr>
              <w:t>変化した時間</w:t>
            </w:r>
            <w:r>
              <w:rPr>
                <w:rFonts w:ascii="游ゴシック" w:eastAsia="游ゴシック" w:hAnsi="游ゴシック"/>
                <w:sz w:val="22"/>
                <w:szCs w:val="24"/>
              </w:rPr>
              <w:br/>
            </w:r>
            <w:r>
              <w:rPr>
                <w:rFonts w:ascii="游ゴシック" w:eastAsia="游ゴシック" w:hAnsi="游ゴシック" w:hint="eastAsia"/>
                <w:sz w:val="22"/>
                <w:szCs w:val="24"/>
              </w:rPr>
              <w:t xml:space="preserve">（　 </w:t>
            </w:r>
            <w:r>
              <w:rPr>
                <w:rFonts w:ascii="游ゴシック" w:eastAsia="游ゴシック" w:hAnsi="游ゴシック"/>
                <w:sz w:val="22"/>
                <w:szCs w:val="24"/>
              </w:rPr>
              <w:t xml:space="preserve">   </w:t>
            </w:r>
            <w:r>
              <w:rPr>
                <w:rFonts w:ascii="游ゴシック" w:eastAsia="游ゴシック" w:hAnsi="游ゴシック" w:hint="eastAsia"/>
                <w:sz w:val="22"/>
                <w:szCs w:val="24"/>
              </w:rPr>
              <w:t xml:space="preserve">　</w:t>
            </w:r>
            <w:r>
              <w:rPr>
                <w:rFonts w:ascii="游ゴシック" w:eastAsia="游ゴシック" w:hAnsi="游ゴシック"/>
                <w:sz w:val="22"/>
                <w:szCs w:val="24"/>
              </w:rPr>
              <w:t xml:space="preserve">   </w:t>
            </w:r>
            <w:r>
              <w:rPr>
                <w:rFonts w:ascii="游ゴシック" w:eastAsia="游ゴシック" w:hAnsi="游ゴシック" w:hint="eastAsia"/>
                <w:sz w:val="22"/>
                <w:szCs w:val="24"/>
              </w:rPr>
              <w:t xml:space="preserve">　</w:t>
            </w:r>
            <w:r>
              <w:rPr>
                <w:rFonts w:ascii="游ゴシック" w:eastAsia="游ゴシック" w:hAnsi="游ゴシック"/>
                <w:sz w:val="22"/>
                <w:szCs w:val="24"/>
              </w:rPr>
              <w:t xml:space="preserve"> </w:t>
            </w:r>
            <w:r>
              <w:rPr>
                <w:rFonts w:ascii="游ゴシック" w:eastAsia="游ゴシック" w:hAnsi="游ゴシック" w:hint="eastAsia"/>
                <w:sz w:val="22"/>
                <w:szCs w:val="24"/>
              </w:rPr>
              <w:t>）</w:t>
            </w:r>
          </w:p>
        </w:tc>
        <w:tc>
          <w:tcPr>
            <w:tcW w:w="276" w:type="pct"/>
            <w:tcBorders>
              <w:top w:val="dotted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C8C76A" w14:textId="6FC075E9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１</w:t>
            </w:r>
          </w:p>
        </w:tc>
        <w:tc>
          <w:tcPr>
            <w:tcW w:w="276" w:type="pct"/>
            <w:tcBorders>
              <w:top w:val="dotted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A971EF2" w14:textId="45784BC7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２</w:t>
            </w:r>
          </w:p>
        </w:tc>
        <w:tc>
          <w:tcPr>
            <w:tcW w:w="276" w:type="pct"/>
            <w:tcBorders>
              <w:top w:val="dotted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28B2A45" w14:textId="32FFECEE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３</w:t>
            </w:r>
          </w:p>
        </w:tc>
        <w:tc>
          <w:tcPr>
            <w:tcW w:w="276" w:type="pct"/>
            <w:tcBorders>
              <w:top w:val="dotted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FE15262" w14:textId="70735BFA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４</w:t>
            </w:r>
          </w:p>
        </w:tc>
        <w:tc>
          <w:tcPr>
            <w:tcW w:w="276" w:type="pct"/>
            <w:tcBorders>
              <w:top w:val="dotted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2227816" w14:textId="405431F2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５</w:t>
            </w:r>
          </w:p>
        </w:tc>
        <w:tc>
          <w:tcPr>
            <w:tcW w:w="277" w:type="pct"/>
            <w:tcBorders>
              <w:top w:val="dotted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F65887B" w14:textId="790CE821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６</w:t>
            </w:r>
          </w:p>
        </w:tc>
        <w:tc>
          <w:tcPr>
            <w:tcW w:w="279" w:type="pct"/>
            <w:tcBorders>
              <w:top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31C221" w14:textId="7F32244F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７</w:t>
            </w:r>
          </w:p>
        </w:tc>
        <w:tc>
          <w:tcPr>
            <w:tcW w:w="112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0F16F0B" w14:textId="77777777" w:rsidR="00134646" w:rsidRDefault="00134646" w:rsidP="00134646">
            <w:pPr>
              <w:snapToGrid w:val="0"/>
              <w:jc w:val="center"/>
              <w:rPr>
                <w:rFonts w:eastAsia="ＭＳ Ｐゴシック"/>
                <w:sz w:val="24"/>
                <w:szCs w:val="28"/>
              </w:rPr>
            </w:pPr>
          </w:p>
        </w:tc>
        <w:tc>
          <w:tcPr>
            <w:tcW w:w="724" w:type="pct"/>
            <w:tcBorders>
              <w:top w:val="dotted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93DA0A3" w14:textId="614CB7C3" w:rsidR="00134646" w:rsidRPr="00C37CAF" w:rsidRDefault="00134646" w:rsidP="00134646">
            <w:pPr>
              <w:snapToGrid w:val="0"/>
              <w:jc w:val="right"/>
              <w:rPr>
                <w:rFonts w:ascii="游ゴシック" w:eastAsia="游ゴシック" w:hAnsi="游ゴシック"/>
                <w:sz w:val="20"/>
                <w:szCs w:val="21"/>
              </w:rPr>
            </w:pPr>
            <w:r w:rsidRPr="00C37CAF">
              <w:rPr>
                <w:rFonts w:ascii="游ゴシック" w:eastAsia="游ゴシック" w:hAnsi="游ゴシック" w:hint="eastAsia"/>
                <w:sz w:val="20"/>
                <w:szCs w:val="21"/>
              </w:rPr>
              <w:t>時間</w:t>
            </w:r>
          </w:p>
        </w:tc>
        <w:tc>
          <w:tcPr>
            <w:tcW w:w="704" w:type="pct"/>
            <w:tcBorders>
              <w:top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48440F" w14:textId="5732977E" w:rsidR="00134646" w:rsidRPr="00C37CAF" w:rsidRDefault="00134646" w:rsidP="00134646">
            <w:pPr>
              <w:snapToGrid w:val="0"/>
              <w:jc w:val="right"/>
              <w:rPr>
                <w:rFonts w:ascii="游ゴシック" w:eastAsia="游ゴシック" w:hAnsi="游ゴシック"/>
                <w:sz w:val="20"/>
                <w:szCs w:val="21"/>
              </w:rPr>
            </w:pPr>
            <w:r w:rsidRPr="00C37CAF">
              <w:rPr>
                <w:rFonts w:ascii="游ゴシック" w:eastAsia="游ゴシック" w:hAnsi="游ゴシック" w:hint="eastAsia"/>
                <w:sz w:val="20"/>
                <w:szCs w:val="21"/>
              </w:rPr>
              <w:t>時間</w:t>
            </w:r>
          </w:p>
        </w:tc>
      </w:tr>
    </w:tbl>
    <w:p w14:paraId="54A51E8C" w14:textId="5360D2EA" w:rsidR="006F3138" w:rsidRPr="008E2EC2" w:rsidRDefault="00F74E02" w:rsidP="008E2EC2">
      <w:pPr>
        <w:widowControl/>
        <w:snapToGrid w:val="0"/>
        <w:jc w:val="left"/>
        <w:rPr>
          <w:rFonts w:ascii="游ゴシック" w:eastAsia="游ゴシック" w:hAnsi="游ゴシック"/>
          <w:b/>
          <w:bCs/>
          <w:sz w:val="28"/>
          <w:szCs w:val="32"/>
        </w:rPr>
      </w:pP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■問</w:t>
      </w:r>
      <w:r w:rsidR="00C37CAF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４</w:t>
      </w: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．農業支援サービスを使用することで、</w:t>
      </w:r>
      <w:r w:rsidR="00523391">
        <w:rPr>
          <w:rFonts w:ascii="游ゴシック" w:eastAsia="游ゴシック" w:hAnsi="游ゴシック" w:hint="eastAsia"/>
          <w:b/>
          <w:bCs/>
          <w:sz w:val="24"/>
          <w:szCs w:val="28"/>
        </w:rPr>
        <w:t>新たに必要となった機械・設備や、</w:t>
      </w:r>
      <w:r w:rsidR="00523391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不要となった機械</w:t>
      </w:r>
      <w:r w:rsidR="00523391">
        <w:rPr>
          <w:rFonts w:ascii="游ゴシック" w:eastAsia="游ゴシック" w:hAnsi="游ゴシック" w:hint="eastAsia"/>
          <w:b/>
          <w:bCs/>
          <w:sz w:val="24"/>
          <w:szCs w:val="28"/>
        </w:rPr>
        <w:t>・設備</w:t>
      </w:r>
      <w:r w:rsidR="007650D0">
        <w:rPr>
          <w:rFonts w:ascii="游ゴシック" w:eastAsia="游ゴシック" w:hAnsi="游ゴシック" w:hint="eastAsia"/>
          <w:b/>
          <w:bCs/>
          <w:sz w:val="24"/>
          <w:szCs w:val="28"/>
        </w:rPr>
        <w:t>はありますか？</w:t>
      </w:r>
      <w:r w:rsidR="00523391">
        <w:rPr>
          <w:rFonts w:ascii="游ゴシック" w:eastAsia="游ゴシック" w:hAnsi="游ゴシック" w:hint="eastAsia"/>
          <w:b/>
          <w:bCs/>
          <w:sz w:val="24"/>
          <w:szCs w:val="28"/>
        </w:rPr>
        <w:t xml:space="preserve">　１・２</w:t>
      </w:r>
      <w:r w:rsidR="002D7171">
        <w:rPr>
          <w:rFonts w:ascii="游ゴシック" w:eastAsia="游ゴシック" w:hAnsi="游ゴシック" w:hint="eastAsia"/>
          <w:b/>
          <w:bCs/>
          <w:sz w:val="24"/>
          <w:szCs w:val="28"/>
        </w:rPr>
        <w:t>・３</w:t>
      </w:r>
      <w:r w:rsidR="00523391">
        <w:rPr>
          <w:rFonts w:ascii="游ゴシック" w:eastAsia="游ゴシック" w:hAnsi="游ゴシック" w:hint="eastAsia"/>
          <w:b/>
          <w:bCs/>
          <w:sz w:val="24"/>
          <w:szCs w:val="28"/>
        </w:rPr>
        <w:t>を選んだ場合は、右側に</w:t>
      </w:r>
      <w:r w:rsidR="00B86AB9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具体</w:t>
      </w:r>
      <w:r w:rsidR="00523391">
        <w:rPr>
          <w:rFonts w:ascii="游ゴシック" w:eastAsia="游ゴシック" w:hAnsi="游ゴシック" w:hint="eastAsia"/>
          <w:b/>
          <w:bCs/>
          <w:sz w:val="24"/>
          <w:szCs w:val="28"/>
        </w:rPr>
        <w:t>名を記入ください。</w:t>
      </w:r>
    </w:p>
    <w:tbl>
      <w:tblPr>
        <w:tblStyle w:val="a4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4817"/>
        <w:gridCol w:w="282"/>
        <w:gridCol w:w="3545"/>
        <w:gridCol w:w="2110"/>
      </w:tblGrid>
      <w:tr w:rsidR="00523391" w:rsidRPr="008E2EC2" w14:paraId="5AC65362" w14:textId="77777777" w:rsidTr="00523391">
        <w:trPr>
          <w:trHeight w:val="435"/>
        </w:trPr>
        <w:tc>
          <w:tcPr>
            <w:tcW w:w="2240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819D41B" w14:textId="3E988B0F" w:rsidR="007650D0" w:rsidRDefault="007650D0" w:rsidP="007650D0">
            <w:pPr>
              <w:snapToGrid w:val="0"/>
              <w:ind w:firstLineChars="50" w:firstLine="120"/>
              <w:jc w:val="left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sz w:val="24"/>
                <w:szCs w:val="28"/>
              </w:rPr>
              <w:t>１．</w:t>
            </w:r>
            <w:r w:rsidR="00523391">
              <w:rPr>
                <w:rFonts w:ascii="游ゴシック" w:eastAsia="游ゴシック" w:hAnsi="游ゴシック" w:hint="eastAsia"/>
                <w:sz w:val="24"/>
                <w:szCs w:val="28"/>
              </w:rPr>
              <w:t>新たに必要となった機械・設備がある</w:t>
            </w:r>
          </w:p>
          <w:p w14:paraId="62DFB64B" w14:textId="47AD033C" w:rsidR="00523391" w:rsidRDefault="00523391" w:rsidP="007650D0">
            <w:pPr>
              <w:snapToGrid w:val="0"/>
              <w:ind w:firstLineChars="50" w:firstLine="120"/>
              <w:jc w:val="left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２．不要となった機械・設備がある</w:t>
            </w:r>
          </w:p>
          <w:p w14:paraId="5361EC03" w14:textId="65DCA58D" w:rsidR="002D7171" w:rsidRPr="007650D0" w:rsidRDefault="002D7171" w:rsidP="007650D0">
            <w:pPr>
              <w:snapToGrid w:val="0"/>
              <w:ind w:firstLineChars="50" w:firstLine="120"/>
              <w:jc w:val="left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３．両方ある</w:t>
            </w:r>
          </w:p>
          <w:p w14:paraId="3F2C3385" w14:textId="61694356" w:rsidR="007650D0" w:rsidRPr="00B86AB9" w:rsidRDefault="002D7171" w:rsidP="007650D0">
            <w:pPr>
              <w:snapToGrid w:val="0"/>
              <w:ind w:firstLineChars="50" w:firstLine="120"/>
              <w:jc w:val="left"/>
              <w:rPr>
                <w:rFonts w:ascii="游ゴシック" w:eastAsia="游ゴシック" w:hAnsi="游ゴシック"/>
                <w:b/>
                <w:bCs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４</w:t>
            </w:r>
            <w:r w:rsidR="007650D0" w:rsidRPr="007650D0">
              <w:rPr>
                <w:rFonts w:ascii="游ゴシック" w:eastAsia="游ゴシック" w:hAnsi="游ゴシック" w:hint="eastAsia"/>
                <w:sz w:val="24"/>
                <w:szCs w:val="28"/>
              </w:rPr>
              <w:t>．</w:t>
            </w:r>
            <w:r w:rsidR="00523391">
              <w:rPr>
                <w:rFonts w:ascii="游ゴシック" w:eastAsia="游ゴシック" w:hAnsi="游ゴシック" w:hint="eastAsia"/>
                <w:sz w:val="24"/>
                <w:szCs w:val="28"/>
              </w:rPr>
              <w:t>変わらない</w:t>
            </w:r>
          </w:p>
        </w:tc>
        <w:tc>
          <w:tcPr>
            <w:tcW w:w="131" w:type="pct"/>
            <w:vMerge w:val="restart"/>
            <w:tcBorders>
              <w:top w:val="nil"/>
              <w:left w:val="single" w:sz="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73D4747" w14:textId="174FAAFC" w:rsidR="007650D0" w:rsidRPr="00B86AB9" w:rsidRDefault="007650D0" w:rsidP="007650D0">
            <w:pPr>
              <w:snapToGrid w:val="0"/>
              <w:ind w:firstLineChars="50" w:firstLine="120"/>
              <w:jc w:val="center"/>
              <w:rPr>
                <w:rFonts w:ascii="游ゴシック" w:eastAsia="游ゴシック" w:hAnsi="游ゴシック"/>
                <w:b/>
                <w:bCs/>
                <w:sz w:val="24"/>
                <w:szCs w:val="28"/>
              </w:rPr>
            </w:pPr>
            <w:r w:rsidRPr="00B86AB9">
              <w:rPr>
                <w:rFonts w:ascii="游ゴシック" w:eastAsia="游ゴシック" w:hAnsi="游ゴシック" w:hint="eastAsia"/>
                <w:b/>
                <w:bCs/>
                <w:sz w:val="24"/>
                <w:szCs w:val="28"/>
              </w:rPr>
              <w:t xml:space="preserve"> </w:t>
            </w:r>
          </w:p>
          <w:p w14:paraId="01B6DC62" w14:textId="698EA6B6" w:rsidR="007650D0" w:rsidRPr="00B86AB9" w:rsidRDefault="007650D0" w:rsidP="00B86AB9">
            <w:pPr>
              <w:snapToGrid w:val="0"/>
              <w:ind w:firstLineChars="50" w:firstLine="120"/>
              <w:jc w:val="left"/>
              <w:rPr>
                <w:rFonts w:ascii="游ゴシック" w:eastAsia="游ゴシック" w:hAnsi="游ゴシック"/>
                <w:b/>
                <w:bCs/>
                <w:sz w:val="24"/>
                <w:szCs w:val="28"/>
              </w:rPr>
            </w:pPr>
          </w:p>
        </w:tc>
        <w:tc>
          <w:tcPr>
            <w:tcW w:w="1648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CA4346A" w14:textId="15FCE4EA" w:rsidR="007650D0" w:rsidRPr="00B86AB9" w:rsidRDefault="00523391" w:rsidP="00523391">
            <w:pPr>
              <w:snapToGrid w:val="0"/>
              <w:ind w:leftChars="61" w:left="128"/>
              <w:jc w:val="left"/>
              <w:rPr>
                <w:rFonts w:ascii="游ゴシック" w:eastAsia="游ゴシック" w:hAnsi="游ゴシック"/>
                <w:b/>
                <w:bCs/>
                <w:sz w:val="24"/>
                <w:szCs w:val="28"/>
              </w:rPr>
            </w:pPr>
            <w:r w:rsidRPr="00523391">
              <w:rPr>
                <w:rFonts w:ascii="游ゴシック" w:eastAsia="游ゴシック" w:hAnsi="游ゴシック" w:hint="eastAsia"/>
                <w:b/>
                <w:bCs/>
                <w:sz w:val="22"/>
                <w:szCs w:val="24"/>
              </w:rPr>
              <w:t>新たに必要となった設備・</w:t>
            </w:r>
            <w:r w:rsidR="007650D0" w:rsidRPr="00523391">
              <w:rPr>
                <w:rFonts w:ascii="游ゴシック" w:eastAsia="游ゴシック" w:hAnsi="游ゴシック" w:hint="eastAsia"/>
                <w:b/>
                <w:bCs/>
                <w:sz w:val="22"/>
                <w:szCs w:val="24"/>
              </w:rPr>
              <w:t>機械</w:t>
            </w:r>
            <w:r w:rsidR="007622B8">
              <w:rPr>
                <w:rFonts w:ascii="游ゴシック" w:eastAsia="游ゴシック" w:hAnsi="游ゴシック" w:hint="eastAsia"/>
                <w:b/>
                <w:bCs/>
                <w:sz w:val="22"/>
                <w:szCs w:val="24"/>
              </w:rPr>
              <w:t>の種類</w:t>
            </w:r>
            <w:r w:rsidR="007650D0" w:rsidRPr="00523391">
              <w:rPr>
                <w:rFonts w:ascii="游ゴシック" w:eastAsia="游ゴシック" w:hAnsi="游ゴシック" w:hint="eastAsia"/>
                <w:b/>
                <w:bCs/>
                <w:sz w:val="22"/>
                <w:szCs w:val="24"/>
              </w:rPr>
              <w:t>（</w:t>
            </w:r>
            <w:r w:rsidR="007650D0" w:rsidRPr="00523391">
              <w:rPr>
                <w:rFonts w:ascii="游ゴシック" w:eastAsia="游ゴシック" w:hAnsi="游ゴシック" w:hint="eastAsia"/>
                <w:sz w:val="18"/>
                <w:szCs w:val="20"/>
              </w:rPr>
              <w:t>例：</w:t>
            </w:r>
            <w:r w:rsidRPr="00523391">
              <w:rPr>
                <w:rFonts w:ascii="游ゴシック" w:eastAsia="游ゴシック" w:hAnsi="游ゴシック" w:hint="eastAsia"/>
                <w:sz w:val="18"/>
                <w:szCs w:val="20"/>
              </w:rPr>
              <w:t>パソコン・タブレット</w:t>
            </w:r>
            <w:r w:rsidR="007650D0" w:rsidRPr="00523391">
              <w:rPr>
                <w:rFonts w:ascii="游ゴシック" w:eastAsia="游ゴシック" w:hAnsi="游ゴシック" w:hint="eastAsia"/>
                <w:sz w:val="18"/>
                <w:szCs w:val="20"/>
              </w:rPr>
              <w:t>）</w:t>
            </w:r>
          </w:p>
        </w:tc>
        <w:tc>
          <w:tcPr>
            <w:tcW w:w="981" w:type="pct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027B99C2" w14:textId="388FEA45" w:rsidR="007650D0" w:rsidRPr="00B86AB9" w:rsidRDefault="007650D0" w:rsidP="00B86AB9">
            <w:pPr>
              <w:snapToGrid w:val="0"/>
              <w:jc w:val="left"/>
              <w:rPr>
                <w:rFonts w:ascii="游ゴシック" w:eastAsia="游ゴシック" w:hAnsi="游ゴシック"/>
                <w:sz w:val="24"/>
                <w:szCs w:val="28"/>
              </w:rPr>
            </w:pPr>
          </w:p>
        </w:tc>
      </w:tr>
      <w:tr w:rsidR="00523391" w:rsidRPr="008E2EC2" w14:paraId="4BEE92F6" w14:textId="77777777" w:rsidTr="00523391">
        <w:trPr>
          <w:trHeight w:val="304"/>
        </w:trPr>
        <w:tc>
          <w:tcPr>
            <w:tcW w:w="2240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93AC368" w14:textId="77777777" w:rsidR="007650D0" w:rsidRPr="00B86AB9" w:rsidRDefault="007650D0" w:rsidP="00B86AB9">
            <w:pPr>
              <w:snapToGrid w:val="0"/>
              <w:ind w:firstLineChars="50" w:firstLine="120"/>
              <w:jc w:val="left"/>
              <w:rPr>
                <w:rFonts w:ascii="游ゴシック" w:eastAsia="游ゴシック" w:hAnsi="游ゴシック"/>
                <w:b/>
                <w:bCs/>
                <w:sz w:val="24"/>
                <w:szCs w:val="28"/>
              </w:rPr>
            </w:pPr>
          </w:p>
        </w:tc>
        <w:tc>
          <w:tcPr>
            <w:tcW w:w="131" w:type="pct"/>
            <w:vMerge/>
            <w:tcBorders>
              <w:left w:val="single" w:sz="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F4C5F9D" w14:textId="1A40139E" w:rsidR="007650D0" w:rsidRPr="007650D0" w:rsidRDefault="007650D0" w:rsidP="00B86AB9">
            <w:pPr>
              <w:snapToGrid w:val="0"/>
              <w:ind w:firstLineChars="50" w:firstLine="120"/>
              <w:jc w:val="left"/>
              <w:rPr>
                <w:rFonts w:ascii="游ゴシック" w:eastAsia="游ゴシック" w:hAnsi="游ゴシック"/>
                <w:b/>
                <w:bCs/>
                <w:sz w:val="24"/>
                <w:szCs w:val="28"/>
              </w:rPr>
            </w:pPr>
          </w:p>
        </w:tc>
        <w:tc>
          <w:tcPr>
            <w:tcW w:w="1648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C33AF0C" w14:textId="35380FA6" w:rsidR="007650D0" w:rsidRPr="00B86AB9" w:rsidRDefault="00523391" w:rsidP="00523391">
            <w:pPr>
              <w:snapToGrid w:val="0"/>
              <w:ind w:leftChars="61" w:left="128"/>
              <w:jc w:val="left"/>
              <w:rPr>
                <w:rFonts w:ascii="游ゴシック" w:eastAsia="游ゴシック" w:hAnsi="游ゴシック"/>
                <w:b/>
                <w:bCs/>
                <w:sz w:val="24"/>
                <w:szCs w:val="28"/>
              </w:rPr>
            </w:pPr>
            <w:r w:rsidRPr="00523391">
              <w:rPr>
                <w:rFonts w:ascii="游ゴシック" w:eastAsia="游ゴシック" w:hAnsi="游ゴシック" w:hint="eastAsia"/>
                <w:b/>
                <w:bCs/>
                <w:sz w:val="22"/>
                <w:szCs w:val="24"/>
              </w:rPr>
              <w:t>不要となった設備・機械の</w:t>
            </w:r>
            <w:r w:rsidR="007622B8">
              <w:rPr>
                <w:rFonts w:ascii="游ゴシック" w:eastAsia="游ゴシック" w:hAnsi="游ゴシック" w:hint="eastAsia"/>
                <w:b/>
                <w:bCs/>
                <w:sz w:val="22"/>
                <w:szCs w:val="24"/>
              </w:rPr>
              <w:t>種類</w:t>
            </w:r>
            <w:r w:rsidRPr="00523391">
              <w:rPr>
                <w:rFonts w:ascii="游ゴシック" w:eastAsia="游ゴシック" w:hAnsi="游ゴシック" w:hint="eastAsia"/>
                <w:b/>
                <w:bCs/>
                <w:sz w:val="22"/>
                <w:szCs w:val="24"/>
              </w:rPr>
              <w:t>・性能</w:t>
            </w:r>
            <w:r w:rsidR="007650D0" w:rsidRPr="00523391">
              <w:rPr>
                <w:rFonts w:ascii="游ゴシック" w:eastAsia="游ゴシック" w:hAnsi="游ゴシック" w:hint="eastAsia"/>
                <w:b/>
                <w:bCs/>
                <w:sz w:val="22"/>
                <w:szCs w:val="24"/>
              </w:rPr>
              <w:t>（</w:t>
            </w:r>
            <w:r w:rsidR="007650D0" w:rsidRPr="00523391">
              <w:rPr>
                <w:rFonts w:ascii="游ゴシック" w:eastAsia="游ゴシック" w:hAnsi="游ゴシック" w:hint="eastAsia"/>
                <w:sz w:val="18"/>
                <w:szCs w:val="20"/>
              </w:rPr>
              <w:t>例：</w:t>
            </w:r>
            <w:r w:rsidRPr="00523391">
              <w:rPr>
                <w:rFonts w:ascii="游ゴシック" w:eastAsia="游ゴシック" w:hAnsi="游ゴシック" w:hint="eastAsia"/>
                <w:sz w:val="18"/>
                <w:szCs w:val="20"/>
              </w:rPr>
              <w:t>トラクター1</w:t>
            </w:r>
            <w:r w:rsidRPr="00523391">
              <w:rPr>
                <w:rFonts w:ascii="游ゴシック" w:eastAsia="游ゴシック" w:hAnsi="游ゴシック"/>
                <w:sz w:val="18"/>
                <w:szCs w:val="20"/>
              </w:rPr>
              <w:t>0</w:t>
            </w:r>
            <w:r w:rsidRPr="00523391">
              <w:rPr>
                <w:rFonts w:ascii="游ゴシック" w:eastAsia="游ゴシック" w:hAnsi="游ゴシック" w:hint="eastAsia"/>
                <w:sz w:val="18"/>
                <w:szCs w:val="20"/>
              </w:rPr>
              <w:t>0馬力</w:t>
            </w:r>
            <w:r w:rsidR="007650D0" w:rsidRPr="00523391">
              <w:rPr>
                <w:rFonts w:ascii="游ゴシック" w:eastAsia="游ゴシック" w:hAnsi="游ゴシック" w:hint="eastAsia"/>
                <w:sz w:val="18"/>
                <w:szCs w:val="20"/>
              </w:rPr>
              <w:t>）</w:t>
            </w:r>
          </w:p>
        </w:tc>
        <w:tc>
          <w:tcPr>
            <w:tcW w:w="981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15CF474A" w14:textId="10CCFA10" w:rsidR="007650D0" w:rsidRDefault="007650D0" w:rsidP="00B86AB9">
            <w:pPr>
              <w:snapToGrid w:val="0"/>
              <w:jc w:val="left"/>
              <w:rPr>
                <w:rFonts w:ascii="游ゴシック" w:eastAsia="游ゴシック" w:hAnsi="游ゴシック"/>
                <w:sz w:val="24"/>
                <w:szCs w:val="28"/>
              </w:rPr>
            </w:pPr>
          </w:p>
        </w:tc>
      </w:tr>
    </w:tbl>
    <w:p w14:paraId="7CC413DC" w14:textId="2DB2DF62" w:rsidR="006F3138" w:rsidRPr="00B86AB9" w:rsidRDefault="00F74E02" w:rsidP="007622B8">
      <w:pPr>
        <w:snapToGrid w:val="0"/>
        <w:spacing w:beforeLines="50" w:before="180"/>
        <w:rPr>
          <w:rFonts w:ascii="游ゴシック" w:eastAsia="游ゴシック" w:hAnsi="游ゴシック"/>
          <w:b/>
          <w:bCs/>
          <w:sz w:val="24"/>
          <w:szCs w:val="28"/>
        </w:rPr>
      </w:pP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■問</w:t>
      </w:r>
      <w:r w:rsidR="00C37CAF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５</w:t>
      </w: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．</w:t>
      </w:r>
      <w:r w:rsidR="00376A10">
        <w:rPr>
          <w:rFonts w:ascii="游ゴシック" w:eastAsia="游ゴシック" w:hAnsi="游ゴシック" w:hint="eastAsia"/>
          <w:b/>
          <w:bCs/>
          <w:sz w:val="24"/>
          <w:szCs w:val="28"/>
        </w:rPr>
        <w:t>年間の</w:t>
      </w:r>
      <w:r w:rsidR="008E2EC2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農業支援</w:t>
      </w:r>
      <w:r w:rsidR="006F3138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サービス</w:t>
      </w:r>
      <w:r w:rsidR="008E2EC2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の利用</w:t>
      </w:r>
      <w:r w:rsidR="00376A10">
        <w:rPr>
          <w:rFonts w:ascii="游ゴシック" w:eastAsia="游ゴシック" w:hAnsi="游ゴシック" w:hint="eastAsia"/>
          <w:b/>
          <w:bCs/>
          <w:sz w:val="24"/>
          <w:szCs w:val="28"/>
        </w:rPr>
        <w:t>料</w:t>
      </w: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を教えてください。</w:t>
      </w:r>
    </w:p>
    <w:tbl>
      <w:tblPr>
        <w:tblStyle w:val="a4"/>
        <w:tblW w:w="2632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5655"/>
      </w:tblGrid>
      <w:tr w:rsidR="008E2EC2" w:rsidRPr="008E2EC2" w14:paraId="174240A1" w14:textId="77777777" w:rsidTr="007650D0">
        <w:trPr>
          <w:trHeight w:val="535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273C54" w14:textId="095AF783" w:rsidR="008E2EC2" w:rsidRPr="008E2EC2" w:rsidRDefault="008E2EC2" w:rsidP="008E2EC2">
            <w:pPr>
              <w:wordWrap w:val="0"/>
              <w:snapToGrid w:val="0"/>
              <w:jc w:val="right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 xml:space="preserve">円／年　</w:t>
            </w:r>
          </w:p>
        </w:tc>
      </w:tr>
    </w:tbl>
    <w:p w14:paraId="26E0F7B6" w14:textId="55429213" w:rsidR="00040337" w:rsidRPr="008E2EC2" w:rsidRDefault="00040337" w:rsidP="007622B8">
      <w:pPr>
        <w:snapToGrid w:val="0"/>
        <w:spacing w:beforeLines="50" w:before="180"/>
        <w:rPr>
          <w:rFonts w:ascii="游ゴシック" w:eastAsia="游ゴシック" w:hAnsi="游ゴシック"/>
          <w:sz w:val="24"/>
          <w:szCs w:val="28"/>
        </w:rPr>
      </w:pP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■問</w:t>
      </w:r>
      <w:r w:rsidR="00310FA6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６</w:t>
      </w: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．農業支援サービスの利用前後で、以下のような効果はありましたか？</w:t>
      </w:r>
      <w:r w:rsidR="00CB0B80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当てはまるもの</w:t>
      </w:r>
      <w:r w:rsidR="00CB0B80" w:rsidRPr="00B86AB9">
        <w:rPr>
          <w:rFonts w:ascii="游ゴシック" w:eastAsia="游ゴシック" w:hAnsi="游ゴシック" w:hint="eastAsia"/>
          <w:b/>
          <w:bCs/>
          <w:sz w:val="24"/>
          <w:szCs w:val="28"/>
          <w:u w:val="double"/>
        </w:rPr>
        <w:t>すべてに○</w:t>
      </w:r>
      <w:r w:rsidR="00CB0B80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をご記入下さい。</w:t>
      </w:r>
      <w:r w:rsidR="00BA0563" w:rsidRPr="008E2EC2">
        <w:rPr>
          <w:rFonts w:ascii="游ゴシック" w:eastAsia="游ゴシック" w:hAnsi="游ゴシック" w:hint="eastAsia"/>
          <w:sz w:val="24"/>
          <w:szCs w:val="28"/>
        </w:rPr>
        <w:t xml:space="preserve">　</w:t>
      </w:r>
      <w:r w:rsidR="00CB0B80" w:rsidRPr="00C37CAF">
        <w:rPr>
          <w:rFonts w:ascii="游ゴシック" w:eastAsia="游ゴシック" w:hAnsi="游ゴシック" w:hint="eastAsia"/>
          <w:sz w:val="22"/>
          <w:szCs w:val="24"/>
        </w:rPr>
        <w:t>※</w:t>
      </w:r>
      <w:r w:rsidRPr="00C37CAF">
        <w:rPr>
          <w:rFonts w:ascii="游ゴシック" w:eastAsia="游ゴシック" w:hAnsi="游ゴシック" w:hint="eastAsia"/>
          <w:sz w:val="22"/>
          <w:szCs w:val="24"/>
        </w:rPr>
        <w:t>サービスを使うことで間接的に生まれた変化も含めてお答えください。</w:t>
      </w:r>
    </w:p>
    <w:tbl>
      <w:tblPr>
        <w:tblStyle w:val="a4"/>
        <w:tblW w:w="10768" w:type="dxa"/>
        <w:tblLook w:val="04A0" w:firstRow="1" w:lastRow="0" w:firstColumn="1" w:lastColumn="0" w:noHBand="0" w:noVBand="1"/>
      </w:tblPr>
      <w:tblGrid>
        <w:gridCol w:w="5240"/>
        <w:gridCol w:w="5528"/>
      </w:tblGrid>
      <w:tr w:rsidR="00F74E02" w:rsidRPr="00005F85" w14:paraId="726AF939" w14:textId="725B588A" w:rsidTr="00376A10">
        <w:trPr>
          <w:trHeight w:val="1451"/>
        </w:trPr>
        <w:tc>
          <w:tcPr>
            <w:tcW w:w="5240" w:type="dxa"/>
            <w:tcBorders>
              <w:right w:val="nil"/>
            </w:tcBorders>
          </w:tcPr>
          <w:p w14:paraId="35C46531" w14:textId="5F4B50E9" w:rsidR="00F74E02" w:rsidRPr="008E2EC2" w:rsidRDefault="00F74E02" w:rsidP="008E2EC2">
            <w:pPr>
              <w:pStyle w:val="a5"/>
              <w:widowControl/>
              <w:numPr>
                <w:ilvl w:val="0"/>
                <w:numId w:val="20"/>
              </w:numPr>
              <w:snapToGrid w:val="0"/>
              <w:ind w:leftChars="0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8E2EC2">
              <w:rPr>
                <w:rFonts w:ascii="游ゴシック" w:eastAsia="游ゴシック" w:hAnsi="游ゴシック" w:hint="eastAsia"/>
                <w:sz w:val="22"/>
                <w:szCs w:val="24"/>
              </w:rPr>
              <w:t>経営の不安が減った／気持ちが楽になった</w:t>
            </w:r>
          </w:p>
          <w:p w14:paraId="450F3265" w14:textId="7F5FCB08" w:rsidR="00F74E02" w:rsidRPr="008E2EC2" w:rsidRDefault="00F74E02" w:rsidP="008E2EC2">
            <w:pPr>
              <w:pStyle w:val="a5"/>
              <w:widowControl/>
              <w:numPr>
                <w:ilvl w:val="0"/>
                <w:numId w:val="20"/>
              </w:numPr>
              <w:snapToGrid w:val="0"/>
              <w:ind w:leftChars="0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8E2EC2">
              <w:rPr>
                <w:rFonts w:ascii="游ゴシック" w:eastAsia="游ゴシック" w:hAnsi="游ゴシック" w:hint="eastAsia"/>
                <w:sz w:val="22"/>
                <w:szCs w:val="24"/>
              </w:rPr>
              <w:t>販路を拡大することができた</w:t>
            </w:r>
          </w:p>
          <w:p w14:paraId="75DB89B0" w14:textId="77777777" w:rsidR="00885F88" w:rsidRDefault="00885F88" w:rsidP="00885F88">
            <w:pPr>
              <w:pStyle w:val="a5"/>
              <w:widowControl/>
              <w:numPr>
                <w:ilvl w:val="0"/>
                <w:numId w:val="20"/>
              </w:numPr>
              <w:snapToGrid w:val="0"/>
              <w:ind w:leftChars="0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8E2EC2">
              <w:rPr>
                <w:rFonts w:ascii="游ゴシック" w:eastAsia="游ゴシック" w:hAnsi="游ゴシック" w:hint="eastAsia"/>
                <w:sz w:val="22"/>
                <w:szCs w:val="24"/>
              </w:rPr>
              <w:t>経営を維持・拡大することができた</w:t>
            </w:r>
          </w:p>
          <w:p w14:paraId="6FCEFA73" w14:textId="76D7122E" w:rsidR="00F74E02" w:rsidRPr="00005F85" w:rsidRDefault="00885F88" w:rsidP="00005F85">
            <w:pPr>
              <w:widowControl/>
              <w:snapToGrid w:val="0"/>
              <w:ind w:left="40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A22357">
              <w:rPr>
                <w:rFonts w:ascii="游ゴシック" w:eastAsia="游ゴシック" w:hAnsi="游ゴシック" w:hint="eastAsia"/>
                <w:sz w:val="22"/>
                <w:szCs w:val="24"/>
              </w:rPr>
              <w:t>（サービスがなければ規模縮小・離農していた）</w:t>
            </w:r>
          </w:p>
        </w:tc>
        <w:tc>
          <w:tcPr>
            <w:tcW w:w="5528" w:type="dxa"/>
            <w:tcBorders>
              <w:left w:val="nil"/>
            </w:tcBorders>
          </w:tcPr>
          <w:p w14:paraId="757AD17B" w14:textId="0D290FC3" w:rsidR="00F74E02" w:rsidRPr="008E2EC2" w:rsidRDefault="00F74E02" w:rsidP="00885F88">
            <w:pPr>
              <w:pStyle w:val="a5"/>
              <w:widowControl/>
              <w:numPr>
                <w:ilvl w:val="0"/>
                <w:numId w:val="20"/>
              </w:numPr>
              <w:snapToGrid w:val="0"/>
              <w:ind w:leftChars="0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8E2EC2">
              <w:rPr>
                <w:rFonts w:ascii="游ゴシック" w:eastAsia="游ゴシック" w:hAnsi="游ゴシック" w:hint="eastAsia"/>
                <w:sz w:val="22"/>
                <w:szCs w:val="24"/>
              </w:rPr>
              <w:t>農業生産の技術や知識・ノウハウが向上した</w:t>
            </w:r>
          </w:p>
          <w:p w14:paraId="03C34184" w14:textId="77777777" w:rsidR="00F74E02" w:rsidRPr="008E2EC2" w:rsidRDefault="00F74E02" w:rsidP="00885F88">
            <w:pPr>
              <w:pStyle w:val="a5"/>
              <w:widowControl/>
              <w:numPr>
                <w:ilvl w:val="0"/>
                <w:numId w:val="20"/>
              </w:numPr>
              <w:snapToGrid w:val="0"/>
              <w:ind w:leftChars="0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8E2EC2">
              <w:rPr>
                <w:rFonts w:ascii="游ゴシック" w:eastAsia="游ゴシック" w:hAnsi="游ゴシック" w:hint="eastAsia"/>
                <w:sz w:val="22"/>
                <w:szCs w:val="24"/>
              </w:rPr>
              <w:t>農業経営の管理や労務管理がしやすくなった</w:t>
            </w:r>
          </w:p>
          <w:p w14:paraId="35609D7F" w14:textId="1DF87371" w:rsidR="00F74E02" w:rsidRPr="008E2EC2" w:rsidRDefault="00F74E02" w:rsidP="00885F88">
            <w:pPr>
              <w:pStyle w:val="a5"/>
              <w:widowControl/>
              <w:numPr>
                <w:ilvl w:val="0"/>
                <w:numId w:val="20"/>
              </w:numPr>
              <w:snapToGrid w:val="0"/>
              <w:ind w:leftChars="0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8E2EC2">
              <w:rPr>
                <w:rFonts w:ascii="游ゴシック" w:eastAsia="游ゴシック" w:hAnsi="游ゴシック" w:hint="eastAsia"/>
                <w:sz w:val="22"/>
                <w:szCs w:val="24"/>
              </w:rPr>
              <w:t>その他</w:t>
            </w:r>
            <w:r w:rsidR="00C37CAF">
              <w:rPr>
                <w:rFonts w:ascii="游ゴシック" w:eastAsia="游ゴシック" w:hAnsi="游ゴシック"/>
                <w:sz w:val="22"/>
                <w:szCs w:val="24"/>
              </w:rPr>
              <w:br/>
            </w:r>
            <w:r w:rsidR="00C37CAF">
              <w:rPr>
                <w:rFonts w:ascii="游ゴシック" w:eastAsia="游ゴシック" w:hAnsi="游ゴシック" w:hint="eastAsia"/>
                <w:sz w:val="22"/>
                <w:szCs w:val="24"/>
              </w:rPr>
              <w:t>（</w:t>
            </w:r>
            <w:r w:rsidR="00C37CAF" w:rsidRPr="00C37CAF">
              <w:rPr>
                <w:rFonts w:ascii="游ゴシック" w:eastAsia="游ゴシック" w:hAnsi="游ゴシック" w:hint="eastAsia"/>
                <w:sz w:val="18"/>
                <w:szCs w:val="20"/>
              </w:rPr>
              <w:t>具体的に：</w:t>
            </w:r>
            <w:r w:rsidR="00C37CAF">
              <w:rPr>
                <w:rFonts w:ascii="游ゴシック" w:eastAsia="游ゴシック" w:hAnsi="游ゴシック" w:hint="eastAsia"/>
                <w:sz w:val="22"/>
                <w:szCs w:val="24"/>
              </w:rPr>
              <w:t xml:space="preserve">　　　　　　　　　　　　　　　）</w:t>
            </w:r>
          </w:p>
        </w:tc>
      </w:tr>
    </w:tbl>
    <w:p w14:paraId="3D0D806C" w14:textId="0859E391" w:rsidR="00465C25" w:rsidRPr="00B86AB9" w:rsidRDefault="00465C25" w:rsidP="007622B8">
      <w:pPr>
        <w:snapToGrid w:val="0"/>
        <w:spacing w:beforeLines="50" w:before="180"/>
        <w:rPr>
          <w:rFonts w:ascii="游ゴシック" w:eastAsia="游ゴシック" w:hAnsi="游ゴシック"/>
          <w:b/>
          <w:bCs/>
          <w:sz w:val="24"/>
          <w:szCs w:val="28"/>
        </w:rPr>
      </w:pP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■問</w:t>
      </w:r>
      <w:r w:rsidR="00C37CAF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７</w:t>
      </w: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．サービス</w:t>
      </w:r>
      <w:r w:rsidR="006A36BB">
        <w:rPr>
          <w:rFonts w:ascii="游ゴシック" w:eastAsia="游ゴシック" w:hAnsi="游ゴシック" w:hint="eastAsia"/>
          <w:b/>
          <w:bCs/>
          <w:sz w:val="24"/>
          <w:szCs w:val="28"/>
        </w:rPr>
        <w:t>を利用する上で</w:t>
      </w:r>
      <w:r w:rsidR="001C26E3">
        <w:rPr>
          <w:rFonts w:ascii="游ゴシック" w:eastAsia="游ゴシック" w:hAnsi="游ゴシック" w:hint="eastAsia"/>
          <w:b/>
          <w:bCs/>
          <w:sz w:val="24"/>
          <w:szCs w:val="28"/>
        </w:rPr>
        <w:t>困った</w:t>
      </w:r>
      <w:r w:rsidR="00EB15DF">
        <w:rPr>
          <w:rFonts w:ascii="游ゴシック" w:eastAsia="游ゴシック" w:hAnsi="游ゴシック" w:hint="eastAsia"/>
          <w:b/>
          <w:bCs/>
          <w:sz w:val="24"/>
          <w:szCs w:val="28"/>
        </w:rPr>
        <w:t>こととして</w:t>
      </w: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当てはまるもの</w:t>
      </w:r>
      <w:r w:rsidRPr="00B86AB9">
        <w:rPr>
          <w:rFonts w:ascii="游ゴシック" w:eastAsia="游ゴシック" w:hAnsi="游ゴシック" w:hint="eastAsia"/>
          <w:b/>
          <w:bCs/>
          <w:sz w:val="24"/>
          <w:szCs w:val="28"/>
          <w:u w:val="double"/>
        </w:rPr>
        <w:t>すべてに○</w:t>
      </w: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をご記入下さい。</w:t>
      </w:r>
    </w:p>
    <w:tbl>
      <w:tblPr>
        <w:tblStyle w:val="a4"/>
        <w:tblW w:w="10768" w:type="dxa"/>
        <w:tblLook w:val="04A0" w:firstRow="1" w:lastRow="0" w:firstColumn="1" w:lastColumn="0" w:noHBand="0" w:noVBand="1"/>
      </w:tblPr>
      <w:tblGrid>
        <w:gridCol w:w="5382"/>
        <w:gridCol w:w="5386"/>
      </w:tblGrid>
      <w:tr w:rsidR="00F74E02" w:rsidRPr="00C37CAF" w14:paraId="3C363D60" w14:textId="0E13DD17" w:rsidTr="008E2EC2">
        <w:tc>
          <w:tcPr>
            <w:tcW w:w="5382" w:type="dxa"/>
            <w:tcBorders>
              <w:right w:val="nil"/>
            </w:tcBorders>
          </w:tcPr>
          <w:p w14:paraId="4A048C98" w14:textId="753A6337" w:rsidR="00F74E02" w:rsidRPr="00C37CAF" w:rsidRDefault="00F74E02" w:rsidP="008E2EC2">
            <w:pPr>
              <w:snapToGrid w:val="0"/>
              <w:ind w:left="418" w:hangingChars="190" w:hanging="418"/>
              <w:rPr>
                <w:rFonts w:ascii="游ゴシック" w:eastAsia="游ゴシック" w:hAnsi="游ゴシック"/>
                <w:sz w:val="22"/>
              </w:rPr>
            </w:pPr>
            <w:r w:rsidRPr="00C37CAF">
              <w:rPr>
                <w:rFonts w:ascii="游ゴシック" w:eastAsia="游ゴシック" w:hAnsi="游ゴシック" w:hint="eastAsia"/>
                <w:sz w:val="22"/>
              </w:rPr>
              <w:t>１．</w:t>
            </w:r>
            <w:r w:rsidR="001A1693">
              <w:rPr>
                <w:rFonts w:ascii="游ゴシック" w:eastAsia="游ゴシック" w:hAnsi="游ゴシック" w:hint="eastAsia"/>
                <w:sz w:val="22"/>
              </w:rPr>
              <w:t>サービス利用料が高い</w:t>
            </w:r>
            <w:r w:rsidR="001A1693" w:rsidRPr="00C37CAF">
              <w:rPr>
                <w:rFonts w:ascii="游ゴシック" w:eastAsia="游ゴシック" w:hAnsi="游ゴシック"/>
                <w:sz w:val="22"/>
              </w:rPr>
              <w:t xml:space="preserve"> </w:t>
            </w:r>
          </w:p>
          <w:p w14:paraId="2B92897F" w14:textId="6AA45894" w:rsidR="00F74E02" w:rsidRDefault="00F74E02" w:rsidP="008E2EC2">
            <w:pPr>
              <w:snapToGrid w:val="0"/>
              <w:ind w:left="418" w:hangingChars="190" w:hanging="418"/>
              <w:rPr>
                <w:rFonts w:ascii="游ゴシック" w:eastAsia="游ゴシック" w:hAnsi="游ゴシック"/>
                <w:sz w:val="22"/>
              </w:rPr>
            </w:pPr>
            <w:r w:rsidRPr="00C37CAF">
              <w:rPr>
                <w:rFonts w:ascii="游ゴシック" w:eastAsia="游ゴシック" w:hAnsi="游ゴシック" w:hint="eastAsia"/>
                <w:sz w:val="22"/>
              </w:rPr>
              <w:t>２．</w:t>
            </w:r>
            <w:r w:rsidR="00647B98">
              <w:rPr>
                <w:rFonts w:ascii="游ゴシック" w:eastAsia="游ゴシック" w:hAnsi="游ゴシック" w:hint="eastAsia"/>
                <w:sz w:val="22"/>
              </w:rPr>
              <w:t>求める</w:t>
            </w:r>
            <w:r w:rsidR="001A1693">
              <w:rPr>
                <w:rFonts w:ascii="游ゴシック" w:eastAsia="游ゴシック" w:hAnsi="游ゴシック" w:hint="eastAsia"/>
                <w:sz w:val="22"/>
              </w:rPr>
              <w:t>サービス</w:t>
            </w:r>
            <w:r w:rsidR="00647B98">
              <w:rPr>
                <w:rFonts w:ascii="游ゴシック" w:eastAsia="游ゴシック" w:hAnsi="游ゴシック" w:hint="eastAsia"/>
                <w:sz w:val="22"/>
              </w:rPr>
              <w:t>を提供する事業者</w:t>
            </w:r>
            <w:r w:rsidR="0086265E">
              <w:rPr>
                <w:rFonts w:ascii="游ゴシック" w:eastAsia="游ゴシック" w:hAnsi="游ゴシック" w:hint="eastAsia"/>
                <w:sz w:val="22"/>
              </w:rPr>
              <w:t>が</w:t>
            </w:r>
            <w:r w:rsidR="00647B98">
              <w:rPr>
                <w:rFonts w:ascii="游ゴシック" w:eastAsia="游ゴシック" w:hAnsi="游ゴシック" w:hint="eastAsia"/>
                <w:sz w:val="22"/>
              </w:rPr>
              <w:t>い</w:t>
            </w:r>
            <w:r w:rsidR="0086265E">
              <w:rPr>
                <w:rFonts w:ascii="游ゴシック" w:eastAsia="游ゴシック" w:hAnsi="游ゴシック" w:hint="eastAsia"/>
                <w:sz w:val="22"/>
              </w:rPr>
              <w:t>ない</w:t>
            </w:r>
          </w:p>
          <w:p w14:paraId="793ED7F4" w14:textId="7AEF9596" w:rsidR="0086265E" w:rsidRPr="00C37CAF" w:rsidRDefault="0086265E" w:rsidP="0086265E">
            <w:pPr>
              <w:snapToGrid w:val="0"/>
              <w:ind w:leftChars="100" w:left="408" w:hangingChars="90" w:hanging="198"/>
              <w:rPr>
                <w:rFonts w:ascii="游ゴシック" w:eastAsia="游ゴシック" w:hAnsi="游ゴシック"/>
                <w:sz w:val="22"/>
              </w:rPr>
            </w:pPr>
            <w:r w:rsidRPr="00C37CAF">
              <w:rPr>
                <w:rFonts w:ascii="游ゴシック" w:eastAsia="游ゴシック" w:hAnsi="游ゴシック" w:hint="eastAsia"/>
                <w:sz w:val="22"/>
              </w:rPr>
              <w:t>（</w:t>
            </w:r>
            <w:r w:rsidRPr="00C37CAF">
              <w:rPr>
                <w:rFonts w:ascii="游ゴシック" w:eastAsia="游ゴシック" w:hAnsi="游ゴシック" w:hint="eastAsia"/>
                <w:sz w:val="20"/>
                <w:szCs w:val="20"/>
              </w:rPr>
              <w:t>具体的に：</w:t>
            </w:r>
            <w:r w:rsidRPr="00C37CAF">
              <w:rPr>
                <w:rFonts w:ascii="游ゴシック" w:eastAsia="游ゴシック" w:hAnsi="游ゴシック" w:hint="eastAsia"/>
                <w:sz w:val="22"/>
              </w:rPr>
              <w:t xml:space="preserve">　　　</w:t>
            </w:r>
            <w:r>
              <w:rPr>
                <w:rFonts w:ascii="游ゴシック" w:eastAsia="游ゴシック" w:hAnsi="游ゴシック" w:hint="eastAsia"/>
                <w:sz w:val="22"/>
              </w:rPr>
              <w:t xml:space="preserve">　　</w:t>
            </w:r>
            <w:r w:rsidRPr="00C37CAF">
              <w:rPr>
                <w:rFonts w:ascii="游ゴシック" w:eastAsia="游ゴシック" w:hAnsi="游ゴシック" w:hint="eastAsia"/>
                <w:sz w:val="22"/>
              </w:rPr>
              <w:t xml:space="preserve"> </w:t>
            </w:r>
            <w:r w:rsidRPr="00C37CAF">
              <w:rPr>
                <w:rFonts w:ascii="游ゴシック" w:eastAsia="游ゴシック" w:hAnsi="游ゴシック"/>
                <w:sz w:val="22"/>
              </w:rPr>
              <w:t xml:space="preserve">  </w:t>
            </w:r>
            <w:r w:rsidRPr="00C37CAF">
              <w:rPr>
                <w:rFonts w:ascii="游ゴシック" w:eastAsia="游ゴシック" w:hAnsi="游ゴシック" w:hint="eastAsia"/>
                <w:sz w:val="22"/>
              </w:rPr>
              <w:t xml:space="preserve"> </w:t>
            </w:r>
            <w:r w:rsidRPr="00C37CAF">
              <w:rPr>
                <w:rFonts w:ascii="游ゴシック" w:eastAsia="游ゴシック" w:hAnsi="游ゴシック"/>
                <w:sz w:val="22"/>
              </w:rPr>
              <w:t xml:space="preserve">       </w:t>
            </w:r>
            <w:r w:rsidRPr="00C37CAF">
              <w:rPr>
                <w:rFonts w:ascii="游ゴシック" w:eastAsia="游ゴシック" w:hAnsi="游ゴシック" w:hint="eastAsia"/>
                <w:sz w:val="22"/>
              </w:rPr>
              <w:t xml:space="preserve">　　）</w:t>
            </w:r>
          </w:p>
          <w:p w14:paraId="2EFD085A" w14:textId="693F791D" w:rsidR="00F74E02" w:rsidRPr="00C37CAF" w:rsidRDefault="00F74E02" w:rsidP="00853756">
            <w:pPr>
              <w:snapToGrid w:val="0"/>
              <w:ind w:left="418" w:hangingChars="190" w:hanging="418"/>
              <w:rPr>
                <w:rFonts w:ascii="游ゴシック" w:eastAsia="游ゴシック" w:hAnsi="游ゴシック"/>
                <w:sz w:val="22"/>
              </w:rPr>
            </w:pPr>
            <w:r w:rsidRPr="00C37CAF">
              <w:rPr>
                <w:rFonts w:ascii="游ゴシック" w:eastAsia="游ゴシック" w:hAnsi="游ゴシック" w:hint="eastAsia"/>
                <w:sz w:val="22"/>
              </w:rPr>
              <w:t>３．</w:t>
            </w:r>
            <w:r w:rsidR="00AC2E98" w:rsidRPr="00AC2E98">
              <w:rPr>
                <w:rFonts w:ascii="游ゴシック" w:eastAsia="游ゴシック" w:hAnsi="游ゴシック" w:hint="eastAsia"/>
                <w:sz w:val="22"/>
              </w:rPr>
              <w:t>利用したいときに利用できない</w:t>
            </w:r>
          </w:p>
        </w:tc>
        <w:tc>
          <w:tcPr>
            <w:tcW w:w="5386" w:type="dxa"/>
            <w:tcBorders>
              <w:left w:val="nil"/>
            </w:tcBorders>
          </w:tcPr>
          <w:p w14:paraId="41AE72C4" w14:textId="1CFB70B1" w:rsidR="004B2852" w:rsidRDefault="00853756" w:rsidP="008E2EC2">
            <w:pPr>
              <w:snapToGrid w:val="0"/>
              <w:ind w:left="418" w:hangingChars="190" w:hanging="418"/>
              <w:rPr>
                <w:rFonts w:ascii="游ゴシック" w:eastAsia="游ゴシック" w:hAnsi="游ゴシック"/>
                <w:sz w:val="22"/>
              </w:rPr>
            </w:pPr>
            <w:r>
              <w:rPr>
                <w:rFonts w:ascii="游ゴシック" w:eastAsia="游ゴシック" w:hAnsi="游ゴシック" w:hint="eastAsia"/>
                <w:sz w:val="22"/>
              </w:rPr>
              <w:t>４</w:t>
            </w:r>
            <w:r w:rsidR="00F74E02" w:rsidRPr="00C37CAF">
              <w:rPr>
                <w:rFonts w:ascii="游ゴシック" w:eastAsia="游ゴシック" w:hAnsi="游ゴシック" w:hint="eastAsia"/>
                <w:sz w:val="22"/>
              </w:rPr>
              <w:t>．</w:t>
            </w:r>
            <w:r>
              <w:rPr>
                <w:rFonts w:ascii="游ゴシック" w:eastAsia="游ゴシック" w:hAnsi="游ゴシック" w:hint="eastAsia"/>
                <w:sz w:val="22"/>
              </w:rPr>
              <w:t>生育診断や経営分析の効果を実感できなかった</w:t>
            </w:r>
          </w:p>
          <w:p w14:paraId="03B411E5" w14:textId="09FAFDF0" w:rsidR="00F74E02" w:rsidRPr="00C37CAF" w:rsidRDefault="00853756" w:rsidP="008E2EC2">
            <w:pPr>
              <w:snapToGrid w:val="0"/>
              <w:ind w:left="418" w:hangingChars="190" w:hanging="418"/>
              <w:rPr>
                <w:rFonts w:ascii="游ゴシック" w:eastAsia="游ゴシック" w:hAnsi="游ゴシック"/>
                <w:sz w:val="22"/>
              </w:rPr>
            </w:pPr>
            <w:r>
              <w:rPr>
                <w:rFonts w:ascii="游ゴシック" w:eastAsia="游ゴシック" w:hAnsi="游ゴシック" w:hint="eastAsia"/>
                <w:sz w:val="22"/>
              </w:rPr>
              <w:t>５．</w:t>
            </w:r>
            <w:r w:rsidR="00AC2E98" w:rsidRPr="00AC2E98">
              <w:rPr>
                <w:rFonts w:ascii="游ゴシック" w:eastAsia="游ゴシック" w:hAnsi="游ゴシック" w:hint="eastAsia"/>
                <w:sz w:val="22"/>
              </w:rPr>
              <w:t>収量や品質が上がらなかった（下がった）</w:t>
            </w:r>
          </w:p>
          <w:p w14:paraId="7DA48015" w14:textId="2B1056F8" w:rsidR="00F74E02" w:rsidRPr="00C37CAF" w:rsidRDefault="00F74E02" w:rsidP="004B2852">
            <w:pPr>
              <w:snapToGrid w:val="0"/>
              <w:ind w:left="418" w:hangingChars="190" w:hanging="418"/>
              <w:rPr>
                <w:rFonts w:ascii="游ゴシック" w:eastAsia="游ゴシック" w:hAnsi="游ゴシック"/>
                <w:sz w:val="22"/>
              </w:rPr>
            </w:pPr>
            <w:r w:rsidRPr="00C37CAF">
              <w:rPr>
                <w:rFonts w:ascii="游ゴシック" w:eastAsia="游ゴシック" w:hAnsi="游ゴシック" w:hint="eastAsia"/>
                <w:sz w:val="22"/>
              </w:rPr>
              <w:t>６．</w:t>
            </w:r>
            <w:r w:rsidR="008A617B">
              <w:rPr>
                <w:rFonts w:ascii="游ゴシック" w:eastAsia="游ゴシック" w:hAnsi="游ゴシック" w:hint="eastAsia"/>
                <w:sz w:val="22"/>
              </w:rPr>
              <w:t>営農</w:t>
            </w:r>
            <w:r w:rsidR="00444B3E">
              <w:rPr>
                <w:rFonts w:ascii="游ゴシック" w:eastAsia="游ゴシック" w:hAnsi="游ゴシック" w:hint="eastAsia"/>
                <w:sz w:val="22"/>
              </w:rPr>
              <w:t>のボトルネック解消につながらなかった</w:t>
            </w:r>
          </w:p>
          <w:p w14:paraId="2B157055" w14:textId="785A3118" w:rsidR="00F74E02" w:rsidRPr="00C37CAF" w:rsidRDefault="00853756" w:rsidP="008E2EC2">
            <w:pPr>
              <w:snapToGrid w:val="0"/>
              <w:ind w:left="418" w:hangingChars="190" w:hanging="418"/>
              <w:rPr>
                <w:rFonts w:ascii="游ゴシック" w:eastAsia="游ゴシック" w:hAnsi="游ゴシック"/>
                <w:sz w:val="22"/>
              </w:rPr>
            </w:pPr>
            <w:r>
              <w:rPr>
                <w:rFonts w:ascii="游ゴシック" w:eastAsia="游ゴシック" w:hAnsi="游ゴシック" w:hint="eastAsia"/>
                <w:sz w:val="22"/>
              </w:rPr>
              <w:t>７</w:t>
            </w:r>
            <w:r w:rsidR="00F74E02" w:rsidRPr="00C37CAF">
              <w:rPr>
                <w:rFonts w:ascii="游ゴシック" w:eastAsia="游ゴシック" w:hAnsi="游ゴシック" w:hint="eastAsia"/>
                <w:sz w:val="22"/>
              </w:rPr>
              <w:t>．その他（</w:t>
            </w:r>
            <w:r w:rsidR="00F74E02" w:rsidRPr="00C37CAF">
              <w:rPr>
                <w:rFonts w:ascii="游ゴシック" w:eastAsia="游ゴシック" w:hAnsi="游ゴシック" w:hint="eastAsia"/>
                <w:sz w:val="20"/>
                <w:szCs w:val="20"/>
              </w:rPr>
              <w:t>具体的に：</w:t>
            </w:r>
            <w:r w:rsidR="00F74E02" w:rsidRPr="00C37CAF">
              <w:rPr>
                <w:rFonts w:ascii="游ゴシック" w:eastAsia="游ゴシック" w:hAnsi="游ゴシック" w:hint="eastAsia"/>
                <w:sz w:val="22"/>
              </w:rPr>
              <w:t xml:space="preserve">　　　</w:t>
            </w:r>
            <w:r w:rsidR="00C37CAF">
              <w:rPr>
                <w:rFonts w:ascii="游ゴシック" w:eastAsia="游ゴシック" w:hAnsi="游ゴシック" w:hint="eastAsia"/>
                <w:sz w:val="22"/>
              </w:rPr>
              <w:t xml:space="preserve">　　</w:t>
            </w:r>
            <w:r w:rsidR="00F74E02" w:rsidRPr="00C37CAF">
              <w:rPr>
                <w:rFonts w:ascii="游ゴシック" w:eastAsia="游ゴシック" w:hAnsi="游ゴシック" w:hint="eastAsia"/>
                <w:sz w:val="22"/>
              </w:rPr>
              <w:t xml:space="preserve"> </w:t>
            </w:r>
            <w:r w:rsidR="00F74E02" w:rsidRPr="00C37CAF">
              <w:rPr>
                <w:rFonts w:ascii="游ゴシック" w:eastAsia="游ゴシック" w:hAnsi="游ゴシック"/>
                <w:sz w:val="22"/>
              </w:rPr>
              <w:t xml:space="preserve">  </w:t>
            </w:r>
            <w:r w:rsidR="00F74E02" w:rsidRPr="00C37CAF">
              <w:rPr>
                <w:rFonts w:ascii="游ゴシック" w:eastAsia="游ゴシック" w:hAnsi="游ゴシック" w:hint="eastAsia"/>
                <w:sz w:val="22"/>
              </w:rPr>
              <w:t xml:space="preserve"> </w:t>
            </w:r>
            <w:r w:rsidR="00F74E02" w:rsidRPr="00C37CAF">
              <w:rPr>
                <w:rFonts w:ascii="游ゴシック" w:eastAsia="游ゴシック" w:hAnsi="游ゴシック"/>
                <w:sz w:val="22"/>
              </w:rPr>
              <w:t xml:space="preserve">       </w:t>
            </w:r>
            <w:r w:rsidR="00F74E02" w:rsidRPr="00C37CAF">
              <w:rPr>
                <w:rFonts w:ascii="游ゴシック" w:eastAsia="游ゴシック" w:hAnsi="游ゴシック" w:hint="eastAsia"/>
                <w:sz w:val="22"/>
              </w:rPr>
              <w:t xml:space="preserve">　　）</w:t>
            </w:r>
          </w:p>
        </w:tc>
      </w:tr>
    </w:tbl>
    <w:p w14:paraId="7DA9D532" w14:textId="3C2B6B82" w:rsidR="00C86F33" w:rsidRPr="00B86AB9" w:rsidRDefault="00C86F33" w:rsidP="007622B8">
      <w:pPr>
        <w:snapToGrid w:val="0"/>
        <w:spacing w:beforeLines="50" w:before="180"/>
        <w:rPr>
          <w:rFonts w:ascii="游ゴシック" w:eastAsia="游ゴシック" w:hAnsi="游ゴシック"/>
          <w:b/>
          <w:bCs/>
          <w:sz w:val="24"/>
          <w:szCs w:val="28"/>
        </w:rPr>
      </w:pP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■</w:t>
      </w:r>
      <w:r w:rsidR="00040337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ご協力ありがとうございました。</w:t>
      </w: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さいごに、</w:t>
      </w:r>
      <w:r w:rsidR="00F74E02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営農に関する以下の情報について</w:t>
      </w: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お答えください。</w:t>
      </w:r>
    </w:p>
    <w:tbl>
      <w:tblPr>
        <w:tblStyle w:val="a4"/>
        <w:tblW w:w="1075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79"/>
        <w:gridCol w:w="2409"/>
        <w:gridCol w:w="1485"/>
        <w:gridCol w:w="500"/>
        <w:gridCol w:w="283"/>
        <w:gridCol w:w="3402"/>
      </w:tblGrid>
      <w:tr w:rsidR="00465C25" w:rsidRPr="008E2EC2" w14:paraId="2D7554FA" w14:textId="77777777" w:rsidTr="00C37CAF">
        <w:trPr>
          <w:trHeight w:val="1277"/>
        </w:trPr>
        <w:tc>
          <w:tcPr>
            <w:tcW w:w="2679" w:type="dxa"/>
            <w:shd w:val="clear" w:color="auto" w:fill="D9D9D9" w:themeFill="background1" w:themeFillShade="D9"/>
            <w:vAlign w:val="center"/>
          </w:tcPr>
          <w:p w14:paraId="027993FE" w14:textId="43F8D4F0" w:rsidR="00465C25" w:rsidRPr="008E2EC2" w:rsidRDefault="00465C25" w:rsidP="008E2EC2">
            <w:pPr>
              <w:snapToGrid w:val="0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最も主要な生産品目</w:t>
            </w:r>
          </w:p>
        </w:tc>
        <w:tc>
          <w:tcPr>
            <w:tcW w:w="3894" w:type="dxa"/>
            <w:gridSpan w:val="2"/>
            <w:tcBorders>
              <w:right w:val="nil"/>
            </w:tcBorders>
            <w:vAlign w:val="center"/>
          </w:tcPr>
          <w:p w14:paraId="0D2F1E64" w14:textId="77777777" w:rsidR="00465C25" w:rsidRPr="00C37CAF" w:rsidRDefault="00465C25" w:rsidP="008E2EC2">
            <w:pPr>
              <w:pStyle w:val="a5"/>
              <w:numPr>
                <w:ilvl w:val="0"/>
                <w:numId w:val="21"/>
              </w:numPr>
              <w:tabs>
                <w:tab w:val="left" w:pos="0"/>
              </w:tabs>
              <w:snapToGrid w:val="0"/>
              <w:ind w:leftChars="0" w:right="32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C37CAF">
              <w:rPr>
                <w:rFonts w:ascii="游ゴシック" w:eastAsia="游ゴシック" w:hAnsi="游ゴシック" w:hint="eastAsia"/>
                <w:sz w:val="22"/>
                <w:szCs w:val="24"/>
              </w:rPr>
              <w:t>水稲・陸稲（飼料用米含む）</w:t>
            </w:r>
          </w:p>
          <w:p w14:paraId="63AD8EC3" w14:textId="77777777" w:rsidR="00465C25" w:rsidRPr="00C37CAF" w:rsidRDefault="00465C25" w:rsidP="008E2EC2">
            <w:pPr>
              <w:pStyle w:val="a5"/>
              <w:numPr>
                <w:ilvl w:val="0"/>
                <w:numId w:val="21"/>
              </w:numPr>
              <w:tabs>
                <w:tab w:val="left" w:pos="0"/>
              </w:tabs>
              <w:snapToGrid w:val="0"/>
              <w:ind w:leftChars="0" w:right="32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C37CAF">
              <w:rPr>
                <w:rFonts w:ascii="游ゴシック" w:eastAsia="游ゴシック" w:hAnsi="游ゴシック" w:hint="eastAsia"/>
                <w:sz w:val="22"/>
                <w:szCs w:val="24"/>
              </w:rPr>
              <w:t>大麦・小麦・雑穀類</w:t>
            </w:r>
          </w:p>
          <w:p w14:paraId="144AB4A9" w14:textId="77777777" w:rsidR="00465C25" w:rsidRPr="00C37CAF" w:rsidRDefault="00465C25" w:rsidP="008E2EC2">
            <w:pPr>
              <w:pStyle w:val="a5"/>
              <w:numPr>
                <w:ilvl w:val="0"/>
                <w:numId w:val="21"/>
              </w:numPr>
              <w:tabs>
                <w:tab w:val="left" w:pos="0"/>
              </w:tabs>
              <w:snapToGrid w:val="0"/>
              <w:ind w:leftChars="0" w:right="32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C37CAF">
              <w:rPr>
                <w:rFonts w:ascii="游ゴシック" w:eastAsia="游ゴシック" w:hAnsi="游ゴシック" w:hint="eastAsia"/>
                <w:sz w:val="22"/>
                <w:szCs w:val="24"/>
              </w:rPr>
              <w:t>いも類・豆類</w:t>
            </w:r>
          </w:p>
          <w:p w14:paraId="11017C2F" w14:textId="77777777" w:rsidR="00465C25" w:rsidRPr="00C37CAF" w:rsidRDefault="00465C25" w:rsidP="008E2EC2">
            <w:pPr>
              <w:pStyle w:val="a5"/>
              <w:numPr>
                <w:ilvl w:val="0"/>
                <w:numId w:val="21"/>
              </w:numPr>
              <w:tabs>
                <w:tab w:val="left" w:pos="0"/>
              </w:tabs>
              <w:snapToGrid w:val="0"/>
              <w:ind w:leftChars="0" w:right="32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C37CAF">
              <w:rPr>
                <w:rFonts w:ascii="游ゴシック" w:eastAsia="游ゴシック" w:hAnsi="游ゴシック" w:hint="eastAsia"/>
                <w:sz w:val="22"/>
                <w:szCs w:val="24"/>
              </w:rPr>
              <w:t>工芸農作物（さとうきび・なたね・茶・てんさい等）</w:t>
            </w:r>
          </w:p>
        </w:tc>
        <w:tc>
          <w:tcPr>
            <w:tcW w:w="4185" w:type="dxa"/>
            <w:gridSpan w:val="3"/>
            <w:tcBorders>
              <w:left w:val="nil"/>
            </w:tcBorders>
            <w:vAlign w:val="center"/>
          </w:tcPr>
          <w:p w14:paraId="0105C0D0" w14:textId="77777777" w:rsidR="00465C25" w:rsidRPr="00C37CAF" w:rsidRDefault="00465C25" w:rsidP="008E2EC2">
            <w:pPr>
              <w:pStyle w:val="a5"/>
              <w:numPr>
                <w:ilvl w:val="0"/>
                <w:numId w:val="21"/>
              </w:numPr>
              <w:tabs>
                <w:tab w:val="left" w:pos="0"/>
              </w:tabs>
              <w:snapToGrid w:val="0"/>
              <w:ind w:leftChars="0" w:right="32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C37CAF">
              <w:rPr>
                <w:rFonts w:ascii="游ゴシック" w:eastAsia="游ゴシック" w:hAnsi="游ゴシック" w:hint="eastAsia"/>
                <w:sz w:val="22"/>
                <w:szCs w:val="24"/>
              </w:rPr>
              <w:t>野菜</w:t>
            </w:r>
          </w:p>
          <w:p w14:paraId="54C2A5B5" w14:textId="77777777" w:rsidR="00465C25" w:rsidRPr="00C37CAF" w:rsidRDefault="00465C25" w:rsidP="008E2EC2">
            <w:pPr>
              <w:pStyle w:val="a5"/>
              <w:numPr>
                <w:ilvl w:val="0"/>
                <w:numId w:val="21"/>
              </w:numPr>
              <w:tabs>
                <w:tab w:val="left" w:pos="0"/>
              </w:tabs>
              <w:snapToGrid w:val="0"/>
              <w:ind w:leftChars="0" w:right="32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C37CAF">
              <w:rPr>
                <w:rFonts w:ascii="游ゴシック" w:eastAsia="游ゴシック" w:hAnsi="游ゴシック" w:hint="eastAsia"/>
                <w:sz w:val="22"/>
                <w:szCs w:val="24"/>
              </w:rPr>
              <w:t>果樹</w:t>
            </w:r>
          </w:p>
          <w:p w14:paraId="4A5BE8CC" w14:textId="77777777" w:rsidR="00465C25" w:rsidRPr="00C37CAF" w:rsidRDefault="00465C25" w:rsidP="008E2EC2">
            <w:pPr>
              <w:pStyle w:val="a5"/>
              <w:numPr>
                <w:ilvl w:val="0"/>
                <w:numId w:val="21"/>
              </w:numPr>
              <w:tabs>
                <w:tab w:val="left" w:pos="0"/>
              </w:tabs>
              <w:snapToGrid w:val="0"/>
              <w:ind w:leftChars="0" w:right="32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C37CAF">
              <w:rPr>
                <w:rFonts w:ascii="游ゴシック" w:eastAsia="游ゴシック" w:hAnsi="游ゴシック" w:hint="eastAsia"/>
                <w:sz w:val="22"/>
                <w:szCs w:val="24"/>
              </w:rPr>
              <w:t>花き・花木</w:t>
            </w:r>
          </w:p>
          <w:p w14:paraId="42FEA975" w14:textId="13875659" w:rsidR="00465C25" w:rsidRPr="00C37CAF" w:rsidRDefault="00465C25" w:rsidP="008E2EC2">
            <w:pPr>
              <w:pStyle w:val="a5"/>
              <w:numPr>
                <w:ilvl w:val="0"/>
                <w:numId w:val="21"/>
              </w:numPr>
              <w:tabs>
                <w:tab w:val="left" w:pos="0"/>
              </w:tabs>
              <w:snapToGrid w:val="0"/>
              <w:ind w:leftChars="0" w:right="32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C37CAF">
              <w:rPr>
                <w:rFonts w:ascii="游ゴシック" w:eastAsia="游ゴシック" w:hAnsi="游ゴシック" w:hint="eastAsia"/>
                <w:sz w:val="22"/>
                <w:szCs w:val="24"/>
              </w:rPr>
              <w:t>畜産</w:t>
            </w:r>
            <w:r w:rsidR="00FC5EA1">
              <w:rPr>
                <w:rFonts w:ascii="游ゴシック" w:eastAsia="游ゴシック" w:hAnsi="游ゴシック" w:hint="eastAsia"/>
                <w:sz w:val="22"/>
                <w:szCs w:val="24"/>
              </w:rPr>
              <w:t>・その他</w:t>
            </w:r>
          </w:p>
          <w:p w14:paraId="3EB7D50E" w14:textId="77777777" w:rsidR="00465C25" w:rsidRPr="00C37CAF" w:rsidRDefault="00465C25" w:rsidP="008E2EC2">
            <w:pPr>
              <w:pStyle w:val="a5"/>
              <w:tabs>
                <w:tab w:val="left" w:pos="0"/>
              </w:tabs>
              <w:snapToGrid w:val="0"/>
              <w:ind w:leftChars="0" w:left="420" w:right="32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</w:p>
        </w:tc>
      </w:tr>
      <w:tr w:rsidR="00C37CAF" w:rsidRPr="008E2EC2" w14:paraId="7E49207B" w14:textId="77777777" w:rsidTr="00523391">
        <w:trPr>
          <w:trHeight w:val="334"/>
        </w:trPr>
        <w:tc>
          <w:tcPr>
            <w:tcW w:w="2679" w:type="dxa"/>
            <w:shd w:val="clear" w:color="auto" w:fill="D9D9D9" w:themeFill="background1" w:themeFillShade="D9"/>
            <w:vAlign w:val="center"/>
          </w:tcPr>
          <w:p w14:paraId="0949BAF6" w14:textId="77777777" w:rsidR="00465C25" w:rsidRPr="008E2EC2" w:rsidRDefault="00465C25" w:rsidP="008E2EC2">
            <w:pPr>
              <w:snapToGrid w:val="0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具体的な生産物名</w:t>
            </w:r>
          </w:p>
          <w:p w14:paraId="6C96356C" w14:textId="77777777" w:rsidR="00465C25" w:rsidRPr="008E2EC2" w:rsidRDefault="00465C25" w:rsidP="008E2EC2">
            <w:pPr>
              <w:snapToGrid w:val="0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526D2">
              <w:rPr>
                <w:rFonts w:ascii="游ゴシック" w:eastAsia="游ゴシック" w:hAnsi="游ゴシック" w:hint="eastAsia"/>
                <w:sz w:val="18"/>
                <w:szCs w:val="20"/>
              </w:rPr>
              <w:t>（主要なもの一つ）</w:t>
            </w:r>
          </w:p>
        </w:tc>
        <w:tc>
          <w:tcPr>
            <w:tcW w:w="2409" w:type="dxa"/>
            <w:vAlign w:val="center"/>
          </w:tcPr>
          <w:p w14:paraId="598C6A11" w14:textId="77777777" w:rsidR="00465C25" w:rsidRPr="008E2EC2" w:rsidRDefault="00465C25" w:rsidP="008E2EC2">
            <w:pPr>
              <w:tabs>
                <w:tab w:val="left" w:pos="0"/>
              </w:tabs>
              <w:snapToGrid w:val="0"/>
              <w:ind w:right="32"/>
              <w:jc w:val="center"/>
              <w:rPr>
                <w:rFonts w:ascii="游ゴシック" w:eastAsia="游ゴシック" w:hAnsi="游ゴシック"/>
                <w:sz w:val="24"/>
                <w:szCs w:val="28"/>
              </w:rPr>
            </w:pPr>
          </w:p>
        </w:tc>
        <w:tc>
          <w:tcPr>
            <w:tcW w:w="2268" w:type="dxa"/>
            <w:gridSpan w:val="3"/>
            <w:shd w:val="clear" w:color="auto" w:fill="D9D9D9" w:themeFill="background1" w:themeFillShade="D9"/>
            <w:vAlign w:val="center"/>
          </w:tcPr>
          <w:p w14:paraId="7ACDF580" w14:textId="77777777" w:rsidR="00465C25" w:rsidRPr="008E2EC2" w:rsidRDefault="00465C25" w:rsidP="008E2EC2">
            <w:pPr>
              <w:tabs>
                <w:tab w:val="left" w:pos="0"/>
              </w:tabs>
              <w:snapToGrid w:val="0"/>
              <w:ind w:right="32"/>
              <w:jc w:val="left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総耕地面積</w:t>
            </w:r>
          </w:p>
        </w:tc>
        <w:tc>
          <w:tcPr>
            <w:tcW w:w="3402" w:type="dxa"/>
            <w:vAlign w:val="center"/>
          </w:tcPr>
          <w:p w14:paraId="4A501BD9" w14:textId="77777777" w:rsidR="00465C25" w:rsidRPr="008E2EC2" w:rsidRDefault="00465C25" w:rsidP="008E2EC2">
            <w:pPr>
              <w:tabs>
                <w:tab w:val="left" w:pos="0"/>
              </w:tabs>
              <w:snapToGrid w:val="0"/>
              <w:ind w:right="32"/>
              <w:jc w:val="right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アール</w:t>
            </w:r>
          </w:p>
        </w:tc>
      </w:tr>
      <w:tr w:rsidR="00C37CAF" w:rsidRPr="008E2EC2" w14:paraId="2F6DD199" w14:textId="77777777" w:rsidTr="008526D2">
        <w:trPr>
          <w:trHeight w:val="640"/>
        </w:trPr>
        <w:tc>
          <w:tcPr>
            <w:tcW w:w="2679" w:type="dxa"/>
            <w:shd w:val="clear" w:color="auto" w:fill="D9D9D9" w:themeFill="background1" w:themeFillShade="D9"/>
            <w:vAlign w:val="center"/>
          </w:tcPr>
          <w:p w14:paraId="567007EB" w14:textId="77777777" w:rsidR="00465C25" w:rsidRPr="008E2EC2" w:rsidRDefault="00465C25" w:rsidP="008E2EC2">
            <w:pPr>
              <w:snapToGrid w:val="0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最も主要な栽培方法</w:t>
            </w:r>
          </w:p>
        </w:tc>
        <w:tc>
          <w:tcPr>
            <w:tcW w:w="2409" w:type="dxa"/>
            <w:tcBorders>
              <w:bottom w:val="single" w:sz="2" w:space="0" w:color="auto"/>
            </w:tcBorders>
            <w:vAlign w:val="center"/>
          </w:tcPr>
          <w:p w14:paraId="699C1C03" w14:textId="323B3F23" w:rsidR="00465C25" w:rsidRPr="008E2EC2" w:rsidRDefault="00465C25" w:rsidP="008E2EC2">
            <w:pPr>
              <w:snapToGrid w:val="0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C37CAF">
              <w:rPr>
                <w:rFonts w:ascii="游ゴシック" w:eastAsia="游ゴシック" w:hAnsi="游ゴシック" w:hint="eastAsia"/>
                <w:sz w:val="22"/>
                <w:szCs w:val="24"/>
              </w:rPr>
              <w:t>１．露地</w:t>
            </w:r>
            <w:r w:rsidR="00F74E02" w:rsidRPr="00C37CAF">
              <w:rPr>
                <w:rFonts w:ascii="游ゴシック" w:eastAsia="游ゴシック" w:hAnsi="游ゴシック" w:hint="eastAsia"/>
                <w:sz w:val="22"/>
                <w:szCs w:val="24"/>
              </w:rPr>
              <w:t xml:space="preserve">　</w:t>
            </w:r>
            <w:r w:rsidRPr="00C37CAF">
              <w:rPr>
                <w:rFonts w:ascii="游ゴシック" w:eastAsia="游ゴシック" w:hAnsi="游ゴシック" w:hint="eastAsia"/>
                <w:sz w:val="22"/>
                <w:szCs w:val="24"/>
              </w:rPr>
              <w:t>２．施設</w:t>
            </w:r>
          </w:p>
        </w:tc>
        <w:tc>
          <w:tcPr>
            <w:tcW w:w="2268" w:type="dxa"/>
            <w:gridSpan w:val="3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4EB8EF6" w14:textId="7418E830" w:rsidR="00465C25" w:rsidRPr="008E2EC2" w:rsidRDefault="00F74E02" w:rsidP="008E2EC2">
            <w:pPr>
              <w:snapToGrid w:val="0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うち農業支援</w:t>
            </w:r>
            <w:r w:rsidR="00465C25"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サービス</w:t>
            </w: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の</w:t>
            </w:r>
            <w:r w:rsidR="00465C25"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利用面積</w:t>
            </w:r>
          </w:p>
        </w:tc>
        <w:tc>
          <w:tcPr>
            <w:tcW w:w="3402" w:type="dxa"/>
            <w:tcBorders>
              <w:bottom w:val="single" w:sz="2" w:space="0" w:color="auto"/>
            </w:tcBorders>
            <w:vAlign w:val="center"/>
          </w:tcPr>
          <w:p w14:paraId="7BD82E1C" w14:textId="77777777" w:rsidR="00465C25" w:rsidRPr="008E2EC2" w:rsidRDefault="00465C25" w:rsidP="008E2EC2">
            <w:pPr>
              <w:snapToGrid w:val="0"/>
              <w:jc w:val="right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アール</w:t>
            </w:r>
          </w:p>
        </w:tc>
      </w:tr>
      <w:tr w:rsidR="00C86F33" w:rsidRPr="008E2EC2" w14:paraId="1777012F" w14:textId="77777777" w:rsidTr="007650D0">
        <w:trPr>
          <w:trHeight w:val="279"/>
        </w:trPr>
        <w:tc>
          <w:tcPr>
            <w:tcW w:w="2679" w:type="dxa"/>
            <w:shd w:val="clear" w:color="auto" w:fill="D9D9D9" w:themeFill="background1" w:themeFillShade="D9"/>
            <w:vAlign w:val="center"/>
          </w:tcPr>
          <w:p w14:paraId="7764E06A" w14:textId="77777777" w:rsidR="00C86F33" w:rsidRPr="008E2EC2" w:rsidRDefault="00C86F33" w:rsidP="008E2EC2">
            <w:pPr>
              <w:snapToGrid w:val="0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農地が所在する市町村</w:t>
            </w:r>
          </w:p>
        </w:tc>
        <w:tc>
          <w:tcPr>
            <w:tcW w:w="2409" w:type="dxa"/>
            <w:tcBorders>
              <w:right w:val="nil"/>
            </w:tcBorders>
            <w:shd w:val="clear" w:color="auto" w:fill="auto"/>
            <w:vAlign w:val="center"/>
          </w:tcPr>
          <w:p w14:paraId="74022915" w14:textId="77777777" w:rsidR="00C86F33" w:rsidRPr="008E2EC2" w:rsidRDefault="00C86F33" w:rsidP="008E2EC2">
            <w:pPr>
              <w:snapToGrid w:val="0"/>
              <w:spacing w:line="240" w:lineRule="exact"/>
              <w:jc w:val="righ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8E2EC2">
              <w:rPr>
                <w:rFonts w:ascii="游ゴシック" w:eastAsia="游ゴシック" w:hAnsi="游ゴシック" w:hint="eastAsia"/>
                <w:sz w:val="22"/>
                <w:szCs w:val="24"/>
              </w:rPr>
              <w:t>都道</w:t>
            </w:r>
          </w:p>
          <w:p w14:paraId="11EEFE19" w14:textId="77777777" w:rsidR="00C86F33" w:rsidRPr="008E2EC2" w:rsidRDefault="00C86F33" w:rsidP="008E2EC2">
            <w:pPr>
              <w:snapToGrid w:val="0"/>
              <w:spacing w:line="240" w:lineRule="exact"/>
              <w:jc w:val="right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2"/>
                <w:szCs w:val="24"/>
              </w:rPr>
              <w:t>府県</w:t>
            </w:r>
          </w:p>
        </w:tc>
        <w:tc>
          <w:tcPr>
            <w:tcW w:w="5670" w:type="dxa"/>
            <w:gridSpan w:val="4"/>
            <w:tcBorders>
              <w:top w:val="single" w:sz="2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1896B51D" w14:textId="77777777" w:rsidR="00C86F33" w:rsidRPr="008E2EC2" w:rsidRDefault="00C86F33" w:rsidP="008E2EC2">
            <w:pPr>
              <w:snapToGrid w:val="0"/>
              <w:spacing w:line="240" w:lineRule="exact"/>
              <w:jc w:val="righ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8E2EC2">
              <w:rPr>
                <w:rFonts w:ascii="游ゴシック" w:eastAsia="游ゴシック" w:hAnsi="游ゴシック" w:hint="eastAsia"/>
                <w:sz w:val="22"/>
                <w:szCs w:val="24"/>
              </w:rPr>
              <w:t>市区</w:t>
            </w:r>
          </w:p>
          <w:p w14:paraId="68AEDD91" w14:textId="77777777" w:rsidR="00C86F33" w:rsidRPr="008E2EC2" w:rsidRDefault="00C86F33" w:rsidP="008E2EC2">
            <w:pPr>
              <w:snapToGrid w:val="0"/>
              <w:spacing w:line="240" w:lineRule="exact"/>
              <w:jc w:val="right"/>
              <w:rPr>
                <w:rFonts w:ascii="游ゴシック" w:eastAsia="游ゴシック" w:hAnsi="游ゴシック"/>
              </w:rPr>
            </w:pPr>
            <w:r w:rsidRPr="008E2EC2">
              <w:rPr>
                <w:rFonts w:ascii="游ゴシック" w:eastAsia="游ゴシック" w:hAnsi="游ゴシック" w:hint="eastAsia"/>
                <w:sz w:val="22"/>
                <w:szCs w:val="24"/>
              </w:rPr>
              <w:t>町村</w:t>
            </w:r>
          </w:p>
        </w:tc>
      </w:tr>
      <w:tr w:rsidR="00F74E02" w:rsidRPr="008E2EC2" w14:paraId="38D2E69F" w14:textId="77777777" w:rsidTr="00C37CAF">
        <w:trPr>
          <w:trHeight w:val="244"/>
        </w:trPr>
        <w:tc>
          <w:tcPr>
            <w:tcW w:w="2679" w:type="dxa"/>
            <w:shd w:val="clear" w:color="auto" w:fill="D9D9D9" w:themeFill="background1" w:themeFillShade="D9"/>
            <w:vAlign w:val="center"/>
          </w:tcPr>
          <w:p w14:paraId="465315CF" w14:textId="389E1B9D" w:rsidR="00F74E02" w:rsidRPr="008E2EC2" w:rsidRDefault="00F74E02" w:rsidP="008E2EC2">
            <w:pPr>
              <w:snapToGrid w:val="0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</w:rPr>
              <w:t>法人・個人経営の別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C0FD698" w14:textId="0ADF3C28" w:rsidR="00F74E02" w:rsidRPr="00C37CAF" w:rsidRDefault="00F74E02" w:rsidP="008E2EC2">
            <w:pPr>
              <w:snapToGrid w:val="0"/>
              <w:spacing w:line="240" w:lineRule="exact"/>
              <w:jc w:val="left"/>
              <w:rPr>
                <w:rFonts w:ascii="游ゴシック" w:eastAsia="游ゴシック" w:hAnsi="游ゴシック"/>
                <w:sz w:val="22"/>
                <w:szCs w:val="21"/>
              </w:rPr>
            </w:pPr>
            <w:r w:rsidRPr="00C37CAF">
              <w:rPr>
                <w:rFonts w:ascii="游ゴシック" w:eastAsia="游ゴシック" w:hAnsi="游ゴシック" w:hint="eastAsia"/>
                <w:sz w:val="22"/>
                <w:szCs w:val="21"/>
              </w:rPr>
              <w:t xml:space="preserve">１．法人　２．個人　</w:t>
            </w:r>
          </w:p>
        </w:tc>
        <w:tc>
          <w:tcPr>
            <w:tcW w:w="1985" w:type="dxa"/>
            <w:gridSpan w:val="2"/>
            <w:shd w:val="clear" w:color="auto" w:fill="D9D9D9" w:themeFill="background1" w:themeFillShade="D9"/>
            <w:vAlign w:val="center"/>
          </w:tcPr>
          <w:p w14:paraId="558A3F74" w14:textId="514D9883" w:rsidR="00F74E02" w:rsidRPr="008E2EC2" w:rsidRDefault="00F74E02" w:rsidP="008E2EC2">
            <w:pPr>
              <w:snapToGrid w:val="0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専業・兼業</w:t>
            </w:r>
            <w:r w:rsidR="00C37CAF">
              <w:rPr>
                <w:rFonts w:ascii="游ゴシック" w:eastAsia="游ゴシック" w:hAnsi="游ゴシック" w:hint="eastAsia"/>
                <w:sz w:val="24"/>
                <w:szCs w:val="28"/>
              </w:rPr>
              <w:t>の別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3436E3EE" w14:textId="64297125" w:rsidR="00F74E02" w:rsidRPr="00C37CAF" w:rsidRDefault="00F74E02" w:rsidP="008E2EC2">
            <w:pPr>
              <w:snapToGrid w:val="0"/>
              <w:jc w:val="left"/>
              <w:rPr>
                <w:rFonts w:ascii="游ゴシック" w:eastAsia="游ゴシック" w:hAnsi="游ゴシック"/>
                <w:sz w:val="22"/>
                <w:szCs w:val="21"/>
              </w:rPr>
            </w:pPr>
            <w:r w:rsidRPr="00C37CAF">
              <w:rPr>
                <w:rFonts w:ascii="游ゴシック" w:eastAsia="游ゴシック" w:hAnsi="游ゴシック" w:hint="eastAsia"/>
                <w:sz w:val="22"/>
                <w:szCs w:val="21"/>
              </w:rPr>
              <w:t>１．専業</w:t>
            </w:r>
            <w:r w:rsidR="00C37CAF" w:rsidRPr="00C37CAF">
              <w:rPr>
                <w:rFonts w:ascii="游ゴシック" w:eastAsia="游ゴシック" w:hAnsi="游ゴシック" w:hint="eastAsia"/>
                <w:sz w:val="22"/>
                <w:szCs w:val="21"/>
              </w:rPr>
              <w:t xml:space="preserve">　</w:t>
            </w:r>
            <w:r w:rsidRPr="00C37CAF">
              <w:rPr>
                <w:rFonts w:ascii="游ゴシック" w:eastAsia="游ゴシック" w:hAnsi="游ゴシック" w:hint="eastAsia"/>
                <w:sz w:val="22"/>
                <w:szCs w:val="21"/>
              </w:rPr>
              <w:t>２．兼業</w:t>
            </w:r>
          </w:p>
        </w:tc>
      </w:tr>
      <w:tr w:rsidR="007F47CF" w:rsidRPr="008E2EC2" w14:paraId="1684D0C6" w14:textId="77777777" w:rsidTr="007032B8">
        <w:trPr>
          <w:trHeight w:val="77"/>
        </w:trPr>
        <w:tc>
          <w:tcPr>
            <w:tcW w:w="2679" w:type="dxa"/>
            <w:shd w:val="clear" w:color="auto" w:fill="D9D9D9" w:themeFill="background1" w:themeFillShade="D9"/>
            <w:vAlign w:val="center"/>
          </w:tcPr>
          <w:p w14:paraId="2A9333A9" w14:textId="0C858F17" w:rsidR="007F47CF" w:rsidRPr="008E2EC2" w:rsidRDefault="007F47CF" w:rsidP="008E2EC2">
            <w:pPr>
              <w:snapToGrid w:val="0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あなたの年齢</w:t>
            </w:r>
          </w:p>
        </w:tc>
        <w:tc>
          <w:tcPr>
            <w:tcW w:w="2409" w:type="dxa"/>
            <w:vAlign w:val="center"/>
          </w:tcPr>
          <w:p w14:paraId="6C319CA1" w14:textId="77777777" w:rsidR="007F47CF" w:rsidRPr="00C37CAF" w:rsidRDefault="007F47CF" w:rsidP="008E2EC2">
            <w:pPr>
              <w:snapToGrid w:val="0"/>
              <w:jc w:val="right"/>
              <w:rPr>
                <w:rFonts w:ascii="游ゴシック" w:eastAsia="游ゴシック" w:hAnsi="游ゴシック"/>
                <w:sz w:val="22"/>
                <w:szCs w:val="21"/>
              </w:rPr>
            </w:pPr>
            <w:r w:rsidRPr="00C37CAF">
              <w:rPr>
                <w:rFonts w:ascii="游ゴシック" w:eastAsia="游ゴシック" w:hAnsi="游ゴシック" w:hint="eastAsia"/>
                <w:sz w:val="22"/>
                <w:szCs w:val="21"/>
              </w:rPr>
              <w:t>歳</w:t>
            </w:r>
          </w:p>
        </w:tc>
        <w:tc>
          <w:tcPr>
            <w:tcW w:w="5670" w:type="dxa"/>
            <w:gridSpan w:val="4"/>
            <w:shd w:val="clear" w:color="auto" w:fill="D9D9D9" w:themeFill="background1" w:themeFillShade="D9"/>
            <w:vAlign w:val="center"/>
          </w:tcPr>
          <w:p w14:paraId="6F0B107F" w14:textId="27E126DB" w:rsidR="007F47CF" w:rsidRPr="00C37CAF" w:rsidRDefault="007F47CF" w:rsidP="00C37CAF">
            <w:pPr>
              <w:snapToGrid w:val="0"/>
              <w:jc w:val="left"/>
              <w:rPr>
                <w:rFonts w:ascii="游ゴシック" w:eastAsia="游ゴシック" w:hAnsi="游ゴシック"/>
                <w:sz w:val="22"/>
                <w:szCs w:val="21"/>
              </w:rPr>
            </w:pPr>
          </w:p>
        </w:tc>
      </w:tr>
    </w:tbl>
    <w:p w14:paraId="024E585C" w14:textId="77777777" w:rsidR="00DE09EA" w:rsidRDefault="00DE09EA" w:rsidP="00E9100D">
      <w:pPr>
        <w:snapToGrid w:val="0"/>
        <w:rPr>
          <w:rFonts w:eastAsia="ＭＳ Ｐゴシック"/>
          <w:sz w:val="24"/>
          <w:szCs w:val="28"/>
        </w:rPr>
      </w:pPr>
    </w:p>
    <w:sectPr w:rsidR="00DE09EA" w:rsidSect="00470C19">
      <w:headerReference w:type="first" r:id="rId7"/>
      <w:pgSz w:w="11906" w:h="16838"/>
      <w:pgMar w:top="720" w:right="567" w:bottom="720" w:left="567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780D4" w14:textId="77777777" w:rsidR="006D3F09" w:rsidRDefault="006D3F09" w:rsidP="00C95014">
      <w:r>
        <w:separator/>
      </w:r>
    </w:p>
  </w:endnote>
  <w:endnote w:type="continuationSeparator" w:id="0">
    <w:p w14:paraId="7DCCBB0F" w14:textId="77777777" w:rsidR="006D3F09" w:rsidRDefault="006D3F09" w:rsidP="00C95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CDDEC" w14:textId="77777777" w:rsidR="006D3F09" w:rsidRDefault="006D3F09" w:rsidP="00C95014">
      <w:r>
        <w:separator/>
      </w:r>
    </w:p>
  </w:footnote>
  <w:footnote w:type="continuationSeparator" w:id="0">
    <w:p w14:paraId="7D4339DD" w14:textId="77777777" w:rsidR="006D3F09" w:rsidRDefault="006D3F09" w:rsidP="00C95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F006C" w14:textId="1C90A506" w:rsidR="00AA241C" w:rsidRDefault="00AA241C" w:rsidP="00470C19">
    <w:pPr>
      <w:pStyle w:val="a9"/>
    </w:pPr>
    <w:r>
      <w:rPr>
        <w:rFonts w:hint="eastAsia"/>
      </w:rPr>
      <w:t>様式第４－２号</w:t>
    </w:r>
  </w:p>
  <w:p w14:paraId="56417077" w14:textId="7DBB436A" w:rsidR="00470C19" w:rsidRDefault="00470C1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14C916E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2E4132A"/>
    <w:multiLevelType w:val="hybridMultilevel"/>
    <w:tmpl w:val="C26A173A"/>
    <w:lvl w:ilvl="0" w:tplc="FFFFFFFF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BB1322"/>
    <w:multiLevelType w:val="hybridMultilevel"/>
    <w:tmpl w:val="3168E124"/>
    <w:lvl w:ilvl="0" w:tplc="FFFFFFFF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477C2D"/>
    <w:multiLevelType w:val="hybridMultilevel"/>
    <w:tmpl w:val="54220A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D2467F"/>
    <w:multiLevelType w:val="hybridMultilevel"/>
    <w:tmpl w:val="5CFA3C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FB13238"/>
    <w:multiLevelType w:val="hybridMultilevel"/>
    <w:tmpl w:val="B7D29C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7E725EC"/>
    <w:multiLevelType w:val="hybridMultilevel"/>
    <w:tmpl w:val="207221E8"/>
    <w:lvl w:ilvl="0" w:tplc="E62CB4E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C2603F0"/>
    <w:multiLevelType w:val="hybridMultilevel"/>
    <w:tmpl w:val="51769D1E"/>
    <w:lvl w:ilvl="0" w:tplc="FA04046C">
      <w:start w:val="1"/>
      <w:numFmt w:val="decimalFullWidth"/>
      <w:lvlText w:val="%1."/>
      <w:lvlJc w:val="left"/>
      <w:pPr>
        <w:ind w:left="42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EC4034F"/>
    <w:multiLevelType w:val="hybridMultilevel"/>
    <w:tmpl w:val="274ACC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06490E"/>
    <w:multiLevelType w:val="hybridMultilevel"/>
    <w:tmpl w:val="E7A66B6E"/>
    <w:lvl w:ilvl="0" w:tplc="F7F035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6CD4E46"/>
    <w:multiLevelType w:val="hybridMultilevel"/>
    <w:tmpl w:val="8D1E1F7A"/>
    <w:lvl w:ilvl="0" w:tplc="FFFFFFFF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8F872C3"/>
    <w:multiLevelType w:val="hybridMultilevel"/>
    <w:tmpl w:val="5AD05514"/>
    <w:lvl w:ilvl="0" w:tplc="E62CB4E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C4E6C5B"/>
    <w:multiLevelType w:val="hybridMultilevel"/>
    <w:tmpl w:val="5AD05514"/>
    <w:lvl w:ilvl="0" w:tplc="E62CB4E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E053BD7"/>
    <w:multiLevelType w:val="hybridMultilevel"/>
    <w:tmpl w:val="C2780E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E0741FA"/>
    <w:multiLevelType w:val="hybridMultilevel"/>
    <w:tmpl w:val="CA800E9A"/>
    <w:lvl w:ilvl="0" w:tplc="9966442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9656BB6"/>
    <w:multiLevelType w:val="hybridMultilevel"/>
    <w:tmpl w:val="9A9A9E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AAD7415"/>
    <w:multiLevelType w:val="hybridMultilevel"/>
    <w:tmpl w:val="3BC8E7AC"/>
    <w:lvl w:ilvl="0" w:tplc="9966442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9639A2"/>
    <w:multiLevelType w:val="hybridMultilevel"/>
    <w:tmpl w:val="F9B88CA8"/>
    <w:lvl w:ilvl="0" w:tplc="E62CB4E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0EA2A86"/>
    <w:multiLevelType w:val="hybridMultilevel"/>
    <w:tmpl w:val="F9B88CA8"/>
    <w:lvl w:ilvl="0" w:tplc="E62CB4E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62BB5D59"/>
    <w:multiLevelType w:val="hybridMultilevel"/>
    <w:tmpl w:val="5AD05514"/>
    <w:lvl w:ilvl="0" w:tplc="E62CB4E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5CC069C"/>
    <w:multiLevelType w:val="hybridMultilevel"/>
    <w:tmpl w:val="5AD05514"/>
    <w:lvl w:ilvl="0" w:tplc="E62CB4E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72794F4E"/>
    <w:multiLevelType w:val="hybridMultilevel"/>
    <w:tmpl w:val="5AD05514"/>
    <w:lvl w:ilvl="0" w:tplc="E62CB4E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75F33C15"/>
    <w:multiLevelType w:val="hybridMultilevel"/>
    <w:tmpl w:val="5AD05514"/>
    <w:lvl w:ilvl="0" w:tplc="E62CB4E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3600170">
    <w:abstractNumId w:val="15"/>
  </w:num>
  <w:num w:numId="2" w16cid:durableId="1898053992">
    <w:abstractNumId w:val="3"/>
  </w:num>
  <w:num w:numId="3" w16cid:durableId="1195464199">
    <w:abstractNumId w:val="21"/>
  </w:num>
  <w:num w:numId="4" w16cid:durableId="397479352">
    <w:abstractNumId w:val="22"/>
  </w:num>
  <w:num w:numId="5" w16cid:durableId="1538008293">
    <w:abstractNumId w:val="19"/>
  </w:num>
  <w:num w:numId="6" w16cid:durableId="1593204760">
    <w:abstractNumId w:val="12"/>
  </w:num>
  <w:num w:numId="7" w16cid:durableId="295528436">
    <w:abstractNumId w:val="20"/>
  </w:num>
  <w:num w:numId="8" w16cid:durableId="276521755">
    <w:abstractNumId w:val="11"/>
  </w:num>
  <w:num w:numId="9" w16cid:durableId="1908342985">
    <w:abstractNumId w:val="4"/>
  </w:num>
  <w:num w:numId="10" w16cid:durableId="1872453240">
    <w:abstractNumId w:val="17"/>
  </w:num>
  <w:num w:numId="11" w16cid:durableId="732851813">
    <w:abstractNumId w:val="18"/>
  </w:num>
  <w:num w:numId="12" w16cid:durableId="136773692">
    <w:abstractNumId w:val="5"/>
  </w:num>
  <w:num w:numId="13" w16cid:durableId="931166613">
    <w:abstractNumId w:val="13"/>
  </w:num>
  <w:num w:numId="14" w16cid:durableId="274481703">
    <w:abstractNumId w:val="0"/>
  </w:num>
  <w:num w:numId="15" w16cid:durableId="1992907693">
    <w:abstractNumId w:val="8"/>
  </w:num>
  <w:num w:numId="16" w16cid:durableId="996029610">
    <w:abstractNumId w:val="14"/>
  </w:num>
  <w:num w:numId="17" w16cid:durableId="927689218">
    <w:abstractNumId w:val="16"/>
  </w:num>
  <w:num w:numId="18" w16cid:durableId="273172762">
    <w:abstractNumId w:val="7"/>
  </w:num>
  <w:num w:numId="19" w16cid:durableId="1759058228">
    <w:abstractNumId w:val="6"/>
  </w:num>
  <w:num w:numId="20" w16cid:durableId="1608611040">
    <w:abstractNumId w:val="2"/>
  </w:num>
  <w:num w:numId="21" w16cid:durableId="650061429">
    <w:abstractNumId w:val="1"/>
  </w:num>
  <w:num w:numId="22" w16cid:durableId="2084597169">
    <w:abstractNumId w:val="9"/>
  </w:num>
  <w:num w:numId="23" w16cid:durableId="4823583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F5D"/>
    <w:rsid w:val="00001E2E"/>
    <w:rsid w:val="00002571"/>
    <w:rsid w:val="00005F85"/>
    <w:rsid w:val="00020078"/>
    <w:rsid w:val="0002484D"/>
    <w:rsid w:val="00025163"/>
    <w:rsid w:val="0002544F"/>
    <w:rsid w:val="00027D7F"/>
    <w:rsid w:val="00032460"/>
    <w:rsid w:val="00033976"/>
    <w:rsid w:val="00040337"/>
    <w:rsid w:val="00040AE8"/>
    <w:rsid w:val="000452C2"/>
    <w:rsid w:val="00046B12"/>
    <w:rsid w:val="00054AF4"/>
    <w:rsid w:val="0006068C"/>
    <w:rsid w:val="00062707"/>
    <w:rsid w:val="000706E3"/>
    <w:rsid w:val="00070EC0"/>
    <w:rsid w:val="000811E8"/>
    <w:rsid w:val="000838BC"/>
    <w:rsid w:val="00087CEA"/>
    <w:rsid w:val="000934CB"/>
    <w:rsid w:val="00094EEE"/>
    <w:rsid w:val="000A4BBC"/>
    <w:rsid w:val="000A6C4F"/>
    <w:rsid w:val="000B40B4"/>
    <w:rsid w:val="000E0958"/>
    <w:rsid w:val="000F31C1"/>
    <w:rsid w:val="000F4BB1"/>
    <w:rsid w:val="00100D6E"/>
    <w:rsid w:val="001032FA"/>
    <w:rsid w:val="00105061"/>
    <w:rsid w:val="0011016E"/>
    <w:rsid w:val="001171AF"/>
    <w:rsid w:val="00122A66"/>
    <w:rsid w:val="0012798C"/>
    <w:rsid w:val="00134646"/>
    <w:rsid w:val="0013735E"/>
    <w:rsid w:val="00140064"/>
    <w:rsid w:val="0014188F"/>
    <w:rsid w:val="00147FAC"/>
    <w:rsid w:val="00164850"/>
    <w:rsid w:val="0017320C"/>
    <w:rsid w:val="00176393"/>
    <w:rsid w:val="001852A4"/>
    <w:rsid w:val="001913A2"/>
    <w:rsid w:val="00196A0A"/>
    <w:rsid w:val="001A1693"/>
    <w:rsid w:val="001A2CBF"/>
    <w:rsid w:val="001A5EC6"/>
    <w:rsid w:val="001B075B"/>
    <w:rsid w:val="001B6BE0"/>
    <w:rsid w:val="001C26E3"/>
    <w:rsid w:val="001C39C5"/>
    <w:rsid w:val="001D4CD0"/>
    <w:rsid w:val="001D4EB3"/>
    <w:rsid w:val="001E0CF0"/>
    <w:rsid w:val="001E3469"/>
    <w:rsid w:val="001F4514"/>
    <w:rsid w:val="00210767"/>
    <w:rsid w:val="00213DE7"/>
    <w:rsid w:val="002205DB"/>
    <w:rsid w:val="002241BD"/>
    <w:rsid w:val="0022569F"/>
    <w:rsid w:val="00227402"/>
    <w:rsid w:val="0023055D"/>
    <w:rsid w:val="00232499"/>
    <w:rsid w:val="00234883"/>
    <w:rsid w:val="002453F9"/>
    <w:rsid w:val="00246A2F"/>
    <w:rsid w:val="002503D5"/>
    <w:rsid w:val="00262385"/>
    <w:rsid w:val="00266BD2"/>
    <w:rsid w:val="0027098B"/>
    <w:rsid w:val="00272223"/>
    <w:rsid w:val="002759AB"/>
    <w:rsid w:val="00282F5D"/>
    <w:rsid w:val="00287AD9"/>
    <w:rsid w:val="00291B66"/>
    <w:rsid w:val="00291E0A"/>
    <w:rsid w:val="00293B63"/>
    <w:rsid w:val="002A1E3B"/>
    <w:rsid w:val="002A201B"/>
    <w:rsid w:val="002A4177"/>
    <w:rsid w:val="002A7A85"/>
    <w:rsid w:val="002B1997"/>
    <w:rsid w:val="002B583D"/>
    <w:rsid w:val="002B62F5"/>
    <w:rsid w:val="002C0B0F"/>
    <w:rsid w:val="002D7171"/>
    <w:rsid w:val="002D783F"/>
    <w:rsid w:val="002D7EFE"/>
    <w:rsid w:val="002E7846"/>
    <w:rsid w:val="00310FA6"/>
    <w:rsid w:val="00312063"/>
    <w:rsid w:val="00316A39"/>
    <w:rsid w:val="003222A8"/>
    <w:rsid w:val="003256C8"/>
    <w:rsid w:val="00332A70"/>
    <w:rsid w:val="00332F19"/>
    <w:rsid w:val="003363FD"/>
    <w:rsid w:val="00337A14"/>
    <w:rsid w:val="00341BFD"/>
    <w:rsid w:val="00346E52"/>
    <w:rsid w:val="0037546A"/>
    <w:rsid w:val="00376A10"/>
    <w:rsid w:val="00380585"/>
    <w:rsid w:val="00392F61"/>
    <w:rsid w:val="00396466"/>
    <w:rsid w:val="003975AD"/>
    <w:rsid w:val="003A19C3"/>
    <w:rsid w:val="003A6E50"/>
    <w:rsid w:val="003B098F"/>
    <w:rsid w:val="003B4CE5"/>
    <w:rsid w:val="003B5D18"/>
    <w:rsid w:val="003C7C9E"/>
    <w:rsid w:val="003D591D"/>
    <w:rsid w:val="003E7582"/>
    <w:rsid w:val="003F00DE"/>
    <w:rsid w:val="003F1DE7"/>
    <w:rsid w:val="003F3345"/>
    <w:rsid w:val="003F4EE2"/>
    <w:rsid w:val="003F71F8"/>
    <w:rsid w:val="00407EE3"/>
    <w:rsid w:val="00411E65"/>
    <w:rsid w:val="00431F68"/>
    <w:rsid w:val="00444B3E"/>
    <w:rsid w:val="00452DA0"/>
    <w:rsid w:val="00465C25"/>
    <w:rsid w:val="00470C19"/>
    <w:rsid w:val="004772D6"/>
    <w:rsid w:val="0048383B"/>
    <w:rsid w:val="00485B94"/>
    <w:rsid w:val="00492D98"/>
    <w:rsid w:val="004A1F28"/>
    <w:rsid w:val="004A4836"/>
    <w:rsid w:val="004A58C4"/>
    <w:rsid w:val="004B2852"/>
    <w:rsid w:val="004C3055"/>
    <w:rsid w:val="004D6365"/>
    <w:rsid w:val="004D7943"/>
    <w:rsid w:val="004E6B0F"/>
    <w:rsid w:val="004F2B30"/>
    <w:rsid w:val="004F4F7D"/>
    <w:rsid w:val="00505BC8"/>
    <w:rsid w:val="00513DC6"/>
    <w:rsid w:val="00517D11"/>
    <w:rsid w:val="00523391"/>
    <w:rsid w:val="005307A1"/>
    <w:rsid w:val="00531494"/>
    <w:rsid w:val="005328A4"/>
    <w:rsid w:val="005334ED"/>
    <w:rsid w:val="00541349"/>
    <w:rsid w:val="00555D4E"/>
    <w:rsid w:val="005615E0"/>
    <w:rsid w:val="00561C9C"/>
    <w:rsid w:val="00571D86"/>
    <w:rsid w:val="00574434"/>
    <w:rsid w:val="00576856"/>
    <w:rsid w:val="0058385D"/>
    <w:rsid w:val="005860CB"/>
    <w:rsid w:val="005870D8"/>
    <w:rsid w:val="00587616"/>
    <w:rsid w:val="00587E03"/>
    <w:rsid w:val="005A0811"/>
    <w:rsid w:val="005A236D"/>
    <w:rsid w:val="005A37DF"/>
    <w:rsid w:val="005A4E3C"/>
    <w:rsid w:val="005A57D8"/>
    <w:rsid w:val="005A6662"/>
    <w:rsid w:val="005A7202"/>
    <w:rsid w:val="005C0B45"/>
    <w:rsid w:val="005C5960"/>
    <w:rsid w:val="005D0584"/>
    <w:rsid w:val="005D685D"/>
    <w:rsid w:val="005E0D65"/>
    <w:rsid w:val="005E2A5D"/>
    <w:rsid w:val="005E3822"/>
    <w:rsid w:val="005F17E8"/>
    <w:rsid w:val="005F39C9"/>
    <w:rsid w:val="005F6B99"/>
    <w:rsid w:val="00607FB7"/>
    <w:rsid w:val="00610555"/>
    <w:rsid w:val="00621034"/>
    <w:rsid w:val="0062133F"/>
    <w:rsid w:val="00622822"/>
    <w:rsid w:val="0062600C"/>
    <w:rsid w:val="00636156"/>
    <w:rsid w:val="00647B98"/>
    <w:rsid w:val="006554CC"/>
    <w:rsid w:val="006557A4"/>
    <w:rsid w:val="00663FAE"/>
    <w:rsid w:val="0066423B"/>
    <w:rsid w:val="00665EC9"/>
    <w:rsid w:val="00670483"/>
    <w:rsid w:val="006946D6"/>
    <w:rsid w:val="006949AC"/>
    <w:rsid w:val="006A0571"/>
    <w:rsid w:val="006A0A3A"/>
    <w:rsid w:val="006A36BB"/>
    <w:rsid w:val="006D3F09"/>
    <w:rsid w:val="006D52F6"/>
    <w:rsid w:val="006D5DAD"/>
    <w:rsid w:val="006E3905"/>
    <w:rsid w:val="006E6CFE"/>
    <w:rsid w:val="006E7666"/>
    <w:rsid w:val="006F2225"/>
    <w:rsid w:val="006F3138"/>
    <w:rsid w:val="0071561F"/>
    <w:rsid w:val="007435FB"/>
    <w:rsid w:val="00744281"/>
    <w:rsid w:val="00754B47"/>
    <w:rsid w:val="007622B8"/>
    <w:rsid w:val="007650D0"/>
    <w:rsid w:val="00766635"/>
    <w:rsid w:val="007667FA"/>
    <w:rsid w:val="00771FDD"/>
    <w:rsid w:val="00773A78"/>
    <w:rsid w:val="00776FDE"/>
    <w:rsid w:val="007771A9"/>
    <w:rsid w:val="00781B13"/>
    <w:rsid w:val="007832EA"/>
    <w:rsid w:val="00785124"/>
    <w:rsid w:val="0078651D"/>
    <w:rsid w:val="00792B0D"/>
    <w:rsid w:val="007957D5"/>
    <w:rsid w:val="007A288B"/>
    <w:rsid w:val="007A3ECB"/>
    <w:rsid w:val="007A54D1"/>
    <w:rsid w:val="007A76C6"/>
    <w:rsid w:val="007B636D"/>
    <w:rsid w:val="007B77AD"/>
    <w:rsid w:val="007C172B"/>
    <w:rsid w:val="007C1FD1"/>
    <w:rsid w:val="007E485F"/>
    <w:rsid w:val="007F47CF"/>
    <w:rsid w:val="00805C80"/>
    <w:rsid w:val="008246EC"/>
    <w:rsid w:val="00826A39"/>
    <w:rsid w:val="00830BB2"/>
    <w:rsid w:val="00831472"/>
    <w:rsid w:val="00833703"/>
    <w:rsid w:val="00834827"/>
    <w:rsid w:val="008349F4"/>
    <w:rsid w:val="008410E1"/>
    <w:rsid w:val="008466E1"/>
    <w:rsid w:val="008526D2"/>
    <w:rsid w:val="00853756"/>
    <w:rsid w:val="008620A2"/>
    <w:rsid w:val="0086265E"/>
    <w:rsid w:val="008679FF"/>
    <w:rsid w:val="00883CEA"/>
    <w:rsid w:val="008854D2"/>
    <w:rsid w:val="00885F88"/>
    <w:rsid w:val="008A1348"/>
    <w:rsid w:val="008A617B"/>
    <w:rsid w:val="008B71C1"/>
    <w:rsid w:val="008C2A72"/>
    <w:rsid w:val="008D0076"/>
    <w:rsid w:val="008D102D"/>
    <w:rsid w:val="008D1CEC"/>
    <w:rsid w:val="008D2314"/>
    <w:rsid w:val="008D38FB"/>
    <w:rsid w:val="008D4086"/>
    <w:rsid w:val="008D5048"/>
    <w:rsid w:val="008E2EC2"/>
    <w:rsid w:val="008F725D"/>
    <w:rsid w:val="00903E79"/>
    <w:rsid w:val="00903EF6"/>
    <w:rsid w:val="00907474"/>
    <w:rsid w:val="0091051F"/>
    <w:rsid w:val="00920963"/>
    <w:rsid w:val="00923F5E"/>
    <w:rsid w:val="009363A8"/>
    <w:rsid w:val="009427D8"/>
    <w:rsid w:val="00954764"/>
    <w:rsid w:val="009601E0"/>
    <w:rsid w:val="00960BC4"/>
    <w:rsid w:val="00963274"/>
    <w:rsid w:val="009637C5"/>
    <w:rsid w:val="00970FF5"/>
    <w:rsid w:val="0097112E"/>
    <w:rsid w:val="00972E0A"/>
    <w:rsid w:val="00974BF1"/>
    <w:rsid w:val="00974CAB"/>
    <w:rsid w:val="009804B3"/>
    <w:rsid w:val="0098214D"/>
    <w:rsid w:val="009864DA"/>
    <w:rsid w:val="009925FA"/>
    <w:rsid w:val="00995A56"/>
    <w:rsid w:val="009A2787"/>
    <w:rsid w:val="009A3335"/>
    <w:rsid w:val="009A6919"/>
    <w:rsid w:val="009C57F4"/>
    <w:rsid w:val="009D5367"/>
    <w:rsid w:val="009D740C"/>
    <w:rsid w:val="009E035F"/>
    <w:rsid w:val="009F2DB8"/>
    <w:rsid w:val="009F5ECA"/>
    <w:rsid w:val="00A04BC3"/>
    <w:rsid w:val="00A12812"/>
    <w:rsid w:val="00A17AF3"/>
    <w:rsid w:val="00A22357"/>
    <w:rsid w:val="00A25389"/>
    <w:rsid w:val="00A269AF"/>
    <w:rsid w:val="00A3039C"/>
    <w:rsid w:val="00A32C56"/>
    <w:rsid w:val="00A33831"/>
    <w:rsid w:val="00A351C0"/>
    <w:rsid w:val="00A544F8"/>
    <w:rsid w:val="00A57B01"/>
    <w:rsid w:val="00A60560"/>
    <w:rsid w:val="00A64D55"/>
    <w:rsid w:val="00A653BA"/>
    <w:rsid w:val="00A73BCA"/>
    <w:rsid w:val="00A77B0F"/>
    <w:rsid w:val="00A91E8A"/>
    <w:rsid w:val="00A92EB4"/>
    <w:rsid w:val="00A96C63"/>
    <w:rsid w:val="00A9723E"/>
    <w:rsid w:val="00AA079C"/>
    <w:rsid w:val="00AA241C"/>
    <w:rsid w:val="00AA557A"/>
    <w:rsid w:val="00AA70E9"/>
    <w:rsid w:val="00AB3AAC"/>
    <w:rsid w:val="00AC2E98"/>
    <w:rsid w:val="00AC6B01"/>
    <w:rsid w:val="00AD3008"/>
    <w:rsid w:val="00AD75D0"/>
    <w:rsid w:val="00AD76EE"/>
    <w:rsid w:val="00AF1CAB"/>
    <w:rsid w:val="00AF208B"/>
    <w:rsid w:val="00AF2FB6"/>
    <w:rsid w:val="00AF5934"/>
    <w:rsid w:val="00B00210"/>
    <w:rsid w:val="00B11211"/>
    <w:rsid w:val="00B13D03"/>
    <w:rsid w:val="00B23E7C"/>
    <w:rsid w:val="00B3033F"/>
    <w:rsid w:val="00B37528"/>
    <w:rsid w:val="00B44DAB"/>
    <w:rsid w:val="00B52A0C"/>
    <w:rsid w:val="00B54A51"/>
    <w:rsid w:val="00B61C2F"/>
    <w:rsid w:val="00B83DDD"/>
    <w:rsid w:val="00B86AB9"/>
    <w:rsid w:val="00B93103"/>
    <w:rsid w:val="00B93794"/>
    <w:rsid w:val="00BA0563"/>
    <w:rsid w:val="00BA05F9"/>
    <w:rsid w:val="00BA485E"/>
    <w:rsid w:val="00BA6261"/>
    <w:rsid w:val="00BA686B"/>
    <w:rsid w:val="00BB128D"/>
    <w:rsid w:val="00BB20AF"/>
    <w:rsid w:val="00BB5CCF"/>
    <w:rsid w:val="00BC36DC"/>
    <w:rsid w:val="00BC43DF"/>
    <w:rsid w:val="00BD7073"/>
    <w:rsid w:val="00BF74AC"/>
    <w:rsid w:val="00C06530"/>
    <w:rsid w:val="00C233C9"/>
    <w:rsid w:val="00C25779"/>
    <w:rsid w:val="00C37CAF"/>
    <w:rsid w:val="00C40C6B"/>
    <w:rsid w:val="00C5205D"/>
    <w:rsid w:val="00C54CF8"/>
    <w:rsid w:val="00C57F99"/>
    <w:rsid w:val="00C60DB5"/>
    <w:rsid w:val="00C657F4"/>
    <w:rsid w:val="00C717FA"/>
    <w:rsid w:val="00C732A6"/>
    <w:rsid w:val="00C73702"/>
    <w:rsid w:val="00C86F33"/>
    <w:rsid w:val="00C9028E"/>
    <w:rsid w:val="00C92267"/>
    <w:rsid w:val="00C95014"/>
    <w:rsid w:val="00CA3B99"/>
    <w:rsid w:val="00CA6CD6"/>
    <w:rsid w:val="00CA7C0D"/>
    <w:rsid w:val="00CB0B80"/>
    <w:rsid w:val="00CB1F38"/>
    <w:rsid w:val="00CB531E"/>
    <w:rsid w:val="00CC02C8"/>
    <w:rsid w:val="00CC2173"/>
    <w:rsid w:val="00CC35C7"/>
    <w:rsid w:val="00CC37EC"/>
    <w:rsid w:val="00CC4945"/>
    <w:rsid w:val="00CD10C4"/>
    <w:rsid w:val="00CD7D29"/>
    <w:rsid w:val="00CE189F"/>
    <w:rsid w:val="00CF4907"/>
    <w:rsid w:val="00D04765"/>
    <w:rsid w:val="00D067A5"/>
    <w:rsid w:val="00D20BEE"/>
    <w:rsid w:val="00D23A7A"/>
    <w:rsid w:val="00D325CE"/>
    <w:rsid w:val="00D34294"/>
    <w:rsid w:val="00D41F51"/>
    <w:rsid w:val="00D46AA9"/>
    <w:rsid w:val="00D46B5B"/>
    <w:rsid w:val="00D56A16"/>
    <w:rsid w:val="00D61FF4"/>
    <w:rsid w:val="00D66A58"/>
    <w:rsid w:val="00D720CB"/>
    <w:rsid w:val="00D80720"/>
    <w:rsid w:val="00D9210D"/>
    <w:rsid w:val="00DB089B"/>
    <w:rsid w:val="00DB3857"/>
    <w:rsid w:val="00DB5D8F"/>
    <w:rsid w:val="00DB679F"/>
    <w:rsid w:val="00DC6CF2"/>
    <w:rsid w:val="00DD12D4"/>
    <w:rsid w:val="00DE09EA"/>
    <w:rsid w:val="00DE1EB1"/>
    <w:rsid w:val="00DE7B6B"/>
    <w:rsid w:val="00DF7500"/>
    <w:rsid w:val="00E02C60"/>
    <w:rsid w:val="00E27AD2"/>
    <w:rsid w:val="00E3011D"/>
    <w:rsid w:val="00E43E8E"/>
    <w:rsid w:val="00E453B8"/>
    <w:rsid w:val="00E45594"/>
    <w:rsid w:val="00E46224"/>
    <w:rsid w:val="00E51C04"/>
    <w:rsid w:val="00E62773"/>
    <w:rsid w:val="00E670C2"/>
    <w:rsid w:val="00E82C16"/>
    <w:rsid w:val="00E85FEB"/>
    <w:rsid w:val="00E87578"/>
    <w:rsid w:val="00E9100D"/>
    <w:rsid w:val="00EA0B42"/>
    <w:rsid w:val="00EA6009"/>
    <w:rsid w:val="00EA71CE"/>
    <w:rsid w:val="00EA72D3"/>
    <w:rsid w:val="00EB15DF"/>
    <w:rsid w:val="00EC24C5"/>
    <w:rsid w:val="00EC7E83"/>
    <w:rsid w:val="00ED222D"/>
    <w:rsid w:val="00ED2624"/>
    <w:rsid w:val="00ED5B61"/>
    <w:rsid w:val="00EE324C"/>
    <w:rsid w:val="00EF6CEA"/>
    <w:rsid w:val="00EF7A1C"/>
    <w:rsid w:val="00F01FE7"/>
    <w:rsid w:val="00F02BB3"/>
    <w:rsid w:val="00F02C0C"/>
    <w:rsid w:val="00F1043A"/>
    <w:rsid w:val="00F1114A"/>
    <w:rsid w:val="00F21EC5"/>
    <w:rsid w:val="00F322E3"/>
    <w:rsid w:val="00F4041A"/>
    <w:rsid w:val="00F45E12"/>
    <w:rsid w:val="00F47339"/>
    <w:rsid w:val="00F5259B"/>
    <w:rsid w:val="00F65416"/>
    <w:rsid w:val="00F74E02"/>
    <w:rsid w:val="00F84AB9"/>
    <w:rsid w:val="00F91B3B"/>
    <w:rsid w:val="00F928C3"/>
    <w:rsid w:val="00FB0908"/>
    <w:rsid w:val="00FB0D0F"/>
    <w:rsid w:val="00FB143C"/>
    <w:rsid w:val="00FB35C4"/>
    <w:rsid w:val="00FB6FB9"/>
    <w:rsid w:val="00FC1B98"/>
    <w:rsid w:val="00FC5436"/>
    <w:rsid w:val="00FC5C22"/>
    <w:rsid w:val="00FC5EA1"/>
    <w:rsid w:val="00FD20D2"/>
    <w:rsid w:val="00FD7A1D"/>
    <w:rsid w:val="00FF5A9E"/>
    <w:rsid w:val="00FF7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C20F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76FDE"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qFormat/>
    <w:rsid w:val="00282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FD20D2"/>
    <w:pPr>
      <w:ind w:leftChars="400" w:left="840"/>
    </w:pPr>
  </w:style>
  <w:style w:type="character" w:styleId="a6">
    <w:name w:val="Hyperlink"/>
    <w:basedOn w:val="a1"/>
    <w:uiPriority w:val="99"/>
    <w:unhideWhenUsed/>
    <w:rsid w:val="00FD20D2"/>
    <w:rPr>
      <w:color w:val="0000FF" w:themeColor="hyperlink"/>
      <w:u w:val="single"/>
    </w:rPr>
  </w:style>
  <w:style w:type="paragraph" w:styleId="a7">
    <w:name w:val="Balloon Text"/>
    <w:basedOn w:val="a0"/>
    <w:link w:val="a8"/>
    <w:uiPriority w:val="99"/>
    <w:semiHidden/>
    <w:unhideWhenUsed/>
    <w:rsid w:val="005F17E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1"/>
    <w:link w:val="a7"/>
    <w:uiPriority w:val="99"/>
    <w:semiHidden/>
    <w:rsid w:val="005F17E8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0"/>
    <w:link w:val="aa"/>
    <w:uiPriority w:val="99"/>
    <w:unhideWhenUsed/>
    <w:rsid w:val="00C9501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1"/>
    <w:link w:val="a9"/>
    <w:uiPriority w:val="99"/>
    <w:rsid w:val="00C95014"/>
  </w:style>
  <w:style w:type="paragraph" w:styleId="ab">
    <w:name w:val="footer"/>
    <w:basedOn w:val="a0"/>
    <w:link w:val="ac"/>
    <w:uiPriority w:val="99"/>
    <w:unhideWhenUsed/>
    <w:rsid w:val="00C95014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1"/>
    <w:link w:val="ab"/>
    <w:uiPriority w:val="99"/>
    <w:rsid w:val="00C95014"/>
  </w:style>
  <w:style w:type="character" w:styleId="ad">
    <w:name w:val="annotation reference"/>
    <w:basedOn w:val="a1"/>
    <w:uiPriority w:val="99"/>
    <w:semiHidden/>
    <w:unhideWhenUsed/>
    <w:rsid w:val="00AF2FB6"/>
    <w:rPr>
      <w:sz w:val="18"/>
      <w:szCs w:val="18"/>
    </w:rPr>
  </w:style>
  <w:style w:type="paragraph" w:styleId="ae">
    <w:name w:val="annotation text"/>
    <w:basedOn w:val="a0"/>
    <w:link w:val="af"/>
    <w:uiPriority w:val="99"/>
    <w:unhideWhenUsed/>
    <w:rsid w:val="00AF2FB6"/>
    <w:pPr>
      <w:jc w:val="left"/>
    </w:pPr>
  </w:style>
  <w:style w:type="character" w:customStyle="1" w:styleId="af">
    <w:name w:val="コメント文字列 (文字)"/>
    <w:basedOn w:val="a1"/>
    <w:link w:val="ae"/>
    <w:uiPriority w:val="99"/>
    <w:rsid w:val="00AF2FB6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AF2FB6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AF2FB6"/>
    <w:rPr>
      <w:b/>
      <w:bCs/>
    </w:rPr>
  </w:style>
  <w:style w:type="character" w:styleId="af2">
    <w:name w:val="Unresolved Mention"/>
    <w:basedOn w:val="a1"/>
    <w:uiPriority w:val="99"/>
    <w:semiHidden/>
    <w:unhideWhenUsed/>
    <w:rsid w:val="00C92267"/>
    <w:rPr>
      <w:color w:val="605E5C"/>
      <w:shd w:val="clear" w:color="auto" w:fill="E1DFDD"/>
    </w:rPr>
  </w:style>
  <w:style w:type="paragraph" w:styleId="a">
    <w:name w:val="List Bullet"/>
    <w:basedOn w:val="a0"/>
    <w:uiPriority w:val="99"/>
    <w:unhideWhenUsed/>
    <w:rsid w:val="00ED222D"/>
    <w:pPr>
      <w:numPr>
        <w:numId w:val="14"/>
      </w:numPr>
      <w:contextualSpacing/>
    </w:pPr>
  </w:style>
  <w:style w:type="paragraph" w:customStyle="1" w:styleId="2">
    <w:name w:val="本文2"/>
    <w:basedOn w:val="a0"/>
    <w:qFormat/>
    <w:rsid w:val="002E7846"/>
    <w:pPr>
      <w:snapToGrid w:val="0"/>
      <w:ind w:leftChars="150" w:left="150" w:firstLineChars="100" w:firstLine="100"/>
    </w:pPr>
    <w:rPr>
      <w:rFonts w:ascii="Times New Roman" w:eastAsia="游明朝" w:hAnsi="Times New Roman" w:cs="Times New Roman"/>
      <w:sz w:val="22"/>
      <w:szCs w:val="21"/>
    </w:rPr>
  </w:style>
  <w:style w:type="paragraph" w:styleId="af3">
    <w:name w:val="Revision"/>
    <w:hidden/>
    <w:uiPriority w:val="99"/>
    <w:semiHidden/>
    <w:rsid w:val="00EA72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817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08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8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3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71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41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46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53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39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59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79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58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41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90804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17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92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04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89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24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397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68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2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4080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2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315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3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91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73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2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3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50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85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47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2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50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4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16490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36367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62021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4137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1568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745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9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06423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152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2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9754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3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9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83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34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9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759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28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85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810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9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72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77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86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1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19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58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7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82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6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24673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2000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1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91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14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20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69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196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23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75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505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76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9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542327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6925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56330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5075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5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188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13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58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6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798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862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4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627707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7263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8886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847279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9BE467D14862E459AB520240B34465F" ma:contentTypeVersion="18" ma:contentTypeDescription="新しいドキュメントを作成します。" ma:contentTypeScope="" ma:versionID="a2c4f0af9e7dfdfca7ce16e76d3f9038">
  <xsd:schema xmlns:xsd="http://www.w3.org/2001/XMLSchema" xmlns:xs="http://www.w3.org/2001/XMLSchema" xmlns:p="http://schemas.microsoft.com/office/2006/metadata/properties" xmlns:ns2="b2e4c93b-5622-4e45-80a4-511108a4e5c8" xmlns:ns3="85ec59af-1a16-40a0-b163-384e34c79a5c" targetNamespace="http://schemas.microsoft.com/office/2006/metadata/properties" ma:root="true" ma:fieldsID="fda6fe79c2ad5fdfcca9109969e5957d" ns2:_="" ns3:_="">
    <xsd:import namespace="b2e4c93b-5622-4e45-80a4-511108a4e5c8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_x5185__x5bb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4c93b-5622-4e45-80a4-511108a4e5c8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承認の状態" ma:internalName="_x627f__x8a8d__x306e__x72b6__x614b_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5185__x5bb9_" ma:index="25" nillable="true" ma:displayName="内容" ma:format="Dropdown" ma:list="UserInfo" ma:SharePointGroup="0" ma:internalName="_x5185__x5bb9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8751bd1-37b3-4e01-a154-bd1d4d5870e8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e4c93b-5622-4e45-80a4-511108a4e5c8">
      <Terms xmlns="http://schemas.microsoft.com/office/infopath/2007/PartnerControls"/>
    </lcf76f155ced4ddcb4097134ff3c332f>
    <TaxCatchAll xmlns="85ec59af-1a16-40a0-b163-384e34c79a5c" xsi:nil="true"/>
    <_x5185__x5bb9_ xmlns="b2e4c93b-5622-4e45-80a4-511108a4e5c8">
      <UserInfo>
        <DisplayName/>
        <AccountId xsi:nil="true"/>
        <AccountType/>
      </UserInfo>
    </_x5185__x5bb9_>
    <_Flow_SignoffStatus xmlns="b2e4c93b-5622-4e45-80a4-511108a4e5c8" xsi:nil="true"/>
    <_x4f5c__x6210__x65e5__x6642_ xmlns="b2e4c93b-5622-4e45-80a4-511108a4e5c8" xsi:nil="true"/>
  </documentManagement>
</p:properties>
</file>

<file path=customXml/itemProps1.xml><?xml version="1.0" encoding="utf-8"?>
<ds:datastoreItem xmlns:ds="http://schemas.openxmlformats.org/officeDocument/2006/customXml" ds:itemID="{D51B1177-56DD-41E0-BC88-4A533F5DD86F}"/>
</file>

<file path=customXml/itemProps2.xml><?xml version="1.0" encoding="utf-8"?>
<ds:datastoreItem xmlns:ds="http://schemas.openxmlformats.org/officeDocument/2006/customXml" ds:itemID="{03B5F506-B5BE-4A3B-8ACF-AD030145E3BC}"/>
</file>

<file path=customXml/itemProps3.xml><?xml version="1.0" encoding="utf-8"?>
<ds:datastoreItem xmlns:ds="http://schemas.openxmlformats.org/officeDocument/2006/customXml" ds:itemID="{84B53C2F-2CE6-438B-A882-A0C904F8B39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2025-01-16T13:04:00Z</dcterms:created>
  <dcterms:modified xsi:type="dcterms:W3CDTF">2025-01-16T13:04:00Z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0x010100F9BE467D14862E459AB520240B34465F</vt:lpwstr>
  </property>
</Properties>
</file>