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E21C" w14:textId="2BAC838D" w:rsidR="00F635A4" w:rsidRDefault="00F635A4" w:rsidP="007A7850">
      <w:pPr>
        <w:spacing w:line="260" w:lineRule="exact"/>
        <w:rPr>
          <w:rFonts w:hint="default"/>
          <w:b/>
          <w:bCs/>
          <w:sz w:val="21"/>
        </w:rPr>
      </w:pPr>
      <w:r w:rsidRPr="00FA2769">
        <w:rPr>
          <w:b/>
          <w:bCs/>
          <w:sz w:val="21"/>
        </w:rPr>
        <w:t>別</w:t>
      </w:r>
      <w:r w:rsidR="00896F3F">
        <w:rPr>
          <w:b/>
          <w:bCs/>
          <w:sz w:val="21"/>
        </w:rPr>
        <w:t>記</w:t>
      </w:r>
      <w:r w:rsidRPr="00FA2769">
        <w:rPr>
          <w:b/>
          <w:bCs/>
          <w:sz w:val="21"/>
        </w:rPr>
        <w:t>様式第</w:t>
      </w:r>
      <w:r w:rsidR="00457FB6">
        <w:rPr>
          <w:b/>
          <w:bCs/>
          <w:sz w:val="21"/>
        </w:rPr>
        <w:t>５－</w:t>
      </w:r>
      <w:r w:rsidR="00CF3806">
        <w:rPr>
          <w:b/>
          <w:bCs/>
          <w:sz w:val="21"/>
        </w:rPr>
        <w:t>２</w:t>
      </w:r>
      <w:r w:rsidRPr="00FA2769">
        <w:rPr>
          <w:b/>
          <w:bCs/>
          <w:sz w:val="21"/>
        </w:rPr>
        <w:t>号</w:t>
      </w:r>
    </w:p>
    <w:p w14:paraId="79F01AB2" w14:textId="77777777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4E6A500B" w14:textId="6426F4C1" w:rsidR="0095002E" w:rsidRDefault="00BB489E" w:rsidP="0095002E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国内肥料資源</w:t>
      </w:r>
      <w:r w:rsidR="00896F3F">
        <w:rPr>
          <w:color w:val="auto"/>
          <w:sz w:val="32"/>
          <w:szCs w:val="32"/>
        </w:rPr>
        <w:t>活用総合支援</w:t>
      </w:r>
      <w:r>
        <w:rPr>
          <w:color w:val="auto"/>
          <w:sz w:val="32"/>
          <w:szCs w:val="32"/>
        </w:rPr>
        <w:t>対策</w:t>
      </w:r>
      <w:r w:rsidR="007A7850" w:rsidRPr="007A7850">
        <w:rPr>
          <w:color w:val="auto"/>
          <w:sz w:val="32"/>
          <w:szCs w:val="32"/>
        </w:rPr>
        <w:t>事業実施計画書</w:t>
      </w:r>
    </w:p>
    <w:p w14:paraId="37A8EDFC" w14:textId="458869BA" w:rsidR="0095002E" w:rsidRPr="0095002E" w:rsidRDefault="0095002E" w:rsidP="0095002E">
      <w:pPr>
        <w:ind w:firstLineChars="50" w:firstLine="121"/>
        <w:jc w:val="center"/>
        <w:rPr>
          <w:rFonts w:hint="default"/>
          <w:color w:val="auto"/>
          <w:szCs w:val="24"/>
        </w:rPr>
      </w:pPr>
      <w:r>
        <w:rPr>
          <w:color w:val="auto"/>
          <w:szCs w:val="24"/>
        </w:rPr>
        <w:t>（</w:t>
      </w:r>
      <w:r w:rsidR="00896F3F">
        <w:rPr>
          <w:color w:val="auto"/>
          <w:szCs w:val="24"/>
        </w:rPr>
        <w:t>都道府県協議会用</w:t>
      </w:r>
      <w:r>
        <w:rPr>
          <w:color w:val="auto"/>
          <w:szCs w:val="24"/>
        </w:rPr>
        <w:t>）</w:t>
      </w:r>
    </w:p>
    <w:p w14:paraId="3F2726D1" w14:textId="77777777" w:rsidR="007A7850" w:rsidRDefault="007A7850" w:rsidP="00FA2769">
      <w:pPr>
        <w:spacing w:line="260" w:lineRule="exact"/>
        <w:ind w:firstLineChars="50" w:firstLine="121"/>
        <w:rPr>
          <w:rFonts w:hint="default"/>
          <w:color w:val="auto"/>
        </w:rPr>
      </w:pPr>
    </w:p>
    <w:p w14:paraId="5C08E2E9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BF5ED51" w14:textId="0590A26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CF3806">
        <w:rPr>
          <w:rFonts w:ascii="ＭＳ ゴシック" w:eastAsia="ＭＳ ゴシック" w:hAnsi="ＭＳ ゴシック"/>
        </w:rPr>
        <w:t>都道府県協議会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1746"/>
        <w:gridCol w:w="522"/>
        <w:gridCol w:w="9497"/>
      </w:tblGrid>
      <w:tr w:rsidR="00FA2769" w14:paraId="42BDBD5A" w14:textId="77777777" w:rsidTr="00FA276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9E331E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441BAE96" w14:textId="6DD68633" w:rsidR="00FA2769" w:rsidRDefault="00CF3806" w:rsidP="00AD216D">
            <w:pPr>
              <w:spacing w:line="300" w:lineRule="exact"/>
              <w:rPr>
                <w:rFonts w:hint="default"/>
              </w:rPr>
            </w:pPr>
            <w:r>
              <w:t>協議会</w:t>
            </w:r>
            <w:r w:rsidR="00FA2769">
              <w:t>名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57C2B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6E7968FE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</w:tr>
      <w:tr w:rsidR="00FA2769" w14:paraId="55093130" w14:textId="77777777" w:rsidTr="00FA276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600E3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5B2CBA1D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CC678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5F86E4ED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</w:tr>
      <w:tr w:rsidR="00F635A4" w14:paraId="552F4702" w14:textId="77777777" w:rsidTr="00FA2769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0D727" w14:textId="77777777" w:rsidR="00F635A4" w:rsidRDefault="00F635A4" w:rsidP="00AD216D">
            <w:pPr>
              <w:spacing w:line="300" w:lineRule="exact"/>
              <w:rPr>
                <w:rFonts w:hint="default"/>
              </w:rPr>
            </w:pPr>
          </w:p>
          <w:p w14:paraId="073ACF69" w14:textId="551940C6" w:rsidR="00F635A4" w:rsidRDefault="00CF3806" w:rsidP="00AD216D">
            <w:pPr>
              <w:spacing w:line="300" w:lineRule="exact"/>
              <w:rPr>
                <w:rFonts w:hint="default"/>
              </w:rPr>
            </w:pPr>
            <w:r>
              <w:t>協議会</w:t>
            </w:r>
            <w:r w:rsidR="00F635A4">
              <w:t>事務局が所在する住所</w:t>
            </w:r>
          </w:p>
        </w:tc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39342" w14:textId="77777777" w:rsidR="00F635A4" w:rsidRDefault="00F635A4" w:rsidP="00AD216D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33A539F2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64ACD333" w14:textId="77777777" w:rsidR="007A7850" w:rsidRDefault="007A7850" w:rsidP="00AD216D">
            <w:pPr>
              <w:spacing w:line="300" w:lineRule="exact"/>
              <w:rPr>
                <w:rFonts w:hint="default"/>
              </w:rPr>
            </w:pPr>
          </w:p>
        </w:tc>
      </w:tr>
      <w:tr w:rsidR="00FA2769" w14:paraId="7BB216B3" w14:textId="77777777" w:rsidTr="00FA2769"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3FEC2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27110297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529D117A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6EB45F1E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18B1EE06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7D0513D9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D76A76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511C09CE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B114FA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137E9F4D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</w:tr>
      <w:tr w:rsidR="00FA2769" w14:paraId="155198ED" w14:textId="77777777" w:rsidTr="00FA2769">
        <w:tc>
          <w:tcPr>
            <w:tcW w:w="2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DC709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9A7C4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67560203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817EF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0ADB2CC8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</w:tr>
      <w:tr w:rsidR="00FA2769" w14:paraId="7836549D" w14:textId="77777777" w:rsidTr="00FA2769">
        <w:tc>
          <w:tcPr>
            <w:tcW w:w="2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46C46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9AB1C5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1AA27B41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E-mail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F384A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6DFF5A41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5759058B" w14:textId="77777777" w:rsidR="00FA2769" w:rsidRDefault="00FA2769">
      <w:pPr>
        <w:spacing w:line="260" w:lineRule="exact"/>
        <w:rPr>
          <w:rFonts w:hint="default"/>
          <w:color w:val="auto"/>
        </w:rPr>
      </w:pPr>
    </w:p>
    <w:p w14:paraId="2E97B646" w14:textId="77777777" w:rsidR="00954680" w:rsidRDefault="00954680" w:rsidP="00954680">
      <w:pPr>
        <w:spacing w:line="260" w:lineRule="exact"/>
        <w:rPr>
          <w:rFonts w:hint="default"/>
        </w:rPr>
      </w:pPr>
    </w:p>
    <w:p w14:paraId="56DFA208" w14:textId="7F8783CB" w:rsidR="00FA2769" w:rsidRPr="00CF3806" w:rsidRDefault="00F635A4" w:rsidP="00CF3806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B489E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7A7850">
        <w:rPr>
          <w:rFonts w:ascii="ＭＳ ゴシック" w:eastAsia="ＭＳ ゴシック" w:hAnsi="ＭＳ ゴシック"/>
        </w:rPr>
        <w:t>実施方針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7"/>
      </w:tblGrid>
      <w:tr w:rsidR="00FA2769" w14:paraId="5E249BB1" w14:textId="77777777" w:rsidTr="00954680">
        <w:trPr>
          <w:trHeight w:val="391"/>
        </w:trPr>
        <w:tc>
          <w:tcPr>
            <w:tcW w:w="14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6B3F48" w14:textId="77777777" w:rsidR="00896F3F" w:rsidRDefault="00896F3F" w:rsidP="00896F3F">
            <w:pPr>
              <w:spacing w:line="300" w:lineRule="exact"/>
              <w:rPr>
                <w:rFonts w:hint="default"/>
              </w:rPr>
            </w:pPr>
          </w:p>
          <w:p w14:paraId="37676BA6" w14:textId="77777777" w:rsidR="00896F3F" w:rsidRDefault="00896F3F" w:rsidP="00896F3F">
            <w:pPr>
              <w:spacing w:line="300" w:lineRule="exact"/>
              <w:rPr>
                <w:rFonts w:hint="default"/>
              </w:rPr>
            </w:pPr>
          </w:p>
          <w:p w14:paraId="15998584" w14:textId="77777777" w:rsidR="00896F3F" w:rsidRDefault="00896F3F" w:rsidP="00896F3F">
            <w:pPr>
              <w:spacing w:line="300" w:lineRule="exact"/>
              <w:rPr>
                <w:rFonts w:hint="default"/>
              </w:rPr>
            </w:pPr>
          </w:p>
          <w:p w14:paraId="3DA3D3FF" w14:textId="77777777" w:rsidR="00896F3F" w:rsidRDefault="00896F3F" w:rsidP="00896F3F">
            <w:pPr>
              <w:spacing w:line="300" w:lineRule="exact"/>
              <w:rPr>
                <w:rFonts w:hint="default"/>
              </w:rPr>
            </w:pPr>
          </w:p>
          <w:p w14:paraId="5108BC92" w14:textId="77777777" w:rsidR="00896F3F" w:rsidRDefault="00896F3F" w:rsidP="00896F3F">
            <w:pPr>
              <w:spacing w:line="300" w:lineRule="exact"/>
              <w:rPr>
                <w:rFonts w:hint="default"/>
              </w:rPr>
            </w:pPr>
          </w:p>
          <w:p w14:paraId="57370C32" w14:textId="77777777" w:rsidR="00896F3F" w:rsidRDefault="00896F3F" w:rsidP="00896F3F">
            <w:pPr>
              <w:spacing w:line="300" w:lineRule="exact"/>
              <w:rPr>
                <w:rFonts w:hint="default"/>
              </w:rPr>
            </w:pPr>
          </w:p>
          <w:p w14:paraId="75DBCE3A" w14:textId="77777777" w:rsidR="00896F3F" w:rsidRDefault="00896F3F" w:rsidP="00896F3F">
            <w:pPr>
              <w:spacing w:line="300" w:lineRule="exact"/>
              <w:rPr>
                <w:rFonts w:hint="default"/>
              </w:rPr>
            </w:pPr>
          </w:p>
          <w:p w14:paraId="0C836EC6" w14:textId="77777777" w:rsidR="00896F3F" w:rsidRDefault="00896F3F" w:rsidP="00896F3F">
            <w:pPr>
              <w:spacing w:line="300" w:lineRule="exact"/>
              <w:rPr>
                <w:rFonts w:hint="default"/>
              </w:rPr>
            </w:pPr>
          </w:p>
          <w:p w14:paraId="2A1E0EA5" w14:textId="540711E2" w:rsidR="00896F3F" w:rsidRDefault="00896F3F" w:rsidP="0095002E">
            <w:pPr>
              <w:spacing w:line="300" w:lineRule="exact"/>
              <w:rPr>
                <w:rFonts w:hint="default"/>
              </w:rPr>
            </w:pPr>
          </w:p>
        </w:tc>
      </w:tr>
      <w:tr w:rsidR="00FA2769" w14:paraId="6A78BF75" w14:textId="77777777" w:rsidTr="00954680">
        <w:trPr>
          <w:trHeight w:val="391"/>
        </w:trPr>
        <w:tc>
          <w:tcPr>
            <w:tcW w:w="14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5C7A4" w14:textId="77777777" w:rsidR="00FA2769" w:rsidRDefault="00FA2769" w:rsidP="002B5C20">
            <w:pPr>
              <w:rPr>
                <w:rFonts w:hint="default"/>
              </w:rPr>
            </w:pPr>
          </w:p>
        </w:tc>
      </w:tr>
    </w:tbl>
    <w:p w14:paraId="3B74399C" w14:textId="77777777" w:rsidR="00B531C8" w:rsidRDefault="00B531C8" w:rsidP="00FA2769">
      <w:pPr>
        <w:spacing w:line="260" w:lineRule="exact"/>
        <w:rPr>
          <w:rFonts w:hint="default"/>
        </w:rPr>
      </w:pPr>
    </w:p>
    <w:p w14:paraId="0DAE7F4D" w14:textId="20AFEC67" w:rsidR="00CF3806" w:rsidRDefault="00E25777" w:rsidP="0095002E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lastRenderedPageBreak/>
        <w:t>第</w:t>
      </w:r>
      <w:r w:rsidR="0095002E">
        <w:rPr>
          <w:rFonts w:ascii="ＭＳ ゴシック" w:eastAsia="ＭＳ ゴシック" w:hAnsi="ＭＳ ゴシック"/>
        </w:rPr>
        <w:t>３　取りまとめ事業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11624"/>
      </w:tblGrid>
      <w:tr w:rsidR="0095002E" w:rsidRPr="0095002E" w14:paraId="61F8993A" w14:textId="77777777" w:rsidTr="0095002E">
        <w:trPr>
          <w:trHeight w:val="567"/>
        </w:trPr>
        <w:tc>
          <w:tcPr>
            <w:tcW w:w="2551" w:type="dxa"/>
            <w:vAlign w:val="center"/>
          </w:tcPr>
          <w:p w14:paraId="320FDF07" w14:textId="753DD1C9" w:rsidR="0095002E" w:rsidRPr="0095002E" w:rsidRDefault="0095002E" w:rsidP="0095002E">
            <w:pPr>
              <w:spacing w:line="260" w:lineRule="exact"/>
              <w:jc w:val="center"/>
              <w:rPr>
                <w:rFonts w:hint="default"/>
              </w:rPr>
            </w:pPr>
            <w:r w:rsidRPr="0095002E">
              <w:t>事業実施主体</w:t>
            </w:r>
          </w:p>
        </w:tc>
        <w:tc>
          <w:tcPr>
            <w:tcW w:w="11624" w:type="dxa"/>
            <w:vAlign w:val="center"/>
          </w:tcPr>
          <w:p w14:paraId="25EBCBDD" w14:textId="0C04AE6D" w:rsidR="0095002E" w:rsidRPr="0095002E" w:rsidRDefault="0095002E" w:rsidP="0095002E">
            <w:pPr>
              <w:spacing w:line="260" w:lineRule="exact"/>
              <w:jc w:val="center"/>
              <w:rPr>
                <w:rFonts w:hint="default"/>
              </w:rPr>
            </w:pPr>
            <w:r>
              <w:t>取組内容</w:t>
            </w:r>
          </w:p>
        </w:tc>
      </w:tr>
      <w:tr w:rsidR="0095002E" w:rsidRPr="0095002E" w14:paraId="775485F4" w14:textId="77777777" w:rsidTr="0095002E">
        <w:trPr>
          <w:trHeight w:val="567"/>
        </w:trPr>
        <w:tc>
          <w:tcPr>
            <w:tcW w:w="2551" w:type="dxa"/>
          </w:tcPr>
          <w:p w14:paraId="202F6CBF" w14:textId="6E18D576" w:rsidR="0095002E" w:rsidRPr="0095002E" w:rsidRDefault="0095002E" w:rsidP="00CF3806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11624" w:type="dxa"/>
          </w:tcPr>
          <w:p w14:paraId="566B8EDD" w14:textId="77777777" w:rsidR="0095002E" w:rsidRPr="0095002E" w:rsidRDefault="0095002E" w:rsidP="00CF3806">
            <w:pPr>
              <w:spacing w:line="260" w:lineRule="exact"/>
              <w:rPr>
                <w:rFonts w:hint="default"/>
              </w:rPr>
            </w:pPr>
          </w:p>
        </w:tc>
      </w:tr>
      <w:tr w:rsidR="0095002E" w:rsidRPr="0095002E" w14:paraId="5A88CE52" w14:textId="77777777" w:rsidTr="0095002E">
        <w:trPr>
          <w:trHeight w:val="567"/>
        </w:trPr>
        <w:tc>
          <w:tcPr>
            <w:tcW w:w="2551" w:type="dxa"/>
          </w:tcPr>
          <w:p w14:paraId="191B2BE7" w14:textId="77777777" w:rsidR="0095002E" w:rsidRPr="0095002E" w:rsidRDefault="0095002E" w:rsidP="00CF3806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11624" w:type="dxa"/>
          </w:tcPr>
          <w:p w14:paraId="426FEAA0" w14:textId="77777777" w:rsidR="0095002E" w:rsidRPr="0095002E" w:rsidRDefault="0095002E" w:rsidP="00CF3806">
            <w:pPr>
              <w:spacing w:line="260" w:lineRule="exact"/>
              <w:rPr>
                <w:rFonts w:hint="default"/>
              </w:rPr>
            </w:pPr>
          </w:p>
        </w:tc>
      </w:tr>
    </w:tbl>
    <w:p w14:paraId="3754F103" w14:textId="6050A1C6" w:rsidR="0095002E" w:rsidRDefault="0095002E" w:rsidP="0095002E">
      <w:pPr>
        <w:spacing w:line="260" w:lineRule="exact"/>
        <w:ind w:firstLineChars="50" w:firstLine="111"/>
        <w:rPr>
          <w:rFonts w:hint="default"/>
          <w:sz w:val="22"/>
        </w:rPr>
      </w:pPr>
      <w:r>
        <w:rPr>
          <w:sz w:val="22"/>
        </w:rPr>
        <w:t>（注）適宜、行を追加すること。</w:t>
      </w:r>
    </w:p>
    <w:p w14:paraId="1EEDCA58" w14:textId="1A70AB94" w:rsidR="00316D45" w:rsidRDefault="00316D45" w:rsidP="0095002E">
      <w:pPr>
        <w:spacing w:line="260" w:lineRule="exact"/>
        <w:rPr>
          <w:rFonts w:hint="default"/>
          <w:sz w:val="22"/>
        </w:rPr>
      </w:pPr>
    </w:p>
    <w:p w14:paraId="76D5C006" w14:textId="77777777" w:rsidR="00896F3F" w:rsidRDefault="00896F3F" w:rsidP="00896F3F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第４　取りまとめ事業に係る補助金</w:t>
      </w:r>
    </w:p>
    <w:p w14:paraId="01349095" w14:textId="77777777" w:rsidR="00896F3F" w:rsidRDefault="00896F3F" w:rsidP="00896F3F">
      <w:pPr>
        <w:spacing w:line="260" w:lineRule="exact"/>
        <w:ind w:firstLineChars="150" w:firstLine="364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１　経費の配分及び負担区分</w:t>
      </w:r>
    </w:p>
    <w:tbl>
      <w:tblPr>
        <w:tblW w:w="14190" w:type="dxa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1700"/>
        <w:gridCol w:w="1842"/>
        <w:gridCol w:w="1841"/>
        <w:gridCol w:w="3826"/>
        <w:gridCol w:w="1416"/>
      </w:tblGrid>
      <w:tr w:rsidR="00896F3F" w14:paraId="2732820B" w14:textId="77777777" w:rsidTr="00896F3F"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89B54E8" w14:textId="77777777" w:rsidR="00896F3F" w:rsidRDefault="00896F3F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区分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A152BA3" w14:textId="77777777" w:rsidR="00896F3F" w:rsidRDefault="00896F3F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総事業費</w:t>
            </w:r>
          </w:p>
          <w:p w14:paraId="7937EBF8" w14:textId="77777777" w:rsidR="00896F3F" w:rsidRDefault="00896F3F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(A＋B)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1648E8A" w14:textId="77777777" w:rsidR="00896F3F" w:rsidRDefault="00896F3F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負　担　区　分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9BD314E" w14:textId="77777777" w:rsidR="00896F3F" w:rsidRDefault="00896F3F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経費の根拠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949D7" w14:textId="77777777" w:rsidR="00896F3F" w:rsidRDefault="00896F3F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備考</w:t>
            </w:r>
          </w:p>
        </w:tc>
      </w:tr>
      <w:tr w:rsidR="00896F3F" w14:paraId="3758B3FC" w14:textId="77777777" w:rsidTr="00896F3F">
        <w:tc>
          <w:tcPr>
            <w:tcW w:w="3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397AB" w14:textId="77777777" w:rsidR="00896F3F" w:rsidRDefault="00896F3F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E5364" w14:textId="77777777" w:rsidR="00896F3F" w:rsidRDefault="00896F3F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961D5C1" w14:textId="77777777" w:rsidR="00896F3F" w:rsidRDefault="00896F3F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国庫補助金</w:t>
            </w:r>
          </w:p>
          <w:p w14:paraId="49523051" w14:textId="77777777" w:rsidR="00896F3F" w:rsidRDefault="00896F3F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(A)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1148025" w14:textId="77777777" w:rsidR="00896F3F" w:rsidRDefault="00896F3F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自己資金等</w:t>
            </w:r>
          </w:p>
          <w:p w14:paraId="3A84FAC9" w14:textId="77777777" w:rsidR="00896F3F" w:rsidRDefault="00896F3F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(B)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5C7DD" w14:textId="77777777" w:rsidR="00896F3F" w:rsidRDefault="00896F3F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30C3" w14:textId="77777777" w:rsidR="00896F3F" w:rsidRDefault="00896F3F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</w:tr>
      <w:tr w:rsidR="00896F3F" w14:paraId="7B790F9C" w14:textId="77777777" w:rsidTr="00896F3F">
        <w:trPr>
          <w:trHeight w:val="72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0FD89DC" w14:textId="77777777" w:rsidR="00896F3F" w:rsidRDefault="00896F3F">
            <w:pPr>
              <w:spacing w:line="300" w:lineRule="exact"/>
              <w:ind w:left="243" w:hangingChars="100" w:hanging="243"/>
              <w:rPr>
                <w:rFonts w:hint="default"/>
                <w:color w:val="auto"/>
              </w:rPr>
            </w:pPr>
            <w:r>
              <w:rPr>
                <w:color w:val="auto"/>
              </w:rPr>
              <w:t>１　国内肥料資源活用施設総合整備支援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99EA96A" w14:textId="77777777" w:rsidR="00896F3F" w:rsidRDefault="00896F3F">
            <w:pPr>
              <w:spacing w:line="300" w:lineRule="exact"/>
              <w:ind w:firstLineChars="100" w:firstLine="243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 　　　円</w:t>
            </w:r>
          </w:p>
          <w:p w14:paraId="56D6484F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5A0E1D4" w14:textId="77777777" w:rsidR="00896F3F" w:rsidRDefault="00896F3F">
            <w:pPr>
              <w:spacing w:line="300" w:lineRule="exact"/>
              <w:ind w:firstLineChars="150" w:firstLine="364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     </w:t>
            </w:r>
            <w:r>
              <w:rPr>
                <w:color w:val="auto"/>
                <w:spacing w:val="-1"/>
              </w:rPr>
              <w:t xml:space="preserve">  </w:t>
            </w:r>
            <w:r>
              <w:rPr>
                <w:color w:val="auto"/>
              </w:rPr>
              <w:t>円</w:t>
            </w:r>
          </w:p>
          <w:p w14:paraId="380467C5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0DBDD2" w14:textId="77777777" w:rsidR="00896F3F" w:rsidRDefault="00896F3F">
            <w:pPr>
              <w:spacing w:line="300" w:lineRule="exact"/>
              <w:ind w:firstLineChars="100" w:firstLine="241"/>
              <w:rPr>
                <w:rFonts w:hint="default"/>
                <w:color w:val="auto"/>
              </w:rPr>
            </w:pPr>
            <w:r>
              <w:rPr>
                <w:color w:val="auto"/>
                <w:spacing w:val="-1"/>
              </w:rPr>
              <w:t xml:space="preserve">     </w:t>
            </w:r>
            <w:r>
              <w:rPr>
                <w:color w:val="auto"/>
              </w:rPr>
              <w:t xml:space="preserve">　 　円</w:t>
            </w:r>
          </w:p>
          <w:p w14:paraId="5637DF2E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879C2E6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6CD91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896F3F" w14:paraId="2A804100" w14:textId="77777777" w:rsidTr="00896F3F">
        <w:trPr>
          <w:trHeight w:val="573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E58CF00" w14:textId="77777777" w:rsidR="00896F3F" w:rsidRDefault="00896F3F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小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00A329A" w14:textId="77777777" w:rsidR="00896F3F" w:rsidRDefault="00896F3F">
            <w:pPr>
              <w:spacing w:line="300" w:lineRule="exact"/>
              <w:ind w:firstLineChars="100" w:firstLine="243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円</w:t>
            </w:r>
          </w:p>
          <w:p w14:paraId="024424AD" w14:textId="77777777" w:rsidR="00896F3F" w:rsidRDefault="00896F3F">
            <w:pPr>
              <w:spacing w:line="300" w:lineRule="exact"/>
              <w:ind w:firstLineChars="100" w:firstLine="243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B3FB573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　　円</w:t>
            </w:r>
          </w:p>
          <w:p w14:paraId="2620C3E3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207B465" w14:textId="77777777" w:rsidR="00896F3F" w:rsidRDefault="00896F3F">
            <w:pPr>
              <w:spacing w:line="300" w:lineRule="exact"/>
              <w:ind w:firstLineChars="100" w:firstLine="241"/>
              <w:rPr>
                <w:rFonts w:hint="default"/>
                <w:color w:val="auto"/>
                <w:spacing w:val="-1"/>
              </w:rPr>
            </w:pPr>
            <w:r>
              <w:rPr>
                <w:color w:val="auto"/>
                <w:spacing w:val="-1"/>
              </w:rPr>
              <w:t xml:space="preserve">　　　　　円</w:t>
            </w:r>
          </w:p>
          <w:p w14:paraId="0CA06897" w14:textId="77777777" w:rsidR="00896F3F" w:rsidRDefault="00896F3F">
            <w:pPr>
              <w:spacing w:line="300" w:lineRule="exact"/>
              <w:ind w:firstLineChars="100" w:firstLine="241"/>
              <w:rPr>
                <w:rFonts w:hint="default"/>
                <w:color w:val="auto"/>
                <w:spacing w:val="-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0D91538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FA6D7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896F3F" w14:paraId="256120D4" w14:textId="77777777" w:rsidTr="00896F3F">
        <w:trPr>
          <w:trHeight w:val="65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54A7980" w14:textId="77777777" w:rsidR="00896F3F" w:rsidRDefault="00896F3F">
            <w:pPr>
              <w:spacing w:line="300" w:lineRule="exact"/>
              <w:ind w:left="243" w:hangingChars="100" w:hanging="243"/>
              <w:rPr>
                <w:rFonts w:hint="default"/>
                <w:color w:val="auto"/>
              </w:rPr>
            </w:pPr>
            <w:r>
              <w:rPr>
                <w:color w:val="auto"/>
              </w:rPr>
              <w:t>２　国内肥料資源活用総合推進支援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523F32F" w14:textId="77777777" w:rsidR="00896F3F" w:rsidRDefault="00896F3F">
            <w:pPr>
              <w:spacing w:line="300" w:lineRule="exact"/>
              <w:ind w:firstLineChars="100" w:firstLine="243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F3545CD" w14:textId="77777777" w:rsidR="00896F3F" w:rsidRDefault="00896F3F">
            <w:pPr>
              <w:spacing w:line="300" w:lineRule="exact"/>
              <w:ind w:firstLineChars="150" w:firstLine="364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9C3A509" w14:textId="77777777" w:rsidR="00896F3F" w:rsidRDefault="00896F3F">
            <w:pPr>
              <w:spacing w:line="300" w:lineRule="exact"/>
              <w:ind w:firstLineChars="100" w:firstLine="241"/>
              <w:rPr>
                <w:rFonts w:hint="default"/>
                <w:color w:val="auto"/>
                <w:spacing w:val="-1"/>
              </w:rPr>
            </w:pPr>
            <w:r>
              <w:rPr>
                <w:color w:val="auto"/>
                <w:spacing w:val="-1"/>
              </w:rPr>
              <w:t xml:space="preserve">　　　　　円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19F22C2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55A2B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896F3F" w14:paraId="640AAD56" w14:textId="77777777" w:rsidTr="00896F3F">
        <w:trPr>
          <w:trHeight w:val="325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A352C80" w14:textId="77777777" w:rsidR="00896F3F" w:rsidRDefault="00896F3F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小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E8EB" w14:textId="77777777" w:rsidR="00896F3F" w:rsidRDefault="00896F3F">
            <w:pPr>
              <w:spacing w:line="300" w:lineRule="exact"/>
              <w:ind w:firstLineChars="100" w:firstLine="243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円</w:t>
            </w:r>
          </w:p>
          <w:p w14:paraId="5C0C3E9C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CCACC33" w14:textId="77777777" w:rsidR="00896F3F" w:rsidRDefault="00896F3F">
            <w:pPr>
              <w:spacing w:line="300" w:lineRule="exact"/>
              <w:ind w:firstLineChars="100" w:firstLine="243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　円</w:t>
            </w:r>
          </w:p>
          <w:p w14:paraId="6B089F16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4CBF1AC" w14:textId="77777777" w:rsidR="00896F3F" w:rsidRDefault="00896F3F">
            <w:pPr>
              <w:spacing w:line="300" w:lineRule="exact"/>
              <w:ind w:firstLineChars="100" w:firstLine="243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　円</w:t>
            </w:r>
          </w:p>
          <w:p w14:paraId="5F0335DD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9364C15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19194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896F3F" w14:paraId="37CA0255" w14:textId="77777777" w:rsidTr="00896F3F">
        <w:trPr>
          <w:trHeight w:val="325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8A89C87" w14:textId="77777777" w:rsidR="00896F3F" w:rsidRDefault="00896F3F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789AA2E" w14:textId="77777777" w:rsidR="00896F3F" w:rsidRDefault="00896F3F">
            <w:pPr>
              <w:spacing w:line="300" w:lineRule="exact"/>
              <w:ind w:firstLineChars="100" w:firstLine="243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円</w:t>
            </w:r>
          </w:p>
          <w:p w14:paraId="075276F7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1AA8374" w14:textId="77777777" w:rsidR="00896F3F" w:rsidRDefault="00896F3F">
            <w:pPr>
              <w:spacing w:line="300" w:lineRule="exact"/>
              <w:ind w:firstLineChars="100" w:firstLine="243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　円</w:t>
            </w:r>
          </w:p>
          <w:p w14:paraId="0581A294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946CC67" w14:textId="77777777" w:rsidR="00896F3F" w:rsidRDefault="00896F3F">
            <w:pPr>
              <w:spacing w:line="300" w:lineRule="exact"/>
              <w:ind w:firstLineChars="100" w:firstLine="243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　円</w:t>
            </w:r>
          </w:p>
          <w:p w14:paraId="0C1C6494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84B2BCD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C2D7E" w14:textId="77777777" w:rsidR="00896F3F" w:rsidRDefault="00896F3F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5BC83C43" w14:textId="77777777" w:rsidR="00896F3F" w:rsidRDefault="00896F3F" w:rsidP="00896F3F">
      <w:pPr>
        <w:spacing w:line="260" w:lineRule="exact"/>
        <w:ind w:leftChars="50" w:left="1012" w:hangingChars="400" w:hanging="891"/>
        <w:rPr>
          <w:rFonts w:hint="default"/>
          <w:color w:val="auto"/>
          <w:sz w:val="22"/>
        </w:rPr>
      </w:pPr>
      <w:r>
        <w:rPr>
          <w:color w:val="auto"/>
          <w:sz w:val="22"/>
        </w:rPr>
        <w:t>（注）１　「経費の根拠」欄は、取りまとめを行う事業の事業実施主体を列挙すること。</w:t>
      </w:r>
    </w:p>
    <w:p w14:paraId="2BBCB7D3" w14:textId="176DA064" w:rsidR="00896F3F" w:rsidRDefault="00896F3F" w:rsidP="00896F3F">
      <w:pPr>
        <w:spacing w:line="260" w:lineRule="exact"/>
        <w:ind w:leftChars="45" w:left="1060" w:rightChars="45" w:right="109" w:hangingChars="427" w:hanging="951"/>
        <w:rPr>
          <w:rFonts w:hint="default"/>
          <w:color w:val="auto"/>
          <w:sz w:val="22"/>
        </w:rPr>
      </w:pPr>
      <w:r>
        <w:rPr>
          <w:color w:val="auto"/>
          <w:sz w:val="22"/>
        </w:rPr>
        <w:t xml:space="preserve">　　　</w:t>
      </w:r>
      <w:r w:rsidR="00B00E75">
        <w:rPr>
          <w:color w:val="auto"/>
          <w:sz w:val="22"/>
        </w:rPr>
        <w:t>２</w:t>
      </w:r>
      <w:r>
        <w:rPr>
          <w:color w:val="auto"/>
          <w:sz w:val="22"/>
        </w:rPr>
        <w:t xml:space="preserve">　「備考」欄は、仕入れに係る消費税等相当額について、これを減額した場合には、「減額した金額」を、同税額がない場合は「該当なし」と、同税額が明らかでない場合には「含税額」とそれぞれ記入すること。</w:t>
      </w:r>
    </w:p>
    <w:p w14:paraId="6F72FE4A" w14:textId="29925F8F" w:rsidR="00896F3F" w:rsidRPr="00896F3F" w:rsidRDefault="00896F3F" w:rsidP="0095002E">
      <w:pPr>
        <w:spacing w:line="260" w:lineRule="exact"/>
        <w:rPr>
          <w:rFonts w:hint="default"/>
          <w:sz w:val="22"/>
        </w:rPr>
      </w:pPr>
    </w:p>
    <w:p w14:paraId="6F68C265" w14:textId="48D2912F" w:rsidR="00896F3F" w:rsidRDefault="00896F3F" w:rsidP="0095002E">
      <w:pPr>
        <w:spacing w:line="260" w:lineRule="exact"/>
        <w:rPr>
          <w:rFonts w:hint="default"/>
          <w:sz w:val="22"/>
        </w:rPr>
      </w:pPr>
    </w:p>
    <w:p w14:paraId="51188CE4" w14:textId="35E1F858" w:rsidR="00896F3F" w:rsidRDefault="00896F3F" w:rsidP="0095002E">
      <w:pPr>
        <w:spacing w:line="260" w:lineRule="exact"/>
        <w:rPr>
          <w:rFonts w:hint="default"/>
          <w:sz w:val="22"/>
        </w:rPr>
      </w:pPr>
    </w:p>
    <w:p w14:paraId="390128ED" w14:textId="7C8BE795" w:rsidR="00896F3F" w:rsidRDefault="00896F3F" w:rsidP="0095002E">
      <w:pPr>
        <w:spacing w:line="260" w:lineRule="exact"/>
        <w:rPr>
          <w:rFonts w:hint="default"/>
          <w:sz w:val="22"/>
        </w:rPr>
      </w:pPr>
    </w:p>
    <w:p w14:paraId="1E403704" w14:textId="208B5FE8" w:rsidR="00896F3F" w:rsidRDefault="00896F3F" w:rsidP="0095002E">
      <w:pPr>
        <w:spacing w:line="260" w:lineRule="exact"/>
        <w:rPr>
          <w:rFonts w:hint="default"/>
          <w:sz w:val="22"/>
        </w:rPr>
      </w:pPr>
    </w:p>
    <w:p w14:paraId="1DEB1DC0" w14:textId="5FE119C0" w:rsidR="00896F3F" w:rsidRDefault="00896F3F" w:rsidP="0095002E">
      <w:pPr>
        <w:spacing w:line="260" w:lineRule="exact"/>
        <w:rPr>
          <w:rFonts w:hint="default"/>
          <w:sz w:val="22"/>
        </w:rPr>
      </w:pPr>
    </w:p>
    <w:p w14:paraId="59A5D422" w14:textId="49C80015" w:rsidR="00896F3F" w:rsidRDefault="00896F3F" w:rsidP="0095002E">
      <w:pPr>
        <w:spacing w:line="260" w:lineRule="exact"/>
        <w:rPr>
          <w:rFonts w:hint="default"/>
          <w:sz w:val="22"/>
        </w:rPr>
      </w:pPr>
    </w:p>
    <w:p w14:paraId="18B7F668" w14:textId="77777777" w:rsidR="00896F3F" w:rsidRDefault="00896F3F" w:rsidP="0095002E">
      <w:pPr>
        <w:spacing w:line="260" w:lineRule="exact"/>
        <w:rPr>
          <w:rFonts w:hint="default"/>
          <w:sz w:val="22"/>
        </w:rPr>
      </w:pPr>
    </w:p>
    <w:p w14:paraId="583AF604" w14:textId="1D4CE7B4" w:rsidR="000F6C2E" w:rsidRDefault="000F6C2E" w:rsidP="0095002E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lastRenderedPageBreak/>
        <w:t>第</w:t>
      </w:r>
      <w:r w:rsidR="00896F3F">
        <w:rPr>
          <w:rFonts w:ascii="ＭＳ ゴシック" w:eastAsia="ＭＳ ゴシック" w:hAnsi="ＭＳ ゴシック"/>
        </w:rPr>
        <w:t>５</w:t>
      </w:r>
      <w:r>
        <w:rPr>
          <w:rFonts w:ascii="ＭＳ ゴシック" w:eastAsia="ＭＳ ゴシック" w:hAnsi="ＭＳ ゴシック"/>
        </w:rPr>
        <w:t xml:space="preserve">　</w:t>
      </w:r>
      <w:r w:rsidR="0095002E">
        <w:rPr>
          <w:rFonts w:ascii="ＭＳ ゴシック" w:eastAsia="ＭＳ ゴシック" w:hAnsi="ＭＳ ゴシック"/>
        </w:rPr>
        <w:t>推進事務費</w:t>
      </w:r>
    </w:p>
    <w:p w14:paraId="0EE49EF6" w14:textId="0B4558FB" w:rsidR="0095002E" w:rsidRPr="000F6C2E" w:rsidRDefault="0095002E" w:rsidP="0095002E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１　経費の区分及び負担区分</w:t>
      </w:r>
    </w:p>
    <w:tbl>
      <w:tblPr>
        <w:tblW w:w="14197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6"/>
        <w:gridCol w:w="1701"/>
        <w:gridCol w:w="1843"/>
        <w:gridCol w:w="1842"/>
        <w:gridCol w:w="3828"/>
        <w:gridCol w:w="1417"/>
      </w:tblGrid>
      <w:tr w:rsidR="005B72C4" w14:paraId="0C43D1D2" w14:textId="77777777" w:rsidTr="005B72C4"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FCDBA1" w14:textId="77777777" w:rsidR="005B72C4" w:rsidRDefault="005B72C4" w:rsidP="00AA762E">
            <w:pPr>
              <w:spacing w:line="300" w:lineRule="exact"/>
              <w:jc w:val="center"/>
              <w:rPr>
                <w:rFonts w:hint="default"/>
              </w:rPr>
            </w:pPr>
            <w:r>
              <w:t>区　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82AA12" w14:textId="32964FFC" w:rsidR="005B72C4" w:rsidRDefault="0095002E" w:rsidP="00AA762E">
            <w:pPr>
              <w:spacing w:line="300" w:lineRule="exact"/>
              <w:jc w:val="center"/>
              <w:rPr>
                <w:rFonts w:hint="default"/>
              </w:rPr>
            </w:pPr>
            <w:r>
              <w:t>事務</w:t>
            </w:r>
            <w:r w:rsidR="005B72C4">
              <w:t>費</w:t>
            </w:r>
          </w:p>
          <w:p w14:paraId="7AC354AB" w14:textId="77777777" w:rsidR="005B72C4" w:rsidRDefault="005B72C4" w:rsidP="00AA762E">
            <w:pPr>
              <w:spacing w:line="300" w:lineRule="exact"/>
              <w:jc w:val="center"/>
              <w:rPr>
                <w:rFonts w:hint="default"/>
              </w:rPr>
            </w:pPr>
            <w:r>
              <w:t>(</w:t>
            </w:r>
            <w:r>
              <w:rPr>
                <w:rFonts w:hint="default"/>
              </w:rPr>
              <w:t>A</w:t>
            </w:r>
            <w:r>
              <w:t>＋</w:t>
            </w:r>
            <w:r>
              <w:rPr>
                <w:rFonts w:hint="default"/>
              </w:rPr>
              <w:t>B)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94260C" w14:textId="77777777" w:rsidR="005B72C4" w:rsidRDefault="005B72C4" w:rsidP="00AA762E">
            <w:pPr>
              <w:spacing w:line="300" w:lineRule="exact"/>
              <w:jc w:val="center"/>
              <w:rPr>
                <w:rFonts w:hint="default"/>
              </w:rPr>
            </w:pPr>
            <w:r>
              <w:t>負　担　区　分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8472FF" w14:textId="77777777" w:rsidR="005B72C4" w:rsidRDefault="005B72C4" w:rsidP="00AA762E">
            <w:pPr>
              <w:spacing w:line="300" w:lineRule="exact"/>
              <w:jc w:val="center"/>
              <w:rPr>
                <w:rFonts w:hint="default"/>
              </w:rPr>
            </w:pPr>
            <w:r>
              <w:t>経費の根拠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3C9C46" w14:textId="77777777" w:rsidR="005B72C4" w:rsidRDefault="005B72C4" w:rsidP="00AA762E">
            <w:pPr>
              <w:spacing w:line="300" w:lineRule="exact"/>
              <w:jc w:val="center"/>
              <w:rPr>
                <w:rFonts w:hint="default"/>
              </w:rPr>
            </w:pPr>
            <w:r w:rsidRPr="00A95A42">
              <w:t>備考</w:t>
            </w:r>
          </w:p>
        </w:tc>
      </w:tr>
      <w:tr w:rsidR="005B72C4" w14:paraId="15EF1BBF" w14:textId="77777777" w:rsidTr="005B72C4">
        <w:tc>
          <w:tcPr>
            <w:tcW w:w="3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D51518" w14:textId="77777777" w:rsidR="005B72C4" w:rsidRDefault="005B72C4" w:rsidP="00AA762E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70F37" w14:textId="77777777" w:rsidR="005B72C4" w:rsidRDefault="005B72C4" w:rsidP="00AA762E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F6E20" w14:textId="77777777" w:rsidR="005B72C4" w:rsidRDefault="005B72C4" w:rsidP="00AA762E">
            <w:pPr>
              <w:spacing w:line="300" w:lineRule="exact"/>
              <w:jc w:val="center"/>
              <w:rPr>
                <w:rFonts w:hint="default"/>
              </w:rPr>
            </w:pPr>
            <w:r>
              <w:t>国庫補助金</w:t>
            </w:r>
          </w:p>
          <w:p w14:paraId="6DA07D7E" w14:textId="77777777" w:rsidR="005B72C4" w:rsidRDefault="005B72C4" w:rsidP="00AA762E">
            <w:pPr>
              <w:spacing w:line="300" w:lineRule="exact"/>
              <w:jc w:val="center"/>
              <w:rPr>
                <w:rFonts w:hint="default"/>
              </w:rPr>
            </w:pPr>
            <w:r>
              <w:t>(</w:t>
            </w:r>
            <w:r>
              <w:rPr>
                <w:rFonts w:hint="default"/>
              </w:rPr>
              <w:t>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B29A2" w14:textId="77777777" w:rsidR="005B72C4" w:rsidRDefault="005B72C4" w:rsidP="00AA762E">
            <w:pPr>
              <w:spacing w:line="300" w:lineRule="exact"/>
              <w:jc w:val="center"/>
              <w:rPr>
                <w:rFonts w:hint="default"/>
              </w:rPr>
            </w:pPr>
            <w:r>
              <w:t>自己資金等</w:t>
            </w:r>
          </w:p>
          <w:p w14:paraId="7E790430" w14:textId="77777777" w:rsidR="005B72C4" w:rsidRDefault="005B72C4" w:rsidP="00AA762E">
            <w:pPr>
              <w:spacing w:line="300" w:lineRule="exact"/>
              <w:jc w:val="center"/>
              <w:rPr>
                <w:rFonts w:hint="default"/>
              </w:rPr>
            </w:pPr>
            <w:r>
              <w:t>(</w:t>
            </w:r>
            <w:r>
              <w:rPr>
                <w:rFonts w:hint="default"/>
              </w:rPr>
              <w:t>B)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2AB90" w14:textId="77777777" w:rsidR="005B72C4" w:rsidRDefault="005B72C4" w:rsidP="00AA762E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6C30" w14:textId="77777777" w:rsidR="005B72C4" w:rsidRDefault="005B72C4" w:rsidP="00AA762E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5B72C4" w14:paraId="434EDC01" w14:textId="77777777" w:rsidTr="005B72C4">
        <w:trPr>
          <w:trHeight w:val="390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F8C48" w14:textId="2A61A3C8" w:rsidR="005B72C4" w:rsidRDefault="0095002E" w:rsidP="0095002E">
            <w:pPr>
              <w:spacing w:line="300" w:lineRule="exact"/>
              <w:rPr>
                <w:rFonts w:hint="default"/>
              </w:rPr>
            </w:pPr>
            <w:r>
              <w:t>３</w:t>
            </w:r>
            <w:r w:rsidR="005B72C4">
              <w:t xml:space="preserve">　</w:t>
            </w:r>
            <w:r w:rsidR="00BB489E">
              <w:t>国内肥料資源</w:t>
            </w:r>
            <w:r>
              <w:t>活用推進</w:t>
            </w:r>
            <w:r w:rsidR="00896F3F">
              <w:t>事業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56985" w14:textId="77777777" w:rsidR="005B72C4" w:rsidRDefault="005B72C4" w:rsidP="00AA762E">
            <w:pPr>
              <w:spacing w:line="300" w:lineRule="exact"/>
              <w:ind w:firstLineChars="100" w:firstLine="243"/>
              <w:rPr>
                <w:rFonts w:hint="default"/>
              </w:rPr>
            </w:pPr>
            <w:r>
              <w:t xml:space="preserve">　 　　　円</w:t>
            </w:r>
          </w:p>
          <w:p w14:paraId="78B08DCB" w14:textId="77777777" w:rsidR="005B72C4" w:rsidRDefault="005B72C4" w:rsidP="005922B6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C949E" w14:textId="77777777" w:rsidR="005B72C4" w:rsidRDefault="005B72C4" w:rsidP="000F6C2E">
            <w:pPr>
              <w:spacing w:line="300" w:lineRule="exact"/>
              <w:ind w:firstLineChars="150" w:firstLine="364"/>
              <w:rPr>
                <w:rFonts w:hint="default"/>
              </w:rPr>
            </w:pPr>
            <w:r>
              <w:t xml:space="preserve">　 </w:t>
            </w:r>
            <w:r>
              <w:rPr>
                <w:rFonts w:hint="default"/>
              </w:rPr>
              <w:t xml:space="preserve">   </w:t>
            </w:r>
            <w:r w:rsidR="00CF5116">
              <w:rPr>
                <w:rFonts w:hint="default"/>
              </w:rPr>
              <w:t xml:space="preserve"> </w:t>
            </w:r>
            <w:r>
              <w:rPr>
                <w:spacing w:val="-1"/>
              </w:rPr>
              <w:t xml:space="preserve">  </w:t>
            </w:r>
            <w:r>
              <w:t>円</w:t>
            </w:r>
          </w:p>
          <w:p w14:paraId="7CEB2D82" w14:textId="77777777" w:rsidR="005B72C4" w:rsidRDefault="005B72C4" w:rsidP="005922B6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3DD626" w14:textId="77777777" w:rsidR="005B72C4" w:rsidRDefault="005B72C4" w:rsidP="000F6C2E">
            <w:pPr>
              <w:spacing w:line="300" w:lineRule="exact"/>
              <w:ind w:firstLineChars="100" w:firstLine="241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default"/>
                <w:spacing w:val="-1"/>
              </w:rPr>
              <w:t xml:space="preserve">  </w:t>
            </w:r>
            <w:r>
              <w:rPr>
                <w:spacing w:val="-1"/>
              </w:rPr>
              <w:t xml:space="preserve">  </w:t>
            </w:r>
            <w:r>
              <w:t xml:space="preserve">　</w:t>
            </w:r>
            <w:r w:rsidR="00CF5116">
              <w:t xml:space="preserve"> </w:t>
            </w:r>
            <w:r>
              <w:t xml:space="preserve">　円</w:t>
            </w:r>
          </w:p>
          <w:p w14:paraId="544C59CF" w14:textId="77777777" w:rsidR="005B72C4" w:rsidRDefault="005B72C4" w:rsidP="005922B6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F1667B" w14:textId="7F0D8A96" w:rsidR="005B72C4" w:rsidRDefault="005B72C4" w:rsidP="005922B6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5807B" w14:textId="77777777" w:rsidR="005B72C4" w:rsidRDefault="005B72C4" w:rsidP="005922B6">
            <w:pPr>
              <w:spacing w:line="300" w:lineRule="exact"/>
              <w:rPr>
                <w:rFonts w:hint="default"/>
              </w:rPr>
            </w:pPr>
          </w:p>
        </w:tc>
      </w:tr>
      <w:tr w:rsidR="005B72C4" w14:paraId="1F485A90" w14:textId="77777777" w:rsidTr="00407CFA">
        <w:trPr>
          <w:trHeight w:val="325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5AECCD" w14:textId="77777777" w:rsidR="005B72C4" w:rsidRDefault="005B72C4" w:rsidP="000F6C2E">
            <w:pPr>
              <w:spacing w:line="300" w:lineRule="exact"/>
              <w:jc w:val="center"/>
              <w:rPr>
                <w:rFonts w:hint="default"/>
              </w:rPr>
            </w:pPr>
            <w: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B5788" w14:textId="77777777" w:rsidR="005B72C4" w:rsidRDefault="005B72C4" w:rsidP="005922B6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99B4D5" w14:textId="77777777" w:rsidR="005B72C4" w:rsidRDefault="005B72C4" w:rsidP="005922B6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BAFA3C" w14:textId="77777777" w:rsidR="005B72C4" w:rsidRDefault="005B72C4" w:rsidP="005922B6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1ECC1A" w14:textId="77777777" w:rsidR="005B72C4" w:rsidRDefault="005B72C4" w:rsidP="005922B6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8E867" w14:textId="77777777" w:rsidR="005B72C4" w:rsidRDefault="005B72C4" w:rsidP="005922B6">
            <w:pPr>
              <w:spacing w:line="300" w:lineRule="exact"/>
              <w:rPr>
                <w:rFonts w:hint="default"/>
              </w:rPr>
            </w:pPr>
          </w:p>
        </w:tc>
      </w:tr>
    </w:tbl>
    <w:p w14:paraId="35C7010F" w14:textId="7ED4FCC1" w:rsidR="0061237C" w:rsidRDefault="00E62C8F" w:rsidP="00CF3806">
      <w:pPr>
        <w:spacing w:line="260" w:lineRule="exact"/>
        <w:ind w:leftChars="50" w:left="1012" w:hangingChars="400" w:hanging="891"/>
        <w:rPr>
          <w:rFonts w:hint="default"/>
          <w:sz w:val="22"/>
        </w:rPr>
      </w:pPr>
      <w:r>
        <w:rPr>
          <w:sz w:val="22"/>
        </w:rPr>
        <w:t>（注）</w:t>
      </w:r>
      <w:r w:rsidR="0061237C">
        <w:rPr>
          <w:sz w:val="22"/>
        </w:rPr>
        <w:t xml:space="preserve">１　</w:t>
      </w:r>
      <w:r w:rsidR="00AA762E">
        <w:rPr>
          <w:sz w:val="22"/>
        </w:rPr>
        <w:t>「</w:t>
      </w:r>
      <w:r w:rsidR="0061237C">
        <w:rPr>
          <w:sz w:val="22"/>
        </w:rPr>
        <w:t>区分</w:t>
      </w:r>
      <w:r w:rsidR="00AA762E">
        <w:rPr>
          <w:sz w:val="22"/>
        </w:rPr>
        <w:t>」</w:t>
      </w:r>
      <w:r w:rsidR="0061237C">
        <w:rPr>
          <w:sz w:val="22"/>
        </w:rPr>
        <w:t>欄は、別表</w:t>
      </w:r>
      <w:r w:rsidR="008A5611">
        <w:rPr>
          <w:sz w:val="22"/>
        </w:rPr>
        <w:t>３</w:t>
      </w:r>
      <w:r w:rsidR="0061237C">
        <w:rPr>
          <w:sz w:val="22"/>
        </w:rPr>
        <w:t>の</w:t>
      </w:r>
      <w:r w:rsidR="00FA020A">
        <w:rPr>
          <w:sz w:val="22"/>
        </w:rPr>
        <w:t>費目</w:t>
      </w:r>
      <w:r w:rsidR="0061237C">
        <w:rPr>
          <w:sz w:val="22"/>
        </w:rPr>
        <w:t>ごとに記載すること。</w:t>
      </w:r>
    </w:p>
    <w:p w14:paraId="2E806B03" w14:textId="74E638BA" w:rsidR="00B531C8" w:rsidRDefault="00AA762E" w:rsidP="00B531C8">
      <w:pPr>
        <w:spacing w:line="260" w:lineRule="exact"/>
        <w:ind w:leftChars="45" w:left="1060" w:hangingChars="427" w:hanging="951"/>
        <w:rPr>
          <w:rFonts w:hint="default"/>
          <w:sz w:val="22"/>
        </w:rPr>
      </w:pPr>
      <w:r>
        <w:rPr>
          <w:sz w:val="22"/>
        </w:rPr>
        <w:t xml:space="preserve">　　　２　「経費の根拠」欄は、「区分」欄に掲げる経費の根拠（経費内容、</w:t>
      </w:r>
      <w:r w:rsidR="0095002E">
        <w:rPr>
          <w:sz w:val="22"/>
        </w:rPr>
        <w:t>委託先、</w:t>
      </w:r>
      <w:r>
        <w:rPr>
          <w:sz w:val="22"/>
        </w:rPr>
        <w:t>単価、数量、員数等）を詳細に記載すること。</w:t>
      </w:r>
    </w:p>
    <w:p w14:paraId="0F962A0F" w14:textId="77777777" w:rsidR="00316D45" w:rsidRDefault="00AA762E" w:rsidP="00316D45">
      <w:pPr>
        <w:spacing w:line="260" w:lineRule="exact"/>
        <w:ind w:leftChars="45" w:left="1060" w:rightChars="45" w:right="109" w:hangingChars="427" w:hanging="951"/>
        <w:rPr>
          <w:rFonts w:hint="default"/>
          <w:sz w:val="22"/>
        </w:rPr>
      </w:pPr>
      <w:r>
        <w:rPr>
          <w:sz w:val="22"/>
        </w:rPr>
        <w:t xml:space="preserve">　　　３</w:t>
      </w:r>
      <w:r w:rsidR="0061237C">
        <w:rPr>
          <w:sz w:val="22"/>
        </w:rPr>
        <w:t xml:space="preserve">　</w:t>
      </w:r>
      <w:r>
        <w:rPr>
          <w:sz w:val="22"/>
        </w:rPr>
        <w:t>「</w:t>
      </w:r>
      <w:r w:rsidR="00E62C8F">
        <w:rPr>
          <w:sz w:val="22"/>
        </w:rPr>
        <w:t>備考</w:t>
      </w:r>
      <w:r>
        <w:rPr>
          <w:sz w:val="22"/>
        </w:rPr>
        <w:t>」</w:t>
      </w:r>
      <w:r w:rsidR="00E62C8F">
        <w:rPr>
          <w:sz w:val="22"/>
        </w:rPr>
        <w:t>欄は、仕入れに係る消費税等相当額について、これを減額した場合には、「減額した金額」を、同税額がない場合は「該当なし」と、同税額が明らかでない場合には「含税額」とそれぞれ記入すること。</w:t>
      </w:r>
    </w:p>
    <w:p w14:paraId="0ED83E5F" w14:textId="77777777" w:rsidR="00316D45" w:rsidRDefault="00316D45" w:rsidP="00316D45">
      <w:pPr>
        <w:spacing w:line="260" w:lineRule="exact"/>
        <w:ind w:leftChars="45" w:left="1060" w:rightChars="45" w:right="109" w:hangingChars="427" w:hanging="951"/>
        <w:rPr>
          <w:rFonts w:hint="default"/>
          <w:sz w:val="22"/>
        </w:rPr>
      </w:pPr>
    </w:p>
    <w:p w14:paraId="18DD697A" w14:textId="77777777" w:rsidR="00AA762E" w:rsidRPr="000F6C2E" w:rsidRDefault="00AA762E" w:rsidP="00316D45">
      <w:pPr>
        <w:spacing w:line="260" w:lineRule="exact"/>
        <w:ind w:rightChars="45" w:right="109" w:firstLineChars="150" w:firstLine="364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２　委託費の内訳</w:t>
      </w:r>
    </w:p>
    <w:tbl>
      <w:tblPr>
        <w:tblW w:w="14197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2977"/>
        <w:gridCol w:w="2693"/>
        <w:gridCol w:w="2693"/>
        <w:gridCol w:w="2127"/>
        <w:gridCol w:w="1417"/>
      </w:tblGrid>
      <w:tr w:rsidR="009C5239" w14:paraId="15A9C281" w14:textId="77777777" w:rsidTr="00CF3806">
        <w:trPr>
          <w:trHeight w:val="60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24322F" w14:textId="34B99607" w:rsidR="009C5239" w:rsidRDefault="009C5239" w:rsidP="00046083">
            <w:pPr>
              <w:spacing w:line="300" w:lineRule="exact"/>
              <w:jc w:val="center"/>
              <w:rPr>
                <w:rFonts w:hint="default"/>
              </w:rPr>
            </w:pPr>
            <w:r>
              <w:t>委託業者名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9DAD3A" w14:textId="560C7A0E" w:rsidR="009C5239" w:rsidRDefault="009C5239" w:rsidP="009C5239">
            <w:pPr>
              <w:spacing w:line="300" w:lineRule="exact"/>
              <w:jc w:val="center"/>
              <w:rPr>
                <w:rFonts w:hint="default"/>
              </w:rPr>
            </w:pPr>
            <w:r>
              <w:t>委託業務の内容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A5E5C7" w14:textId="3CD54AA7" w:rsidR="009C5239" w:rsidRDefault="009C5239" w:rsidP="00046083">
            <w:pPr>
              <w:spacing w:line="300" w:lineRule="exact"/>
              <w:jc w:val="center"/>
              <w:rPr>
                <w:rFonts w:hint="default"/>
              </w:rPr>
            </w:pPr>
            <w:r>
              <w:t>国庫補助金の合計額</w:t>
            </w:r>
          </w:p>
          <w:p w14:paraId="4B6CDFAE" w14:textId="77777777" w:rsidR="009C5239" w:rsidRDefault="009C5239" w:rsidP="00046083">
            <w:pPr>
              <w:spacing w:line="300" w:lineRule="exact"/>
              <w:jc w:val="center"/>
              <w:rPr>
                <w:rFonts w:hint="default"/>
              </w:rPr>
            </w:pPr>
            <w:r>
              <w:t>(</w:t>
            </w:r>
            <w:r>
              <w:rPr>
                <w:rFonts w:hint="default"/>
              </w:rPr>
              <w:t>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DFA18" w14:textId="77777777" w:rsidR="009C5239" w:rsidRDefault="009C5239" w:rsidP="00AA762E">
            <w:pPr>
              <w:spacing w:line="300" w:lineRule="exact"/>
              <w:jc w:val="center"/>
              <w:rPr>
                <w:rFonts w:hint="default"/>
              </w:rPr>
            </w:pPr>
            <w:r>
              <w:t>国庫補助金の委託費</w:t>
            </w:r>
          </w:p>
          <w:p w14:paraId="3B002311" w14:textId="77777777" w:rsidR="009C5239" w:rsidRDefault="009C5239" w:rsidP="00AA762E">
            <w:pPr>
              <w:spacing w:line="300" w:lineRule="exact"/>
              <w:jc w:val="center"/>
              <w:rPr>
                <w:rFonts w:hint="default"/>
              </w:rPr>
            </w:pPr>
            <w:r>
              <w:t>(</w:t>
            </w:r>
            <w:r>
              <w:rPr>
                <w:rFonts w:hint="default"/>
              </w:rPr>
              <w:t>B)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4E0D6F" w14:textId="77777777" w:rsidR="009C5239" w:rsidRDefault="009C5239" w:rsidP="00046083">
            <w:pPr>
              <w:spacing w:line="300" w:lineRule="exact"/>
              <w:jc w:val="center"/>
              <w:rPr>
                <w:rFonts w:hint="default"/>
              </w:rPr>
            </w:pPr>
            <w:r>
              <w:t>委託率</w:t>
            </w:r>
          </w:p>
          <w:p w14:paraId="40660F06" w14:textId="77777777" w:rsidR="009C5239" w:rsidRDefault="009C5239" w:rsidP="00046083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(B/A</w:t>
            </w:r>
            <w:r>
              <w:t>×</w:t>
            </w:r>
            <w:r>
              <w:rPr>
                <w:rFonts w:hint="default"/>
              </w:rPr>
              <w:t>100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B3FC2" w14:textId="77777777" w:rsidR="009C5239" w:rsidRDefault="009C5239" w:rsidP="00046083">
            <w:pPr>
              <w:spacing w:line="300" w:lineRule="exact"/>
              <w:jc w:val="center"/>
              <w:rPr>
                <w:rFonts w:hint="default"/>
              </w:rPr>
            </w:pPr>
            <w:r w:rsidRPr="00A95A42">
              <w:t>備</w:t>
            </w:r>
            <w:r>
              <w:t xml:space="preserve">　</w:t>
            </w:r>
            <w:r w:rsidRPr="00A95A42">
              <w:t>考</w:t>
            </w:r>
          </w:p>
        </w:tc>
      </w:tr>
      <w:tr w:rsidR="009C5239" w14:paraId="05DFAC34" w14:textId="77777777" w:rsidTr="00CF3806">
        <w:trPr>
          <w:trHeight w:val="806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979E37" w14:textId="77777777" w:rsidR="009C5239" w:rsidRDefault="009C5239" w:rsidP="00046083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CC5FF" w14:textId="77777777" w:rsidR="009C5239" w:rsidRDefault="009C5239" w:rsidP="00CF3806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D652B" w14:textId="38CA25CC" w:rsidR="009C5239" w:rsidRDefault="009C5239" w:rsidP="009C5239">
            <w:pPr>
              <w:spacing w:line="300" w:lineRule="exact"/>
              <w:rPr>
                <w:rFonts w:hint="default"/>
              </w:rPr>
            </w:pPr>
            <w:r>
              <w:t xml:space="preserve">　　　　　　 　　　円</w:t>
            </w:r>
          </w:p>
          <w:p w14:paraId="643EFD82" w14:textId="77777777" w:rsidR="009C5239" w:rsidRDefault="009C5239" w:rsidP="00046083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04ABA" w14:textId="5F009F7A" w:rsidR="009C5239" w:rsidRDefault="009C5239" w:rsidP="00046083">
            <w:pPr>
              <w:spacing w:line="300" w:lineRule="exact"/>
              <w:rPr>
                <w:rFonts w:hint="default"/>
              </w:rPr>
            </w:pPr>
            <w:r>
              <w:t xml:space="preserve">　　　 　　　　　　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FADFE" w14:textId="61F2E07B" w:rsidR="009C5239" w:rsidRDefault="009C5239" w:rsidP="00046083">
            <w:pPr>
              <w:spacing w:line="300" w:lineRule="exact"/>
              <w:rPr>
                <w:rFonts w:hint="default"/>
              </w:rPr>
            </w:pPr>
            <w:r>
              <w:t xml:space="preserve">　　　　　　　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2BCBE" w14:textId="77777777" w:rsidR="009C5239" w:rsidRDefault="009C5239" w:rsidP="00046083">
            <w:pPr>
              <w:spacing w:line="300" w:lineRule="exact"/>
              <w:rPr>
                <w:rFonts w:hint="default"/>
              </w:rPr>
            </w:pPr>
          </w:p>
        </w:tc>
      </w:tr>
      <w:tr w:rsidR="009C5239" w14:paraId="2C480787" w14:textId="77777777" w:rsidTr="00CF3806">
        <w:trPr>
          <w:trHeight w:val="806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DFEEF" w14:textId="77777777" w:rsidR="009C5239" w:rsidRDefault="009C5239" w:rsidP="00046083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37C09" w14:textId="77777777" w:rsidR="009C5239" w:rsidRDefault="009C5239" w:rsidP="00AA762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A11EF" w14:textId="2AB49E8E" w:rsidR="009C5239" w:rsidRDefault="009C5239" w:rsidP="00AA762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EC216" w14:textId="77777777" w:rsidR="009C5239" w:rsidRDefault="009C5239" w:rsidP="00046083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88BAE" w14:textId="77777777" w:rsidR="009C5239" w:rsidRDefault="009C5239" w:rsidP="00046083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342D6" w14:textId="77777777" w:rsidR="009C5239" w:rsidRDefault="009C5239" w:rsidP="00046083">
            <w:pPr>
              <w:spacing w:line="300" w:lineRule="exact"/>
              <w:rPr>
                <w:rFonts w:hint="default"/>
              </w:rPr>
            </w:pPr>
          </w:p>
        </w:tc>
      </w:tr>
    </w:tbl>
    <w:p w14:paraId="62559338" w14:textId="4EBD5CBD" w:rsidR="00954680" w:rsidRDefault="00AA762E" w:rsidP="00954680">
      <w:pPr>
        <w:spacing w:line="260" w:lineRule="exact"/>
        <w:ind w:firstLineChars="50" w:firstLine="111"/>
        <w:rPr>
          <w:rFonts w:hint="default"/>
          <w:sz w:val="22"/>
        </w:rPr>
      </w:pPr>
      <w:r>
        <w:rPr>
          <w:sz w:val="22"/>
        </w:rPr>
        <w:t xml:space="preserve">（注）１　</w:t>
      </w:r>
      <w:r w:rsidR="00DF2528">
        <w:rPr>
          <w:sz w:val="22"/>
        </w:rPr>
        <w:t>委託業者</w:t>
      </w:r>
      <w:r>
        <w:rPr>
          <w:sz w:val="22"/>
        </w:rPr>
        <w:t>ごとに記載すること</w:t>
      </w:r>
      <w:r w:rsidR="00265E7A">
        <w:rPr>
          <w:sz w:val="22"/>
        </w:rPr>
        <w:t>。</w:t>
      </w:r>
    </w:p>
    <w:p w14:paraId="07FDA8A2" w14:textId="77777777" w:rsidR="00AA762E" w:rsidRDefault="00B531C8" w:rsidP="00AA762E">
      <w:pPr>
        <w:spacing w:line="260" w:lineRule="exact"/>
        <w:ind w:firstLineChars="350" w:firstLine="780"/>
        <w:rPr>
          <w:rFonts w:hint="default"/>
        </w:rPr>
      </w:pPr>
      <w:r>
        <w:rPr>
          <w:sz w:val="22"/>
        </w:rPr>
        <w:t>２</w:t>
      </w:r>
      <w:r w:rsidR="00AA762E">
        <w:rPr>
          <w:sz w:val="22"/>
        </w:rPr>
        <w:t xml:space="preserve">　適宜、行を追加すること。</w:t>
      </w:r>
    </w:p>
    <w:p w14:paraId="59532328" w14:textId="77777777" w:rsidR="00DF2528" w:rsidRPr="00CF3806" w:rsidRDefault="00DF2528" w:rsidP="00316D45">
      <w:pPr>
        <w:spacing w:line="260" w:lineRule="exact"/>
        <w:ind w:firstLineChars="50" w:firstLine="111"/>
        <w:rPr>
          <w:rFonts w:ascii="ＭＳ ゴシック" w:eastAsia="ＭＳ ゴシック" w:hAnsi="ＭＳ ゴシック" w:hint="default"/>
          <w:sz w:val="22"/>
          <w:szCs w:val="18"/>
        </w:rPr>
      </w:pPr>
    </w:p>
    <w:p w14:paraId="58A6F8BF" w14:textId="4BF174CB" w:rsidR="00316D45" w:rsidRDefault="00316D45" w:rsidP="00316D45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96F3F">
        <w:rPr>
          <w:rFonts w:ascii="ＭＳ ゴシック" w:eastAsia="ＭＳ ゴシック" w:hAnsi="ＭＳ ゴシック"/>
        </w:rPr>
        <w:t>６</w:t>
      </w:r>
      <w:r>
        <w:rPr>
          <w:rFonts w:ascii="ＭＳ ゴシック" w:eastAsia="ＭＳ ゴシック" w:hAnsi="ＭＳ ゴシック"/>
        </w:rPr>
        <w:t xml:space="preserve">　事業の完了予定年月日　　令和　　年　　月　　日</w:t>
      </w:r>
    </w:p>
    <w:p w14:paraId="18A196D9" w14:textId="2B3C53D7" w:rsidR="00316D45" w:rsidRDefault="00316D45" w:rsidP="008242CD">
      <w:pPr>
        <w:spacing w:line="260" w:lineRule="exact"/>
        <w:ind w:leftChars="321" w:left="1274" w:hangingChars="222" w:hanging="495"/>
        <w:rPr>
          <w:rFonts w:hint="default"/>
        </w:rPr>
      </w:pPr>
      <w:r>
        <w:rPr>
          <w:sz w:val="22"/>
        </w:rPr>
        <w:t>（注）「</w:t>
      </w:r>
      <w:r w:rsidR="008242CD">
        <w:rPr>
          <w:sz w:val="22"/>
        </w:rPr>
        <w:t>国内肥料資源利用拡大対策事業</w:t>
      </w:r>
      <w:r>
        <w:rPr>
          <w:sz w:val="22"/>
        </w:rPr>
        <w:t>実績報告書」として提出する場合は、「事業の完了予定年月日」を「事業の完了年月日」に変更すること。</w:t>
      </w:r>
    </w:p>
    <w:p w14:paraId="0A24C60C" w14:textId="77777777" w:rsidR="000F6C2E" w:rsidRPr="00316D45" w:rsidRDefault="000F6C2E">
      <w:pPr>
        <w:spacing w:line="260" w:lineRule="exact"/>
        <w:rPr>
          <w:rFonts w:hint="default"/>
        </w:rPr>
      </w:pPr>
    </w:p>
    <w:p w14:paraId="530A0923" w14:textId="091A732E" w:rsidR="00BF6EEA" w:rsidRPr="00CF3806" w:rsidRDefault="00F635A4" w:rsidP="00BF6EEA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96F3F">
        <w:rPr>
          <w:rFonts w:ascii="ＭＳ ゴシック" w:eastAsia="ＭＳ ゴシック" w:hAnsi="ＭＳ ゴシック"/>
        </w:rPr>
        <w:t>７</w:t>
      </w:r>
      <w:r>
        <w:rPr>
          <w:rFonts w:ascii="ＭＳ ゴシック" w:eastAsia="ＭＳ ゴシック" w:hAnsi="ＭＳ ゴシック"/>
        </w:rPr>
        <w:t xml:space="preserve">　添付資料</w:t>
      </w:r>
    </w:p>
    <w:p w14:paraId="32845D2C" w14:textId="77777777" w:rsidR="0095002E" w:rsidRDefault="00756B74" w:rsidP="00ED09C5">
      <w:pPr>
        <w:pStyle w:val="Word"/>
        <w:spacing w:line="260" w:lineRule="exact"/>
        <w:ind w:firstLineChars="150" w:firstLine="364"/>
        <w:rPr>
          <w:rFonts w:hint="default"/>
          <w:szCs w:val="24"/>
        </w:rPr>
      </w:pPr>
      <w:r w:rsidRPr="00756B74">
        <w:rPr>
          <w:szCs w:val="24"/>
        </w:rPr>
        <w:t xml:space="preserve">１　</w:t>
      </w:r>
      <w:r w:rsidR="0095002E">
        <w:rPr>
          <w:szCs w:val="24"/>
        </w:rPr>
        <w:t>協議会規約</w:t>
      </w:r>
    </w:p>
    <w:p w14:paraId="4BA20A5F" w14:textId="4D4A63C7" w:rsidR="0095002E" w:rsidRDefault="0095002E" w:rsidP="00ED09C5">
      <w:pPr>
        <w:pStyle w:val="Word"/>
        <w:spacing w:line="260" w:lineRule="exact"/>
        <w:ind w:firstLineChars="150" w:firstLine="364"/>
        <w:rPr>
          <w:rFonts w:hint="default"/>
          <w:szCs w:val="24"/>
        </w:rPr>
      </w:pPr>
      <w:r>
        <w:rPr>
          <w:szCs w:val="24"/>
        </w:rPr>
        <w:t>２　事務処理規程</w:t>
      </w:r>
    </w:p>
    <w:p w14:paraId="39E2A502" w14:textId="5249F07F" w:rsidR="0095002E" w:rsidRDefault="0095002E" w:rsidP="00ED09C5">
      <w:pPr>
        <w:pStyle w:val="Word"/>
        <w:spacing w:line="260" w:lineRule="exact"/>
        <w:ind w:firstLineChars="150" w:firstLine="364"/>
        <w:rPr>
          <w:rFonts w:hint="default"/>
          <w:szCs w:val="24"/>
        </w:rPr>
      </w:pPr>
      <w:r>
        <w:rPr>
          <w:szCs w:val="24"/>
        </w:rPr>
        <w:t>３　会計処理規程</w:t>
      </w:r>
    </w:p>
    <w:p w14:paraId="799C072F" w14:textId="3ADB454D" w:rsidR="0095002E" w:rsidRDefault="0095002E" w:rsidP="00ED09C5">
      <w:pPr>
        <w:pStyle w:val="Word"/>
        <w:spacing w:line="260" w:lineRule="exact"/>
        <w:ind w:firstLineChars="150" w:firstLine="364"/>
        <w:rPr>
          <w:rFonts w:hint="default"/>
          <w:szCs w:val="24"/>
        </w:rPr>
      </w:pPr>
      <w:r>
        <w:rPr>
          <w:szCs w:val="24"/>
        </w:rPr>
        <w:t>４　文書取扱規程</w:t>
      </w:r>
    </w:p>
    <w:p w14:paraId="08FE8081" w14:textId="42A63EDA" w:rsidR="0095002E" w:rsidRDefault="0095002E" w:rsidP="00ED09C5">
      <w:pPr>
        <w:pStyle w:val="Word"/>
        <w:spacing w:line="260" w:lineRule="exact"/>
        <w:ind w:firstLineChars="150" w:firstLine="364"/>
        <w:rPr>
          <w:rFonts w:hint="default"/>
          <w:szCs w:val="24"/>
        </w:rPr>
      </w:pPr>
      <w:r>
        <w:rPr>
          <w:szCs w:val="24"/>
        </w:rPr>
        <w:t>５　内部監査実施規程</w:t>
      </w:r>
    </w:p>
    <w:p w14:paraId="13D5623D" w14:textId="3AC23E1E" w:rsidR="00F635A4" w:rsidRDefault="0095002E" w:rsidP="0095002E">
      <w:pPr>
        <w:pStyle w:val="Word"/>
        <w:spacing w:line="260" w:lineRule="exact"/>
        <w:ind w:firstLineChars="150" w:firstLine="364"/>
        <w:rPr>
          <w:rFonts w:hint="default"/>
          <w:szCs w:val="24"/>
        </w:rPr>
      </w:pPr>
      <w:r>
        <w:rPr>
          <w:szCs w:val="24"/>
        </w:rPr>
        <w:t>６　業務方法書</w:t>
      </w:r>
    </w:p>
    <w:p w14:paraId="48D5E82E" w14:textId="686EE238" w:rsidR="00896F3F" w:rsidRPr="00756B74" w:rsidRDefault="00896F3F" w:rsidP="0095002E">
      <w:pPr>
        <w:pStyle w:val="Word"/>
        <w:spacing w:line="260" w:lineRule="exact"/>
        <w:ind w:firstLineChars="150" w:firstLine="364"/>
        <w:rPr>
          <w:rFonts w:hint="default"/>
          <w:szCs w:val="24"/>
        </w:rPr>
      </w:pPr>
      <w:r>
        <w:rPr>
          <w:color w:val="auto"/>
          <w:szCs w:val="24"/>
        </w:rPr>
        <w:t>７　取りまとめを行う事業実施計画</w:t>
      </w:r>
    </w:p>
    <w:sectPr w:rsidR="00896F3F" w:rsidRPr="00756B74" w:rsidSect="00911088">
      <w:footerReference w:type="default" r:id="rId6"/>
      <w:footnotePr>
        <w:numRestart w:val="eachPage"/>
      </w:footnotePr>
      <w:endnotePr>
        <w:numFmt w:val="decimal"/>
      </w:endnotePr>
      <w:pgSz w:w="16838" w:h="11906" w:orient="landscape" w:code="9"/>
      <w:pgMar w:top="907" w:right="1134" w:bottom="851" w:left="1134" w:header="567" w:footer="454" w:gutter="0"/>
      <w:cols w:space="720"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71EC" w14:textId="77777777" w:rsidR="007E51CC" w:rsidRDefault="007E51C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B4E7CBA" w14:textId="77777777" w:rsidR="007E51CC" w:rsidRDefault="007E51C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341D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67B6" w14:textId="77777777" w:rsidR="007E51CC" w:rsidRDefault="007E51C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61B3176" w14:textId="77777777" w:rsidR="007E51CC" w:rsidRDefault="007E51C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971"/>
  <w:drawingGridHorizontalSpacing w:val="428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46083"/>
    <w:rsid w:val="000624F1"/>
    <w:rsid w:val="0007752B"/>
    <w:rsid w:val="000C46FA"/>
    <w:rsid w:val="000F6C2E"/>
    <w:rsid w:val="001206F7"/>
    <w:rsid w:val="0018069B"/>
    <w:rsid w:val="001A1AB9"/>
    <w:rsid w:val="001D2F78"/>
    <w:rsid w:val="001E223B"/>
    <w:rsid w:val="0023745E"/>
    <w:rsid w:val="00265E7A"/>
    <w:rsid w:val="002B5C20"/>
    <w:rsid w:val="002D114E"/>
    <w:rsid w:val="00310529"/>
    <w:rsid w:val="003107C3"/>
    <w:rsid w:val="00316D45"/>
    <w:rsid w:val="00345E8E"/>
    <w:rsid w:val="00373ACD"/>
    <w:rsid w:val="0038548B"/>
    <w:rsid w:val="00386057"/>
    <w:rsid w:val="00387432"/>
    <w:rsid w:val="003A21B7"/>
    <w:rsid w:val="003D1396"/>
    <w:rsid w:val="003F2587"/>
    <w:rsid w:val="00407CFA"/>
    <w:rsid w:val="004104AD"/>
    <w:rsid w:val="0045167C"/>
    <w:rsid w:val="00457FB6"/>
    <w:rsid w:val="00481F45"/>
    <w:rsid w:val="004F764D"/>
    <w:rsid w:val="005417FD"/>
    <w:rsid w:val="005922B6"/>
    <w:rsid w:val="005B1739"/>
    <w:rsid w:val="005B3739"/>
    <w:rsid w:val="005B72C4"/>
    <w:rsid w:val="005C2AE4"/>
    <w:rsid w:val="005F3C29"/>
    <w:rsid w:val="0061237C"/>
    <w:rsid w:val="00625841"/>
    <w:rsid w:val="00633340"/>
    <w:rsid w:val="006644AD"/>
    <w:rsid w:val="006A6FB9"/>
    <w:rsid w:val="006E1840"/>
    <w:rsid w:val="00717F22"/>
    <w:rsid w:val="00756B74"/>
    <w:rsid w:val="00794B90"/>
    <w:rsid w:val="007A7850"/>
    <w:rsid w:val="007B4E2C"/>
    <w:rsid w:val="007D41B2"/>
    <w:rsid w:val="007E51CC"/>
    <w:rsid w:val="00821CF3"/>
    <w:rsid w:val="008242CD"/>
    <w:rsid w:val="00836B00"/>
    <w:rsid w:val="00855661"/>
    <w:rsid w:val="00896F3F"/>
    <w:rsid w:val="008A5611"/>
    <w:rsid w:val="008C728D"/>
    <w:rsid w:val="00911088"/>
    <w:rsid w:val="00947317"/>
    <w:rsid w:val="0095002E"/>
    <w:rsid w:val="00954680"/>
    <w:rsid w:val="00957817"/>
    <w:rsid w:val="00961A3A"/>
    <w:rsid w:val="009C5239"/>
    <w:rsid w:val="00A0000F"/>
    <w:rsid w:val="00A40F10"/>
    <w:rsid w:val="00A94AA5"/>
    <w:rsid w:val="00AA762E"/>
    <w:rsid w:val="00AD216D"/>
    <w:rsid w:val="00B00E75"/>
    <w:rsid w:val="00B366B0"/>
    <w:rsid w:val="00B531C8"/>
    <w:rsid w:val="00B55D59"/>
    <w:rsid w:val="00B96723"/>
    <w:rsid w:val="00BA09AA"/>
    <w:rsid w:val="00BB489E"/>
    <w:rsid w:val="00BF6EEA"/>
    <w:rsid w:val="00C34596"/>
    <w:rsid w:val="00C37D86"/>
    <w:rsid w:val="00CE1566"/>
    <w:rsid w:val="00CF3806"/>
    <w:rsid w:val="00CF5116"/>
    <w:rsid w:val="00CF68EB"/>
    <w:rsid w:val="00D1081C"/>
    <w:rsid w:val="00D23D82"/>
    <w:rsid w:val="00D25310"/>
    <w:rsid w:val="00D540EE"/>
    <w:rsid w:val="00D56DFF"/>
    <w:rsid w:val="00DC37BC"/>
    <w:rsid w:val="00DC5A5A"/>
    <w:rsid w:val="00DE6C1A"/>
    <w:rsid w:val="00DF2528"/>
    <w:rsid w:val="00E25777"/>
    <w:rsid w:val="00E62C8F"/>
    <w:rsid w:val="00E63ECA"/>
    <w:rsid w:val="00E9585C"/>
    <w:rsid w:val="00EA4BAF"/>
    <w:rsid w:val="00ED09C5"/>
    <w:rsid w:val="00EF5059"/>
    <w:rsid w:val="00F212C0"/>
    <w:rsid w:val="00F635A4"/>
    <w:rsid w:val="00F66D9E"/>
    <w:rsid w:val="00FA020A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241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BB489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B489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B489E"/>
    <w:rPr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489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B489E"/>
    <w:rPr>
      <w:b/>
      <w:bCs/>
      <w:color w:val="000000"/>
      <w:sz w:val="24"/>
    </w:rPr>
  </w:style>
  <w:style w:type="table" w:styleId="ac">
    <w:name w:val="Table Grid"/>
    <w:basedOn w:val="a1"/>
    <w:uiPriority w:val="59"/>
    <w:rsid w:val="00DF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265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436</Characters>
  <Application>Microsoft Office Word</Application>
  <DocSecurity>0</DocSecurity>
  <Lines>3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2022-12-22T08:11:00Z</dcterms:created>
  <dcterms:modified xsi:type="dcterms:W3CDTF">2022-12-22T08:11:00Z</dcterms:modified>
</cp:coreProperties>
</file>