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F7" w:rsidRDefault="00B165CC">
      <w:bookmarkStart w:id="0" w:name="_GoBack"/>
      <w:bookmarkEnd w:id="0"/>
      <w:r>
        <w:rPr>
          <w:rFonts w:hint="eastAsia"/>
        </w:rPr>
        <w:t>別記</w:t>
      </w:r>
      <w:r>
        <w:t>様式第</w:t>
      </w:r>
      <w:r>
        <w:rPr>
          <w:rFonts w:hint="eastAsia"/>
        </w:rPr>
        <w:t>７</w:t>
      </w:r>
      <w:r>
        <w:t>号</w:t>
      </w:r>
    </w:p>
    <w:p w:rsidR="00B165CC" w:rsidRDefault="00B165CC" w:rsidP="006D60EE">
      <w:pPr>
        <w:ind w:firstLineChars="100" w:firstLine="199"/>
      </w:pPr>
      <w:r>
        <w:rPr>
          <w:rFonts w:hint="eastAsia"/>
        </w:rPr>
        <w:t>産地活性化</w:t>
      </w:r>
      <w:r>
        <w:t>総合</w:t>
      </w:r>
      <w:r>
        <w:rPr>
          <w:rFonts w:hint="eastAsia"/>
        </w:rPr>
        <w:t>対策事業の</w:t>
      </w:r>
      <w:r>
        <w:t>茶・</w:t>
      </w:r>
      <w:r>
        <w:rPr>
          <w:rFonts w:hint="eastAsia"/>
        </w:rPr>
        <w:t>薬用</w:t>
      </w:r>
      <w:r>
        <w:t>作物等地域特産作物体制</w:t>
      </w:r>
      <w:r>
        <w:rPr>
          <w:rFonts w:hint="eastAsia"/>
        </w:rPr>
        <w:t>強化</w:t>
      </w:r>
      <w:r>
        <w:t>促進事業（</w:t>
      </w:r>
      <w:r>
        <w:rPr>
          <w:rFonts w:hint="eastAsia"/>
        </w:rPr>
        <w:t>〇</w:t>
      </w:r>
      <w:r>
        <w:t>〇〇〇</w:t>
      </w:r>
      <w:r>
        <w:rPr>
          <w:rFonts w:hint="eastAsia"/>
        </w:rPr>
        <w:t>〇</w:t>
      </w:r>
      <w:r w:rsidRPr="00B165CC">
        <w:rPr>
          <w:rFonts w:hint="eastAsia"/>
          <w:vertAlign w:val="superscript"/>
        </w:rPr>
        <w:t>※</w:t>
      </w:r>
      <w:r w:rsidRPr="00B165CC">
        <w:rPr>
          <w:vertAlign w:val="superscript"/>
        </w:rPr>
        <w:t>１</w:t>
      </w:r>
      <w:r>
        <w:rPr>
          <w:rFonts w:hint="eastAsia"/>
        </w:rPr>
        <w:t>）</w:t>
      </w:r>
    </w:p>
    <w:p w:rsidR="00B165CC" w:rsidRPr="006D60EE" w:rsidRDefault="00B165CC" w:rsidP="006D60EE">
      <w:pPr>
        <w:spacing w:line="120" w:lineRule="exact"/>
      </w:pPr>
    </w:p>
    <w:p w:rsidR="00B165CC" w:rsidRDefault="00B165CC">
      <w:r>
        <w:rPr>
          <w:rFonts w:hint="eastAsia"/>
        </w:rPr>
        <w:t xml:space="preserve">　</w:t>
      </w:r>
      <w:r>
        <w:t xml:space="preserve">　　　　　　　　　　　　　　　　　　　　　　　　　　　　</w:t>
      </w:r>
      <w:r w:rsidR="00F43B32">
        <w:t xml:space="preserve">　　　　　　　　　　　　　　　　　　　　　　　　　　　　</w:t>
      </w:r>
      <w:r>
        <w:t xml:space="preserve">評価担当　</w:t>
      </w:r>
      <w:r w:rsidR="00F43B32">
        <w:rPr>
          <w:rFonts w:hint="eastAsia"/>
        </w:rPr>
        <w:t xml:space="preserve">　</w:t>
      </w:r>
      <w:r w:rsidR="00F43B32">
        <w:t xml:space="preserve">　</w:t>
      </w:r>
      <w:r w:rsidR="00F43B32">
        <w:rPr>
          <w:rFonts w:hint="eastAsia"/>
        </w:rPr>
        <w:t>○○</w:t>
      </w:r>
      <w:r w:rsidR="00F43B32">
        <w:t xml:space="preserve">局　　　</w:t>
      </w:r>
      <w:r w:rsidR="00F43B32">
        <w:rPr>
          <w:rFonts w:hint="eastAsia"/>
        </w:rPr>
        <w:t>○○</w:t>
      </w:r>
      <w:r>
        <w:t>課</w:t>
      </w:r>
    </w:p>
    <w:p w:rsidR="006D60EE" w:rsidRDefault="006D60EE" w:rsidP="006D60EE">
      <w:pPr>
        <w:spacing w:line="1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2"/>
        <w:gridCol w:w="3827"/>
        <w:gridCol w:w="1843"/>
        <w:gridCol w:w="1134"/>
        <w:gridCol w:w="5066"/>
      </w:tblGrid>
      <w:tr w:rsidR="00B165CC" w:rsidTr="00487021">
        <w:tc>
          <w:tcPr>
            <w:tcW w:w="1696" w:type="dxa"/>
            <w:vAlign w:val="center"/>
          </w:tcPr>
          <w:p w:rsidR="00B165CC" w:rsidRDefault="00B165CC" w:rsidP="006D60EE">
            <w:pPr>
              <w:jc w:val="center"/>
            </w:pPr>
            <w:r>
              <w:rPr>
                <w:rFonts w:hint="eastAsia"/>
              </w:rPr>
              <w:t>事業</w:t>
            </w:r>
            <w:r>
              <w:t>実施主体</w:t>
            </w:r>
          </w:p>
        </w:tc>
        <w:tc>
          <w:tcPr>
            <w:tcW w:w="1418" w:type="dxa"/>
            <w:vAlign w:val="center"/>
          </w:tcPr>
          <w:p w:rsidR="00B165CC" w:rsidRDefault="00B165CC" w:rsidP="006D60EE">
            <w:pPr>
              <w:jc w:val="center"/>
            </w:pPr>
            <w:r>
              <w:rPr>
                <w:rFonts w:hint="eastAsia"/>
              </w:rPr>
              <w:t>対象</w:t>
            </w:r>
            <w:r>
              <w:t>作物</w:t>
            </w:r>
          </w:p>
        </w:tc>
        <w:tc>
          <w:tcPr>
            <w:tcW w:w="3969" w:type="dxa"/>
            <w:gridSpan w:val="2"/>
            <w:vAlign w:val="center"/>
          </w:tcPr>
          <w:p w:rsidR="00B165CC" w:rsidRDefault="00B165CC" w:rsidP="006D60EE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843" w:type="dxa"/>
            <w:vAlign w:val="center"/>
          </w:tcPr>
          <w:p w:rsidR="00B165CC" w:rsidRDefault="00B165CC" w:rsidP="006D60EE">
            <w:pPr>
              <w:jc w:val="center"/>
            </w:pPr>
            <w:r>
              <w:rPr>
                <w:rFonts w:hint="eastAsia"/>
              </w:rPr>
              <w:t>事業費</w:t>
            </w:r>
            <w:r>
              <w:t>（円）</w:t>
            </w:r>
          </w:p>
        </w:tc>
        <w:tc>
          <w:tcPr>
            <w:tcW w:w="1134" w:type="dxa"/>
            <w:vMerge w:val="restart"/>
            <w:vAlign w:val="center"/>
          </w:tcPr>
          <w:p w:rsidR="00B165CC" w:rsidRDefault="00B165CC" w:rsidP="006D60EE">
            <w:pPr>
              <w:jc w:val="center"/>
            </w:pPr>
            <w:r>
              <w:rPr>
                <w:rFonts w:hint="eastAsia"/>
              </w:rPr>
              <w:t>総合</w:t>
            </w:r>
            <w:r>
              <w:t>評価</w:t>
            </w:r>
          </w:p>
        </w:tc>
        <w:tc>
          <w:tcPr>
            <w:tcW w:w="5066" w:type="dxa"/>
          </w:tcPr>
          <w:p w:rsidR="00B165CC" w:rsidRDefault="00B165CC">
            <w:r>
              <w:rPr>
                <w:rFonts w:hint="eastAsia"/>
              </w:rPr>
              <w:t>Ａ</w:t>
            </w:r>
            <w:r>
              <w:t>：</w:t>
            </w:r>
            <w:r>
              <w:rPr>
                <w:rFonts w:hint="eastAsia"/>
              </w:rPr>
              <w:t>計画上の</w:t>
            </w:r>
            <w:r>
              <w:t>成果が見られる</w:t>
            </w:r>
          </w:p>
        </w:tc>
      </w:tr>
      <w:tr w:rsidR="00B165CC" w:rsidTr="00487021">
        <w:tc>
          <w:tcPr>
            <w:tcW w:w="1696" w:type="dxa"/>
            <w:vMerge w:val="restart"/>
          </w:tcPr>
          <w:p w:rsidR="00B165CC" w:rsidRDefault="00B165CC" w:rsidP="006D60EE"/>
        </w:tc>
        <w:tc>
          <w:tcPr>
            <w:tcW w:w="1418" w:type="dxa"/>
            <w:vMerge w:val="restart"/>
          </w:tcPr>
          <w:p w:rsidR="00B165CC" w:rsidRDefault="00B165CC" w:rsidP="006D60EE"/>
        </w:tc>
        <w:tc>
          <w:tcPr>
            <w:tcW w:w="3969" w:type="dxa"/>
            <w:gridSpan w:val="2"/>
            <w:vMerge w:val="restart"/>
          </w:tcPr>
          <w:p w:rsidR="00B165CC" w:rsidRDefault="00B165CC" w:rsidP="006D60EE"/>
        </w:tc>
        <w:tc>
          <w:tcPr>
            <w:tcW w:w="1843" w:type="dxa"/>
            <w:vMerge w:val="restart"/>
            <w:vAlign w:val="center"/>
          </w:tcPr>
          <w:p w:rsidR="00B165CC" w:rsidRDefault="00B165CC" w:rsidP="006D60EE">
            <w:pPr>
              <w:jc w:val="center"/>
            </w:pPr>
            <w:r>
              <w:rPr>
                <w:rFonts w:hint="eastAsia"/>
              </w:rPr>
              <w:t>○〇〇</w:t>
            </w:r>
            <w:r>
              <w:t>円</w:t>
            </w:r>
          </w:p>
          <w:p w:rsidR="00B165CC" w:rsidRDefault="00B165CC" w:rsidP="006D60EE">
            <w:pPr>
              <w:jc w:val="center"/>
            </w:pPr>
            <w:r>
              <w:rPr>
                <w:rFonts w:hint="eastAsia"/>
              </w:rPr>
              <w:t>（</w:t>
            </w:r>
            <w:r>
              <w:t>うち国費〇〇〇円）</w:t>
            </w:r>
          </w:p>
        </w:tc>
        <w:tc>
          <w:tcPr>
            <w:tcW w:w="1134" w:type="dxa"/>
            <w:vMerge/>
          </w:tcPr>
          <w:p w:rsidR="00B165CC" w:rsidRDefault="00B165CC"/>
        </w:tc>
        <w:tc>
          <w:tcPr>
            <w:tcW w:w="5066" w:type="dxa"/>
          </w:tcPr>
          <w:p w:rsidR="00B165CC" w:rsidRDefault="00B165CC">
            <w:r>
              <w:rPr>
                <w:rFonts w:hint="eastAsia"/>
              </w:rPr>
              <w:t>Ｂ</w:t>
            </w:r>
            <w:r>
              <w:t>：</w:t>
            </w:r>
            <w:r>
              <w:rPr>
                <w:rFonts w:hint="eastAsia"/>
              </w:rPr>
              <w:t>計画とおり</w:t>
            </w:r>
            <w:r>
              <w:t>の成果が見られる</w:t>
            </w:r>
          </w:p>
        </w:tc>
      </w:tr>
      <w:tr w:rsidR="00B165CC" w:rsidTr="00487021">
        <w:tc>
          <w:tcPr>
            <w:tcW w:w="1696" w:type="dxa"/>
            <w:vMerge/>
          </w:tcPr>
          <w:p w:rsidR="00B165CC" w:rsidRDefault="00B165CC"/>
        </w:tc>
        <w:tc>
          <w:tcPr>
            <w:tcW w:w="1418" w:type="dxa"/>
            <w:vMerge/>
          </w:tcPr>
          <w:p w:rsidR="00B165CC" w:rsidRDefault="00B165CC"/>
        </w:tc>
        <w:tc>
          <w:tcPr>
            <w:tcW w:w="3969" w:type="dxa"/>
            <w:gridSpan w:val="2"/>
            <w:vMerge/>
          </w:tcPr>
          <w:p w:rsidR="00B165CC" w:rsidRDefault="00B165CC"/>
        </w:tc>
        <w:tc>
          <w:tcPr>
            <w:tcW w:w="1843" w:type="dxa"/>
            <w:vMerge/>
          </w:tcPr>
          <w:p w:rsidR="00B165CC" w:rsidRDefault="00B165CC"/>
        </w:tc>
        <w:tc>
          <w:tcPr>
            <w:tcW w:w="1134" w:type="dxa"/>
            <w:vMerge/>
          </w:tcPr>
          <w:p w:rsidR="00B165CC" w:rsidRDefault="00B165CC"/>
        </w:tc>
        <w:tc>
          <w:tcPr>
            <w:tcW w:w="5066" w:type="dxa"/>
          </w:tcPr>
          <w:p w:rsidR="00B165CC" w:rsidRPr="00B165CC" w:rsidRDefault="00B165CC">
            <w:r>
              <w:rPr>
                <w:rFonts w:hint="eastAsia"/>
              </w:rPr>
              <w:t>Ｃ</w:t>
            </w:r>
            <w:r>
              <w:t>：計画とおりの成果がみられない</w:t>
            </w:r>
          </w:p>
        </w:tc>
      </w:tr>
      <w:tr w:rsidR="00B165CC" w:rsidTr="00487021">
        <w:tc>
          <w:tcPr>
            <w:tcW w:w="1696" w:type="dxa"/>
            <w:vMerge/>
            <w:tcBorders>
              <w:bottom w:val="single" w:sz="12" w:space="0" w:color="auto"/>
            </w:tcBorders>
          </w:tcPr>
          <w:p w:rsidR="00B165CC" w:rsidRDefault="00B165CC"/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165CC" w:rsidRDefault="00B165CC"/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B165CC" w:rsidRDefault="00B165CC"/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B165CC" w:rsidRPr="00B165CC" w:rsidRDefault="00B165CC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165CC" w:rsidRDefault="00B165CC" w:rsidP="006D60EE">
            <w:pPr>
              <w:jc w:val="center"/>
            </w:pPr>
            <w:r>
              <w:rPr>
                <w:rFonts w:hint="eastAsia"/>
              </w:rPr>
              <w:t>総合所見</w:t>
            </w: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B165CC" w:rsidRDefault="00B165CC"/>
          <w:p w:rsidR="00B165CC" w:rsidRDefault="00B165CC"/>
          <w:p w:rsidR="00B165CC" w:rsidRDefault="00B165CC"/>
          <w:p w:rsidR="00B165CC" w:rsidRPr="00B165CC" w:rsidRDefault="00B165CC"/>
        </w:tc>
      </w:tr>
      <w:tr w:rsidR="00B165CC" w:rsidTr="006D60EE">
        <w:trPr>
          <w:trHeight w:val="468"/>
        </w:trPr>
        <w:tc>
          <w:tcPr>
            <w:tcW w:w="15126" w:type="dxa"/>
            <w:gridSpan w:val="7"/>
            <w:tcBorders>
              <w:top w:val="single" w:sz="12" w:space="0" w:color="auto"/>
            </w:tcBorders>
            <w:vAlign w:val="center"/>
          </w:tcPr>
          <w:p w:rsidR="00B165CC" w:rsidRDefault="006D60EE" w:rsidP="006D60EE">
            <w:pPr>
              <w:jc w:val="center"/>
            </w:pPr>
            <w:r>
              <w:rPr>
                <w:rFonts w:hint="eastAsia"/>
              </w:rPr>
              <w:t>評価</w:t>
            </w:r>
            <w:r>
              <w:t>観点</w:t>
            </w:r>
            <w:r>
              <w:rPr>
                <w:rFonts w:hint="eastAsia"/>
              </w:rPr>
              <w:t>ごとの</w:t>
            </w:r>
            <w:r>
              <w:t>所見</w:t>
            </w:r>
          </w:p>
        </w:tc>
      </w:tr>
      <w:tr w:rsidR="006D60EE" w:rsidTr="006D60EE">
        <w:trPr>
          <w:trHeight w:val="468"/>
        </w:trPr>
        <w:tc>
          <w:tcPr>
            <w:tcW w:w="15126" w:type="dxa"/>
            <w:gridSpan w:val="7"/>
            <w:tcBorders>
              <w:bottom w:val="dashSmallGap" w:sz="4" w:space="0" w:color="auto"/>
            </w:tcBorders>
          </w:tcPr>
          <w:p w:rsidR="006D60EE" w:rsidRDefault="006D60EE">
            <w:r>
              <w:rPr>
                <w:rFonts w:hint="eastAsia"/>
              </w:rPr>
              <w:t>ａ成果</w:t>
            </w:r>
            <w:r>
              <w:t>目標が達成されているか</w:t>
            </w:r>
          </w:p>
        </w:tc>
      </w:tr>
      <w:tr w:rsidR="00622BE6" w:rsidTr="00622BE6">
        <w:trPr>
          <w:trHeight w:val="875"/>
        </w:trPr>
        <w:tc>
          <w:tcPr>
            <w:tcW w:w="3256" w:type="dxa"/>
            <w:gridSpan w:val="3"/>
            <w:tcBorders>
              <w:top w:val="dashSmallGap" w:sz="4" w:space="0" w:color="auto"/>
            </w:tcBorders>
          </w:tcPr>
          <w:p w:rsidR="00622BE6" w:rsidRPr="006D60EE" w:rsidRDefault="00622BE6">
            <w:r>
              <w:rPr>
                <w:rFonts w:hint="eastAsia"/>
              </w:rPr>
              <w:t xml:space="preserve">　</w:t>
            </w:r>
            <w:r>
              <w:t>成果目標の具体的な内容</w:t>
            </w:r>
          </w:p>
        </w:tc>
        <w:tc>
          <w:tcPr>
            <w:tcW w:w="11870" w:type="dxa"/>
            <w:gridSpan w:val="4"/>
            <w:tcBorders>
              <w:top w:val="dashSmallGap" w:sz="4" w:space="0" w:color="auto"/>
            </w:tcBorders>
          </w:tcPr>
          <w:p w:rsidR="00622BE6" w:rsidRPr="00622BE6" w:rsidRDefault="00622BE6"/>
        </w:tc>
      </w:tr>
      <w:tr w:rsidR="00622BE6" w:rsidTr="00622BE6">
        <w:trPr>
          <w:trHeight w:val="1130"/>
        </w:trPr>
        <w:tc>
          <w:tcPr>
            <w:tcW w:w="3256" w:type="dxa"/>
            <w:gridSpan w:val="3"/>
            <w:tcBorders>
              <w:top w:val="single" w:sz="4" w:space="0" w:color="auto"/>
            </w:tcBorders>
          </w:tcPr>
          <w:p w:rsidR="00622BE6" w:rsidRPr="006D60EE" w:rsidRDefault="00622BE6">
            <w:r>
              <w:rPr>
                <w:rFonts w:hint="eastAsia"/>
              </w:rPr>
              <w:t xml:space="preserve">　目標年</w:t>
            </w:r>
            <w:r>
              <w:t>の</w:t>
            </w:r>
            <w:r>
              <w:rPr>
                <w:rFonts w:hint="eastAsia"/>
              </w:rPr>
              <w:t>実績値</w:t>
            </w:r>
            <w:r>
              <w:t>及び</w:t>
            </w:r>
            <w:r>
              <w:rPr>
                <w:rFonts w:hint="eastAsia"/>
              </w:rPr>
              <w:t>達成</w:t>
            </w:r>
            <w:r>
              <w:t>状況</w:t>
            </w:r>
          </w:p>
        </w:tc>
        <w:tc>
          <w:tcPr>
            <w:tcW w:w="11870" w:type="dxa"/>
            <w:gridSpan w:val="4"/>
            <w:tcBorders>
              <w:top w:val="single" w:sz="4" w:space="0" w:color="auto"/>
            </w:tcBorders>
          </w:tcPr>
          <w:p w:rsidR="00622BE6" w:rsidRPr="00622BE6" w:rsidRDefault="00622BE6"/>
        </w:tc>
      </w:tr>
      <w:tr w:rsidR="006D60EE" w:rsidTr="006D60EE">
        <w:trPr>
          <w:trHeight w:val="468"/>
        </w:trPr>
        <w:tc>
          <w:tcPr>
            <w:tcW w:w="15126" w:type="dxa"/>
            <w:gridSpan w:val="7"/>
            <w:tcBorders>
              <w:bottom w:val="dashSmallGap" w:sz="4" w:space="0" w:color="auto"/>
            </w:tcBorders>
          </w:tcPr>
          <w:p w:rsidR="006D60EE" w:rsidRDefault="006D60EE">
            <w:r>
              <w:rPr>
                <w:rFonts w:hint="eastAsia"/>
              </w:rPr>
              <w:t>ｂ</w:t>
            </w:r>
            <w:r>
              <w:t>計画に即した取組が行われたか</w:t>
            </w:r>
          </w:p>
        </w:tc>
      </w:tr>
      <w:tr w:rsidR="006D60EE" w:rsidTr="00622BE6">
        <w:trPr>
          <w:trHeight w:val="680"/>
        </w:trPr>
        <w:tc>
          <w:tcPr>
            <w:tcW w:w="15126" w:type="dxa"/>
            <w:gridSpan w:val="7"/>
            <w:tcBorders>
              <w:top w:val="dashSmallGap" w:sz="4" w:space="0" w:color="auto"/>
            </w:tcBorders>
          </w:tcPr>
          <w:p w:rsidR="006D60EE" w:rsidRPr="006D60EE" w:rsidRDefault="006D60EE"/>
        </w:tc>
      </w:tr>
      <w:tr w:rsidR="006D60EE" w:rsidTr="006D60EE">
        <w:trPr>
          <w:trHeight w:val="468"/>
        </w:trPr>
        <w:tc>
          <w:tcPr>
            <w:tcW w:w="15126" w:type="dxa"/>
            <w:gridSpan w:val="7"/>
            <w:tcBorders>
              <w:bottom w:val="dashSmallGap" w:sz="4" w:space="0" w:color="auto"/>
            </w:tcBorders>
          </w:tcPr>
          <w:p w:rsidR="006D60EE" w:rsidRPr="006D60EE" w:rsidRDefault="006D60EE">
            <w:r>
              <w:rPr>
                <w:rFonts w:hint="eastAsia"/>
              </w:rPr>
              <w:t>ｃ</w:t>
            </w:r>
            <w:r>
              <w:t>予算の執行が</w:t>
            </w:r>
            <w:r>
              <w:rPr>
                <w:rFonts w:hint="eastAsia"/>
              </w:rPr>
              <w:t>適正に</w:t>
            </w:r>
            <w:r>
              <w:t>行われたか。</w:t>
            </w:r>
            <w:r>
              <w:rPr>
                <w:rFonts w:hint="eastAsia"/>
              </w:rPr>
              <w:t>また</w:t>
            </w:r>
            <w:r>
              <w:t>予算</w:t>
            </w:r>
            <w:r>
              <w:rPr>
                <w:rFonts w:hint="eastAsia"/>
              </w:rPr>
              <w:t>に見合った成果が</w:t>
            </w:r>
            <w:r>
              <w:t>出たか</w:t>
            </w:r>
          </w:p>
        </w:tc>
      </w:tr>
      <w:tr w:rsidR="006D60EE" w:rsidTr="00622BE6">
        <w:trPr>
          <w:trHeight w:val="1079"/>
        </w:trPr>
        <w:tc>
          <w:tcPr>
            <w:tcW w:w="15126" w:type="dxa"/>
            <w:gridSpan w:val="7"/>
            <w:tcBorders>
              <w:top w:val="dashSmallGap" w:sz="4" w:space="0" w:color="auto"/>
            </w:tcBorders>
          </w:tcPr>
          <w:p w:rsidR="006D60EE" w:rsidRPr="006D60EE" w:rsidRDefault="006D60EE"/>
        </w:tc>
      </w:tr>
    </w:tbl>
    <w:p w:rsidR="00E14ABD" w:rsidRDefault="00E14ABD" w:rsidP="00E14ABD">
      <w:pPr>
        <w:spacing w:line="260" w:lineRule="exact"/>
        <w:rPr>
          <w:sz w:val="20"/>
        </w:rPr>
      </w:pPr>
    </w:p>
    <w:p w:rsidR="006D60EE" w:rsidRPr="0012306F" w:rsidRDefault="006D60EE" w:rsidP="00E14ABD">
      <w:pPr>
        <w:spacing w:line="260" w:lineRule="exact"/>
        <w:rPr>
          <w:sz w:val="20"/>
          <w:szCs w:val="20"/>
        </w:rPr>
      </w:pPr>
      <w:r w:rsidRPr="0012306F">
        <w:rPr>
          <w:rFonts w:hint="eastAsia"/>
          <w:sz w:val="20"/>
          <w:szCs w:val="20"/>
        </w:rPr>
        <w:t>＜記載要領＞</w:t>
      </w:r>
      <w:r w:rsidRPr="0012306F">
        <w:rPr>
          <w:rFonts w:hint="eastAsia"/>
          <w:sz w:val="20"/>
          <w:szCs w:val="20"/>
        </w:rPr>
        <w:t xml:space="preserve">  </w:t>
      </w:r>
    </w:p>
    <w:p w:rsidR="006D60EE" w:rsidRPr="0012306F" w:rsidRDefault="006D60EE" w:rsidP="00E14ABD">
      <w:pPr>
        <w:spacing w:line="260" w:lineRule="exact"/>
        <w:ind w:firstLineChars="100" w:firstLine="179"/>
        <w:rPr>
          <w:sz w:val="20"/>
          <w:szCs w:val="20"/>
        </w:rPr>
      </w:pPr>
      <w:r w:rsidRPr="0012306F">
        <w:rPr>
          <w:rFonts w:hint="eastAsia"/>
          <w:sz w:val="20"/>
          <w:szCs w:val="20"/>
        </w:rPr>
        <w:t>１　※１には実施要領第２</w:t>
      </w:r>
      <w:r w:rsidR="00526D7C">
        <w:rPr>
          <w:rFonts w:hint="eastAsia"/>
          <w:sz w:val="20"/>
          <w:szCs w:val="20"/>
        </w:rPr>
        <w:t>の１</w:t>
      </w:r>
      <w:r w:rsidR="00526D7C">
        <w:rPr>
          <w:sz w:val="20"/>
          <w:szCs w:val="20"/>
        </w:rPr>
        <w:t>又は２</w:t>
      </w:r>
      <w:r w:rsidRPr="0012306F">
        <w:rPr>
          <w:rFonts w:hint="eastAsia"/>
          <w:sz w:val="20"/>
          <w:szCs w:val="20"/>
        </w:rPr>
        <w:t>の事業名を記入。</w:t>
      </w:r>
    </w:p>
    <w:p w:rsidR="006D60EE" w:rsidRPr="0012306F" w:rsidRDefault="006D60EE" w:rsidP="00E14ABD">
      <w:pPr>
        <w:spacing w:line="260" w:lineRule="exact"/>
        <w:ind w:firstLineChars="100" w:firstLine="179"/>
        <w:rPr>
          <w:sz w:val="20"/>
          <w:szCs w:val="20"/>
        </w:rPr>
      </w:pPr>
      <w:r w:rsidRPr="0012306F">
        <w:rPr>
          <w:rFonts w:hint="eastAsia"/>
          <w:sz w:val="20"/>
          <w:szCs w:val="20"/>
        </w:rPr>
        <w:t>２　評価観点ごとの所見欄には、ａ、ｂ、ｃそれぞれの観点からの所見を記載する。</w:t>
      </w:r>
    </w:p>
    <w:p w:rsidR="006D60EE" w:rsidRPr="0012306F" w:rsidRDefault="006D60EE" w:rsidP="00E14ABD">
      <w:pPr>
        <w:spacing w:line="260" w:lineRule="exact"/>
        <w:ind w:firstLineChars="100" w:firstLine="179"/>
        <w:rPr>
          <w:sz w:val="20"/>
          <w:szCs w:val="20"/>
        </w:rPr>
      </w:pPr>
      <w:r w:rsidRPr="0012306F">
        <w:rPr>
          <w:rFonts w:hint="eastAsia"/>
          <w:sz w:val="20"/>
          <w:szCs w:val="20"/>
        </w:rPr>
        <w:t>３　総合評価欄には、評価観点ごとの所見欄を踏まえて、Ａ、Ｂ又はＣのいずれかに○を付ける。</w:t>
      </w:r>
    </w:p>
    <w:p w:rsidR="006D60EE" w:rsidRPr="0012306F" w:rsidRDefault="006D60EE" w:rsidP="00E14ABD">
      <w:pPr>
        <w:spacing w:line="260" w:lineRule="exact"/>
        <w:ind w:firstLineChars="100" w:firstLine="179"/>
        <w:rPr>
          <w:sz w:val="20"/>
          <w:szCs w:val="20"/>
        </w:rPr>
      </w:pPr>
      <w:r w:rsidRPr="0012306F">
        <w:rPr>
          <w:rFonts w:hint="eastAsia"/>
          <w:sz w:val="20"/>
          <w:szCs w:val="20"/>
        </w:rPr>
        <w:t>４　総合所見欄には取組全体について総合的な所見を記載する。</w:t>
      </w:r>
    </w:p>
    <w:p w:rsidR="006D60EE" w:rsidRPr="0012306F" w:rsidRDefault="006D60EE" w:rsidP="00E14ABD">
      <w:pPr>
        <w:spacing w:line="260" w:lineRule="exact"/>
        <w:ind w:firstLineChars="100" w:firstLine="179"/>
        <w:rPr>
          <w:sz w:val="20"/>
          <w:szCs w:val="20"/>
        </w:rPr>
      </w:pPr>
      <w:r w:rsidRPr="0012306F">
        <w:rPr>
          <w:rFonts w:hint="eastAsia"/>
          <w:sz w:val="20"/>
          <w:szCs w:val="20"/>
        </w:rPr>
        <w:t>５　事業内容欄は、事業実施状況報告書に準ずる。</w:t>
      </w:r>
    </w:p>
    <w:p w:rsidR="00B165CC" w:rsidRPr="0012306F" w:rsidRDefault="006D60EE" w:rsidP="00E14ABD">
      <w:pPr>
        <w:spacing w:line="260" w:lineRule="exact"/>
        <w:ind w:firstLineChars="100" w:firstLine="179"/>
        <w:rPr>
          <w:sz w:val="20"/>
          <w:szCs w:val="20"/>
        </w:rPr>
      </w:pPr>
      <w:r w:rsidRPr="0012306F">
        <w:rPr>
          <w:rFonts w:hint="eastAsia"/>
          <w:sz w:val="20"/>
          <w:szCs w:val="20"/>
        </w:rPr>
        <w:t>６　事業費は決算額を記入する。</w:t>
      </w:r>
    </w:p>
    <w:sectPr w:rsidR="00B165CC" w:rsidRPr="0012306F" w:rsidSect="006D6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851" w:footer="992" w:gutter="0"/>
      <w:cols w:space="425"/>
      <w:titlePg/>
      <w:docGrid w:type="linesAndChars" w:linePitch="408" w:charSpace="-4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B8" w:rsidRDefault="005631B8" w:rsidP="006A4CF7">
      <w:r>
        <w:separator/>
      </w:r>
    </w:p>
  </w:endnote>
  <w:endnote w:type="continuationSeparator" w:id="0">
    <w:p w:rsidR="005631B8" w:rsidRDefault="005631B8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D9" w:rsidRDefault="00F363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D9" w:rsidRDefault="00F363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D9" w:rsidRDefault="00F36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B8" w:rsidRDefault="005631B8" w:rsidP="006A4CF7">
      <w:r>
        <w:separator/>
      </w:r>
    </w:p>
  </w:footnote>
  <w:footnote w:type="continuationSeparator" w:id="0">
    <w:p w:rsidR="005631B8" w:rsidRDefault="005631B8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D9" w:rsidRDefault="00F363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D9" w:rsidRDefault="00F363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D9" w:rsidRDefault="00F36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defaultTabStop w:val="840"/>
  <w:drawingGridHorizontalSpacing w:val="19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CC"/>
    <w:rsid w:val="0012306F"/>
    <w:rsid w:val="00487021"/>
    <w:rsid w:val="00526D7C"/>
    <w:rsid w:val="005631B8"/>
    <w:rsid w:val="00622BE6"/>
    <w:rsid w:val="006A4CF7"/>
    <w:rsid w:val="006D60EE"/>
    <w:rsid w:val="00B165CC"/>
    <w:rsid w:val="00B83F9D"/>
    <w:rsid w:val="00DD7FEE"/>
    <w:rsid w:val="00E14ABD"/>
    <w:rsid w:val="00F363D9"/>
    <w:rsid w:val="00F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CC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B1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CC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B1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2018-04-02T08:59:00Z</dcterms:created>
  <dcterms:modified xsi:type="dcterms:W3CDTF">2018-04-02T08:59:00Z</dcterms:modified>
</cp:coreProperties>
</file>