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5CBD" w14:textId="77777777" w:rsidR="00985E16" w:rsidRPr="0018502E" w:rsidRDefault="00985E16" w:rsidP="00985E16">
      <w:pPr>
        <w:pStyle w:val="af3"/>
        <w:spacing w:line="300" w:lineRule="exact"/>
        <w:rPr>
          <w:rFonts w:ascii="ＭＳ 明朝" w:eastAsia="ＭＳ 明朝" w:hAnsi="ＭＳ 明朝" w:cs="Times New Roman"/>
          <w:sz w:val="24"/>
          <w:szCs w:val="24"/>
        </w:rPr>
      </w:pPr>
      <w:bookmarkStart w:id="0" w:name="_GoBack"/>
      <w:bookmarkEnd w:id="0"/>
      <w:r w:rsidRPr="0018502E">
        <w:rPr>
          <w:rFonts w:ascii="ＭＳ 明朝" w:eastAsia="ＭＳ 明朝" w:hAnsi="ＭＳ 明朝" w:hint="eastAsia"/>
          <w:sz w:val="24"/>
          <w:szCs w:val="24"/>
        </w:rPr>
        <w:t>別添</w:t>
      </w:r>
      <w:r>
        <w:rPr>
          <w:rFonts w:ascii="ＭＳ 明朝" w:eastAsia="ＭＳ 明朝" w:hAnsi="ＭＳ 明朝" w:hint="eastAsia"/>
          <w:sz w:val="24"/>
          <w:szCs w:val="24"/>
        </w:rPr>
        <w:t>２－１（第２の１関係）</w:t>
      </w:r>
    </w:p>
    <w:p w14:paraId="3E6B6D0B" w14:textId="77777777" w:rsidR="00985E16" w:rsidRPr="0018502E" w:rsidRDefault="00985E16" w:rsidP="00985E16">
      <w:pPr>
        <w:pStyle w:val="af3"/>
        <w:spacing w:line="300" w:lineRule="exact"/>
        <w:ind w:rightChars="152" w:right="365"/>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番　　　号　</w:t>
      </w:r>
    </w:p>
    <w:p w14:paraId="3A43032F" w14:textId="77777777" w:rsidR="00985E16" w:rsidRPr="0018502E" w:rsidRDefault="00985E16" w:rsidP="00985E16">
      <w:pPr>
        <w:pStyle w:val="af3"/>
        <w:spacing w:line="300" w:lineRule="exact"/>
        <w:ind w:rightChars="152" w:right="365"/>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年　月　日　</w:t>
      </w:r>
    </w:p>
    <w:p w14:paraId="37DDF7CB"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5977F8CB"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農林水産省生産局長</w:t>
      </w:r>
      <w:r w:rsidRPr="0018502E">
        <w:rPr>
          <w:rFonts w:ascii="ＭＳ 明朝" w:eastAsia="ＭＳ 明朝" w:hAnsi="ＭＳ 明朝"/>
          <w:sz w:val="24"/>
          <w:szCs w:val="24"/>
        </w:rPr>
        <w:t xml:space="preserve">  </w:t>
      </w:r>
      <w:r w:rsidRPr="0018502E">
        <w:rPr>
          <w:rFonts w:ascii="ＭＳ 明朝" w:eastAsia="ＭＳ 明朝" w:hAnsi="ＭＳ 明朝" w:hint="eastAsia"/>
          <w:sz w:val="24"/>
          <w:szCs w:val="24"/>
        </w:rPr>
        <w:t>殿</w:t>
      </w:r>
    </w:p>
    <w:p w14:paraId="6A90599D"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3ECABC05"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029BD972" w14:textId="77777777" w:rsidR="00985E16" w:rsidRPr="00DE374D"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DE374D">
        <w:rPr>
          <w:rFonts w:ascii="ＭＳ 明朝" w:eastAsia="ＭＳ 明朝" w:hAnsi="ＭＳ 明朝" w:hint="eastAsia"/>
          <w:sz w:val="24"/>
          <w:szCs w:val="24"/>
        </w:rPr>
        <w:t xml:space="preserve">所在地　　　　　　　　　　　　　　　　</w:t>
      </w:r>
    </w:p>
    <w:p w14:paraId="2FF1A4C9" w14:textId="77777777" w:rsidR="00985E16" w:rsidRPr="00DE374D"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DE374D">
        <w:rPr>
          <w:rFonts w:ascii="ＭＳ 明朝" w:eastAsia="ＭＳ 明朝" w:hAnsi="ＭＳ 明朝" w:hint="eastAsia"/>
          <w:sz w:val="24"/>
          <w:szCs w:val="24"/>
        </w:rPr>
        <w:t xml:space="preserve">団体名　　　　　　　　　　　　　　　　</w:t>
      </w:r>
    </w:p>
    <w:p w14:paraId="644B799A" w14:textId="286F134E" w:rsidR="00985E16" w:rsidRPr="00DE374D" w:rsidRDefault="00985E16" w:rsidP="00985E16">
      <w:pPr>
        <w:pStyle w:val="af3"/>
        <w:spacing w:line="300" w:lineRule="exact"/>
        <w:ind w:leftChars="1882" w:left="4522"/>
        <w:rPr>
          <w:rFonts w:ascii="ＭＳ 明朝" w:eastAsia="ＭＳ 明朝" w:hAnsi="ＭＳ 明朝" w:cs="Times New Roman"/>
          <w:sz w:val="24"/>
          <w:szCs w:val="24"/>
        </w:rPr>
      </w:pPr>
      <w:r w:rsidRPr="004D2609">
        <w:rPr>
          <w:rFonts w:ascii="ＭＳ 明朝" w:eastAsia="ＭＳ 明朝" w:hAnsi="ＭＳ 明朝" w:hint="eastAsia"/>
          <w:w w:val="66"/>
          <w:sz w:val="24"/>
          <w:szCs w:val="24"/>
        </w:rPr>
        <w:t>代表者氏名</w:t>
      </w:r>
      <w:r w:rsidRPr="00DE374D">
        <w:rPr>
          <w:rFonts w:ascii="ＭＳ 明朝" w:eastAsia="ＭＳ 明朝" w:hAnsi="ＭＳ 明朝" w:hint="eastAsia"/>
          <w:sz w:val="24"/>
          <w:szCs w:val="24"/>
        </w:rPr>
        <w:t xml:space="preserve">　　　　　　　　　　</w:t>
      </w:r>
    </w:p>
    <w:p w14:paraId="3E84FDD5"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0F0ABC02"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9DB5439"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5E3ACAB9" w14:textId="19AD383E" w:rsidR="00985E16" w:rsidRPr="0018502E" w:rsidRDefault="00985E16" w:rsidP="00985E16">
      <w:pPr>
        <w:pStyle w:val="af3"/>
        <w:spacing w:line="300" w:lineRule="exact"/>
        <w:ind w:leftChars="337" w:left="810" w:rightChars="242" w:right="581"/>
        <w:rPr>
          <w:rFonts w:ascii="ＭＳ 明朝" w:eastAsia="ＭＳ 明朝" w:hAnsi="ＭＳ 明朝"/>
          <w:sz w:val="24"/>
          <w:szCs w:val="24"/>
        </w:rPr>
      </w:pPr>
      <w:r>
        <w:rPr>
          <w:rFonts w:ascii="ＭＳ 明朝" w:eastAsia="ＭＳ 明朝" w:hAnsi="ＭＳ 明朝" w:hint="eastAsia"/>
          <w:sz w:val="24"/>
          <w:szCs w:val="24"/>
        </w:rPr>
        <w:t>令和</w:t>
      </w:r>
      <w:r w:rsidR="00C36764">
        <w:rPr>
          <w:rFonts w:ascii="ＭＳ 明朝" w:eastAsia="ＭＳ 明朝" w:hAnsi="ＭＳ 明朝" w:hint="eastAsia"/>
          <w:sz w:val="24"/>
          <w:szCs w:val="24"/>
        </w:rPr>
        <w:t>３</w:t>
      </w:r>
      <w:r>
        <w:rPr>
          <w:rFonts w:ascii="ＭＳ 明朝" w:eastAsia="ＭＳ 明朝" w:hAnsi="ＭＳ 明朝" w:hint="eastAsia"/>
          <w:sz w:val="24"/>
          <w:szCs w:val="24"/>
        </w:rPr>
        <w:t>年</w:t>
      </w:r>
      <w:r w:rsidRPr="0018502E">
        <w:rPr>
          <w:rFonts w:ascii="ＭＳ 明朝" w:eastAsia="ＭＳ 明朝" w:hAnsi="ＭＳ 明朝" w:hint="eastAsia"/>
          <w:sz w:val="24"/>
          <w:szCs w:val="24"/>
        </w:rPr>
        <w:t>度持続的生産強化対策事業</w:t>
      </w:r>
      <w:r w:rsidRPr="0018502E">
        <w:rPr>
          <w:rFonts w:ascii="ＭＳ 明朝" w:eastAsia="ＭＳ 明朝" w:hAnsi="ＭＳ 明朝"/>
          <w:sz w:val="24"/>
          <w:szCs w:val="24"/>
        </w:rPr>
        <w:t>のうち</w:t>
      </w:r>
      <w:r w:rsidRPr="0018502E">
        <w:rPr>
          <w:rFonts w:ascii="ＭＳ 明朝" w:eastAsia="ＭＳ 明朝" w:hAnsi="ＭＳ 明朝" w:hint="eastAsia"/>
          <w:sz w:val="24"/>
          <w:szCs w:val="24"/>
        </w:rPr>
        <w:t>ＧＡＰ拡大</w:t>
      </w:r>
      <w:r w:rsidRPr="0018502E">
        <w:rPr>
          <w:rFonts w:ascii="ＭＳ 明朝" w:eastAsia="ＭＳ 明朝" w:hAnsi="ＭＳ 明朝"/>
          <w:sz w:val="24"/>
          <w:szCs w:val="24"/>
        </w:rPr>
        <w:t>推進</w:t>
      </w:r>
      <w:r w:rsidRPr="0018502E">
        <w:rPr>
          <w:rFonts w:ascii="ＭＳ 明朝" w:eastAsia="ＭＳ 明朝" w:hAnsi="ＭＳ 明朝" w:hint="eastAsia"/>
          <w:sz w:val="24"/>
          <w:szCs w:val="24"/>
        </w:rPr>
        <w:t>加速化事業（</w:t>
      </w:r>
      <w:r w:rsidR="00C36764">
        <w:rPr>
          <w:rFonts w:ascii="ＭＳ 明朝" w:eastAsia="ＭＳ 明朝" w:hAnsi="ＭＳ 明朝" w:hint="eastAsia"/>
          <w:sz w:val="24"/>
          <w:szCs w:val="24"/>
        </w:rPr>
        <w:t>国際水準</w:t>
      </w:r>
      <w:r>
        <w:rPr>
          <w:rFonts w:ascii="ＭＳ 明朝" w:eastAsia="ＭＳ 明朝" w:hAnsi="ＭＳ 明朝" w:hint="eastAsia"/>
          <w:sz w:val="24"/>
          <w:szCs w:val="24"/>
        </w:rPr>
        <w:t>ＧＡＰガイドライン普及促進</w:t>
      </w:r>
      <w:r w:rsidRPr="0018502E">
        <w:rPr>
          <w:rFonts w:ascii="ＭＳ 明朝" w:eastAsia="ＭＳ 明朝" w:hAnsi="ＭＳ 明朝"/>
          <w:sz w:val="24"/>
          <w:szCs w:val="24"/>
        </w:rPr>
        <w:t>）</w:t>
      </w:r>
      <w:r w:rsidRPr="0018502E">
        <w:rPr>
          <w:rFonts w:ascii="ＭＳ 明朝" w:eastAsia="ＭＳ 明朝" w:hAnsi="ＭＳ 明朝" w:hint="eastAsia"/>
          <w:sz w:val="24"/>
          <w:szCs w:val="24"/>
        </w:rPr>
        <w:t>事業実施計画の（変更）承認申請について</w:t>
      </w:r>
    </w:p>
    <w:p w14:paraId="10800802" w14:textId="77777777" w:rsidR="00985E16" w:rsidRPr="0018502E" w:rsidRDefault="00985E16" w:rsidP="00985E16">
      <w:pPr>
        <w:pStyle w:val="af3"/>
        <w:spacing w:line="300" w:lineRule="exact"/>
        <w:ind w:leftChars="337" w:left="810" w:rightChars="242" w:right="581"/>
        <w:rPr>
          <w:rFonts w:ascii="ＭＳ 明朝" w:eastAsia="ＭＳ 明朝" w:hAnsi="ＭＳ 明朝" w:cs="Times New Roman"/>
          <w:sz w:val="24"/>
          <w:szCs w:val="24"/>
        </w:rPr>
      </w:pPr>
    </w:p>
    <w:p w14:paraId="1ABFDE50"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4DC075A2" w14:textId="77777777" w:rsidR="00985E16" w:rsidRPr="0018502E" w:rsidRDefault="00985E16" w:rsidP="00985E16">
      <w:pPr>
        <w:pStyle w:val="af3"/>
        <w:spacing w:line="300" w:lineRule="exact"/>
        <w:rPr>
          <w:rFonts w:ascii="ＭＳ 明朝" w:eastAsia="ＭＳ 明朝" w:hAnsi="ＭＳ 明朝" w:cs="Times New Roman"/>
          <w:sz w:val="24"/>
          <w:szCs w:val="24"/>
        </w:rPr>
      </w:pPr>
      <w:r>
        <w:rPr>
          <w:rFonts w:ascii="ＭＳ 明朝" w:eastAsia="ＭＳ 明朝" w:hAnsi="ＭＳ 明朝" w:hint="eastAsia"/>
          <w:sz w:val="24"/>
          <w:szCs w:val="24"/>
        </w:rPr>
        <w:t xml:space="preserve">　持続的生産強化対策事業実施要綱（平成31</w:t>
      </w:r>
      <w:r w:rsidRPr="0018502E">
        <w:rPr>
          <w:rFonts w:ascii="ＭＳ 明朝" w:eastAsia="ＭＳ 明朝" w:hAnsi="ＭＳ 明朝" w:hint="eastAsia"/>
          <w:sz w:val="24"/>
          <w:szCs w:val="24"/>
        </w:rPr>
        <w:t>年</w:t>
      </w:r>
      <w:r>
        <w:rPr>
          <w:rFonts w:ascii="ＭＳ 明朝" w:eastAsia="ＭＳ 明朝" w:hAnsi="ＭＳ 明朝" w:hint="eastAsia"/>
          <w:sz w:val="24"/>
          <w:szCs w:val="24"/>
        </w:rPr>
        <w:t>４</w:t>
      </w:r>
      <w:r w:rsidRPr="0018502E">
        <w:rPr>
          <w:rFonts w:ascii="ＭＳ 明朝" w:eastAsia="ＭＳ 明朝" w:hAnsi="ＭＳ 明朝" w:hint="eastAsia"/>
          <w:sz w:val="24"/>
          <w:szCs w:val="24"/>
        </w:rPr>
        <w:t>月</w:t>
      </w:r>
      <w:r>
        <w:rPr>
          <w:rFonts w:ascii="ＭＳ 明朝" w:eastAsia="ＭＳ 明朝" w:hAnsi="ＭＳ 明朝" w:hint="eastAsia"/>
          <w:sz w:val="24"/>
          <w:szCs w:val="24"/>
        </w:rPr>
        <w:t>１</w:t>
      </w:r>
      <w:r w:rsidRPr="0018502E">
        <w:rPr>
          <w:rFonts w:ascii="ＭＳ 明朝" w:eastAsia="ＭＳ 明朝" w:hAnsi="ＭＳ 明朝" w:hint="eastAsia"/>
          <w:sz w:val="24"/>
          <w:szCs w:val="24"/>
        </w:rPr>
        <w:t>日付け</w:t>
      </w:r>
      <w:r>
        <w:rPr>
          <w:rFonts w:ascii="ＭＳ 明朝" w:eastAsia="ＭＳ 明朝" w:hAnsi="ＭＳ 明朝" w:hint="eastAsia"/>
          <w:sz w:val="24"/>
          <w:szCs w:val="24"/>
        </w:rPr>
        <w:t>30生産</w:t>
      </w:r>
      <w:r w:rsidRPr="0018502E">
        <w:rPr>
          <w:rFonts w:ascii="ＭＳ 明朝" w:eastAsia="ＭＳ 明朝" w:hAnsi="ＭＳ 明朝" w:hint="eastAsia"/>
          <w:sz w:val="24"/>
          <w:szCs w:val="24"/>
        </w:rPr>
        <w:t>第</w:t>
      </w:r>
      <w:r>
        <w:rPr>
          <w:rFonts w:ascii="ＭＳ 明朝" w:eastAsia="ＭＳ 明朝" w:hAnsi="ＭＳ 明朝" w:hint="eastAsia"/>
          <w:sz w:val="24"/>
          <w:szCs w:val="24"/>
        </w:rPr>
        <w:t>2038</w:t>
      </w:r>
      <w:r w:rsidRPr="0018502E">
        <w:rPr>
          <w:rFonts w:ascii="ＭＳ 明朝" w:eastAsia="ＭＳ 明朝" w:hAnsi="ＭＳ 明朝" w:hint="eastAsia"/>
          <w:sz w:val="24"/>
          <w:szCs w:val="24"/>
        </w:rPr>
        <w:t>号農林水産事務次官依命通知）第６の１（１）</w:t>
      </w:r>
      <w:r w:rsidRPr="0018502E">
        <w:rPr>
          <w:rFonts w:ascii="ＭＳ 明朝" w:eastAsia="ＭＳ 明朝" w:hAnsi="ＭＳ 明朝"/>
          <w:sz w:val="24"/>
          <w:szCs w:val="24"/>
        </w:rPr>
        <w:t>ア</w:t>
      </w:r>
      <w:r w:rsidRPr="0018502E">
        <w:rPr>
          <w:rFonts w:ascii="ＭＳ 明朝" w:eastAsia="ＭＳ 明朝" w:hAnsi="ＭＳ 明朝" w:hint="eastAsia"/>
          <w:sz w:val="24"/>
          <w:szCs w:val="24"/>
        </w:rPr>
        <w:t>（第６の１（１）</w:t>
      </w:r>
      <w:r w:rsidRPr="0018502E">
        <w:rPr>
          <w:rFonts w:ascii="ＭＳ 明朝" w:eastAsia="ＭＳ 明朝" w:hAnsi="ＭＳ 明朝"/>
          <w:sz w:val="24"/>
          <w:szCs w:val="24"/>
        </w:rPr>
        <w:t>ウ</w:t>
      </w:r>
      <w:r w:rsidRPr="0018502E">
        <w:rPr>
          <w:rFonts w:ascii="ＭＳ 明朝" w:eastAsia="ＭＳ 明朝" w:hAnsi="ＭＳ 明朝" w:hint="eastAsia"/>
          <w:sz w:val="24"/>
          <w:szCs w:val="24"/>
        </w:rPr>
        <w:t>）の規定に基づき、関係資料を添えて（変更）承認申請する。</w:t>
      </w:r>
    </w:p>
    <w:p w14:paraId="6B6DA822"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68D809D9"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42FEC072" w14:textId="77777777" w:rsidR="00985E16" w:rsidRDefault="00985E16" w:rsidP="00985E16">
      <w:pPr>
        <w:pStyle w:val="af3"/>
        <w:spacing w:line="300" w:lineRule="exact"/>
        <w:rPr>
          <w:rFonts w:ascii="ＭＳ 明朝" w:eastAsia="ＭＳ 明朝" w:hAnsi="ＭＳ 明朝"/>
          <w:sz w:val="24"/>
          <w:szCs w:val="24"/>
        </w:rPr>
      </w:pPr>
      <w:r w:rsidRPr="0018502E">
        <w:rPr>
          <w:rFonts w:ascii="ＭＳ 明朝" w:eastAsia="ＭＳ 明朝" w:hAnsi="ＭＳ 明朝" w:hint="eastAsia"/>
          <w:sz w:val="24"/>
          <w:szCs w:val="24"/>
        </w:rPr>
        <w:t>（注）関係資料として、</w:t>
      </w:r>
      <w:r>
        <w:rPr>
          <w:rFonts w:ascii="ＭＳ 明朝" w:eastAsia="ＭＳ 明朝" w:hAnsi="ＭＳ 明朝" w:hint="eastAsia"/>
          <w:sz w:val="24"/>
          <w:szCs w:val="24"/>
        </w:rPr>
        <w:t>別添２－２</w:t>
      </w:r>
      <w:r w:rsidRPr="0018502E">
        <w:rPr>
          <w:rFonts w:ascii="ＭＳ 明朝" w:eastAsia="ＭＳ 明朝" w:hAnsi="ＭＳ 明朝" w:hint="eastAsia"/>
          <w:sz w:val="24"/>
          <w:szCs w:val="24"/>
        </w:rPr>
        <w:t>（事業実施計画書）を添付すること。</w:t>
      </w:r>
    </w:p>
    <w:p w14:paraId="42299D7F" w14:textId="77777777" w:rsidR="00985E16" w:rsidRDefault="00985E16" w:rsidP="00985E16">
      <w:pPr>
        <w:widowControl/>
        <w:overflowPunct/>
        <w:jc w:val="left"/>
        <w:textAlignment w:val="auto"/>
        <w:rPr>
          <w:rFonts w:ascii="ＭＳ 明朝" w:hAnsi="ＭＳ 明朝" w:cstheme="minorBidi" w:hint="default"/>
          <w:color w:val="auto"/>
          <w:kern w:val="2"/>
          <w:szCs w:val="24"/>
        </w:rPr>
      </w:pPr>
      <w:r>
        <w:rPr>
          <w:rFonts w:ascii="ＭＳ 明朝" w:hAnsi="ＭＳ 明朝"/>
          <w:szCs w:val="24"/>
        </w:rPr>
        <w:br w:type="page"/>
      </w:r>
    </w:p>
    <w:p w14:paraId="518BE0EF" w14:textId="77777777" w:rsidR="00985E16" w:rsidRPr="00FD2E95"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lastRenderedPageBreak/>
        <w:t>別添</w:t>
      </w:r>
      <w:r>
        <w:rPr>
          <w:rFonts w:ascii="ＭＳ 明朝" w:eastAsia="ＭＳ 明朝" w:hAnsi="ＭＳ 明朝" w:hint="eastAsia"/>
          <w:sz w:val="24"/>
          <w:szCs w:val="24"/>
        </w:rPr>
        <w:t>２－３（第３の１関係）</w:t>
      </w:r>
    </w:p>
    <w:p w14:paraId="7E411BD1"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2D52FD1" w14:textId="0C9DA711" w:rsidR="00985E16" w:rsidRPr="0018502E" w:rsidRDefault="00985E16" w:rsidP="00985E16">
      <w:pPr>
        <w:pStyle w:val="af3"/>
        <w:spacing w:line="300" w:lineRule="exact"/>
        <w:ind w:leftChars="337" w:left="811" w:rightChars="242" w:right="581" w:hanging="1"/>
        <w:rPr>
          <w:rFonts w:ascii="ＭＳ 明朝" w:eastAsia="ＭＳ 明朝" w:hAnsi="ＭＳ 明朝" w:cs="Times New Roman"/>
          <w:sz w:val="24"/>
          <w:szCs w:val="24"/>
        </w:rPr>
      </w:pPr>
      <w:r>
        <w:rPr>
          <w:rFonts w:ascii="ＭＳ 明朝" w:eastAsia="ＭＳ 明朝" w:hAnsi="ＭＳ 明朝" w:hint="eastAsia"/>
          <w:sz w:val="24"/>
          <w:szCs w:val="24"/>
        </w:rPr>
        <w:t>令和</w:t>
      </w:r>
      <w:r w:rsidR="00C36764">
        <w:rPr>
          <w:rFonts w:ascii="ＭＳ 明朝" w:eastAsia="ＭＳ 明朝" w:hAnsi="ＭＳ 明朝" w:hint="eastAsia"/>
          <w:sz w:val="24"/>
          <w:szCs w:val="24"/>
        </w:rPr>
        <w:t>３</w:t>
      </w:r>
      <w:r>
        <w:rPr>
          <w:rFonts w:ascii="ＭＳ 明朝" w:eastAsia="ＭＳ 明朝" w:hAnsi="ＭＳ 明朝" w:hint="eastAsia"/>
          <w:sz w:val="24"/>
          <w:szCs w:val="24"/>
        </w:rPr>
        <w:t>年</w:t>
      </w:r>
      <w:r w:rsidRPr="0018502E">
        <w:rPr>
          <w:rFonts w:ascii="ＭＳ 明朝" w:eastAsia="ＭＳ 明朝" w:hAnsi="ＭＳ 明朝" w:hint="eastAsia"/>
          <w:sz w:val="24"/>
          <w:szCs w:val="24"/>
        </w:rPr>
        <w:t>度持続的生産強化対策事業</w:t>
      </w:r>
      <w:r w:rsidRPr="0018502E">
        <w:rPr>
          <w:rFonts w:ascii="ＭＳ 明朝" w:eastAsia="ＭＳ 明朝" w:hAnsi="ＭＳ 明朝"/>
          <w:sz w:val="24"/>
          <w:szCs w:val="24"/>
        </w:rPr>
        <w:t>のうち</w:t>
      </w:r>
      <w:r w:rsidRPr="0018502E">
        <w:rPr>
          <w:rFonts w:ascii="ＭＳ 明朝" w:eastAsia="ＭＳ 明朝" w:hAnsi="ＭＳ 明朝" w:hint="eastAsia"/>
          <w:sz w:val="24"/>
          <w:szCs w:val="24"/>
        </w:rPr>
        <w:t>ＧＡＰ拡大</w:t>
      </w:r>
      <w:r w:rsidRPr="0018502E">
        <w:rPr>
          <w:rFonts w:ascii="ＭＳ 明朝" w:eastAsia="ＭＳ 明朝" w:hAnsi="ＭＳ 明朝"/>
          <w:sz w:val="24"/>
          <w:szCs w:val="24"/>
        </w:rPr>
        <w:t>推進</w:t>
      </w:r>
      <w:r w:rsidRPr="0018502E">
        <w:rPr>
          <w:rFonts w:ascii="ＭＳ 明朝" w:eastAsia="ＭＳ 明朝" w:hAnsi="ＭＳ 明朝" w:hint="eastAsia"/>
          <w:sz w:val="24"/>
          <w:szCs w:val="24"/>
        </w:rPr>
        <w:t>加速化事業（</w:t>
      </w:r>
      <w:r w:rsidR="00C36764">
        <w:rPr>
          <w:rFonts w:ascii="ＭＳ 明朝" w:eastAsia="ＭＳ 明朝" w:hAnsi="ＭＳ 明朝" w:hint="eastAsia"/>
          <w:sz w:val="24"/>
          <w:szCs w:val="24"/>
        </w:rPr>
        <w:t>国際水準</w:t>
      </w:r>
      <w:r>
        <w:rPr>
          <w:rFonts w:ascii="ＭＳ 明朝" w:eastAsia="ＭＳ 明朝" w:hAnsi="ＭＳ 明朝" w:hint="eastAsia"/>
          <w:sz w:val="24"/>
          <w:szCs w:val="24"/>
        </w:rPr>
        <w:t>ＧＡＰガイドライン普及促進</w:t>
      </w:r>
      <w:r w:rsidRPr="0018502E">
        <w:rPr>
          <w:rFonts w:ascii="ＭＳ 明朝" w:eastAsia="ＭＳ 明朝" w:hAnsi="ＭＳ 明朝"/>
          <w:sz w:val="24"/>
          <w:szCs w:val="24"/>
        </w:rPr>
        <w:t>）</w:t>
      </w:r>
      <w:r w:rsidRPr="0018502E">
        <w:rPr>
          <w:rFonts w:ascii="ＭＳ 明朝" w:eastAsia="ＭＳ 明朝" w:hAnsi="ＭＳ 明朝" w:hint="eastAsia"/>
          <w:sz w:val="24"/>
          <w:szCs w:val="24"/>
        </w:rPr>
        <w:t>実施状況報告書</w:t>
      </w:r>
    </w:p>
    <w:p w14:paraId="67982763"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532BDF39"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551F7AE0" w14:textId="77777777" w:rsidR="00985E16" w:rsidRPr="0018502E" w:rsidRDefault="00985E16" w:rsidP="00985E16">
      <w:pPr>
        <w:pStyle w:val="af3"/>
        <w:spacing w:line="300" w:lineRule="exact"/>
        <w:ind w:rightChars="242" w:right="581"/>
        <w:jc w:val="right"/>
        <w:rPr>
          <w:rFonts w:ascii="ＭＳ 明朝" w:eastAsia="ＭＳ 明朝" w:hAnsi="ＭＳ 明朝"/>
          <w:sz w:val="24"/>
          <w:szCs w:val="24"/>
        </w:rPr>
      </w:pPr>
      <w:r w:rsidRPr="0018502E">
        <w:rPr>
          <w:rFonts w:ascii="ＭＳ 明朝" w:eastAsia="ＭＳ 明朝" w:hAnsi="ＭＳ 明朝"/>
          <w:sz w:val="24"/>
          <w:szCs w:val="24"/>
        </w:rPr>
        <w:t xml:space="preserve">                                                             </w:t>
      </w:r>
      <w:r w:rsidRPr="0018502E">
        <w:rPr>
          <w:rFonts w:ascii="ＭＳ 明朝" w:eastAsia="ＭＳ 明朝" w:hAnsi="ＭＳ 明朝" w:hint="eastAsia"/>
          <w:sz w:val="24"/>
          <w:szCs w:val="24"/>
        </w:rPr>
        <w:t>番　　　号</w:t>
      </w:r>
    </w:p>
    <w:p w14:paraId="33B9D62B" w14:textId="77777777" w:rsidR="00985E16" w:rsidRPr="0018502E" w:rsidRDefault="00985E16" w:rsidP="00985E16">
      <w:pPr>
        <w:pStyle w:val="af3"/>
        <w:spacing w:line="300" w:lineRule="exact"/>
        <w:ind w:rightChars="242" w:right="581"/>
        <w:jc w:val="right"/>
        <w:rPr>
          <w:rFonts w:ascii="ＭＳ 明朝" w:eastAsia="ＭＳ 明朝" w:hAnsi="ＭＳ 明朝" w:cs="Times New Roman"/>
          <w:sz w:val="24"/>
          <w:szCs w:val="24"/>
        </w:rPr>
      </w:pPr>
      <w:r w:rsidRPr="0018502E">
        <w:rPr>
          <w:rFonts w:ascii="ＭＳ 明朝" w:eastAsia="ＭＳ 明朝" w:hAnsi="ＭＳ 明朝"/>
          <w:sz w:val="24"/>
          <w:szCs w:val="24"/>
        </w:rPr>
        <w:t xml:space="preserve"> </w:t>
      </w:r>
      <w:r w:rsidRPr="0018502E">
        <w:rPr>
          <w:rFonts w:ascii="ＭＳ 明朝" w:eastAsia="ＭＳ 明朝" w:hAnsi="ＭＳ 明朝" w:hint="eastAsia"/>
          <w:sz w:val="24"/>
          <w:szCs w:val="24"/>
        </w:rPr>
        <w:t>年　月　日</w:t>
      </w:r>
    </w:p>
    <w:p w14:paraId="7B59ED95" w14:textId="77777777" w:rsidR="00985E16" w:rsidRPr="0018502E" w:rsidRDefault="00985E16" w:rsidP="00985E16">
      <w:pPr>
        <w:pStyle w:val="af3"/>
        <w:spacing w:line="300" w:lineRule="exact"/>
        <w:ind w:rightChars="212" w:right="509"/>
        <w:rPr>
          <w:rFonts w:ascii="ＭＳ 明朝" w:eastAsia="ＭＳ 明朝" w:hAnsi="ＭＳ 明朝" w:cs="Times New Roman"/>
          <w:sz w:val="24"/>
          <w:szCs w:val="24"/>
        </w:rPr>
      </w:pPr>
    </w:p>
    <w:p w14:paraId="43FC75A6"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sz w:val="24"/>
          <w:szCs w:val="24"/>
        </w:rPr>
        <w:t xml:space="preserve">      </w:t>
      </w:r>
      <w:r w:rsidRPr="0018502E">
        <w:rPr>
          <w:rFonts w:ascii="ＭＳ 明朝" w:eastAsia="ＭＳ 明朝" w:hAnsi="ＭＳ 明朝" w:hint="eastAsia"/>
          <w:sz w:val="24"/>
          <w:szCs w:val="24"/>
        </w:rPr>
        <w:t>農林水産省生産局長　殿</w:t>
      </w:r>
    </w:p>
    <w:p w14:paraId="473A3958"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1FB6CF38"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4338608C" w14:textId="77777777" w:rsidR="00985E16" w:rsidRPr="00DE374D"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DE374D">
        <w:rPr>
          <w:rFonts w:ascii="ＭＳ 明朝" w:eastAsia="ＭＳ 明朝" w:hAnsi="ＭＳ 明朝" w:hint="eastAsia"/>
          <w:sz w:val="24"/>
          <w:szCs w:val="24"/>
        </w:rPr>
        <w:t xml:space="preserve">所在地　　　　　　　　　　　　　　　　</w:t>
      </w:r>
    </w:p>
    <w:p w14:paraId="64DCC674" w14:textId="77777777" w:rsidR="00985E16" w:rsidRPr="007910DE"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DE374D">
        <w:rPr>
          <w:rFonts w:ascii="ＭＳ 明朝" w:eastAsia="ＭＳ 明朝" w:hAnsi="ＭＳ 明朝" w:hint="eastAsia"/>
          <w:sz w:val="24"/>
          <w:szCs w:val="24"/>
        </w:rPr>
        <w:t xml:space="preserve">団体名　　　　　　　　　　　　　　　　</w:t>
      </w:r>
    </w:p>
    <w:p w14:paraId="04B64A0E" w14:textId="203AC0D0" w:rsidR="00985E16" w:rsidRPr="00DE374D" w:rsidRDefault="00985E16" w:rsidP="00985E16">
      <w:pPr>
        <w:pStyle w:val="af3"/>
        <w:spacing w:line="300" w:lineRule="exact"/>
        <w:ind w:leftChars="1882" w:left="4522"/>
        <w:rPr>
          <w:rFonts w:ascii="ＭＳ 明朝" w:eastAsia="ＭＳ 明朝" w:hAnsi="ＭＳ 明朝" w:cs="Times New Roman"/>
          <w:sz w:val="24"/>
          <w:szCs w:val="24"/>
        </w:rPr>
      </w:pPr>
      <w:r w:rsidRPr="007910DE">
        <w:rPr>
          <w:rFonts w:ascii="ＭＳ 明朝" w:eastAsia="ＭＳ 明朝" w:hAnsi="ＭＳ 明朝" w:hint="eastAsia"/>
          <w:w w:val="66"/>
          <w:sz w:val="24"/>
          <w:szCs w:val="24"/>
        </w:rPr>
        <w:t>代表者氏名</w:t>
      </w:r>
      <w:r w:rsidRPr="00DE374D">
        <w:rPr>
          <w:rFonts w:ascii="ＭＳ 明朝" w:eastAsia="ＭＳ 明朝" w:hAnsi="ＭＳ 明朝" w:hint="eastAsia"/>
          <w:sz w:val="24"/>
          <w:szCs w:val="24"/>
        </w:rPr>
        <w:t xml:space="preserve">　　　　　　　　　　</w:t>
      </w:r>
    </w:p>
    <w:p w14:paraId="60439C81" w14:textId="77777777" w:rsidR="00985E16" w:rsidRPr="00DE374D" w:rsidRDefault="00985E16" w:rsidP="00985E16">
      <w:pPr>
        <w:pStyle w:val="af3"/>
        <w:spacing w:line="300" w:lineRule="exact"/>
        <w:ind w:leftChars="2160" w:left="5190"/>
        <w:jc w:val="left"/>
        <w:rPr>
          <w:rFonts w:ascii="ＭＳ 明朝" w:eastAsia="ＭＳ 明朝" w:hAnsi="ＭＳ 明朝" w:cs="Times New Roman"/>
          <w:sz w:val="24"/>
          <w:szCs w:val="24"/>
        </w:rPr>
      </w:pPr>
    </w:p>
    <w:p w14:paraId="1CD7DB28"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1FFF3C4A"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1DB8A38C"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持続的生産強化対策事業</w:t>
      </w:r>
      <w:r w:rsidRPr="0018502E">
        <w:rPr>
          <w:rFonts w:ascii="ＭＳ 明朝" w:eastAsia="ＭＳ 明朝" w:hAnsi="ＭＳ 明朝" w:cs="ＭＳ 明朝" w:hint="eastAsia"/>
          <w:color w:val="000000"/>
          <w:kern w:val="0"/>
          <w:sz w:val="24"/>
          <w:szCs w:val="24"/>
        </w:rPr>
        <w:t>実施要綱</w:t>
      </w:r>
      <w:r w:rsidRPr="00CA65EC">
        <w:rPr>
          <w:rFonts w:ascii="ＭＳ 明朝" w:eastAsia="ＭＳ 明朝" w:hAnsi="ＭＳ 明朝" w:cs="ＭＳ 明朝"/>
          <w:color w:val="000000"/>
          <w:kern w:val="0"/>
          <w:sz w:val="24"/>
          <w:szCs w:val="24"/>
        </w:rPr>
        <w:t>（平成31年４月１日付け30生産第2038号農林水産事務次官依命通知）</w:t>
      </w:r>
      <w:r w:rsidRPr="0018502E">
        <w:rPr>
          <w:rFonts w:ascii="ＭＳ 明朝" w:eastAsia="ＭＳ 明朝" w:hAnsi="ＭＳ 明朝" w:hint="eastAsia"/>
          <w:sz w:val="24"/>
          <w:szCs w:val="24"/>
        </w:rPr>
        <w:t>第７の１の規定に基づき、別添のとおり報告する。</w:t>
      </w:r>
    </w:p>
    <w:p w14:paraId="4F670255"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3DD153DE"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28B2F16"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509A24C0"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（注）１　</w:t>
      </w:r>
      <w:r>
        <w:rPr>
          <w:rFonts w:ascii="ＭＳ 明朝" w:eastAsia="ＭＳ 明朝" w:hAnsi="ＭＳ 明朝" w:hint="eastAsia"/>
          <w:sz w:val="24"/>
          <w:szCs w:val="24"/>
        </w:rPr>
        <w:t>関係資料</w:t>
      </w:r>
      <w:r w:rsidRPr="0018502E">
        <w:rPr>
          <w:rFonts w:ascii="ＭＳ 明朝" w:eastAsia="ＭＳ 明朝" w:hAnsi="ＭＳ 明朝" w:hint="eastAsia"/>
          <w:sz w:val="24"/>
          <w:szCs w:val="24"/>
        </w:rPr>
        <w:t>として、別添</w:t>
      </w:r>
      <w:r>
        <w:rPr>
          <w:rFonts w:ascii="ＭＳ 明朝" w:eastAsia="ＭＳ 明朝" w:hAnsi="ＭＳ 明朝" w:hint="eastAsia"/>
          <w:sz w:val="24"/>
          <w:szCs w:val="24"/>
        </w:rPr>
        <w:t>２</w:t>
      </w:r>
      <w:r w:rsidRPr="0018502E">
        <w:rPr>
          <w:rFonts w:ascii="ＭＳ 明朝" w:eastAsia="ＭＳ 明朝" w:hAnsi="ＭＳ 明朝" w:hint="eastAsia"/>
          <w:sz w:val="24"/>
          <w:szCs w:val="24"/>
        </w:rPr>
        <w:t>－４（事業実施状況報告書）を添付すること。</w:t>
      </w:r>
      <w:r w:rsidRPr="0018502E">
        <w:rPr>
          <w:rFonts w:ascii="ＭＳ 明朝" w:eastAsia="ＭＳ 明朝" w:hAnsi="ＭＳ 明朝"/>
          <w:sz w:val="24"/>
          <w:szCs w:val="24"/>
        </w:rPr>
        <w:t xml:space="preserve"> </w:t>
      </w:r>
    </w:p>
    <w:p w14:paraId="4480B7B6" w14:textId="77777777" w:rsidR="00985E16" w:rsidRPr="0018502E" w:rsidRDefault="00985E16" w:rsidP="00985E16">
      <w:pPr>
        <w:pStyle w:val="af3"/>
        <w:spacing w:line="300" w:lineRule="exact"/>
        <w:ind w:left="1" w:firstLineChars="295" w:firstLine="709"/>
        <w:rPr>
          <w:rFonts w:ascii="ＭＳ 明朝" w:eastAsia="ＭＳ 明朝" w:hAnsi="ＭＳ 明朝" w:cs="Times New Roman"/>
          <w:sz w:val="24"/>
          <w:szCs w:val="24"/>
        </w:rPr>
      </w:pPr>
      <w:r w:rsidRPr="0018502E">
        <w:rPr>
          <w:rFonts w:ascii="ＭＳ 明朝" w:eastAsia="ＭＳ 明朝" w:hAnsi="ＭＳ 明朝" w:hint="eastAsia"/>
          <w:sz w:val="24"/>
          <w:szCs w:val="24"/>
        </w:rPr>
        <w:t>２　成果目標の達成に向けた取組状況を添付すること。</w:t>
      </w:r>
    </w:p>
    <w:p w14:paraId="1914926B" w14:textId="77777777" w:rsidR="00985E16" w:rsidRPr="0018502E" w:rsidRDefault="00985E16" w:rsidP="00985E16">
      <w:pPr>
        <w:widowControl/>
        <w:jc w:val="left"/>
        <w:rPr>
          <w:rFonts w:ascii="ＭＳ 明朝" w:hAnsi="ＭＳ 明朝" w:cs="Times New Roman" w:hint="default"/>
          <w:szCs w:val="24"/>
        </w:rPr>
      </w:pPr>
      <w:r w:rsidRPr="0018502E">
        <w:rPr>
          <w:rFonts w:ascii="ＭＳ 明朝" w:hAnsi="ＭＳ 明朝" w:cs="Times New Roman"/>
          <w:szCs w:val="24"/>
        </w:rPr>
        <w:br w:type="page"/>
      </w:r>
    </w:p>
    <w:p w14:paraId="4541C96B"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lastRenderedPageBreak/>
        <w:t>別添</w:t>
      </w:r>
      <w:r>
        <w:rPr>
          <w:rFonts w:ascii="ＭＳ 明朝" w:eastAsia="ＭＳ 明朝" w:hAnsi="ＭＳ 明朝" w:hint="eastAsia"/>
          <w:sz w:val="24"/>
          <w:szCs w:val="24"/>
        </w:rPr>
        <w:t>２－５（第３の２関係）</w:t>
      </w:r>
    </w:p>
    <w:p w14:paraId="07D8F0B5" w14:textId="77777777" w:rsidR="00985E16" w:rsidRPr="0018502E" w:rsidRDefault="00985E16" w:rsidP="00985E16">
      <w:pPr>
        <w:pStyle w:val="af3"/>
        <w:spacing w:line="300" w:lineRule="exact"/>
        <w:ind w:rightChars="212" w:right="509"/>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番　　　号</w:t>
      </w:r>
    </w:p>
    <w:p w14:paraId="2896F346" w14:textId="77777777" w:rsidR="00985E16" w:rsidRPr="0018502E" w:rsidRDefault="00985E16" w:rsidP="00985E16">
      <w:pPr>
        <w:pStyle w:val="af3"/>
        <w:spacing w:line="300" w:lineRule="exact"/>
        <w:ind w:rightChars="212" w:right="509"/>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年　月　日</w:t>
      </w:r>
    </w:p>
    <w:p w14:paraId="41FF7BA7"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01378A7E"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農林水産省生産局長　殿</w:t>
      </w:r>
    </w:p>
    <w:p w14:paraId="4AC8A890"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0EF77D46"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478DA705" w14:textId="77777777" w:rsidR="00985E16" w:rsidRPr="0018502E"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所在地　　　　　　　　　　　　　　　　</w:t>
      </w:r>
    </w:p>
    <w:p w14:paraId="204D3453" w14:textId="77777777" w:rsidR="00985E16" w:rsidRPr="0018502E"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団体名　　　　　　　　　　　　　　　　</w:t>
      </w:r>
    </w:p>
    <w:p w14:paraId="4CDD0EE5" w14:textId="0903AF3A" w:rsidR="00985E16" w:rsidRPr="00DE374D" w:rsidRDefault="00985E16" w:rsidP="00985E16">
      <w:pPr>
        <w:pStyle w:val="af3"/>
        <w:spacing w:line="300" w:lineRule="exact"/>
        <w:ind w:leftChars="1882" w:left="4522"/>
        <w:rPr>
          <w:rFonts w:ascii="ＭＳ 明朝" w:eastAsia="ＭＳ 明朝" w:hAnsi="ＭＳ 明朝" w:cs="Times New Roman"/>
          <w:sz w:val="24"/>
          <w:szCs w:val="24"/>
        </w:rPr>
      </w:pPr>
      <w:r w:rsidRPr="007910DE">
        <w:rPr>
          <w:rFonts w:ascii="ＭＳ 明朝" w:eastAsia="ＭＳ 明朝" w:hAnsi="ＭＳ 明朝" w:hint="eastAsia"/>
          <w:w w:val="66"/>
          <w:sz w:val="24"/>
          <w:szCs w:val="24"/>
        </w:rPr>
        <w:t>代表者氏名</w:t>
      </w:r>
      <w:r w:rsidRPr="00DE374D">
        <w:rPr>
          <w:rFonts w:ascii="ＭＳ 明朝" w:eastAsia="ＭＳ 明朝" w:hAnsi="ＭＳ 明朝" w:hint="eastAsia"/>
          <w:sz w:val="24"/>
          <w:szCs w:val="24"/>
        </w:rPr>
        <w:t xml:space="preserve">　　　　　　　　　　</w:t>
      </w:r>
    </w:p>
    <w:p w14:paraId="5791509D"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7CCE86AD"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1A118D6A"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E6AEB02" w14:textId="6018A3A0" w:rsidR="00985E16" w:rsidRPr="0018502E" w:rsidRDefault="00985E16" w:rsidP="00985E16">
      <w:pPr>
        <w:pStyle w:val="af3"/>
        <w:spacing w:line="300" w:lineRule="exact"/>
        <w:ind w:leftChars="405" w:left="973" w:rightChars="242" w:right="581" w:firstLine="1"/>
        <w:rPr>
          <w:rFonts w:ascii="ＭＳ 明朝" w:eastAsia="ＭＳ 明朝" w:hAnsi="ＭＳ 明朝"/>
          <w:sz w:val="24"/>
          <w:szCs w:val="24"/>
        </w:rPr>
      </w:pPr>
      <w:r>
        <w:rPr>
          <w:rFonts w:ascii="ＭＳ 明朝" w:eastAsia="ＭＳ 明朝" w:hAnsi="ＭＳ 明朝" w:hint="eastAsia"/>
          <w:sz w:val="24"/>
          <w:szCs w:val="24"/>
        </w:rPr>
        <w:t>令和</w:t>
      </w:r>
      <w:r w:rsidR="00C36764">
        <w:rPr>
          <w:rFonts w:ascii="ＭＳ 明朝" w:eastAsia="ＭＳ 明朝" w:hAnsi="ＭＳ 明朝" w:hint="eastAsia"/>
          <w:sz w:val="24"/>
          <w:szCs w:val="24"/>
        </w:rPr>
        <w:t>３</w:t>
      </w:r>
      <w:r>
        <w:rPr>
          <w:rFonts w:ascii="ＭＳ 明朝" w:eastAsia="ＭＳ 明朝" w:hAnsi="ＭＳ 明朝" w:hint="eastAsia"/>
          <w:sz w:val="24"/>
          <w:szCs w:val="24"/>
        </w:rPr>
        <w:t>年</w:t>
      </w:r>
      <w:r w:rsidRPr="0018502E">
        <w:rPr>
          <w:rFonts w:ascii="ＭＳ 明朝" w:eastAsia="ＭＳ 明朝" w:hAnsi="ＭＳ 明朝" w:hint="eastAsia"/>
          <w:sz w:val="24"/>
          <w:szCs w:val="24"/>
        </w:rPr>
        <w:t>度持続的生産強化対策事業</w:t>
      </w:r>
      <w:r w:rsidRPr="0018502E">
        <w:rPr>
          <w:rFonts w:ascii="ＭＳ 明朝" w:eastAsia="ＭＳ 明朝" w:hAnsi="ＭＳ 明朝"/>
          <w:sz w:val="24"/>
          <w:szCs w:val="24"/>
        </w:rPr>
        <w:t>のうち</w:t>
      </w:r>
      <w:r w:rsidRPr="0018502E">
        <w:rPr>
          <w:rFonts w:ascii="ＭＳ 明朝" w:eastAsia="ＭＳ 明朝" w:hAnsi="ＭＳ 明朝" w:hint="eastAsia"/>
          <w:sz w:val="24"/>
          <w:szCs w:val="24"/>
        </w:rPr>
        <w:t>ＧＡＰ拡大</w:t>
      </w:r>
      <w:r w:rsidRPr="0018502E">
        <w:rPr>
          <w:rFonts w:ascii="ＭＳ 明朝" w:eastAsia="ＭＳ 明朝" w:hAnsi="ＭＳ 明朝"/>
          <w:sz w:val="24"/>
          <w:szCs w:val="24"/>
        </w:rPr>
        <w:t>推進</w:t>
      </w:r>
      <w:r w:rsidRPr="0018502E">
        <w:rPr>
          <w:rFonts w:ascii="ＭＳ 明朝" w:eastAsia="ＭＳ 明朝" w:hAnsi="ＭＳ 明朝" w:hint="eastAsia"/>
          <w:sz w:val="24"/>
          <w:szCs w:val="24"/>
        </w:rPr>
        <w:t>加速化事業（</w:t>
      </w:r>
      <w:r w:rsidR="00C36764">
        <w:rPr>
          <w:rFonts w:ascii="ＭＳ 明朝" w:eastAsia="ＭＳ 明朝" w:hAnsi="ＭＳ 明朝" w:hint="eastAsia"/>
          <w:sz w:val="24"/>
          <w:szCs w:val="24"/>
        </w:rPr>
        <w:t>国際水準</w:t>
      </w:r>
      <w:r>
        <w:rPr>
          <w:rFonts w:ascii="ＭＳ 明朝" w:eastAsia="ＭＳ 明朝" w:hAnsi="ＭＳ 明朝" w:hint="eastAsia"/>
          <w:sz w:val="24"/>
          <w:szCs w:val="24"/>
        </w:rPr>
        <w:t>ＧＡＰガイドライン普及促進</w:t>
      </w:r>
      <w:r w:rsidRPr="0018502E">
        <w:rPr>
          <w:rFonts w:ascii="ＭＳ 明朝" w:eastAsia="ＭＳ 明朝" w:hAnsi="ＭＳ 明朝"/>
          <w:sz w:val="24"/>
          <w:szCs w:val="24"/>
        </w:rPr>
        <w:t>）</w:t>
      </w:r>
      <w:r w:rsidRPr="0018502E">
        <w:rPr>
          <w:rFonts w:ascii="ＭＳ 明朝" w:eastAsia="ＭＳ 明朝" w:hAnsi="ＭＳ 明朝" w:hint="eastAsia"/>
          <w:sz w:val="24"/>
          <w:szCs w:val="24"/>
        </w:rPr>
        <w:t>の評価報告</w:t>
      </w:r>
    </w:p>
    <w:p w14:paraId="56C67ADA" w14:textId="77777777" w:rsidR="00985E16" w:rsidRPr="0018502E" w:rsidRDefault="00985E16" w:rsidP="00985E16">
      <w:pPr>
        <w:pStyle w:val="af3"/>
        <w:spacing w:line="300" w:lineRule="exact"/>
        <w:ind w:leftChars="405" w:left="973" w:rightChars="242" w:right="581" w:firstLine="1"/>
        <w:rPr>
          <w:rFonts w:ascii="ＭＳ 明朝" w:eastAsia="ＭＳ 明朝" w:hAnsi="ＭＳ 明朝" w:cs="Times New Roman"/>
          <w:sz w:val="24"/>
          <w:szCs w:val="24"/>
        </w:rPr>
      </w:pPr>
    </w:p>
    <w:p w14:paraId="1763CFD8"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6B29525B"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持続的生産強化対策事業</w:t>
      </w:r>
      <w:r w:rsidRPr="0018502E">
        <w:rPr>
          <w:rFonts w:ascii="ＭＳ 明朝" w:eastAsia="ＭＳ 明朝" w:hAnsi="ＭＳ 明朝" w:cs="ＭＳ 明朝" w:hint="eastAsia"/>
          <w:color w:val="000000"/>
          <w:kern w:val="0"/>
          <w:sz w:val="24"/>
          <w:szCs w:val="24"/>
        </w:rPr>
        <w:t>実施要綱</w:t>
      </w:r>
      <w:r w:rsidRPr="00CA65EC">
        <w:rPr>
          <w:rFonts w:ascii="ＭＳ 明朝" w:eastAsia="ＭＳ 明朝" w:hAnsi="ＭＳ 明朝" w:cs="ＭＳ 明朝"/>
          <w:color w:val="000000"/>
          <w:kern w:val="0"/>
          <w:sz w:val="24"/>
          <w:szCs w:val="24"/>
        </w:rPr>
        <w:t>（平成31年４月１日付け30生産第2038号農林水産事務次官依命通知）</w:t>
      </w:r>
      <w:r w:rsidRPr="0018502E">
        <w:rPr>
          <w:rFonts w:ascii="ＭＳ 明朝" w:eastAsia="ＭＳ 明朝" w:hAnsi="ＭＳ 明朝" w:hint="eastAsia"/>
          <w:sz w:val="24"/>
          <w:szCs w:val="24"/>
        </w:rPr>
        <w:t>第８</w:t>
      </w:r>
      <w:r w:rsidRPr="0018502E">
        <w:rPr>
          <w:rFonts w:ascii="ＭＳ 明朝" w:eastAsia="ＭＳ 明朝" w:hAnsi="ＭＳ 明朝"/>
          <w:sz w:val="24"/>
          <w:szCs w:val="24"/>
        </w:rPr>
        <w:t>の１</w:t>
      </w:r>
      <w:r w:rsidRPr="0018502E">
        <w:rPr>
          <w:rFonts w:ascii="ＭＳ 明朝" w:eastAsia="ＭＳ 明朝" w:hAnsi="ＭＳ 明朝" w:hint="eastAsia"/>
          <w:sz w:val="24"/>
          <w:szCs w:val="24"/>
        </w:rPr>
        <w:t>の規定に基づき、別添のとおり報告する。</w:t>
      </w:r>
    </w:p>
    <w:p w14:paraId="2B495270"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36EC6363"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5AD987F" w14:textId="77777777" w:rsidR="00985E16" w:rsidRPr="0018502E" w:rsidRDefault="00985E16" w:rsidP="00985E16">
      <w:pPr>
        <w:pStyle w:val="af3"/>
        <w:spacing w:line="300" w:lineRule="exact"/>
        <w:rPr>
          <w:rFonts w:ascii="ＭＳ 明朝" w:eastAsia="ＭＳ 明朝" w:hAnsi="ＭＳ 明朝" w:cs="Times New Roman"/>
          <w:sz w:val="24"/>
          <w:szCs w:val="24"/>
        </w:rPr>
      </w:pPr>
      <w:r>
        <w:rPr>
          <w:rFonts w:ascii="ＭＳ 明朝" w:eastAsia="ＭＳ 明朝" w:hAnsi="ＭＳ 明朝" w:hint="eastAsia"/>
          <w:sz w:val="24"/>
          <w:szCs w:val="24"/>
        </w:rPr>
        <w:t>（注）１　関係資料</w:t>
      </w:r>
      <w:r w:rsidRPr="0018502E">
        <w:rPr>
          <w:rFonts w:ascii="ＭＳ 明朝" w:eastAsia="ＭＳ 明朝" w:hAnsi="ＭＳ 明朝" w:hint="eastAsia"/>
          <w:sz w:val="24"/>
          <w:szCs w:val="24"/>
        </w:rPr>
        <w:t>として、</w:t>
      </w:r>
      <w:r>
        <w:rPr>
          <w:rFonts w:ascii="ＭＳ 明朝" w:eastAsia="ＭＳ 明朝" w:hAnsi="ＭＳ 明朝" w:hint="eastAsia"/>
          <w:sz w:val="24"/>
          <w:szCs w:val="24"/>
        </w:rPr>
        <w:t>別添２－６</w:t>
      </w:r>
      <w:r w:rsidRPr="0018502E">
        <w:rPr>
          <w:rFonts w:ascii="ＭＳ 明朝" w:eastAsia="ＭＳ 明朝" w:hAnsi="ＭＳ 明朝" w:hint="eastAsia"/>
          <w:sz w:val="24"/>
          <w:szCs w:val="24"/>
        </w:rPr>
        <w:t>（事業評価シート）を添付すること。</w:t>
      </w:r>
    </w:p>
    <w:p w14:paraId="0FBFF736"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２　必要に応じて</w:t>
      </w:r>
      <w:r>
        <w:rPr>
          <w:rFonts w:ascii="ＭＳ 明朝" w:eastAsia="ＭＳ 明朝" w:hAnsi="ＭＳ 明朝" w:hint="eastAsia"/>
          <w:sz w:val="24"/>
          <w:szCs w:val="24"/>
        </w:rPr>
        <w:t>別添２－４</w:t>
      </w:r>
      <w:r w:rsidRPr="0018502E">
        <w:rPr>
          <w:rFonts w:ascii="ＭＳ 明朝" w:eastAsia="ＭＳ 明朝" w:hAnsi="ＭＳ 明朝" w:hint="eastAsia"/>
          <w:sz w:val="24"/>
          <w:szCs w:val="24"/>
        </w:rPr>
        <w:t>（事業実施状況報告書）を添付すること。</w:t>
      </w:r>
    </w:p>
    <w:p w14:paraId="527B9980" w14:textId="77777777" w:rsidR="00985E16" w:rsidRPr="0018502E" w:rsidRDefault="00985E16" w:rsidP="00985E16">
      <w:pPr>
        <w:widowControl/>
        <w:jc w:val="left"/>
        <w:rPr>
          <w:rFonts w:ascii="ＭＳ 明朝" w:hAnsi="ＭＳ 明朝" w:cs="Times New Roman" w:hint="default"/>
          <w:szCs w:val="24"/>
        </w:rPr>
      </w:pPr>
      <w:r w:rsidRPr="0018502E">
        <w:rPr>
          <w:rFonts w:ascii="ＭＳ 明朝" w:hAnsi="ＭＳ 明朝" w:cs="Times New Roman"/>
          <w:szCs w:val="24"/>
        </w:rPr>
        <w:br w:type="page"/>
      </w:r>
    </w:p>
    <w:p w14:paraId="6ABC96E5"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lastRenderedPageBreak/>
        <w:t>別添</w:t>
      </w:r>
      <w:r>
        <w:rPr>
          <w:rFonts w:ascii="ＭＳ 明朝" w:eastAsia="ＭＳ 明朝" w:hAnsi="ＭＳ 明朝" w:hint="eastAsia"/>
          <w:sz w:val="24"/>
          <w:szCs w:val="24"/>
        </w:rPr>
        <w:t>２－６（第３の２関係）</w:t>
      </w:r>
    </w:p>
    <w:p w14:paraId="5FF5AF66" w14:textId="77777777" w:rsidR="00985E16" w:rsidRPr="0018502E" w:rsidRDefault="00985E16" w:rsidP="00985E16">
      <w:pPr>
        <w:jc w:val="center"/>
        <w:rPr>
          <w:rFonts w:ascii="ＭＳ 明朝" w:hAnsi="ＭＳ 明朝" w:hint="default"/>
        </w:rPr>
      </w:pPr>
    </w:p>
    <w:p w14:paraId="6F56BE95" w14:textId="2C4A1EC0" w:rsidR="00985E16" w:rsidRPr="0018502E" w:rsidRDefault="00985E16" w:rsidP="00985E16">
      <w:pPr>
        <w:spacing w:line="322" w:lineRule="exact"/>
        <w:jc w:val="center"/>
        <w:rPr>
          <w:rFonts w:ascii="ＭＳ 明朝" w:hAnsi="ＭＳ 明朝" w:hint="default"/>
        </w:rPr>
      </w:pPr>
      <w:r w:rsidRPr="0018502E">
        <w:rPr>
          <w:rFonts w:ascii="ＭＳ 明朝" w:hAnsi="ＭＳ 明朝"/>
          <w:szCs w:val="24"/>
        </w:rPr>
        <w:t>ＧＡＰ拡大推進加速化事業（</w:t>
      </w:r>
      <w:r w:rsidR="00C36764">
        <w:rPr>
          <w:rFonts w:ascii="ＭＳ 明朝" w:hAnsi="ＭＳ 明朝"/>
          <w:szCs w:val="24"/>
        </w:rPr>
        <w:t>国際水準</w:t>
      </w:r>
      <w:r>
        <w:rPr>
          <w:rFonts w:ascii="ＭＳ 明朝" w:hAnsi="ＭＳ 明朝"/>
          <w:szCs w:val="24"/>
        </w:rPr>
        <w:t>ＧＡＰガイドライン普及促進</w:t>
      </w:r>
      <w:r w:rsidRPr="0018502E">
        <w:rPr>
          <w:rFonts w:ascii="ＭＳ 明朝" w:hAnsi="ＭＳ 明朝"/>
          <w:szCs w:val="24"/>
        </w:rPr>
        <w:t>）</w:t>
      </w:r>
      <w:r w:rsidRPr="0018502E">
        <w:rPr>
          <w:rFonts w:ascii="ＭＳ 明朝" w:hAnsi="ＭＳ 明朝"/>
        </w:rPr>
        <w:t>に関する事業評価シート</w:t>
      </w:r>
    </w:p>
    <w:p w14:paraId="6DDA54DC" w14:textId="77777777" w:rsidR="00985E16" w:rsidRPr="0018502E" w:rsidRDefault="00985E16" w:rsidP="00985E16">
      <w:pPr>
        <w:rPr>
          <w:rFonts w:ascii="ＭＳ 明朝" w:hAnsi="ＭＳ 明朝"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985E16" w:rsidRPr="0018502E" w14:paraId="6DDF3C2F"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66A24" w14:textId="77777777" w:rsidR="00985E16" w:rsidRPr="0018502E" w:rsidRDefault="00985E16" w:rsidP="00CF704F">
            <w:pPr>
              <w:jc w:val="center"/>
              <w:rPr>
                <w:rFonts w:ascii="ＭＳ 明朝" w:hAnsi="ＭＳ 明朝" w:hint="default"/>
              </w:rPr>
            </w:pPr>
            <w:r w:rsidRPr="0018502E">
              <w:rPr>
                <w:rFonts w:ascii="ＭＳ 明朝" w:hAnsi="ＭＳ 明朝"/>
              </w:rPr>
              <w:t>事業実施主体名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2C868" w14:textId="77777777" w:rsidR="00985E16" w:rsidRPr="0018502E" w:rsidRDefault="00985E16" w:rsidP="00CF704F">
            <w:pPr>
              <w:jc w:val="center"/>
              <w:rPr>
                <w:rFonts w:ascii="ＭＳ 明朝" w:hAnsi="ＭＳ 明朝" w:hint="default"/>
              </w:rPr>
            </w:pPr>
          </w:p>
        </w:tc>
      </w:tr>
      <w:tr w:rsidR="00985E16" w:rsidRPr="0018502E" w14:paraId="7B888C65" w14:textId="77777777" w:rsidTr="00CF704F">
        <w:trPr>
          <w:trHeight w:val="620"/>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14C153" w14:textId="77777777" w:rsidR="00985E16" w:rsidRPr="0018502E" w:rsidRDefault="00985E16" w:rsidP="00CF704F">
            <w:pPr>
              <w:jc w:val="center"/>
              <w:rPr>
                <w:rFonts w:ascii="ＭＳ 明朝" w:hAnsi="ＭＳ 明朝" w:hint="default"/>
              </w:rPr>
            </w:pPr>
            <w:r w:rsidRPr="0018502E">
              <w:rPr>
                <w:rFonts w:ascii="ＭＳ 明朝" w:hAnsi="ＭＳ 明朝"/>
              </w:rPr>
              <w:t>事業の実施期間</w:t>
            </w: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495682" w14:textId="77777777" w:rsidR="00985E16" w:rsidRPr="0018502E" w:rsidRDefault="00985E16" w:rsidP="00CF704F">
            <w:pPr>
              <w:jc w:val="center"/>
              <w:rPr>
                <w:rFonts w:ascii="ＭＳ 明朝" w:hAnsi="ＭＳ 明朝" w:hint="default"/>
              </w:rPr>
            </w:pPr>
            <w:r>
              <w:rPr>
                <w:rFonts w:ascii="ＭＳ 明朝" w:hAnsi="ＭＳ 明朝"/>
              </w:rPr>
              <w:t xml:space="preserve">令和　　年　　月　　日 </w:t>
            </w:r>
            <w:r w:rsidRPr="0018502E">
              <w:rPr>
                <w:rFonts w:ascii="ＭＳ 明朝" w:hAnsi="ＭＳ 明朝"/>
              </w:rPr>
              <w:t>～</w:t>
            </w:r>
            <w:r>
              <w:rPr>
                <w:rFonts w:ascii="ＭＳ 明朝" w:hAnsi="ＭＳ 明朝"/>
              </w:rPr>
              <w:t xml:space="preserve"> 令和</w:t>
            </w:r>
            <w:r w:rsidRPr="0018502E">
              <w:rPr>
                <w:rFonts w:ascii="ＭＳ 明朝" w:hAnsi="ＭＳ 明朝"/>
              </w:rPr>
              <w:t xml:space="preserve">　　年　　月　　日</w:t>
            </w:r>
          </w:p>
        </w:tc>
      </w:tr>
      <w:tr w:rsidR="00985E16" w:rsidRPr="0018502E" w14:paraId="503B60C2" w14:textId="77777777" w:rsidTr="00CF704F">
        <w:trPr>
          <w:trHeight w:val="620"/>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407EF05C" w14:textId="77777777" w:rsidR="00985E16" w:rsidRPr="0018502E" w:rsidRDefault="00985E16" w:rsidP="00CF704F">
            <w:pPr>
              <w:rPr>
                <w:rFonts w:ascii="ＭＳ 明朝" w:hAnsi="ＭＳ 明朝" w:hint="default"/>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60D7C207" w14:textId="77777777" w:rsidR="00985E16" w:rsidRPr="0018502E" w:rsidRDefault="00985E16" w:rsidP="00CF704F">
            <w:pPr>
              <w:rPr>
                <w:rFonts w:ascii="ＭＳ 明朝" w:hAnsi="ＭＳ 明朝" w:hint="default"/>
              </w:rPr>
            </w:pPr>
          </w:p>
        </w:tc>
      </w:tr>
    </w:tbl>
    <w:p w14:paraId="10FBC0A1" w14:textId="77777777" w:rsidR="00985E16" w:rsidRPr="0018502E" w:rsidRDefault="00985E16" w:rsidP="00985E16">
      <w:pPr>
        <w:rPr>
          <w:rFonts w:ascii="ＭＳ 明朝" w:hAnsi="ＭＳ 明朝" w:hint="default"/>
        </w:rPr>
      </w:pPr>
    </w:p>
    <w:p w14:paraId="2519A546" w14:textId="77777777" w:rsidR="00985E16" w:rsidRPr="0018502E" w:rsidRDefault="00985E16" w:rsidP="00985E16">
      <w:pPr>
        <w:rPr>
          <w:rFonts w:ascii="ＭＳ 明朝" w:hAnsi="ＭＳ 明朝" w:hint="default"/>
        </w:rPr>
      </w:pPr>
      <w:r w:rsidRPr="0018502E">
        <w:rPr>
          <w:rFonts w:ascii="ＭＳ 明朝" w:hAnsi="ＭＳ 明朝"/>
        </w:rPr>
        <w:t>１　事業の目的及び取組内容</w:t>
      </w:r>
    </w:p>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985E16" w:rsidRPr="0018502E" w14:paraId="1BDBB410" w14:textId="77777777" w:rsidTr="00CF704F">
        <w:trPr>
          <w:trHeight w:val="620"/>
        </w:trPr>
        <w:tc>
          <w:tcPr>
            <w:tcW w:w="9328" w:type="dxa"/>
            <w:vMerge w:val="restart"/>
            <w:tcBorders>
              <w:top w:val="single" w:sz="4" w:space="0" w:color="000000"/>
              <w:left w:val="single" w:sz="4" w:space="0" w:color="000000"/>
              <w:bottom w:val="nil"/>
              <w:right w:val="single" w:sz="4" w:space="0" w:color="000000"/>
            </w:tcBorders>
            <w:tcMar>
              <w:left w:w="49" w:type="dxa"/>
              <w:right w:w="49" w:type="dxa"/>
            </w:tcMar>
          </w:tcPr>
          <w:p w14:paraId="63E63E87" w14:textId="77777777" w:rsidR="00985E16" w:rsidRPr="0018502E" w:rsidRDefault="00985E16" w:rsidP="00CF704F">
            <w:pPr>
              <w:rPr>
                <w:rFonts w:ascii="ＭＳ 明朝" w:hAnsi="ＭＳ 明朝" w:hint="default"/>
              </w:rPr>
            </w:pPr>
          </w:p>
          <w:p w14:paraId="12F9A18E" w14:textId="77777777" w:rsidR="00985E16" w:rsidRPr="0018502E" w:rsidRDefault="00985E16" w:rsidP="00CF704F">
            <w:pPr>
              <w:rPr>
                <w:rFonts w:ascii="ＭＳ 明朝" w:hAnsi="ＭＳ 明朝" w:hint="default"/>
              </w:rPr>
            </w:pPr>
          </w:p>
          <w:p w14:paraId="0DB77644" w14:textId="77777777" w:rsidR="00985E16" w:rsidRPr="0018502E" w:rsidRDefault="00985E16" w:rsidP="00CF704F">
            <w:pPr>
              <w:rPr>
                <w:rFonts w:ascii="ＭＳ 明朝" w:hAnsi="ＭＳ 明朝" w:hint="default"/>
              </w:rPr>
            </w:pPr>
          </w:p>
          <w:p w14:paraId="5240D296" w14:textId="77777777" w:rsidR="00985E16" w:rsidRPr="0018502E" w:rsidRDefault="00985E16" w:rsidP="00CF704F">
            <w:pPr>
              <w:rPr>
                <w:rFonts w:ascii="ＭＳ 明朝" w:hAnsi="ＭＳ 明朝" w:hint="default"/>
              </w:rPr>
            </w:pPr>
          </w:p>
        </w:tc>
      </w:tr>
      <w:tr w:rsidR="00985E16" w:rsidRPr="0018502E" w14:paraId="0F5792E8" w14:textId="77777777" w:rsidTr="00CF704F">
        <w:trPr>
          <w:trHeight w:val="620"/>
        </w:trPr>
        <w:tc>
          <w:tcPr>
            <w:tcW w:w="9328" w:type="dxa"/>
            <w:vMerge/>
            <w:tcBorders>
              <w:top w:val="nil"/>
              <w:left w:val="single" w:sz="4" w:space="0" w:color="000000"/>
              <w:bottom w:val="single" w:sz="4" w:space="0" w:color="000000"/>
              <w:right w:val="single" w:sz="4" w:space="0" w:color="000000"/>
            </w:tcBorders>
            <w:tcMar>
              <w:left w:w="49" w:type="dxa"/>
              <w:right w:w="49" w:type="dxa"/>
            </w:tcMar>
          </w:tcPr>
          <w:p w14:paraId="56978F0C" w14:textId="77777777" w:rsidR="00985E16" w:rsidRPr="0018502E" w:rsidRDefault="00985E16" w:rsidP="00CF704F">
            <w:pPr>
              <w:rPr>
                <w:rFonts w:ascii="ＭＳ 明朝" w:hAnsi="ＭＳ 明朝" w:hint="default"/>
              </w:rPr>
            </w:pPr>
          </w:p>
        </w:tc>
      </w:tr>
    </w:tbl>
    <w:p w14:paraId="2DAB9610" w14:textId="77777777" w:rsidR="00985E16" w:rsidRPr="0018502E" w:rsidRDefault="00985E16" w:rsidP="00985E16">
      <w:pPr>
        <w:rPr>
          <w:rFonts w:ascii="ＭＳ 明朝" w:hAnsi="ＭＳ 明朝" w:hint="default"/>
        </w:rPr>
      </w:pPr>
    </w:p>
    <w:p w14:paraId="2AA8BE1A" w14:textId="77777777" w:rsidR="00985E16" w:rsidRPr="0018502E" w:rsidRDefault="00985E16" w:rsidP="00985E16">
      <w:pPr>
        <w:rPr>
          <w:rFonts w:ascii="ＭＳ 明朝" w:hAnsi="ＭＳ 明朝" w:hint="default"/>
        </w:rPr>
      </w:pPr>
      <w:r w:rsidRPr="0018502E">
        <w:rPr>
          <w:rFonts w:ascii="ＭＳ 明朝" w:hAnsi="ＭＳ 明朝"/>
        </w:rPr>
        <w:t>２　成果目標の達成状況</w:t>
      </w: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985E16" w:rsidRPr="0018502E" w14:paraId="412C52A5"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1C091" w14:textId="77777777" w:rsidR="00985E16" w:rsidRPr="0018502E" w:rsidRDefault="00985E16" w:rsidP="00CF704F">
            <w:pPr>
              <w:rPr>
                <w:rFonts w:ascii="ＭＳ 明朝" w:hAnsi="ＭＳ 明朝" w:hint="default"/>
              </w:rPr>
            </w:pPr>
          </w:p>
          <w:p w14:paraId="40953B57" w14:textId="77777777" w:rsidR="00985E16" w:rsidRPr="0018502E" w:rsidRDefault="00985E16" w:rsidP="00CF704F">
            <w:pPr>
              <w:rPr>
                <w:rFonts w:ascii="ＭＳ 明朝" w:hAnsi="ＭＳ 明朝" w:hint="default"/>
              </w:rPr>
            </w:pPr>
            <w:r w:rsidRPr="0018502E">
              <w:rPr>
                <w:rFonts w:ascii="ＭＳ 明朝" w:hAnsi="ＭＳ 明朝"/>
              </w:rPr>
              <w:t>成果目標</w:t>
            </w:r>
          </w:p>
          <w:p w14:paraId="38124914" w14:textId="77777777" w:rsidR="00985E16" w:rsidRPr="0018502E" w:rsidRDefault="00985E16" w:rsidP="00CF704F">
            <w:pPr>
              <w:rPr>
                <w:rFonts w:ascii="ＭＳ 明朝" w:hAnsi="ＭＳ 明朝" w:hint="default"/>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A6141" w14:textId="77777777" w:rsidR="00985E16" w:rsidRPr="0018502E" w:rsidRDefault="00985E16" w:rsidP="00CF704F">
            <w:pPr>
              <w:rPr>
                <w:rFonts w:ascii="ＭＳ 明朝" w:hAnsi="ＭＳ 明朝" w:hint="default"/>
              </w:rPr>
            </w:pPr>
          </w:p>
          <w:p w14:paraId="47C1BE0C" w14:textId="77777777" w:rsidR="00985E16" w:rsidRPr="0018502E" w:rsidRDefault="00985E16" w:rsidP="00CF704F">
            <w:pPr>
              <w:rPr>
                <w:rFonts w:ascii="ＭＳ 明朝" w:hAnsi="ＭＳ 明朝" w:hint="default"/>
              </w:rPr>
            </w:pPr>
          </w:p>
          <w:p w14:paraId="6EA4BE7A" w14:textId="77777777" w:rsidR="00985E16" w:rsidRPr="0018502E" w:rsidRDefault="00985E16" w:rsidP="00CF704F">
            <w:pPr>
              <w:rPr>
                <w:rFonts w:ascii="ＭＳ 明朝" w:hAnsi="ＭＳ 明朝" w:hint="default"/>
              </w:rPr>
            </w:pPr>
          </w:p>
        </w:tc>
      </w:tr>
      <w:tr w:rsidR="00985E16" w:rsidRPr="0018502E" w14:paraId="2E559F7B"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B5563" w14:textId="77777777" w:rsidR="00985E16" w:rsidRPr="0018502E" w:rsidRDefault="00985E16" w:rsidP="00CF704F">
            <w:pPr>
              <w:rPr>
                <w:rFonts w:ascii="ＭＳ 明朝" w:hAnsi="ＭＳ 明朝" w:hint="default"/>
              </w:rPr>
            </w:pPr>
          </w:p>
          <w:p w14:paraId="1CB7A1D1" w14:textId="77777777" w:rsidR="00985E16" w:rsidRPr="0018502E" w:rsidRDefault="00985E16" w:rsidP="00CF704F">
            <w:pPr>
              <w:rPr>
                <w:rFonts w:ascii="ＭＳ 明朝" w:hAnsi="ＭＳ 明朝" w:hint="default"/>
              </w:rPr>
            </w:pPr>
            <w:r w:rsidRPr="0018502E">
              <w:rPr>
                <w:rFonts w:ascii="ＭＳ 明朝" w:hAnsi="ＭＳ 明朝"/>
              </w:rPr>
              <w:t>成果目標の達成状況</w:t>
            </w:r>
          </w:p>
          <w:p w14:paraId="4BC78327" w14:textId="77777777" w:rsidR="00985E16" w:rsidRPr="0018502E" w:rsidRDefault="00985E16" w:rsidP="00CF704F">
            <w:pPr>
              <w:rPr>
                <w:rFonts w:ascii="ＭＳ 明朝" w:hAnsi="ＭＳ 明朝" w:hint="default"/>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F39CC" w14:textId="77777777" w:rsidR="00985E16" w:rsidRPr="0018502E" w:rsidRDefault="00985E16" w:rsidP="00CF704F">
            <w:pPr>
              <w:rPr>
                <w:rFonts w:ascii="ＭＳ 明朝" w:hAnsi="ＭＳ 明朝" w:hint="default"/>
              </w:rPr>
            </w:pPr>
          </w:p>
          <w:p w14:paraId="3D591DA7" w14:textId="77777777" w:rsidR="00985E16" w:rsidRPr="0018502E" w:rsidRDefault="00985E16" w:rsidP="00CF704F">
            <w:pPr>
              <w:rPr>
                <w:rFonts w:ascii="ＭＳ 明朝" w:hAnsi="ＭＳ 明朝" w:hint="default"/>
              </w:rPr>
            </w:pPr>
          </w:p>
          <w:p w14:paraId="1ED361A4" w14:textId="77777777" w:rsidR="00985E16" w:rsidRPr="0018502E" w:rsidRDefault="00985E16" w:rsidP="00CF704F">
            <w:pPr>
              <w:rPr>
                <w:rFonts w:ascii="ＭＳ 明朝" w:hAnsi="ＭＳ 明朝" w:hint="default"/>
              </w:rPr>
            </w:pPr>
          </w:p>
        </w:tc>
      </w:tr>
      <w:tr w:rsidR="00985E16" w:rsidRPr="0018502E" w14:paraId="28ED2B3C"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3EF6D" w14:textId="77777777" w:rsidR="00985E16" w:rsidRPr="0018502E" w:rsidRDefault="00985E16" w:rsidP="00CF704F">
            <w:pPr>
              <w:rPr>
                <w:rFonts w:ascii="ＭＳ 明朝" w:hAnsi="ＭＳ 明朝" w:hint="default"/>
              </w:rPr>
            </w:pPr>
          </w:p>
          <w:p w14:paraId="4E94F5D9" w14:textId="77777777" w:rsidR="00985E16" w:rsidRPr="0018502E" w:rsidRDefault="00985E16" w:rsidP="00CF704F">
            <w:pPr>
              <w:rPr>
                <w:rFonts w:ascii="ＭＳ 明朝" w:hAnsi="ＭＳ 明朝" w:hint="default"/>
              </w:rPr>
            </w:pPr>
            <w:r w:rsidRPr="0018502E">
              <w:rPr>
                <w:rFonts w:ascii="ＭＳ 明朝" w:hAnsi="ＭＳ 明朝"/>
              </w:rPr>
              <w:t>成果目標の達成状況</w:t>
            </w:r>
            <w:r w:rsidRPr="0018502E">
              <w:rPr>
                <w:rFonts w:ascii="ＭＳ 明朝" w:hAnsi="ＭＳ 明朝"/>
              </w:rPr>
              <w:lastRenderedPageBreak/>
              <w:t>についての評価</w:t>
            </w:r>
          </w:p>
          <w:p w14:paraId="43A86A16" w14:textId="77777777" w:rsidR="00985E16" w:rsidRPr="0018502E" w:rsidRDefault="00985E16" w:rsidP="00CF704F">
            <w:pPr>
              <w:rPr>
                <w:rFonts w:ascii="ＭＳ 明朝" w:hAnsi="ＭＳ 明朝" w:hint="default"/>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AA92E" w14:textId="77777777" w:rsidR="00985E16" w:rsidRPr="0018502E" w:rsidRDefault="00985E16" w:rsidP="00CF704F">
            <w:pPr>
              <w:rPr>
                <w:rFonts w:ascii="ＭＳ 明朝" w:hAnsi="ＭＳ 明朝" w:hint="default"/>
              </w:rPr>
            </w:pPr>
          </w:p>
          <w:p w14:paraId="613925B9" w14:textId="77777777" w:rsidR="00985E16" w:rsidRPr="0018502E" w:rsidRDefault="00985E16" w:rsidP="00CF704F">
            <w:pPr>
              <w:rPr>
                <w:rFonts w:ascii="ＭＳ 明朝" w:hAnsi="ＭＳ 明朝" w:hint="default"/>
              </w:rPr>
            </w:pPr>
          </w:p>
          <w:p w14:paraId="68690624" w14:textId="77777777" w:rsidR="00985E16" w:rsidRPr="0018502E" w:rsidRDefault="00985E16" w:rsidP="00CF704F">
            <w:pPr>
              <w:rPr>
                <w:rFonts w:ascii="ＭＳ 明朝" w:hAnsi="ＭＳ 明朝" w:hint="default"/>
              </w:rPr>
            </w:pPr>
          </w:p>
          <w:p w14:paraId="201D8E6A" w14:textId="77777777" w:rsidR="00985E16" w:rsidRPr="0018502E" w:rsidRDefault="00985E16" w:rsidP="00CF704F">
            <w:pPr>
              <w:rPr>
                <w:rFonts w:ascii="ＭＳ 明朝" w:hAnsi="ＭＳ 明朝" w:hint="default"/>
              </w:rPr>
            </w:pPr>
          </w:p>
        </w:tc>
      </w:tr>
      <w:tr w:rsidR="00985E16" w:rsidRPr="0018502E" w14:paraId="308FA28A"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7583" w14:textId="77777777" w:rsidR="00985E16" w:rsidRPr="0018502E" w:rsidRDefault="00985E16" w:rsidP="00CF704F">
            <w:pPr>
              <w:rPr>
                <w:rFonts w:ascii="ＭＳ 明朝" w:hAnsi="ＭＳ 明朝" w:hint="default"/>
              </w:rPr>
            </w:pPr>
          </w:p>
          <w:p w14:paraId="7FC8FED3" w14:textId="77777777" w:rsidR="00985E16" w:rsidRPr="0018502E" w:rsidRDefault="00985E16" w:rsidP="00CF704F">
            <w:pPr>
              <w:rPr>
                <w:rFonts w:ascii="ＭＳ 明朝" w:hAnsi="ＭＳ 明朝" w:hint="default"/>
              </w:rPr>
            </w:pPr>
            <w:r w:rsidRPr="0018502E">
              <w:rPr>
                <w:rFonts w:ascii="ＭＳ 明朝" w:hAnsi="ＭＳ 明朝"/>
              </w:rPr>
              <w:t>事業の実施による効果についての評価</w:t>
            </w:r>
          </w:p>
          <w:p w14:paraId="5CE4D57E" w14:textId="77777777" w:rsidR="00985E16" w:rsidRPr="0018502E" w:rsidRDefault="00985E16" w:rsidP="00CF704F">
            <w:pPr>
              <w:rPr>
                <w:rFonts w:ascii="ＭＳ 明朝" w:hAnsi="ＭＳ 明朝" w:hint="default"/>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F31E4" w14:textId="77777777" w:rsidR="00985E16" w:rsidRPr="0018502E" w:rsidRDefault="00985E16" w:rsidP="00CF704F">
            <w:pPr>
              <w:rPr>
                <w:rFonts w:ascii="ＭＳ 明朝" w:hAnsi="ＭＳ 明朝" w:hint="default"/>
              </w:rPr>
            </w:pPr>
          </w:p>
          <w:p w14:paraId="7A89DFFA" w14:textId="77777777" w:rsidR="00985E16" w:rsidRPr="0018502E" w:rsidRDefault="00985E16" w:rsidP="00CF704F">
            <w:pPr>
              <w:rPr>
                <w:rFonts w:ascii="ＭＳ 明朝" w:hAnsi="ＭＳ 明朝" w:hint="default"/>
              </w:rPr>
            </w:pPr>
          </w:p>
          <w:p w14:paraId="16626618" w14:textId="77777777" w:rsidR="00985E16" w:rsidRPr="0018502E" w:rsidRDefault="00985E16" w:rsidP="00CF704F">
            <w:pPr>
              <w:rPr>
                <w:rFonts w:ascii="ＭＳ 明朝" w:hAnsi="ＭＳ 明朝" w:hint="default"/>
              </w:rPr>
            </w:pPr>
          </w:p>
          <w:p w14:paraId="57F36C53" w14:textId="77777777" w:rsidR="00985E16" w:rsidRPr="0018502E" w:rsidRDefault="00985E16" w:rsidP="00CF704F">
            <w:pPr>
              <w:rPr>
                <w:rFonts w:ascii="ＭＳ 明朝" w:hAnsi="ＭＳ 明朝" w:hint="default"/>
              </w:rPr>
            </w:pPr>
          </w:p>
        </w:tc>
      </w:tr>
      <w:tr w:rsidR="00985E16" w:rsidRPr="0018502E" w14:paraId="318D3182" w14:textId="77777777" w:rsidTr="00CF704F">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B61AD" w14:textId="77777777" w:rsidR="00985E16" w:rsidRPr="0018502E" w:rsidRDefault="00985E16" w:rsidP="00CF704F">
            <w:pPr>
              <w:rPr>
                <w:rFonts w:ascii="ＭＳ 明朝" w:hAnsi="ＭＳ 明朝" w:hint="default"/>
              </w:rPr>
            </w:pPr>
          </w:p>
          <w:p w14:paraId="79BEDFA5" w14:textId="77777777" w:rsidR="00985E16" w:rsidRPr="0018502E" w:rsidRDefault="00985E16" w:rsidP="00CF704F">
            <w:pPr>
              <w:rPr>
                <w:rFonts w:ascii="ＭＳ 明朝" w:hAnsi="ＭＳ 明朝" w:hint="default"/>
              </w:rPr>
            </w:pPr>
            <w:r w:rsidRPr="0018502E">
              <w:rPr>
                <w:rFonts w:ascii="ＭＳ 明朝" w:hAnsi="ＭＳ 明朝"/>
              </w:rPr>
              <w:t>事業計画の妥当性についての評価</w:t>
            </w:r>
          </w:p>
          <w:p w14:paraId="2A96A6D1" w14:textId="77777777" w:rsidR="00985E16" w:rsidRPr="0018502E" w:rsidRDefault="00985E16" w:rsidP="00CF704F">
            <w:pPr>
              <w:rPr>
                <w:rFonts w:ascii="ＭＳ 明朝" w:hAnsi="ＭＳ 明朝" w:hint="default"/>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A6CBA" w14:textId="77777777" w:rsidR="00985E16" w:rsidRPr="0018502E" w:rsidRDefault="00985E16" w:rsidP="00CF704F">
            <w:pPr>
              <w:rPr>
                <w:rFonts w:ascii="ＭＳ 明朝" w:hAnsi="ＭＳ 明朝" w:hint="default"/>
              </w:rPr>
            </w:pPr>
          </w:p>
          <w:p w14:paraId="0979FC62" w14:textId="77777777" w:rsidR="00985E16" w:rsidRPr="0018502E" w:rsidRDefault="00985E16" w:rsidP="00CF704F">
            <w:pPr>
              <w:rPr>
                <w:rFonts w:ascii="ＭＳ 明朝" w:hAnsi="ＭＳ 明朝" w:hint="default"/>
              </w:rPr>
            </w:pPr>
          </w:p>
          <w:p w14:paraId="27D3E2CA" w14:textId="77777777" w:rsidR="00985E16" w:rsidRPr="0018502E" w:rsidRDefault="00985E16" w:rsidP="00CF704F">
            <w:pPr>
              <w:rPr>
                <w:rFonts w:ascii="ＭＳ 明朝" w:hAnsi="ＭＳ 明朝" w:hint="default"/>
              </w:rPr>
            </w:pPr>
          </w:p>
          <w:p w14:paraId="06B03927" w14:textId="77777777" w:rsidR="00985E16" w:rsidRPr="0018502E" w:rsidRDefault="00985E16" w:rsidP="00CF704F">
            <w:pPr>
              <w:rPr>
                <w:rFonts w:ascii="ＭＳ 明朝" w:hAnsi="ＭＳ 明朝" w:hint="default"/>
              </w:rPr>
            </w:pPr>
          </w:p>
        </w:tc>
      </w:tr>
      <w:tr w:rsidR="00985E16" w:rsidRPr="0018502E" w14:paraId="208CB295" w14:textId="77777777" w:rsidTr="00CF704F">
        <w:trPr>
          <w:trHeight w:val="620"/>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10B125BE" w14:textId="77777777" w:rsidR="00985E16" w:rsidRPr="0018502E" w:rsidRDefault="00985E16" w:rsidP="00CF704F">
            <w:pPr>
              <w:rPr>
                <w:rFonts w:ascii="ＭＳ 明朝" w:hAnsi="ＭＳ 明朝" w:hint="default"/>
              </w:rPr>
            </w:pPr>
          </w:p>
          <w:p w14:paraId="77019182" w14:textId="77777777" w:rsidR="00985E16" w:rsidRPr="0018502E" w:rsidRDefault="00985E16" w:rsidP="00CF704F">
            <w:pPr>
              <w:rPr>
                <w:rFonts w:ascii="ＭＳ 明朝" w:hAnsi="ＭＳ 明朝" w:hint="default"/>
              </w:rPr>
            </w:pPr>
            <w:r w:rsidRPr="0018502E">
              <w:rPr>
                <w:rFonts w:ascii="ＭＳ 明朝" w:hAnsi="ＭＳ 明朝"/>
              </w:rPr>
              <w:t>事業執行の適正性についての評価</w:t>
            </w:r>
          </w:p>
          <w:p w14:paraId="12381DDE" w14:textId="77777777" w:rsidR="00985E16" w:rsidRPr="0018502E" w:rsidRDefault="00985E16" w:rsidP="00CF704F">
            <w:pPr>
              <w:rPr>
                <w:rFonts w:ascii="ＭＳ 明朝" w:hAnsi="ＭＳ 明朝" w:hint="default"/>
              </w:rPr>
            </w:pPr>
          </w:p>
          <w:p w14:paraId="0DDE8805" w14:textId="77777777" w:rsidR="00985E16" w:rsidRPr="0018502E" w:rsidRDefault="00985E16" w:rsidP="00CF704F">
            <w:pPr>
              <w:rPr>
                <w:rFonts w:ascii="ＭＳ 明朝" w:hAnsi="ＭＳ 明朝" w:hint="default"/>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2D14EE66" w14:textId="77777777" w:rsidR="00985E16" w:rsidRPr="0018502E" w:rsidRDefault="00985E16" w:rsidP="00CF704F">
            <w:pPr>
              <w:rPr>
                <w:rFonts w:ascii="ＭＳ 明朝" w:hAnsi="ＭＳ 明朝" w:hint="default"/>
              </w:rPr>
            </w:pPr>
          </w:p>
          <w:p w14:paraId="170A9CF1" w14:textId="77777777" w:rsidR="00985E16" w:rsidRPr="0018502E" w:rsidRDefault="00985E16" w:rsidP="00CF704F">
            <w:pPr>
              <w:rPr>
                <w:rFonts w:ascii="ＭＳ 明朝" w:hAnsi="ＭＳ 明朝" w:hint="default"/>
              </w:rPr>
            </w:pPr>
          </w:p>
          <w:p w14:paraId="0D3393E2" w14:textId="77777777" w:rsidR="00985E16" w:rsidRPr="0018502E" w:rsidRDefault="00985E16" w:rsidP="00CF704F">
            <w:pPr>
              <w:rPr>
                <w:rFonts w:ascii="ＭＳ 明朝" w:hAnsi="ＭＳ 明朝" w:hint="default"/>
              </w:rPr>
            </w:pPr>
          </w:p>
          <w:p w14:paraId="0EBCFFC6" w14:textId="77777777" w:rsidR="00985E16" w:rsidRPr="0018502E" w:rsidRDefault="00985E16" w:rsidP="00CF704F">
            <w:pPr>
              <w:rPr>
                <w:rFonts w:ascii="ＭＳ 明朝" w:hAnsi="ＭＳ 明朝" w:hint="default"/>
              </w:rPr>
            </w:pPr>
          </w:p>
          <w:p w14:paraId="03AD0B07" w14:textId="77777777" w:rsidR="00985E16" w:rsidRPr="0018502E" w:rsidRDefault="00985E16" w:rsidP="00CF704F">
            <w:pPr>
              <w:rPr>
                <w:rFonts w:ascii="ＭＳ 明朝" w:hAnsi="ＭＳ 明朝" w:hint="default"/>
              </w:rPr>
            </w:pPr>
          </w:p>
        </w:tc>
      </w:tr>
      <w:tr w:rsidR="00985E16" w:rsidRPr="0018502E" w14:paraId="77CBDD09" w14:textId="77777777" w:rsidTr="00CF704F">
        <w:trPr>
          <w:trHeight w:val="620"/>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50ABC9F5" w14:textId="77777777" w:rsidR="00985E16" w:rsidRPr="0018502E" w:rsidRDefault="00985E16" w:rsidP="00CF704F">
            <w:pPr>
              <w:rPr>
                <w:rFonts w:ascii="ＭＳ 明朝" w:hAnsi="ＭＳ 明朝" w:hint="default"/>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696F8EF3" w14:textId="77777777" w:rsidR="00985E16" w:rsidRPr="0018502E" w:rsidRDefault="00985E16" w:rsidP="00CF704F">
            <w:pPr>
              <w:rPr>
                <w:rFonts w:ascii="ＭＳ 明朝" w:hAnsi="ＭＳ 明朝" w:hint="default"/>
              </w:rPr>
            </w:pPr>
          </w:p>
        </w:tc>
      </w:tr>
    </w:tbl>
    <w:p w14:paraId="62EB9D86" w14:textId="77777777" w:rsidR="00985E16" w:rsidRPr="0018502E" w:rsidRDefault="00985E16" w:rsidP="00985E16">
      <w:pPr>
        <w:rPr>
          <w:rFonts w:ascii="ＭＳ 明朝" w:hAnsi="ＭＳ 明朝" w:hint="default"/>
        </w:rPr>
      </w:pPr>
    </w:p>
    <w:p w14:paraId="0407163E" w14:textId="77777777" w:rsidR="00985E16" w:rsidRPr="0018502E" w:rsidRDefault="00985E16" w:rsidP="00985E16">
      <w:pPr>
        <w:widowControl/>
        <w:jc w:val="left"/>
        <w:rPr>
          <w:rFonts w:ascii="ＭＳ 明朝" w:hAnsi="ＭＳ 明朝" w:hint="default"/>
        </w:rPr>
      </w:pPr>
      <w:r w:rsidRPr="0018502E">
        <w:rPr>
          <w:rFonts w:ascii="ＭＳ 明朝" w:hAnsi="ＭＳ 明朝"/>
        </w:rPr>
        <w:br w:type="page"/>
      </w:r>
    </w:p>
    <w:p w14:paraId="1EED05F8" w14:textId="77777777" w:rsidR="00985E16" w:rsidRPr="0018502E" w:rsidRDefault="00985E16" w:rsidP="00985E16">
      <w:pPr>
        <w:widowControl/>
        <w:jc w:val="left"/>
        <w:rPr>
          <w:rFonts w:ascii="ＭＳ 明朝" w:hAnsi="ＭＳ 明朝" w:cs="Times New Roman" w:hint="default"/>
          <w:szCs w:val="24"/>
        </w:rPr>
      </w:pPr>
      <w:r w:rsidRPr="0018502E">
        <w:rPr>
          <w:rFonts w:ascii="ＭＳ 明朝" w:hAnsi="ＭＳ 明朝"/>
          <w:szCs w:val="24"/>
        </w:rPr>
        <w:lastRenderedPageBreak/>
        <w:t>別添</w:t>
      </w:r>
      <w:r>
        <w:rPr>
          <w:rFonts w:ascii="ＭＳ 明朝" w:hAnsi="ＭＳ 明朝"/>
          <w:szCs w:val="24"/>
        </w:rPr>
        <w:t>２－７（第４の１関係）</w:t>
      </w:r>
    </w:p>
    <w:p w14:paraId="060AAC7A"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62876C55" w14:textId="77777777" w:rsidR="00985E16" w:rsidRPr="0018502E" w:rsidRDefault="00985E16" w:rsidP="00985E16">
      <w:pPr>
        <w:pStyle w:val="af3"/>
        <w:spacing w:line="300" w:lineRule="exact"/>
        <w:ind w:rightChars="212" w:right="509"/>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番　　　号</w:t>
      </w:r>
    </w:p>
    <w:p w14:paraId="0053D293" w14:textId="77777777" w:rsidR="00985E16" w:rsidRPr="0018502E" w:rsidRDefault="00985E16" w:rsidP="00985E16">
      <w:pPr>
        <w:pStyle w:val="af3"/>
        <w:spacing w:line="300" w:lineRule="exact"/>
        <w:ind w:rightChars="212" w:right="509"/>
        <w:jc w:val="right"/>
        <w:rPr>
          <w:rFonts w:ascii="ＭＳ 明朝" w:eastAsia="ＭＳ 明朝" w:hAnsi="ＭＳ 明朝" w:cs="Times New Roman"/>
          <w:sz w:val="24"/>
          <w:szCs w:val="24"/>
        </w:rPr>
      </w:pPr>
      <w:r w:rsidRPr="0018502E">
        <w:rPr>
          <w:rFonts w:ascii="ＭＳ 明朝" w:eastAsia="ＭＳ 明朝" w:hAnsi="ＭＳ 明朝" w:hint="eastAsia"/>
          <w:sz w:val="24"/>
          <w:szCs w:val="24"/>
        </w:rPr>
        <w:t>年　月　日</w:t>
      </w:r>
    </w:p>
    <w:p w14:paraId="2AC1EEC7"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sz w:val="24"/>
          <w:szCs w:val="24"/>
        </w:rPr>
        <w:t xml:space="preserve">                                                </w:t>
      </w:r>
    </w:p>
    <w:p w14:paraId="6CF2038F"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農林水産省生産局長　殿</w:t>
      </w:r>
      <w:r w:rsidRPr="0018502E">
        <w:rPr>
          <w:rFonts w:ascii="ＭＳ 明朝" w:eastAsia="ＭＳ 明朝" w:hAnsi="ＭＳ 明朝"/>
          <w:sz w:val="24"/>
          <w:szCs w:val="24"/>
        </w:rPr>
        <w:t xml:space="preserve">                            </w:t>
      </w:r>
    </w:p>
    <w:p w14:paraId="1B7F872D"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sz w:val="24"/>
          <w:szCs w:val="24"/>
        </w:rPr>
        <w:t xml:space="preserve">   </w:t>
      </w:r>
    </w:p>
    <w:p w14:paraId="06719780" w14:textId="77777777"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sz w:val="24"/>
          <w:szCs w:val="24"/>
        </w:rPr>
        <w:t xml:space="preserve">                                                </w:t>
      </w:r>
    </w:p>
    <w:p w14:paraId="4ECDCE49" w14:textId="77777777" w:rsidR="00985E16" w:rsidRPr="0018502E"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所在地　　　　　　　　　　　　　　　　</w:t>
      </w:r>
    </w:p>
    <w:p w14:paraId="486F969E" w14:textId="77777777" w:rsidR="00985E16" w:rsidRPr="0018502E" w:rsidRDefault="00985E16" w:rsidP="00985E16">
      <w:pPr>
        <w:pStyle w:val="af3"/>
        <w:spacing w:line="300" w:lineRule="exact"/>
        <w:ind w:firstLineChars="1890" w:firstLine="4541"/>
        <w:jc w:val="lef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団体名　　　　　　　　　　　　　　　　</w:t>
      </w:r>
    </w:p>
    <w:p w14:paraId="7BF20BE7" w14:textId="6D65F85E" w:rsidR="00985E16" w:rsidRPr="00DE374D" w:rsidRDefault="00985E16" w:rsidP="00985E16">
      <w:pPr>
        <w:pStyle w:val="af3"/>
        <w:spacing w:line="300" w:lineRule="exact"/>
        <w:ind w:leftChars="1882" w:left="4522"/>
        <w:rPr>
          <w:rFonts w:ascii="ＭＳ 明朝" w:eastAsia="ＭＳ 明朝" w:hAnsi="ＭＳ 明朝" w:cs="Times New Roman"/>
          <w:sz w:val="24"/>
          <w:szCs w:val="24"/>
        </w:rPr>
      </w:pPr>
      <w:r w:rsidRPr="007910DE">
        <w:rPr>
          <w:rFonts w:ascii="ＭＳ 明朝" w:eastAsia="ＭＳ 明朝" w:hAnsi="ＭＳ 明朝" w:hint="eastAsia"/>
          <w:w w:val="66"/>
          <w:sz w:val="24"/>
          <w:szCs w:val="24"/>
        </w:rPr>
        <w:t>代表者氏名</w:t>
      </w:r>
      <w:r w:rsidRPr="00DE374D">
        <w:rPr>
          <w:rFonts w:ascii="ＭＳ 明朝" w:eastAsia="ＭＳ 明朝" w:hAnsi="ＭＳ 明朝" w:hint="eastAsia"/>
          <w:sz w:val="24"/>
          <w:szCs w:val="24"/>
        </w:rPr>
        <w:t xml:space="preserve">　　　　　　　　　　</w:t>
      </w:r>
    </w:p>
    <w:p w14:paraId="0FBF9B53"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44B6831D"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28D0BFB6"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6B576A3A" w14:textId="03682F3E" w:rsidR="00985E16" w:rsidRPr="0018502E" w:rsidRDefault="00985E16" w:rsidP="00985E16">
      <w:pPr>
        <w:pStyle w:val="af3"/>
        <w:spacing w:line="300" w:lineRule="exact"/>
        <w:ind w:leftChars="270" w:left="650" w:rightChars="242" w:right="581" w:hanging="1"/>
        <w:rPr>
          <w:rFonts w:ascii="ＭＳ 明朝" w:eastAsia="ＭＳ 明朝" w:hAnsi="ＭＳ 明朝" w:cs="Times New Roman"/>
          <w:sz w:val="24"/>
          <w:szCs w:val="24"/>
        </w:rPr>
      </w:pPr>
      <w:r w:rsidRPr="0018502E">
        <w:rPr>
          <w:rFonts w:ascii="ＭＳ 明朝" w:eastAsia="ＭＳ 明朝" w:hAnsi="ＭＳ 明朝" w:hint="eastAsia"/>
          <w:sz w:val="24"/>
          <w:szCs w:val="24"/>
        </w:rPr>
        <w:t>持続的生産強化対策事業</w:t>
      </w:r>
      <w:r w:rsidRPr="0018502E">
        <w:rPr>
          <w:rFonts w:ascii="ＭＳ 明朝" w:eastAsia="ＭＳ 明朝" w:hAnsi="ＭＳ 明朝"/>
          <w:sz w:val="24"/>
          <w:szCs w:val="24"/>
        </w:rPr>
        <w:t>のうち</w:t>
      </w:r>
      <w:r w:rsidRPr="0018502E">
        <w:rPr>
          <w:rFonts w:ascii="ＭＳ 明朝" w:eastAsia="ＭＳ 明朝" w:hAnsi="ＭＳ 明朝" w:hint="eastAsia"/>
          <w:sz w:val="24"/>
          <w:szCs w:val="24"/>
        </w:rPr>
        <w:t>ＧＡＰ拡大</w:t>
      </w:r>
      <w:r w:rsidRPr="0018502E">
        <w:rPr>
          <w:rFonts w:ascii="ＭＳ 明朝" w:eastAsia="ＭＳ 明朝" w:hAnsi="ＭＳ 明朝"/>
          <w:sz w:val="24"/>
          <w:szCs w:val="24"/>
        </w:rPr>
        <w:t>推進</w:t>
      </w:r>
      <w:r w:rsidRPr="0018502E">
        <w:rPr>
          <w:rFonts w:ascii="ＭＳ 明朝" w:eastAsia="ＭＳ 明朝" w:hAnsi="ＭＳ 明朝" w:hint="eastAsia"/>
          <w:sz w:val="24"/>
          <w:szCs w:val="24"/>
        </w:rPr>
        <w:t>加速化事業（</w:t>
      </w:r>
      <w:r w:rsidR="00C36764">
        <w:rPr>
          <w:rFonts w:ascii="ＭＳ 明朝" w:eastAsia="ＭＳ 明朝" w:hAnsi="ＭＳ 明朝" w:hint="eastAsia"/>
          <w:sz w:val="24"/>
          <w:szCs w:val="24"/>
        </w:rPr>
        <w:t>国際水準</w:t>
      </w:r>
      <w:r>
        <w:rPr>
          <w:rFonts w:ascii="ＭＳ 明朝" w:eastAsia="ＭＳ 明朝" w:hAnsi="ＭＳ 明朝" w:hint="eastAsia"/>
          <w:sz w:val="24"/>
          <w:szCs w:val="24"/>
        </w:rPr>
        <w:t>ＧＡＰガイドライン普及促進</w:t>
      </w:r>
      <w:r w:rsidRPr="0018502E">
        <w:rPr>
          <w:rFonts w:ascii="ＭＳ 明朝" w:eastAsia="ＭＳ 明朝" w:hAnsi="ＭＳ 明朝"/>
          <w:sz w:val="24"/>
          <w:szCs w:val="24"/>
        </w:rPr>
        <w:t>）</w:t>
      </w:r>
      <w:r w:rsidRPr="0018502E">
        <w:rPr>
          <w:rFonts w:ascii="ＭＳ 明朝" w:eastAsia="ＭＳ 明朝" w:hAnsi="ＭＳ 明朝" w:hint="eastAsia"/>
          <w:sz w:val="24"/>
          <w:szCs w:val="24"/>
        </w:rPr>
        <w:t>収益状況報告書</w:t>
      </w:r>
    </w:p>
    <w:p w14:paraId="13932D5B" w14:textId="77777777" w:rsidR="00985E16" w:rsidRPr="00A02E97" w:rsidRDefault="00985E16" w:rsidP="00985E16">
      <w:pPr>
        <w:pStyle w:val="af3"/>
        <w:spacing w:line="300" w:lineRule="exact"/>
        <w:rPr>
          <w:rFonts w:ascii="ＭＳ 明朝" w:eastAsia="ＭＳ 明朝" w:hAnsi="ＭＳ 明朝" w:cs="Times New Roman"/>
          <w:sz w:val="24"/>
          <w:szCs w:val="24"/>
        </w:rPr>
      </w:pPr>
    </w:p>
    <w:p w14:paraId="103FC052" w14:textId="4EE91C63" w:rsidR="00985E16" w:rsidRPr="0018502E" w:rsidRDefault="00985E16" w:rsidP="00985E16">
      <w:pPr>
        <w:pStyle w:val="af3"/>
        <w:spacing w:line="300" w:lineRule="exact"/>
        <w:rPr>
          <w:rFonts w:ascii="ＭＳ 明朝" w:eastAsia="ＭＳ 明朝" w:hAnsi="ＭＳ 明朝" w:cs="Times New Roman"/>
          <w:sz w:val="24"/>
          <w:szCs w:val="24"/>
        </w:rPr>
      </w:pPr>
      <w:r w:rsidRPr="0018502E">
        <w:rPr>
          <w:rFonts w:ascii="ＭＳ 明朝" w:eastAsia="ＭＳ 明朝" w:hAnsi="ＭＳ 明朝" w:hint="eastAsia"/>
          <w:sz w:val="24"/>
          <w:szCs w:val="24"/>
        </w:rPr>
        <w:t xml:space="preserve">　　年　月　日付け　　第　　号をもって補助金の交付決定の通知があった持続的生産強化対策事業</w:t>
      </w:r>
      <w:r w:rsidRPr="0018502E">
        <w:rPr>
          <w:rFonts w:ascii="ＭＳ 明朝" w:eastAsia="ＭＳ 明朝" w:hAnsi="ＭＳ 明朝"/>
          <w:sz w:val="24"/>
          <w:szCs w:val="24"/>
        </w:rPr>
        <w:t>のうち</w:t>
      </w:r>
      <w:r w:rsidRPr="0018502E">
        <w:rPr>
          <w:rFonts w:ascii="ＭＳ 明朝" w:eastAsia="ＭＳ 明朝" w:hAnsi="ＭＳ 明朝" w:hint="eastAsia"/>
          <w:sz w:val="24"/>
          <w:szCs w:val="24"/>
        </w:rPr>
        <w:t>ＧＡＰ拡大</w:t>
      </w:r>
      <w:r w:rsidRPr="0018502E">
        <w:rPr>
          <w:rFonts w:ascii="ＭＳ 明朝" w:eastAsia="ＭＳ 明朝" w:hAnsi="ＭＳ 明朝"/>
          <w:sz w:val="24"/>
          <w:szCs w:val="24"/>
        </w:rPr>
        <w:t>推進</w:t>
      </w:r>
      <w:r w:rsidRPr="0018502E">
        <w:rPr>
          <w:rFonts w:ascii="ＭＳ 明朝" w:eastAsia="ＭＳ 明朝" w:hAnsi="ＭＳ 明朝" w:hint="eastAsia"/>
          <w:sz w:val="24"/>
          <w:szCs w:val="24"/>
        </w:rPr>
        <w:t>加速化事業（</w:t>
      </w:r>
      <w:r w:rsidR="00C36764">
        <w:rPr>
          <w:rFonts w:ascii="ＭＳ 明朝" w:eastAsia="ＭＳ 明朝" w:hAnsi="ＭＳ 明朝" w:hint="eastAsia"/>
          <w:sz w:val="24"/>
          <w:szCs w:val="24"/>
        </w:rPr>
        <w:t>国際水準</w:t>
      </w:r>
      <w:r>
        <w:rPr>
          <w:rFonts w:ascii="ＭＳ 明朝" w:eastAsia="ＭＳ 明朝" w:hAnsi="ＭＳ 明朝" w:hint="eastAsia"/>
          <w:sz w:val="24"/>
          <w:szCs w:val="24"/>
        </w:rPr>
        <w:t>ＧＡＰガイドライン普及促進</w:t>
      </w:r>
      <w:r w:rsidRPr="0018502E">
        <w:rPr>
          <w:rFonts w:ascii="ＭＳ 明朝" w:eastAsia="ＭＳ 明朝" w:hAnsi="ＭＳ 明朝"/>
          <w:sz w:val="24"/>
          <w:szCs w:val="24"/>
        </w:rPr>
        <w:t>）</w:t>
      </w:r>
      <w:r w:rsidRPr="0018502E">
        <w:rPr>
          <w:rFonts w:ascii="ＭＳ 明朝" w:eastAsia="ＭＳ 明朝" w:hAnsi="ＭＳ 明朝" w:hint="eastAsia"/>
          <w:sz w:val="24"/>
          <w:szCs w:val="24"/>
        </w:rPr>
        <w:t>に関する</w:t>
      </w:r>
      <w:r>
        <w:rPr>
          <w:rFonts w:ascii="ＭＳ 明朝" w:eastAsia="ＭＳ 明朝" w:hAnsi="ＭＳ 明朝" w:hint="eastAsia"/>
          <w:sz w:val="24"/>
          <w:szCs w:val="24"/>
        </w:rPr>
        <w:t>令和</w:t>
      </w:r>
      <w:r w:rsidRPr="0018502E">
        <w:rPr>
          <w:rFonts w:ascii="ＭＳ 明朝" w:eastAsia="ＭＳ 明朝" w:hAnsi="ＭＳ 明朝" w:hint="eastAsia"/>
          <w:sz w:val="24"/>
          <w:szCs w:val="24"/>
        </w:rPr>
        <w:t xml:space="preserve">　年度の収益の状況について、持続的生産強化対策事業</w:t>
      </w:r>
      <w:r w:rsidRPr="0018502E">
        <w:rPr>
          <w:rFonts w:ascii="ＭＳ 明朝" w:eastAsia="ＭＳ 明朝" w:hAnsi="ＭＳ 明朝" w:cs="ＭＳ 明朝" w:hint="eastAsia"/>
          <w:color w:val="000000"/>
          <w:kern w:val="0"/>
          <w:sz w:val="24"/>
          <w:szCs w:val="24"/>
        </w:rPr>
        <w:t>実施要綱</w:t>
      </w:r>
      <w:r w:rsidRPr="00CA65EC">
        <w:rPr>
          <w:rFonts w:ascii="ＭＳ 明朝" w:eastAsia="ＭＳ 明朝" w:hAnsi="ＭＳ 明朝" w:cs="ＭＳ 明朝"/>
          <w:color w:val="000000"/>
          <w:kern w:val="0"/>
          <w:sz w:val="24"/>
          <w:szCs w:val="24"/>
        </w:rPr>
        <w:t>（平成31年４月１日付け30生産第2038号農林水産事務次官依命通知）</w:t>
      </w:r>
      <w:r w:rsidRPr="0018502E">
        <w:rPr>
          <w:rFonts w:ascii="ＭＳ 明朝" w:eastAsia="ＭＳ 明朝" w:hAnsi="ＭＳ 明朝" w:cs="ＭＳ 明朝" w:hint="eastAsia"/>
          <w:color w:val="000000"/>
          <w:kern w:val="0"/>
          <w:sz w:val="24"/>
          <w:szCs w:val="24"/>
        </w:rPr>
        <w:t>別紙</w:t>
      </w:r>
      <w:r>
        <w:rPr>
          <w:rFonts w:ascii="ＭＳ 明朝" w:eastAsia="ＭＳ 明朝" w:hAnsi="ＭＳ 明朝" w:cs="ＭＳ 明朝" w:hint="eastAsia"/>
          <w:color w:val="000000"/>
          <w:kern w:val="0"/>
          <w:sz w:val="24"/>
          <w:szCs w:val="24"/>
        </w:rPr>
        <w:t>９</w:t>
      </w:r>
      <w:r w:rsidRPr="0018502E">
        <w:rPr>
          <w:rFonts w:ascii="ＭＳ 明朝" w:eastAsia="ＭＳ 明朝" w:hAnsi="ＭＳ 明朝" w:cs="ＭＳ 明朝"/>
          <w:color w:val="000000"/>
          <w:kern w:val="0"/>
          <w:sz w:val="24"/>
          <w:szCs w:val="24"/>
        </w:rPr>
        <w:t>の</w:t>
      </w:r>
      <w:r>
        <w:rPr>
          <w:rFonts w:ascii="ＭＳ 明朝" w:eastAsia="ＭＳ 明朝" w:hAnsi="ＭＳ 明朝" w:cs="ＭＳ 明朝" w:hint="eastAsia"/>
          <w:color w:val="000000"/>
          <w:kern w:val="0"/>
          <w:sz w:val="24"/>
          <w:szCs w:val="24"/>
        </w:rPr>
        <w:t>Ⅱの</w:t>
      </w:r>
      <w:r w:rsidRPr="0018502E">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４</w:t>
      </w:r>
      <w:r w:rsidRPr="0018502E">
        <w:rPr>
          <w:rFonts w:ascii="ＭＳ 明朝" w:eastAsia="ＭＳ 明朝" w:hAnsi="ＭＳ 明朝" w:cs="ＭＳ 明朝"/>
          <w:color w:val="000000"/>
          <w:kern w:val="0"/>
          <w:sz w:val="24"/>
          <w:szCs w:val="24"/>
        </w:rPr>
        <w:t>の</w:t>
      </w:r>
      <w:r>
        <w:rPr>
          <w:rFonts w:ascii="ＭＳ 明朝" w:eastAsia="ＭＳ 明朝" w:hAnsi="ＭＳ 明朝" w:cs="ＭＳ 明朝" w:hint="eastAsia"/>
          <w:color w:val="000000"/>
          <w:kern w:val="0"/>
          <w:sz w:val="24"/>
          <w:szCs w:val="24"/>
        </w:rPr>
        <w:t>１</w:t>
      </w:r>
      <w:r w:rsidRPr="0018502E">
        <w:rPr>
          <w:rFonts w:ascii="ＭＳ 明朝" w:eastAsia="ＭＳ 明朝" w:hAnsi="ＭＳ 明朝" w:hint="eastAsia"/>
          <w:sz w:val="24"/>
          <w:szCs w:val="24"/>
        </w:rPr>
        <w:t>の規定に基づき、別添のとおり報告します。</w:t>
      </w:r>
    </w:p>
    <w:p w14:paraId="78C1CF78"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3E412BF3"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（別添）</w:t>
      </w:r>
    </w:p>
    <w:p w14:paraId="653FDEC5"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１　事業の内容</w:t>
      </w:r>
    </w:p>
    <w:p w14:paraId="5E520F12"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w:t>
      </w:r>
    </w:p>
    <w:p w14:paraId="0D1907C6" w14:textId="77777777" w:rsidR="00985E16" w:rsidRPr="0018502E" w:rsidRDefault="00985E16" w:rsidP="00985E16">
      <w:pPr>
        <w:spacing w:line="310" w:lineRule="exact"/>
        <w:jc w:val="left"/>
        <w:rPr>
          <w:rFonts w:ascii="ＭＳ 明朝" w:hAnsi="ＭＳ 明朝" w:hint="default"/>
        </w:rPr>
      </w:pPr>
      <w:r w:rsidRPr="0018502E">
        <w:rPr>
          <w:rFonts w:ascii="ＭＳ 明朝" w:hAnsi="ＭＳ 明朝"/>
        </w:rPr>
        <w:t xml:space="preserve">　　　　２　補助事業に係る成果の企業化による収益の累計額</w:t>
      </w:r>
    </w:p>
    <w:p w14:paraId="144BEF6E" w14:textId="77777777" w:rsidR="00985E16" w:rsidRPr="0018502E" w:rsidRDefault="00985E16" w:rsidP="00985E16">
      <w:pPr>
        <w:spacing w:line="310" w:lineRule="exact"/>
        <w:jc w:val="left"/>
        <w:rPr>
          <w:rFonts w:ascii="ＭＳ 明朝" w:hAnsi="ＭＳ 明朝" w:hint="default"/>
        </w:rPr>
      </w:pPr>
      <w:r w:rsidRPr="0018502E">
        <w:rPr>
          <w:rFonts w:ascii="ＭＳ 明朝" w:hAnsi="ＭＳ 明朝"/>
        </w:rPr>
        <w:t xml:space="preserve">　　　　　　　　　　　　　　　　　　　　　　　　　　　　　　　　円</w:t>
      </w:r>
    </w:p>
    <w:p w14:paraId="402D00CA"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３　企業化に係る費用の総額</w:t>
      </w:r>
    </w:p>
    <w:p w14:paraId="19841735"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円</w:t>
      </w:r>
    </w:p>
    <w:p w14:paraId="7B7B0D37"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４　企業化利用割合</w:t>
      </w:r>
    </w:p>
    <w:p w14:paraId="3AB6E354"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w:t>
      </w:r>
    </w:p>
    <w:p w14:paraId="153BDA2C"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５　補助金の確定額　　○年○月○日付け○</w:t>
      </w:r>
      <w:r>
        <w:rPr>
          <w:rFonts w:ascii="ＭＳ 明朝" w:hAnsi="ＭＳ 明朝"/>
        </w:rPr>
        <w:t>生産</w:t>
      </w:r>
      <w:r w:rsidRPr="0018502E">
        <w:rPr>
          <w:rFonts w:ascii="ＭＳ 明朝" w:hAnsi="ＭＳ 明朝"/>
        </w:rPr>
        <w:t xml:space="preserve">第○号確定          　</w:t>
      </w:r>
    </w:p>
    <w:p w14:paraId="342D767E"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円</w:t>
      </w:r>
    </w:p>
    <w:p w14:paraId="4F279591"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６　前年度までの収益納付額　</w:t>
      </w:r>
    </w:p>
    <w:p w14:paraId="3CA1B4B1"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円</w:t>
      </w:r>
    </w:p>
    <w:p w14:paraId="229DBC0D"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７　本年度収益納付額</w:t>
      </w:r>
    </w:p>
    <w:p w14:paraId="1843F8B8" w14:textId="77777777" w:rsidR="00985E16" w:rsidRPr="0018502E" w:rsidRDefault="00985E16" w:rsidP="00985E16">
      <w:pPr>
        <w:spacing w:line="310" w:lineRule="exact"/>
        <w:rPr>
          <w:rFonts w:ascii="ＭＳ 明朝" w:hAnsi="ＭＳ 明朝" w:hint="default"/>
        </w:rPr>
      </w:pPr>
      <w:r w:rsidRPr="0018502E">
        <w:rPr>
          <w:rFonts w:ascii="ＭＳ 明朝" w:hAnsi="ＭＳ 明朝"/>
        </w:rPr>
        <w:t xml:space="preserve">　　　　　　　　　　　　　　　　　　　　　　　　　　　　　　　　円 </w:t>
      </w:r>
    </w:p>
    <w:p w14:paraId="02A974F4" w14:textId="77777777" w:rsidR="00985E16" w:rsidRPr="0018502E" w:rsidRDefault="00985E16" w:rsidP="00985E16">
      <w:pPr>
        <w:pStyle w:val="af3"/>
        <w:spacing w:line="300" w:lineRule="exact"/>
        <w:rPr>
          <w:rFonts w:ascii="ＭＳ 明朝" w:eastAsia="ＭＳ 明朝" w:hAnsi="ＭＳ 明朝"/>
          <w:sz w:val="24"/>
          <w:szCs w:val="24"/>
        </w:rPr>
      </w:pPr>
      <w:r w:rsidRPr="0018502E">
        <w:rPr>
          <w:rFonts w:ascii="ＭＳ 明朝" w:eastAsia="ＭＳ 明朝" w:hAnsi="ＭＳ 明朝"/>
          <w:sz w:val="24"/>
          <w:szCs w:val="24"/>
        </w:rPr>
        <w:t xml:space="preserve"> </w:t>
      </w:r>
    </w:p>
    <w:tbl>
      <w:tblPr>
        <w:tblStyle w:val="a9"/>
        <w:tblW w:w="0" w:type="auto"/>
        <w:tblLook w:val="04A0" w:firstRow="1" w:lastRow="0" w:firstColumn="1" w:lastColumn="0" w:noHBand="0" w:noVBand="1"/>
      </w:tblPr>
      <w:tblGrid>
        <w:gridCol w:w="9288"/>
      </w:tblGrid>
      <w:tr w:rsidR="00985E16" w:rsidRPr="0018502E" w14:paraId="2EC8D771" w14:textId="77777777" w:rsidTr="00CF704F">
        <w:trPr>
          <w:trHeight w:val="1461"/>
        </w:trPr>
        <w:tc>
          <w:tcPr>
            <w:tcW w:w="9288" w:type="dxa"/>
          </w:tcPr>
          <w:p w14:paraId="39F85A68" w14:textId="77777777" w:rsidR="00985E16" w:rsidRPr="0018502E" w:rsidRDefault="00985E16" w:rsidP="00CF704F">
            <w:pPr>
              <w:pStyle w:val="af3"/>
              <w:spacing w:line="300" w:lineRule="exact"/>
              <w:rPr>
                <w:rFonts w:ascii="ＭＳ 明朝" w:eastAsia="ＭＳ 明朝" w:hAnsi="ＭＳ 明朝"/>
                <w:sz w:val="24"/>
                <w:szCs w:val="24"/>
              </w:rPr>
            </w:pPr>
            <w:r w:rsidRPr="0018502E">
              <w:rPr>
                <w:rFonts w:ascii="ＭＳ 明朝" w:eastAsia="ＭＳ 明朝" w:hAnsi="ＭＳ 明朝" w:hint="eastAsia"/>
                <w:sz w:val="24"/>
                <w:szCs w:val="24"/>
              </w:rPr>
              <w:t>（算定根拠）</w:t>
            </w:r>
          </w:p>
          <w:p w14:paraId="07B1103E" w14:textId="77777777" w:rsidR="00985E16" w:rsidRPr="0018502E" w:rsidRDefault="00985E16" w:rsidP="00CF704F">
            <w:pPr>
              <w:pStyle w:val="af3"/>
              <w:spacing w:line="300" w:lineRule="exact"/>
              <w:rPr>
                <w:rFonts w:ascii="ＭＳ 明朝" w:eastAsia="ＭＳ 明朝" w:hAnsi="ＭＳ 明朝" w:cs="Times New Roman"/>
                <w:sz w:val="24"/>
                <w:szCs w:val="24"/>
              </w:rPr>
            </w:pPr>
          </w:p>
        </w:tc>
      </w:tr>
    </w:tbl>
    <w:p w14:paraId="69FDD760" w14:textId="77777777" w:rsidR="00985E16" w:rsidRPr="0018502E" w:rsidRDefault="00985E16" w:rsidP="00985E16">
      <w:pPr>
        <w:pStyle w:val="af3"/>
        <w:spacing w:line="300" w:lineRule="exact"/>
        <w:rPr>
          <w:rFonts w:ascii="ＭＳ 明朝" w:eastAsia="ＭＳ 明朝" w:hAnsi="ＭＳ 明朝" w:cs="Times New Roman"/>
          <w:sz w:val="24"/>
          <w:szCs w:val="24"/>
        </w:rPr>
      </w:pPr>
    </w:p>
    <w:p w14:paraId="610BD44A" w14:textId="2ED81E08" w:rsidR="00386F39" w:rsidRPr="005964F7" w:rsidRDefault="00985E16" w:rsidP="00107202">
      <w:pPr>
        <w:pStyle w:val="af3"/>
        <w:spacing w:line="300" w:lineRule="exact"/>
        <w:rPr>
          <w:rFonts w:ascii="ＭＳ ゴシック" w:eastAsia="ＭＳ ゴシック" w:hAnsi="ＭＳ ゴシック"/>
        </w:rPr>
      </w:pPr>
      <w:r w:rsidRPr="0018502E">
        <w:rPr>
          <w:rFonts w:ascii="ＭＳ 明朝" w:eastAsia="ＭＳ 明朝" w:hAnsi="ＭＳ 明朝"/>
          <w:sz w:val="24"/>
          <w:szCs w:val="24"/>
        </w:rPr>
        <w:t xml:space="preserve">  </w:t>
      </w:r>
      <w:r w:rsidRPr="0018502E">
        <w:rPr>
          <w:rFonts w:ascii="ＭＳ 明朝" w:eastAsia="ＭＳ 明朝" w:hAnsi="ＭＳ 明朝" w:hint="eastAsia"/>
          <w:sz w:val="24"/>
          <w:szCs w:val="24"/>
        </w:rPr>
        <w:t>（注）収益計画書等を添付すること。</w:t>
      </w:r>
    </w:p>
    <w:sectPr w:rsidR="00386F39" w:rsidRPr="005964F7" w:rsidSect="001A415E">
      <w:footerReference w:type="even" r:id="rId7"/>
      <w:footerReference w:type="default" r:id="rId8"/>
      <w:footnotePr>
        <w:numRestart w:val="eachPage"/>
      </w:footnotePr>
      <w:endnotePr>
        <w:numFmt w:val="decimal"/>
      </w:endnotePr>
      <w:type w:val="continuous"/>
      <w:pgSz w:w="11906" w:h="16838"/>
      <w:pgMar w:top="1417" w:right="907" w:bottom="1134" w:left="907" w:header="288" w:footer="0" w:gutter="0"/>
      <w:cols w:space="720"/>
      <w:docGrid w:type="linesAndChars" w:linePitch="310" w:charSpace="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608F" w14:textId="77777777" w:rsidR="001C740E" w:rsidRDefault="001C740E">
      <w:pPr>
        <w:spacing w:before="327"/>
        <w:rPr>
          <w:rFonts w:hint="default"/>
        </w:rPr>
      </w:pPr>
      <w:r>
        <w:continuationSeparator/>
      </w:r>
    </w:p>
  </w:endnote>
  <w:endnote w:type="continuationSeparator" w:id="0">
    <w:p w14:paraId="59F955A8" w14:textId="77777777" w:rsidR="001C740E" w:rsidRDefault="001C740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75A9" w14:textId="77777777" w:rsidR="003C56B9" w:rsidRDefault="003C56B9">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8BCF47" w14:textId="77777777" w:rsidR="003C56B9" w:rsidRDefault="003C56B9">
    <w:pPr>
      <w:jc w:val="center"/>
      <w:rPr>
        <w:rFonts w:hint="default"/>
      </w:rPr>
    </w:pPr>
  </w:p>
  <w:p w14:paraId="709BAC6F" w14:textId="77777777" w:rsidR="003C56B9" w:rsidRDefault="003C56B9">
    <w:pPr>
      <w:rPr>
        <w:rFonts w:hint="default"/>
      </w:rPr>
    </w:pPr>
  </w:p>
  <w:p w14:paraId="1F330FC5" w14:textId="77777777" w:rsidR="003C56B9" w:rsidRDefault="003C56B9">
    <w:pPr>
      <w:rPr>
        <w:rFonts w:hint="default"/>
      </w:rPr>
    </w:pPr>
  </w:p>
  <w:p w14:paraId="04F0AC59" w14:textId="77777777" w:rsidR="003C56B9" w:rsidRDefault="003C56B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6813" w14:textId="77777777" w:rsidR="003C56B9" w:rsidRDefault="003C56B9" w:rsidP="002F3937">
    <w:pPr>
      <w:framePr w:wrap="auto" w:vAnchor="page" w:hAnchor="margin" w:xAlign="center" w:y="15983"/>
      <w:spacing w:line="0" w:lineRule="atLeast"/>
      <w:rPr>
        <w:rFonts w:hint="default"/>
      </w:rPr>
    </w:pPr>
  </w:p>
  <w:p w14:paraId="538B70A0" w14:textId="77777777" w:rsidR="003C56B9" w:rsidRDefault="003C56B9" w:rsidP="002F393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B33C" w14:textId="77777777" w:rsidR="001C740E" w:rsidRDefault="001C740E">
      <w:pPr>
        <w:spacing w:before="327"/>
        <w:rPr>
          <w:rFonts w:hint="default"/>
        </w:rPr>
      </w:pPr>
      <w:r>
        <w:continuationSeparator/>
      </w:r>
    </w:p>
  </w:footnote>
  <w:footnote w:type="continuationSeparator" w:id="0">
    <w:p w14:paraId="0FDF8D06" w14:textId="77777777" w:rsidR="001C740E" w:rsidRDefault="001C740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A74"/>
    <w:multiLevelType w:val="hybridMultilevel"/>
    <w:tmpl w:val="11E615DC"/>
    <w:lvl w:ilvl="0" w:tplc="FD4271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1978CD"/>
    <w:multiLevelType w:val="hybridMultilevel"/>
    <w:tmpl w:val="464EA7B0"/>
    <w:lvl w:ilvl="0" w:tplc="F3A48568">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F94CA7"/>
    <w:multiLevelType w:val="hybridMultilevel"/>
    <w:tmpl w:val="36583AF0"/>
    <w:lvl w:ilvl="0" w:tplc="4E186B7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9"/>
  <w:hyphenationZone w:val="0"/>
  <w:drawingGridHorizontalSpacing w:val="135"/>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EF"/>
    <w:rsid w:val="00006A87"/>
    <w:rsid w:val="000102EB"/>
    <w:rsid w:val="000115ED"/>
    <w:rsid w:val="000119C6"/>
    <w:rsid w:val="0001636E"/>
    <w:rsid w:val="00021F81"/>
    <w:rsid w:val="0003283E"/>
    <w:rsid w:val="000334E1"/>
    <w:rsid w:val="000336D9"/>
    <w:rsid w:val="00044053"/>
    <w:rsid w:val="00074ED5"/>
    <w:rsid w:val="0007658E"/>
    <w:rsid w:val="000808A3"/>
    <w:rsid w:val="00081B8B"/>
    <w:rsid w:val="00082309"/>
    <w:rsid w:val="00084932"/>
    <w:rsid w:val="000947CA"/>
    <w:rsid w:val="00095D44"/>
    <w:rsid w:val="0009762C"/>
    <w:rsid w:val="000A2D4F"/>
    <w:rsid w:val="000B499E"/>
    <w:rsid w:val="000E2CEC"/>
    <w:rsid w:val="000F6B3C"/>
    <w:rsid w:val="00101CED"/>
    <w:rsid w:val="00102233"/>
    <w:rsid w:val="00102D0F"/>
    <w:rsid w:val="00107202"/>
    <w:rsid w:val="0011021C"/>
    <w:rsid w:val="00110718"/>
    <w:rsid w:val="001205B2"/>
    <w:rsid w:val="00123D9E"/>
    <w:rsid w:val="00124B2F"/>
    <w:rsid w:val="00136BEB"/>
    <w:rsid w:val="00136EFF"/>
    <w:rsid w:val="00154E5C"/>
    <w:rsid w:val="001574F6"/>
    <w:rsid w:val="00164286"/>
    <w:rsid w:val="00172E97"/>
    <w:rsid w:val="00177997"/>
    <w:rsid w:val="00177C56"/>
    <w:rsid w:val="0018502E"/>
    <w:rsid w:val="00191992"/>
    <w:rsid w:val="00192A4C"/>
    <w:rsid w:val="00194F7C"/>
    <w:rsid w:val="001A00C8"/>
    <w:rsid w:val="001A00E5"/>
    <w:rsid w:val="001A415E"/>
    <w:rsid w:val="001B1B54"/>
    <w:rsid w:val="001B4345"/>
    <w:rsid w:val="001B5B9A"/>
    <w:rsid w:val="001C2963"/>
    <w:rsid w:val="001C740E"/>
    <w:rsid w:val="001D3705"/>
    <w:rsid w:val="001E363A"/>
    <w:rsid w:val="001E5E8C"/>
    <w:rsid w:val="001F573B"/>
    <w:rsid w:val="00204679"/>
    <w:rsid w:val="00205172"/>
    <w:rsid w:val="00206C6A"/>
    <w:rsid w:val="00210A69"/>
    <w:rsid w:val="00213E64"/>
    <w:rsid w:val="00214345"/>
    <w:rsid w:val="00215F6D"/>
    <w:rsid w:val="0022046E"/>
    <w:rsid w:val="00234D82"/>
    <w:rsid w:val="002357B4"/>
    <w:rsid w:val="002416A6"/>
    <w:rsid w:val="00246BA8"/>
    <w:rsid w:val="00255758"/>
    <w:rsid w:val="0027581C"/>
    <w:rsid w:val="00275E05"/>
    <w:rsid w:val="0027689D"/>
    <w:rsid w:val="00282FC4"/>
    <w:rsid w:val="00283A05"/>
    <w:rsid w:val="00285241"/>
    <w:rsid w:val="00286077"/>
    <w:rsid w:val="00286E1D"/>
    <w:rsid w:val="00293A56"/>
    <w:rsid w:val="002A293D"/>
    <w:rsid w:val="002A2A02"/>
    <w:rsid w:val="002B352E"/>
    <w:rsid w:val="002B3F1F"/>
    <w:rsid w:val="002B61D6"/>
    <w:rsid w:val="002C3FBD"/>
    <w:rsid w:val="002C5DEE"/>
    <w:rsid w:val="002D5A1D"/>
    <w:rsid w:val="002F2074"/>
    <w:rsid w:val="002F3937"/>
    <w:rsid w:val="00306211"/>
    <w:rsid w:val="00314A26"/>
    <w:rsid w:val="00315D00"/>
    <w:rsid w:val="00322F12"/>
    <w:rsid w:val="00326DF2"/>
    <w:rsid w:val="0033512E"/>
    <w:rsid w:val="003450BF"/>
    <w:rsid w:val="00346C9B"/>
    <w:rsid w:val="00351EB7"/>
    <w:rsid w:val="003540CE"/>
    <w:rsid w:val="003652C1"/>
    <w:rsid w:val="0037184C"/>
    <w:rsid w:val="00381542"/>
    <w:rsid w:val="00386F39"/>
    <w:rsid w:val="0038716C"/>
    <w:rsid w:val="0039081A"/>
    <w:rsid w:val="003A3CAE"/>
    <w:rsid w:val="003B46BE"/>
    <w:rsid w:val="003B5B5F"/>
    <w:rsid w:val="003B6B67"/>
    <w:rsid w:val="003C22FB"/>
    <w:rsid w:val="003C2986"/>
    <w:rsid w:val="003C56B9"/>
    <w:rsid w:val="003D6E8C"/>
    <w:rsid w:val="003F1ECF"/>
    <w:rsid w:val="003F1F91"/>
    <w:rsid w:val="00402145"/>
    <w:rsid w:val="00405A9B"/>
    <w:rsid w:val="004107B6"/>
    <w:rsid w:val="00413806"/>
    <w:rsid w:val="004147CF"/>
    <w:rsid w:val="00420C89"/>
    <w:rsid w:val="004239ED"/>
    <w:rsid w:val="00425499"/>
    <w:rsid w:val="0043250A"/>
    <w:rsid w:val="00442CF9"/>
    <w:rsid w:val="004433FD"/>
    <w:rsid w:val="00444EAD"/>
    <w:rsid w:val="004468C8"/>
    <w:rsid w:val="0045790F"/>
    <w:rsid w:val="00462889"/>
    <w:rsid w:val="004858F3"/>
    <w:rsid w:val="004926F7"/>
    <w:rsid w:val="004B49A1"/>
    <w:rsid w:val="004C15FE"/>
    <w:rsid w:val="004C2218"/>
    <w:rsid w:val="004D1127"/>
    <w:rsid w:val="004D1C31"/>
    <w:rsid w:val="004D1DF4"/>
    <w:rsid w:val="004D2609"/>
    <w:rsid w:val="004D4B23"/>
    <w:rsid w:val="004F0433"/>
    <w:rsid w:val="00501D03"/>
    <w:rsid w:val="00510DC8"/>
    <w:rsid w:val="00512437"/>
    <w:rsid w:val="00515A43"/>
    <w:rsid w:val="00516174"/>
    <w:rsid w:val="005178B9"/>
    <w:rsid w:val="00520A9A"/>
    <w:rsid w:val="00524D1A"/>
    <w:rsid w:val="00524FCB"/>
    <w:rsid w:val="00530DDF"/>
    <w:rsid w:val="00533CCF"/>
    <w:rsid w:val="00533DBD"/>
    <w:rsid w:val="00536F99"/>
    <w:rsid w:val="005375C5"/>
    <w:rsid w:val="0055375C"/>
    <w:rsid w:val="00553D18"/>
    <w:rsid w:val="00562744"/>
    <w:rsid w:val="0057756B"/>
    <w:rsid w:val="005909AD"/>
    <w:rsid w:val="0059647F"/>
    <w:rsid w:val="005964F7"/>
    <w:rsid w:val="005A157D"/>
    <w:rsid w:val="005A3230"/>
    <w:rsid w:val="005A7056"/>
    <w:rsid w:val="005C5B11"/>
    <w:rsid w:val="005C7EF6"/>
    <w:rsid w:val="005D17EE"/>
    <w:rsid w:val="005D55EF"/>
    <w:rsid w:val="005D7AFE"/>
    <w:rsid w:val="005E27BC"/>
    <w:rsid w:val="0061301C"/>
    <w:rsid w:val="006329DA"/>
    <w:rsid w:val="0063485F"/>
    <w:rsid w:val="00636572"/>
    <w:rsid w:val="00640902"/>
    <w:rsid w:val="0064442A"/>
    <w:rsid w:val="00644C45"/>
    <w:rsid w:val="00650FEE"/>
    <w:rsid w:val="00676CBA"/>
    <w:rsid w:val="006A137D"/>
    <w:rsid w:val="006A1919"/>
    <w:rsid w:val="006A25CB"/>
    <w:rsid w:val="006B7BF0"/>
    <w:rsid w:val="006C1F82"/>
    <w:rsid w:val="006C286D"/>
    <w:rsid w:val="006C3504"/>
    <w:rsid w:val="006C3CB4"/>
    <w:rsid w:val="006C5B16"/>
    <w:rsid w:val="006D1185"/>
    <w:rsid w:val="006E0818"/>
    <w:rsid w:val="006E0F92"/>
    <w:rsid w:val="006E296B"/>
    <w:rsid w:val="006E48D3"/>
    <w:rsid w:val="006E4FFA"/>
    <w:rsid w:val="006F2178"/>
    <w:rsid w:val="00704252"/>
    <w:rsid w:val="00705CCF"/>
    <w:rsid w:val="00715BB7"/>
    <w:rsid w:val="00716E6C"/>
    <w:rsid w:val="00721FD5"/>
    <w:rsid w:val="00722327"/>
    <w:rsid w:val="007355D1"/>
    <w:rsid w:val="007408C0"/>
    <w:rsid w:val="00750B6D"/>
    <w:rsid w:val="00777C58"/>
    <w:rsid w:val="00780F29"/>
    <w:rsid w:val="00791EDC"/>
    <w:rsid w:val="007A735A"/>
    <w:rsid w:val="007C34AA"/>
    <w:rsid w:val="007D1D59"/>
    <w:rsid w:val="007D384F"/>
    <w:rsid w:val="007D7BDB"/>
    <w:rsid w:val="007E43D1"/>
    <w:rsid w:val="007F2683"/>
    <w:rsid w:val="007F5CE3"/>
    <w:rsid w:val="008050CE"/>
    <w:rsid w:val="0080777D"/>
    <w:rsid w:val="00807A95"/>
    <w:rsid w:val="00813D46"/>
    <w:rsid w:val="008420FC"/>
    <w:rsid w:val="00842F7C"/>
    <w:rsid w:val="00843813"/>
    <w:rsid w:val="00844174"/>
    <w:rsid w:val="00847A10"/>
    <w:rsid w:val="008537F2"/>
    <w:rsid w:val="00872585"/>
    <w:rsid w:val="00873E0A"/>
    <w:rsid w:val="008748F0"/>
    <w:rsid w:val="00876212"/>
    <w:rsid w:val="00884522"/>
    <w:rsid w:val="008920EB"/>
    <w:rsid w:val="00897CBB"/>
    <w:rsid w:val="00897EEB"/>
    <w:rsid w:val="008A5442"/>
    <w:rsid w:val="008B3F58"/>
    <w:rsid w:val="008C0819"/>
    <w:rsid w:val="008C237D"/>
    <w:rsid w:val="008C4022"/>
    <w:rsid w:val="008C5941"/>
    <w:rsid w:val="008C6936"/>
    <w:rsid w:val="008E2EFA"/>
    <w:rsid w:val="008F6FD1"/>
    <w:rsid w:val="00920411"/>
    <w:rsid w:val="00921AD2"/>
    <w:rsid w:val="00932090"/>
    <w:rsid w:val="009626AE"/>
    <w:rsid w:val="00985E16"/>
    <w:rsid w:val="00992F41"/>
    <w:rsid w:val="009A407B"/>
    <w:rsid w:val="009B1FC2"/>
    <w:rsid w:val="009B35A9"/>
    <w:rsid w:val="009C36D3"/>
    <w:rsid w:val="009C5DFE"/>
    <w:rsid w:val="009C6D17"/>
    <w:rsid w:val="009D2898"/>
    <w:rsid w:val="009D37D6"/>
    <w:rsid w:val="009D679B"/>
    <w:rsid w:val="009D6F23"/>
    <w:rsid w:val="009E26EC"/>
    <w:rsid w:val="009F5661"/>
    <w:rsid w:val="009F7E54"/>
    <w:rsid w:val="00A06847"/>
    <w:rsid w:val="00A2445B"/>
    <w:rsid w:val="00A24755"/>
    <w:rsid w:val="00A30B88"/>
    <w:rsid w:val="00A434DF"/>
    <w:rsid w:val="00A453B8"/>
    <w:rsid w:val="00A46D86"/>
    <w:rsid w:val="00A720B8"/>
    <w:rsid w:val="00A75397"/>
    <w:rsid w:val="00A774D0"/>
    <w:rsid w:val="00A81FE8"/>
    <w:rsid w:val="00A96483"/>
    <w:rsid w:val="00AA518F"/>
    <w:rsid w:val="00AD124D"/>
    <w:rsid w:val="00AD72BB"/>
    <w:rsid w:val="00AE51B2"/>
    <w:rsid w:val="00AF0C95"/>
    <w:rsid w:val="00B0070B"/>
    <w:rsid w:val="00B0139B"/>
    <w:rsid w:val="00B04D54"/>
    <w:rsid w:val="00B055DA"/>
    <w:rsid w:val="00B06588"/>
    <w:rsid w:val="00B14275"/>
    <w:rsid w:val="00B258AE"/>
    <w:rsid w:val="00B3454B"/>
    <w:rsid w:val="00B46854"/>
    <w:rsid w:val="00B55338"/>
    <w:rsid w:val="00B64F9E"/>
    <w:rsid w:val="00B66E5D"/>
    <w:rsid w:val="00B7116B"/>
    <w:rsid w:val="00B752C7"/>
    <w:rsid w:val="00B760B6"/>
    <w:rsid w:val="00B92689"/>
    <w:rsid w:val="00BA3ED3"/>
    <w:rsid w:val="00BC2966"/>
    <w:rsid w:val="00BD2836"/>
    <w:rsid w:val="00BD2B10"/>
    <w:rsid w:val="00BD486F"/>
    <w:rsid w:val="00C01EEF"/>
    <w:rsid w:val="00C03168"/>
    <w:rsid w:val="00C10192"/>
    <w:rsid w:val="00C10E2E"/>
    <w:rsid w:val="00C179F7"/>
    <w:rsid w:val="00C2188E"/>
    <w:rsid w:val="00C23C71"/>
    <w:rsid w:val="00C27C0D"/>
    <w:rsid w:val="00C27F30"/>
    <w:rsid w:val="00C36764"/>
    <w:rsid w:val="00C42C55"/>
    <w:rsid w:val="00C45591"/>
    <w:rsid w:val="00C51175"/>
    <w:rsid w:val="00C512A6"/>
    <w:rsid w:val="00C5348F"/>
    <w:rsid w:val="00C546BB"/>
    <w:rsid w:val="00C60CB8"/>
    <w:rsid w:val="00C63F89"/>
    <w:rsid w:val="00C6738A"/>
    <w:rsid w:val="00C769B7"/>
    <w:rsid w:val="00C83699"/>
    <w:rsid w:val="00C84F54"/>
    <w:rsid w:val="00C8798D"/>
    <w:rsid w:val="00CA65EC"/>
    <w:rsid w:val="00CA6B7A"/>
    <w:rsid w:val="00CB770E"/>
    <w:rsid w:val="00CC3C5B"/>
    <w:rsid w:val="00CC77F9"/>
    <w:rsid w:val="00CD0B8E"/>
    <w:rsid w:val="00CD128D"/>
    <w:rsid w:val="00CD2CF6"/>
    <w:rsid w:val="00CF411A"/>
    <w:rsid w:val="00D01E4B"/>
    <w:rsid w:val="00D035EB"/>
    <w:rsid w:val="00D03D9E"/>
    <w:rsid w:val="00D0586D"/>
    <w:rsid w:val="00D06335"/>
    <w:rsid w:val="00D1365A"/>
    <w:rsid w:val="00D159C9"/>
    <w:rsid w:val="00D2326F"/>
    <w:rsid w:val="00D25ADC"/>
    <w:rsid w:val="00D27065"/>
    <w:rsid w:val="00D32835"/>
    <w:rsid w:val="00D52B08"/>
    <w:rsid w:val="00D54C31"/>
    <w:rsid w:val="00D54D5C"/>
    <w:rsid w:val="00D5529F"/>
    <w:rsid w:val="00D60117"/>
    <w:rsid w:val="00D654E9"/>
    <w:rsid w:val="00D6647F"/>
    <w:rsid w:val="00D727A2"/>
    <w:rsid w:val="00D73957"/>
    <w:rsid w:val="00D73E61"/>
    <w:rsid w:val="00D75348"/>
    <w:rsid w:val="00D76E54"/>
    <w:rsid w:val="00D90E01"/>
    <w:rsid w:val="00D91FCB"/>
    <w:rsid w:val="00D975A3"/>
    <w:rsid w:val="00DA5505"/>
    <w:rsid w:val="00DB15B2"/>
    <w:rsid w:val="00DB595C"/>
    <w:rsid w:val="00DC225A"/>
    <w:rsid w:val="00DD6D81"/>
    <w:rsid w:val="00DE2196"/>
    <w:rsid w:val="00DE374D"/>
    <w:rsid w:val="00DE4C45"/>
    <w:rsid w:val="00DE7440"/>
    <w:rsid w:val="00DF0C97"/>
    <w:rsid w:val="00DF1637"/>
    <w:rsid w:val="00E01B35"/>
    <w:rsid w:val="00E04FE0"/>
    <w:rsid w:val="00E124B0"/>
    <w:rsid w:val="00E14FD1"/>
    <w:rsid w:val="00E2595C"/>
    <w:rsid w:val="00E37B43"/>
    <w:rsid w:val="00E448B9"/>
    <w:rsid w:val="00E47AA1"/>
    <w:rsid w:val="00E602BE"/>
    <w:rsid w:val="00E63340"/>
    <w:rsid w:val="00E65B56"/>
    <w:rsid w:val="00E723ED"/>
    <w:rsid w:val="00E74670"/>
    <w:rsid w:val="00E75920"/>
    <w:rsid w:val="00E764E8"/>
    <w:rsid w:val="00E9519E"/>
    <w:rsid w:val="00EA4443"/>
    <w:rsid w:val="00EA71A7"/>
    <w:rsid w:val="00EC322A"/>
    <w:rsid w:val="00EC3B2E"/>
    <w:rsid w:val="00EC5699"/>
    <w:rsid w:val="00EC76FA"/>
    <w:rsid w:val="00ED0D2A"/>
    <w:rsid w:val="00ED1A8D"/>
    <w:rsid w:val="00ED7E21"/>
    <w:rsid w:val="00EE1C42"/>
    <w:rsid w:val="00EF44E6"/>
    <w:rsid w:val="00F0051E"/>
    <w:rsid w:val="00F00D61"/>
    <w:rsid w:val="00F0280C"/>
    <w:rsid w:val="00F029E3"/>
    <w:rsid w:val="00F1502E"/>
    <w:rsid w:val="00F25874"/>
    <w:rsid w:val="00F347E6"/>
    <w:rsid w:val="00F405BE"/>
    <w:rsid w:val="00F40B84"/>
    <w:rsid w:val="00F44153"/>
    <w:rsid w:val="00F5486C"/>
    <w:rsid w:val="00F61E7E"/>
    <w:rsid w:val="00F65CB6"/>
    <w:rsid w:val="00F70D47"/>
    <w:rsid w:val="00F720A7"/>
    <w:rsid w:val="00F77725"/>
    <w:rsid w:val="00F82866"/>
    <w:rsid w:val="00F83502"/>
    <w:rsid w:val="00F90A88"/>
    <w:rsid w:val="00F92741"/>
    <w:rsid w:val="00FA0F5D"/>
    <w:rsid w:val="00FA2E16"/>
    <w:rsid w:val="00FA7B1C"/>
    <w:rsid w:val="00FB002E"/>
    <w:rsid w:val="00FB0433"/>
    <w:rsid w:val="00FB153B"/>
    <w:rsid w:val="00FB2640"/>
    <w:rsid w:val="00FB3EF9"/>
    <w:rsid w:val="00FB4E6D"/>
    <w:rsid w:val="00FB5163"/>
    <w:rsid w:val="00FC24B7"/>
    <w:rsid w:val="00F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5E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2C7"/>
    <w:pPr>
      <w:widowControl w:val="0"/>
      <w:overflowPunct w:val="0"/>
      <w:jc w:val="both"/>
      <w:textAlignment w:val="baseline"/>
    </w:pPr>
    <w:rPr>
      <w:rFonts w:ascii="Times New Roman" w:hAnsi="Times New Roman" w:hint="eastAsia"/>
      <w:color w:val="000000"/>
      <w:sz w:val="24"/>
    </w:rPr>
  </w:style>
  <w:style w:type="paragraph" w:styleId="2">
    <w:name w:val="heading 2"/>
    <w:basedOn w:val="a"/>
    <w:next w:val="a"/>
    <w:link w:val="20"/>
    <w:uiPriority w:val="9"/>
    <w:semiHidden/>
    <w:unhideWhenUsed/>
    <w:qFormat/>
    <w:rsid w:val="00F1502E"/>
    <w:pPr>
      <w:keepNext/>
      <w:outlineLvl w:val="1"/>
    </w:pPr>
    <w:rPr>
      <w:rFonts w:ascii="Arial" w:eastAsia="ＭＳ ゴシック" w:hAnsi="Arial" w:cs="Times New Roman"/>
    </w:rPr>
  </w:style>
  <w:style w:type="paragraph" w:styleId="4">
    <w:name w:val="heading 4"/>
    <w:basedOn w:val="a"/>
    <w:next w:val="a"/>
    <w:link w:val="40"/>
    <w:uiPriority w:val="9"/>
    <w:unhideWhenUsed/>
    <w:qFormat/>
    <w:rsid w:val="00F1502E"/>
    <w:pPr>
      <w:keepNext/>
      <w:overflowPunct/>
      <w:spacing w:before="120" w:after="120"/>
      <w:ind w:leftChars="400" w:left="400"/>
      <w:jc w:val="left"/>
      <w:textAlignment w:val="auto"/>
      <w:outlineLvl w:val="3"/>
    </w:pPr>
    <w:rPr>
      <w:rFonts w:ascii="ＭＳ ゴシック" w:eastAsia="ＭＳ ゴシック" w:hAnsi="Century" w:cs="Times New Roman" w:hint="default"/>
      <w:bCs/>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4DF"/>
    <w:rPr>
      <w:rFonts w:ascii="Arial" w:eastAsia="ＭＳ ゴシック" w:hAnsi="Arial" w:cs="Times New Roman"/>
      <w:sz w:val="18"/>
      <w:szCs w:val="18"/>
    </w:rPr>
  </w:style>
  <w:style w:type="character" w:customStyle="1" w:styleId="a4">
    <w:name w:val="吹き出し (文字)"/>
    <w:link w:val="a3"/>
    <w:uiPriority w:val="99"/>
    <w:semiHidden/>
    <w:rsid w:val="00A434DF"/>
    <w:rPr>
      <w:rFonts w:ascii="Arial" w:eastAsia="ＭＳ ゴシック" w:hAnsi="Arial" w:cs="Times New Roman"/>
      <w:color w:val="000000"/>
      <w:sz w:val="18"/>
      <w:szCs w:val="18"/>
    </w:rPr>
  </w:style>
  <w:style w:type="paragraph" w:styleId="a5">
    <w:name w:val="header"/>
    <w:basedOn w:val="a"/>
    <w:link w:val="a6"/>
    <w:uiPriority w:val="99"/>
    <w:unhideWhenUsed/>
    <w:rsid w:val="00A30B88"/>
    <w:pPr>
      <w:tabs>
        <w:tab w:val="center" w:pos="4252"/>
        <w:tab w:val="right" w:pos="8504"/>
      </w:tabs>
      <w:snapToGrid w:val="0"/>
    </w:pPr>
  </w:style>
  <w:style w:type="character" w:customStyle="1" w:styleId="a6">
    <w:name w:val="ヘッダー (文字)"/>
    <w:link w:val="a5"/>
    <w:uiPriority w:val="99"/>
    <w:rsid w:val="00A30B88"/>
    <w:rPr>
      <w:rFonts w:ascii="Times New Roman" w:hAnsi="Times New Roman"/>
      <w:color w:val="000000"/>
      <w:sz w:val="24"/>
    </w:rPr>
  </w:style>
  <w:style w:type="paragraph" w:styleId="a7">
    <w:name w:val="footer"/>
    <w:basedOn w:val="a"/>
    <w:link w:val="a8"/>
    <w:uiPriority w:val="99"/>
    <w:unhideWhenUsed/>
    <w:rsid w:val="00A30B88"/>
    <w:pPr>
      <w:tabs>
        <w:tab w:val="center" w:pos="4252"/>
        <w:tab w:val="right" w:pos="8504"/>
      </w:tabs>
      <w:snapToGrid w:val="0"/>
    </w:pPr>
  </w:style>
  <w:style w:type="character" w:customStyle="1" w:styleId="a8">
    <w:name w:val="フッター (文字)"/>
    <w:link w:val="a7"/>
    <w:uiPriority w:val="99"/>
    <w:rsid w:val="00A30B88"/>
    <w:rPr>
      <w:rFonts w:ascii="Times New Roman" w:hAnsi="Times New Roman"/>
      <w:color w:val="000000"/>
      <w:sz w:val="24"/>
    </w:rPr>
  </w:style>
  <w:style w:type="table" w:styleId="a9">
    <w:name w:val="Table Grid"/>
    <w:basedOn w:val="a1"/>
    <w:uiPriority w:val="39"/>
    <w:rsid w:val="0027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F1502E"/>
    <w:rPr>
      <w:sz w:val="18"/>
      <w:szCs w:val="18"/>
    </w:rPr>
  </w:style>
  <w:style w:type="paragraph" w:styleId="ab">
    <w:name w:val="annotation text"/>
    <w:basedOn w:val="a"/>
    <w:link w:val="ac"/>
    <w:uiPriority w:val="99"/>
    <w:semiHidden/>
    <w:unhideWhenUsed/>
    <w:rsid w:val="00F1502E"/>
    <w:pPr>
      <w:jc w:val="left"/>
    </w:pPr>
  </w:style>
  <w:style w:type="character" w:customStyle="1" w:styleId="ac">
    <w:name w:val="コメント文字列 (文字)"/>
    <w:link w:val="ab"/>
    <w:uiPriority w:val="99"/>
    <w:semiHidden/>
    <w:rsid w:val="00F1502E"/>
    <w:rPr>
      <w:rFonts w:ascii="Times New Roman" w:hAnsi="Times New Roman"/>
      <w:color w:val="000000"/>
      <w:sz w:val="24"/>
    </w:rPr>
  </w:style>
  <w:style w:type="paragraph" w:styleId="ad">
    <w:name w:val="annotation subject"/>
    <w:basedOn w:val="ab"/>
    <w:next w:val="ab"/>
    <w:link w:val="ae"/>
    <w:uiPriority w:val="99"/>
    <w:semiHidden/>
    <w:unhideWhenUsed/>
    <w:rsid w:val="00F1502E"/>
    <w:rPr>
      <w:b/>
      <w:bCs/>
    </w:rPr>
  </w:style>
  <w:style w:type="character" w:customStyle="1" w:styleId="ae">
    <w:name w:val="コメント内容 (文字)"/>
    <w:link w:val="ad"/>
    <w:uiPriority w:val="99"/>
    <w:semiHidden/>
    <w:rsid w:val="00F1502E"/>
    <w:rPr>
      <w:rFonts w:ascii="Times New Roman" w:hAnsi="Times New Roman"/>
      <w:b/>
      <w:bCs/>
      <w:color w:val="000000"/>
      <w:sz w:val="24"/>
    </w:rPr>
  </w:style>
  <w:style w:type="character" w:customStyle="1" w:styleId="20">
    <w:name w:val="見出し 2 (文字)"/>
    <w:link w:val="2"/>
    <w:uiPriority w:val="9"/>
    <w:semiHidden/>
    <w:rsid w:val="00F1502E"/>
    <w:rPr>
      <w:rFonts w:ascii="Arial" w:eastAsia="ＭＳ ゴシック" w:hAnsi="Arial" w:cs="Times New Roman"/>
      <w:color w:val="000000"/>
      <w:sz w:val="24"/>
    </w:rPr>
  </w:style>
  <w:style w:type="character" w:customStyle="1" w:styleId="40">
    <w:name w:val="見出し 4 (文字)"/>
    <w:link w:val="4"/>
    <w:uiPriority w:val="9"/>
    <w:rsid w:val="00F1502E"/>
    <w:rPr>
      <w:rFonts w:ascii="ＭＳ ゴシック" w:eastAsia="ＭＳ ゴシック" w:hAnsi="Century" w:cs="Times New Roman"/>
      <w:bCs/>
      <w:kern w:val="2"/>
      <w:sz w:val="24"/>
      <w:szCs w:val="22"/>
    </w:rPr>
  </w:style>
  <w:style w:type="paragraph" w:customStyle="1" w:styleId="af">
    <w:name w:val="一太郎ランクスタイル１"/>
    <w:basedOn w:val="a"/>
    <w:rsid w:val="00F1502E"/>
  </w:style>
  <w:style w:type="paragraph" w:customStyle="1" w:styleId="af0">
    <w:name w:val="一太郎ランクスタイル２"/>
    <w:basedOn w:val="a"/>
    <w:rsid w:val="00F1502E"/>
  </w:style>
  <w:style w:type="character" w:customStyle="1" w:styleId="af1">
    <w:name w:val="脚注(標準)"/>
    <w:rsid w:val="00F1502E"/>
    <w:rPr>
      <w:vertAlign w:val="superscript"/>
    </w:rPr>
  </w:style>
  <w:style w:type="character" w:customStyle="1" w:styleId="af2">
    <w:name w:val="脚注ｴﾘｱ(標準)"/>
    <w:basedOn w:val="a0"/>
    <w:rsid w:val="00F1502E"/>
  </w:style>
  <w:style w:type="paragraph" w:styleId="af3">
    <w:name w:val="No Spacing"/>
    <w:uiPriority w:val="1"/>
    <w:qFormat/>
    <w:rsid w:val="0018502E"/>
    <w:pPr>
      <w:widowControl w:val="0"/>
      <w:jc w:val="both"/>
    </w:pPr>
    <w:rPr>
      <w:rFonts w:asciiTheme="minorHAnsi" w:eastAsiaTheme="minorEastAsia" w:hAnsiTheme="minorHAnsi" w:cstheme="minorBidi"/>
      <w:kern w:val="2"/>
      <w:sz w:val="21"/>
      <w:szCs w:val="22"/>
    </w:rPr>
  </w:style>
  <w:style w:type="paragraph" w:customStyle="1" w:styleId="Word">
    <w:name w:val="標準；(Word文書)"/>
    <w:basedOn w:val="a"/>
    <w:rsid w:val="0018502E"/>
    <w:rPr>
      <w:rFonts w:ascii="ＭＳ 明朝" w:hAnsi="ＭＳ 明朝"/>
    </w:rPr>
  </w:style>
  <w:style w:type="paragraph" w:styleId="af4">
    <w:name w:val="List Paragraph"/>
    <w:basedOn w:val="a"/>
    <w:uiPriority w:val="34"/>
    <w:qFormat/>
    <w:rsid w:val="004D1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2021-04-09T01:16:00Z</dcterms:created>
  <dcterms:modified xsi:type="dcterms:W3CDTF">2021-04-09T01:16:00Z</dcterms:modified>
</cp:coreProperties>
</file>