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6" w:rsidRDefault="008D30A9" w:rsidP="00CC01A6">
      <w:pPr>
        <w:jc w:val="left"/>
      </w:pPr>
      <w:r>
        <w:rPr>
          <w:rFonts w:hint="eastAsia"/>
        </w:rPr>
        <w:t>（別記様式２</w:t>
      </w:r>
      <w:r w:rsidR="00CC01A6">
        <w:rPr>
          <w:rFonts w:hint="eastAsia"/>
        </w:rPr>
        <w:t>）</w:t>
      </w:r>
    </w:p>
    <w:p w:rsidR="00CC01A6" w:rsidRPr="004C2C70" w:rsidRDefault="00DC02AB" w:rsidP="00CC01A6">
      <w:pPr>
        <w:jc w:val="center"/>
        <w:rPr>
          <w:sz w:val="28"/>
        </w:rPr>
      </w:pPr>
      <w:r w:rsidRPr="004C2C70">
        <w:rPr>
          <w:rFonts w:hint="eastAsia"/>
          <w:sz w:val="28"/>
        </w:rPr>
        <w:t>試験</w:t>
      </w:r>
      <w:r w:rsidR="0053212C">
        <w:rPr>
          <w:rFonts w:hint="eastAsia"/>
          <w:sz w:val="28"/>
        </w:rPr>
        <w:t>開発</w:t>
      </w:r>
      <w:r w:rsidR="00CC01A6" w:rsidRPr="004C2C70">
        <w:rPr>
          <w:rFonts w:hint="eastAsia"/>
          <w:sz w:val="28"/>
        </w:rPr>
        <w:t>計画書</w:t>
      </w:r>
      <w:bookmarkStart w:id="0" w:name="_GoBack"/>
      <w:bookmarkEnd w:id="0"/>
    </w:p>
    <w:p w:rsidR="00CC01A6" w:rsidRDefault="00CC01A6" w:rsidP="004E3CA5"/>
    <w:p w:rsidR="00CC01A6" w:rsidRDefault="0097310E" w:rsidP="00CC01A6">
      <w:pPr>
        <w:wordWrap w:val="0"/>
        <w:jc w:val="right"/>
      </w:pPr>
      <w:r>
        <w:rPr>
          <w:rFonts w:hint="eastAsia"/>
        </w:rPr>
        <w:t xml:space="preserve">西暦　</w:t>
      </w:r>
      <w:r w:rsidR="00CC01A6">
        <w:rPr>
          <w:rFonts w:hint="eastAsia"/>
        </w:rPr>
        <w:t xml:space="preserve">　　年　　月　　日</w:t>
      </w:r>
    </w:p>
    <w:p w:rsidR="00CC01A6" w:rsidRPr="00E72F67" w:rsidRDefault="00CC01A6" w:rsidP="00CC01A6">
      <w:pPr>
        <w:jc w:val="right"/>
      </w:pPr>
    </w:p>
    <w:p w:rsidR="00CC01A6" w:rsidRDefault="00CC01A6" w:rsidP="00CC01A6">
      <w:pPr>
        <w:jc w:val="right"/>
      </w:pPr>
      <w:r>
        <w:rPr>
          <w:rFonts w:hint="eastAsia"/>
        </w:rPr>
        <w:t>氏　名　　　　　　　　　　　　　　　印</w:t>
      </w:r>
    </w:p>
    <w:p w:rsidR="00CC01A6" w:rsidRDefault="00CC01A6" w:rsidP="004E3CA5"/>
    <w:p w:rsidR="004C2C70" w:rsidRDefault="004C2C70" w:rsidP="004E3C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939"/>
        <w:gridCol w:w="1739"/>
        <w:gridCol w:w="3009"/>
      </w:tblGrid>
      <w:tr w:rsidR="00B3166D" w:rsidTr="00F829C6">
        <w:tc>
          <w:tcPr>
            <w:tcW w:w="1809" w:type="dxa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関税率表番号</w:t>
            </w:r>
          </w:p>
        </w:tc>
        <w:tc>
          <w:tcPr>
            <w:tcW w:w="2939" w:type="dxa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39" w:type="dxa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原産国</w:t>
            </w:r>
          </w:p>
        </w:tc>
        <w:tc>
          <w:tcPr>
            <w:tcW w:w="3009" w:type="dxa"/>
          </w:tcPr>
          <w:p w:rsidR="00B3166D" w:rsidRDefault="00CE7A3B" w:rsidP="008C7EDD">
            <w:pPr>
              <w:jc w:val="center"/>
            </w:pPr>
            <w:r>
              <w:rPr>
                <w:rFonts w:hint="eastAsia"/>
              </w:rPr>
              <w:t>使用予定数量</w:t>
            </w:r>
            <w:r w:rsidR="008C7EDD">
              <w:rPr>
                <w:rFonts w:hint="eastAsia"/>
              </w:rPr>
              <w:t>（輸入</w:t>
            </w:r>
            <w:r w:rsidR="00F829C6">
              <w:rPr>
                <w:rFonts w:hint="eastAsia"/>
              </w:rPr>
              <w:t>予定</w:t>
            </w:r>
            <w:r w:rsidR="008C7EDD">
              <w:rPr>
                <w:rFonts w:hint="eastAsia"/>
              </w:rPr>
              <w:t>数量）</w:t>
            </w:r>
          </w:p>
        </w:tc>
      </w:tr>
      <w:tr w:rsidR="00B3166D" w:rsidTr="00F829C6">
        <w:trPr>
          <w:trHeight w:val="850"/>
        </w:trPr>
        <w:tc>
          <w:tcPr>
            <w:tcW w:w="1809" w:type="dxa"/>
            <w:vAlign w:val="center"/>
          </w:tcPr>
          <w:p w:rsidR="00B3166D" w:rsidRDefault="00B3166D" w:rsidP="00CE7A3B"/>
        </w:tc>
        <w:tc>
          <w:tcPr>
            <w:tcW w:w="2939" w:type="dxa"/>
            <w:vAlign w:val="center"/>
          </w:tcPr>
          <w:p w:rsidR="00B3166D" w:rsidRDefault="00B3166D" w:rsidP="00CE7A3B"/>
        </w:tc>
        <w:tc>
          <w:tcPr>
            <w:tcW w:w="1739" w:type="dxa"/>
            <w:vAlign w:val="center"/>
          </w:tcPr>
          <w:p w:rsidR="00B3166D" w:rsidRDefault="00B3166D" w:rsidP="00CE7A3B"/>
        </w:tc>
        <w:tc>
          <w:tcPr>
            <w:tcW w:w="3009" w:type="dxa"/>
            <w:vAlign w:val="center"/>
          </w:tcPr>
          <w:p w:rsidR="00B3166D" w:rsidRDefault="00214EC0" w:rsidP="00CC01A6">
            <w:pPr>
              <w:ind w:right="208"/>
              <w:jc w:val="right"/>
            </w:pPr>
            <w:r>
              <w:rPr>
                <w:rFonts w:hint="eastAsia"/>
              </w:rPr>
              <w:t>ｔ</w:t>
            </w:r>
          </w:p>
        </w:tc>
      </w:tr>
      <w:tr w:rsidR="00B3166D" w:rsidTr="00CE7A3B">
        <w:trPr>
          <w:trHeight w:val="850"/>
        </w:trPr>
        <w:tc>
          <w:tcPr>
            <w:tcW w:w="1809" w:type="dxa"/>
            <w:vAlign w:val="center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7" w:type="dxa"/>
            <w:gridSpan w:val="3"/>
            <w:vAlign w:val="center"/>
          </w:tcPr>
          <w:p w:rsidR="00B3166D" w:rsidRDefault="00B3166D" w:rsidP="00CE7A3B"/>
        </w:tc>
      </w:tr>
      <w:tr w:rsidR="00B3166D" w:rsidTr="00CE7A3B">
        <w:trPr>
          <w:trHeight w:val="850"/>
        </w:trPr>
        <w:tc>
          <w:tcPr>
            <w:tcW w:w="1809" w:type="dxa"/>
            <w:vAlign w:val="center"/>
          </w:tcPr>
          <w:p w:rsidR="00B3166D" w:rsidRDefault="00B3166D" w:rsidP="00CE7A3B">
            <w:pPr>
              <w:jc w:val="center"/>
            </w:pPr>
            <w:r>
              <w:rPr>
                <w:rFonts w:hint="eastAsia"/>
              </w:rPr>
              <w:t>使用</w:t>
            </w:r>
            <w:r w:rsidR="00CE7A3B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</w:p>
        </w:tc>
        <w:tc>
          <w:tcPr>
            <w:tcW w:w="7687" w:type="dxa"/>
            <w:gridSpan w:val="3"/>
            <w:vAlign w:val="center"/>
          </w:tcPr>
          <w:p w:rsidR="00CE7A3B" w:rsidRDefault="0097310E" w:rsidP="00CE7A3B">
            <w:r>
              <w:rPr>
                <w:rFonts w:hint="eastAsia"/>
              </w:rPr>
              <w:t xml:space="preserve">西暦　　　年　　月　　日から西暦　</w:t>
            </w:r>
            <w:r w:rsidR="00CE7A3B">
              <w:rPr>
                <w:rFonts w:hint="eastAsia"/>
              </w:rPr>
              <w:t xml:space="preserve">　　年　　月　　日</w:t>
            </w:r>
          </w:p>
          <w:p w:rsidR="003708FC" w:rsidRPr="003708FC" w:rsidRDefault="003708FC" w:rsidP="003708FC">
            <w:r>
              <w:rPr>
                <w:rFonts w:hint="eastAsia"/>
              </w:rPr>
              <w:t>（※ただし、使用期限は最長で当該年度末までとする。）</w:t>
            </w:r>
          </w:p>
        </w:tc>
      </w:tr>
      <w:tr w:rsidR="00B3166D" w:rsidTr="00CE7A3B">
        <w:trPr>
          <w:trHeight w:val="850"/>
        </w:trPr>
        <w:tc>
          <w:tcPr>
            <w:tcW w:w="1809" w:type="dxa"/>
            <w:vAlign w:val="center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0C642F" w:rsidRDefault="000C642F" w:rsidP="00B3166D">
            <w:pPr>
              <w:jc w:val="center"/>
            </w:pPr>
            <w:r w:rsidRPr="000C642F">
              <w:rPr>
                <w:rFonts w:hint="eastAsia"/>
                <w:sz w:val="18"/>
              </w:rPr>
              <w:t>（名称及び所在地）</w:t>
            </w:r>
          </w:p>
        </w:tc>
        <w:tc>
          <w:tcPr>
            <w:tcW w:w="7687" w:type="dxa"/>
            <w:gridSpan w:val="3"/>
            <w:vAlign w:val="center"/>
          </w:tcPr>
          <w:p w:rsidR="00B3166D" w:rsidRPr="00CE7A3B" w:rsidRDefault="00CE7A3B" w:rsidP="00CE7A3B">
            <w:r w:rsidRPr="00CE7A3B">
              <w:rPr>
                <w:rFonts w:hint="eastAsia"/>
              </w:rPr>
              <w:t>（</w:t>
            </w:r>
            <w:r w:rsidR="000C642F" w:rsidRPr="00CE7A3B">
              <w:rPr>
                <w:rFonts w:hint="eastAsia"/>
              </w:rPr>
              <w:t>※開発したものを</w:t>
            </w:r>
            <w:r w:rsidR="00866EAD">
              <w:rPr>
                <w:rFonts w:hint="eastAsia"/>
              </w:rPr>
              <w:t>マーケティング等のためにサンプル配布又はテスト販売する場合は、サンプル配布又はテスト販売</w:t>
            </w:r>
            <w:r w:rsidR="005019AF">
              <w:rPr>
                <w:rFonts w:hint="eastAsia"/>
              </w:rPr>
              <w:t>を予定する</w:t>
            </w:r>
            <w:r w:rsidR="000C642F" w:rsidRPr="00CE7A3B">
              <w:rPr>
                <w:rFonts w:hint="eastAsia"/>
              </w:rPr>
              <w:t>場所も記載すること。</w:t>
            </w:r>
            <w:r w:rsidRPr="00CE7A3B">
              <w:rPr>
                <w:rFonts w:hint="eastAsia"/>
              </w:rPr>
              <w:t>）</w:t>
            </w:r>
          </w:p>
        </w:tc>
      </w:tr>
      <w:tr w:rsidR="00B3166D" w:rsidTr="009547E9">
        <w:trPr>
          <w:trHeight w:val="5263"/>
        </w:trPr>
        <w:tc>
          <w:tcPr>
            <w:tcW w:w="1809" w:type="dxa"/>
            <w:vAlign w:val="center"/>
          </w:tcPr>
          <w:p w:rsidR="00B3166D" w:rsidRDefault="00B3166D" w:rsidP="00B3166D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687" w:type="dxa"/>
            <w:gridSpan w:val="3"/>
            <w:vAlign w:val="center"/>
          </w:tcPr>
          <w:p w:rsidR="00B3166D" w:rsidRDefault="00D13056" w:rsidP="00D13056">
            <w:pPr>
              <w:ind w:leftChars="100" w:left="420" w:rightChars="99" w:right="208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7185B" wp14:editId="0B6E43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10795</wp:posOffset>
                      </wp:positionV>
                      <wp:extent cx="4724400" cy="5048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504825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4pt;margin-top:.85pt;width:37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" adj="2520" strokecolor="black [3213]"/>
                  </w:pict>
                </mc:Fallback>
              </mc:AlternateContent>
            </w:r>
            <w:r w:rsidR="000C642F" w:rsidRPr="00CE7A3B">
              <w:rPr>
                <w:rFonts w:hint="eastAsia"/>
              </w:rPr>
              <w:t>※その砂糖等がどのように使用されるか、既に販売している製品との違い等について具体的に記載すること。</w:t>
            </w:r>
            <w:r w:rsidR="005019AF">
              <w:rPr>
                <w:rFonts w:hint="eastAsia"/>
              </w:rPr>
              <w:t>別紙でも可。</w:t>
            </w:r>
          </w:p>
          <w:p w:rsidR="00D13056" w:rsidRPr="00CE7A3B" w:rsidRDefault="00D13056" w:rsidP="009547E9">
            <w:pPr>
              <w:ind w:leftChars="100" w:left="420" w:rightChars="99" w:right="208" w:hangingChars="100" w:hanging="210"/>
            </w:pPr>
          </w:p>
        </w:tc>
      </w:tr>
    </w:tbl>
    <w:p w:rsidR="000C642F" w:rsidRDefault="000C642F" w:rsidP="004E3CA5"/>
    <w:p w:rsidR="009B6066" w:rsidRDefault="009B6066" w:rsidP="00CC01A6"/>
    <w:p w:rsidR="009547E9" w:rsidRDefault="009547E9">
      <w:pPr>
        <w:widowControl/>
        <w:jc w:val="left"/>
      </w:pPr>
      <w:r>
        <w:br w:type="page"/>
      </w:r>
    </w:p>
    <w:p w:rsidR="004C2C70" w:rsidRDefault="004C2C70" w:rsidP="00CC01A6"/>
    <w:p w:rsidR="003708FC" w:rsidRPr="004C2C70" w:rsidRDefault="003708FC" w:rsidP="003708FC">
      <w:pPr>
        <w:jc w:val="center"/>
        <w:rPr>
          <w:sz w:val="24"/>
        </w:rPr>
      </w:pPr>
      <w:r w:rsidRPr="004C2C70">
        <w:rPr>
          <w:rFonts w:hint="eastAsia"/>
          <w:sz w:val="24"/>
        </w:rPr>
        <w:t>農畜産業振興機構へ</w:t>
      </w:r>
      <w:r w:rsidR="00214EC0" w:rsidRPr="004C2C70">
        <w:rPr>
          <w:rFonts w:hint="eastAsia"/>
          <w:sz w:val="24"/>
        </w:rPr>
        <w:t>の</w:t>
      </w:r>
      <w:r w:rsidR="00301817">
        <w:rPr>
          <w:rFonts w:hint="eastAsia"/>
          <w:sz w:val="24"/>
        </w:rPr>
        <w:t>売渡し及び買戻し</w:t>
      </w:r>
      <w:r w:rsidRPr="004C2C70">
        <w:rPr>
          <w:rFonts w:hint="eastAsia"/>
          <w:sz w:val="24"/>
        </w:rPr>
        <w:t>の状況</w:t>
      </w:r>
    </w:p>
    <w:p w:rsidR="005E0ACC" w:rsidRDefault="005E0ACC" w:rsidP="003708FC">
      <w:pPr>
        <w:jc w:val="center"/>
      </w:pPr>
      <w:r>
        <w:rPr>
          <w:rFonts w:hint="eastAsia"/>
        </w:rPr>
        <w:t>（農畜産業振興機構記入用）</w:t>
      </w:r>
    </w:p>
    <w:p w:rsidR="004C2C70" w:rsidRDefault="004C2C70" w:rsidP="003708F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268"/>
        <w:gridCol w:w="2268"/>
      </w:tblGrid>
      <w:tr w:rsidR="003708FC" w:rsidTr="003708FC">
        <w:tc>
          <w:tcPr>
            <w:tcW w:w="2464" w:type="dxa"/>
            <w:vAlign w:val="center"/>
          </w:tcPr>
          <w:p w:rsidR="003708FC" w:rsidRDefault="003708FC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税関申告番号</w:t>
            </w:r>
          </w:p>
          <w:p w:rsidR="003708FC" w:rsidRDefault="00301817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及び輸入許可年月日</w:t>
            </w:r>
          </w:p>
        </w:tc>
        <w:tc>
          <w:tcPr>
            <w:tcW w:w="2464" w:type="dxa"/>
            <w:vAlign w:val="center"/>
          </w:tcPr>
          <w:p w:rsidR="003708FC" w:rsidRDefault="003708FC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承諾番号</w:t>
            </w:r>
          </w:p>
          <w:p w:rsidR="003708FC" w:rsidRPr="003708FC" w:rsidRDefault="003708FC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及び承諾年月日</w:t>
            </w:r>
          </w:p>
        </w:tc>
        <w:tc>
          <w:tcPr>
            <w:tcW w:w="2268" w:type="dxa"/>
            <w:vAlign w:val="center"/>
          </w:tcPr>
          <w:p w:rsidR="003708FC" w:rsidRDefault="003708FC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売買数量</w:t>
            </w:r>
          </w:p>
        </w:tc>
        <w:tc>
          <w:tcPr>
            <w:tcW w:w="2268" w:type="dxa"/>
            <w:vAlign w:val="center"/>
          </w:tcPr>
          <w:p w:rsidR="003708FC" w:rsidRDefault="003708FC" w:rsidP="003708FC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残存数量</w:t>
            </w: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  <w:tr w:rsidR="003708FC" w:rsidTr="003708FC"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464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2268" w:type="dxa"/>
          </w:tcPr>
          <w:p w:rsidR="003708FC" w:rsidRDefault="003708FC" w:rsidP="003708FC">
            <w:pPr>
              <w:jc w:val="left"/>
              <w:rPr>
                <w:rFonts w:hAnsi="Times New Roman"/>
                <w:szCs w:val="21"/>
              </w:rPr>
            </w:pPr>
          </w:p>
        </w:tc>
      </w:tr>
    </w:tbl>
    <w:p w:rsidR="003708FC" w:rsidRPr="009B6066" w:rsidRDefault="003708FC" w:rsidP="003708FC">
      <w:pPr>
        <w:jc w:val="left"/>
        <w:rPr>
          <w:rFonts w:hAnsi="Times New Roman"/>
          <w:szCs w:val="21"/>
        </w:rPr>
      </w:pPr>
    </w:p>
    <w:sectPr w:rsidR="003708FC" w:rsidRPr="009B6066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D3" w:rsidRDefault="00BF6FD3" w:rsidP="004E3CA5">
      <w:r>
        <w:separator/>
      </w:r>
    </w:p>
  </w:endnote>
  <w:endnote w:type="continuationSeparator" w:id="0">
    <w:p w:rsidR="00BF6FD3" w:rsidRDefault="00BF6FD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D3" w:rsidRDefault="00BF6FD3" w:rsidP="004E3CA5">
      <w:r>
        <w:separator/>
      </w:r>
    </w:p>
  </w:footnote>
  <w:footnote w:type="continuationSeparator" w:id="0">
    <w:p w:rsidR="00BF6FD3" w:rsidRDefault="00BF6FD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D"/>
    <w:rsid w:val="000B5F0A"/>
    <w:rsid w:val="000C642F"/>
    <w:rsid w:val="000F75C0"/>
    <w:rsid w:val="001D4076"/>
    <w:rsid w:val="00214EC0"/>
    <w:rsid w:val="00240917"/>
    <w:rsid w:val="00264C33"/>
    <w:rsid w:val="002F274D"/>
    <w:rsid w:val="00301817"/>
    <w:rsid w:val="003708FC"/>
    <w:rsid w:val="003E0754"/>
    <w:rsid w:val="00434FCF"/>
    <w:rsid w:val="004435EF"/>
    <w:rsid w:val="004C2C70"/>
    <w:rsid w:val="004E3CA5"/>
    <w:rsid w:val="004F10E3"/>
    <w:rsid w:val="005019AF"/>
    <w:rsid w:val="0053212C"/>
    <w:rsid w:val="005940B7"/>
    <w:rsid w:val="005E0ACC"/>
    <w:rsid w:val="00623562"/>
    <w:rsid w:val="007710CD"/>
    <w:rsid w:val="007E425E"/>
    <w:rsid w:val="00820BB1"/>
    <w:rsid w:val="00827EED"/>
    <w:rsid w:val="00866EAD"/>
    <w:rsid w:val="008C7EDD"/>
    <w:rsid w:val="008D30A9"/>
    <w:rsid w:val="009547E9"/>
    <w:rsid w:val="0097310E"/>
    <w:rsid w:val="00975217"/>
    <w:rsid w:val="009B6066"/>
    <w:rsid w:val="00AF7FCF"/>
    <w:rsid w:val="00B3166D"/>
    <w:rsid w:val="00B67D4A"/>
    <w:rsid w:val="00B93122"/>
    <w:rsid w:val="00BF6FD3"/>
    <w:rsid w:val="00C30AAD"/>
    <w:rsid w:val="00CC01A6"/>
    <w:rsid w:val="00CE7A3B"/>
    <w:rsid w:val="00D13056"/>
    <w:rsid w:val="00D97BED"/>
    <w:rsid w:val="00DC02AB"/>
    <w:rsid w:val="00E72F67"/>
    <w:rsid w:val="00EF416D"/>
    <w:rsid w:val="00F03FAD"/>
    <w:rsid w:val="00F04B4A"/>
    <w:rsid w:val="00F3220D"/>
    <w:rsid w:val="00F57DEE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農林水産省</cp:lastModifiedBy>
  <cp:revision>18</cp:revision>
  <cp:lastPrinted>2018-09-04T11:04:00Z</cp:lastPrinted>
  <dcterms:created xsi:type="dcterms:W3CDTF">2015-12-21T05:41:00Z</dcterms:created>
  <dcterms:modified xsi:type="dcterms:W3CDTF">2018-11-06T07:37:00Z</dcterms:modified>
</cp:coreProperties>
</file>