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91" w:rsidRPr="00504519" w:rsidRDefault="00186891" w:rsidP="0018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89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Déclaration </w:t>
      </w:r>
      <w:r w:rsidR="00CD3B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produits originair</w:t>
      </w:r>
      <w:r w:rsidR="00CD3B1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 ou en provenance du Japon</w:t>
      </w:r>
    </w:p>
    <w:p w:rsidR="00781F37" w:rsidRPr="00504519" w:rsidRDefault="00781F37" w:rsidP="00781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Declaration for the import </w:t>
      </w:r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>in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>to French Polynesia of</w:t>
      </w:r>
    </w:p>
    <w:p w:rsidR="0013491C" w:rsidRPr="00504519" w:rsidRDefault="0013491C" w:rsidP="0018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13A3D" w:rsidRPr="00504519" w:rsidRDefault="00186891" w:rsidP="0013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</w:t>
      </w:r>
      <w:r w:rsidR="006538F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91624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(produit) </w:t>
      </w:r>
    </w:p>
    <w:p w:rsidR="00781F37" w:rsidRPr="00504519" w:rsidRDefault="00781F37" w:rsidP="00F73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347"/>
        </w:tabs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538F2" w:rsidRPr="00504519">
        <w:rPr>
          <w:rFonts w:ascii="Times New Roman" w:eastAsia="Times New Roman" w:hAnsi="Times New Roman" w:cs="Times New Roman"/>
          <w:lang w:eastAsia="fr-FR"/>
        </w:rPr>
        <w:tab/>
      </w:r>
      <w:r w:rsidR="00191624" w:rsidRPr="00504519">
        <w:rPr>
          <w:rFonts w:ascii="Times New Roman" w:eastAsia="Times New Roman" w:hAnsi="Times New Roman" w:cs="Times New Roman"/>
          <w:lang w:eastAsia="fr-FR"/>
        </w:rPr>
        <w:tab/>
      </w:r>
      <w:r w:rsidR="00191624" w:rsidRPr="00504519">
        <w:rPr>
          <w:rFonts w:ascii="Times New Roman" w:eastAsia="Times New Roman" w:hAnsi="Times New Roman" w:cs="Times New Roman"/>
          <w:lang w:eastAsia="fr-FR"/>
        </w:rPr>
        <w:tab/>
      </w:r>
      <w:r w:rsidR="00191624" w:rsidRPr="00504519">
        <w:rPr>
          <w:rFonts w:ascii="Times New Roman" w:eastAsia="Times New Roman" w:hAnsi="Times New Roman" w:cs="Times New Roman"/>
          <w:lang w:eastAsia="fr-FR"/>
        </w:rPr>
        <w:tab/>
        <w:t xml:space="preserve">     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>(Product)</w:t>
      </w:r>
      <w:r w:rsidRPr="0050451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45E2E" w:rsidRPr="00504519" w:rsidRDefault="000D4504" w:rsidP="0078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6538F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ode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d'identification du lot </w:t>
      </w:r>
      <w:r w:rsidR="00245E2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</w:t>
      </w:r>
      <w:r w:rsidR="00245E2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</w:t>
      </w:r>
    </w:p>
    <w:p w:rsidR="00245E2E" w:rsidRPr="00504519" w:rsidRDefault="00245E2E" w:rsidP="0078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lang w:eastAsia="fr-FR"/>
        </w:rPr>
        <w:t>batch identification code</w:t>
      </w:r>
    </w:p>
    <w:p w:rsidR="00781F37" w:rsidRPr="00504519" w:rsidRDefault="00F736D9" w:rsidP="00245E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uméro de la déclaration ............</w:t>
      </w:r>
      <w:r w:rsidR="00245E2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</w:t>
      </w:r>
    </w:p>
    <w:p w:rsidR="00781F37" w:rsidRPr="00504519" w:rsidRDefault="00F736D9" w:rsidP="00781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lang w:eastAsia="fr-FR"/>
        </w:rPr>
        <w:t>declaration n</w:t>
      </w:r>
      <w:r w:rsidR="00781F37" w:rsidRPr="00504519">
        <w:rPr>
          <w:rFonts w:ascii="Times New Roman" w:eastAsia="Times New Roman" w:hAnsi="Times New Roman" w:cs="Times New Roman"/>
          <w:i/>
          <w:lang w:eastAsia="fr-FR"/>
        </w:rPr>
        <w:t>umber</w:t>
      </w:r>
    </w:p>
    <w:p w:rsidR="00781F37" w:rsidRPr="00504519" w:rsidRDefault="00186891" w:rsidP="00304B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Conformément </w:t>
      </w:r>
      <w:r w:rsidR="0095239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 dispositions de l’arrêté n° </w:t>
      </w:r>
      <w:bookmarkStart w:id="0" w:name="service_direction"/>
      <w:r w:rsidR="002F622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1319 CM du 8 septembre 2016 </w:t>
      </w:r>
      <w:r w:rsidR="00B764B9" w:rsidRPr="00504519">
        <w:rPr>
          <w:rFonts w:ascii="Times New Roman" w:hAnsi="Times New Roman" w:cs="Times New Roman"/>
          <w:sz w:val="24"/>
          <w:szCs w:val="24"/>
        </w:rPr>
        <w:t xml:space="preserve">relatif </w:t>
      </w:r>
      <w:r w:rsidR="000A4553" w:rsidRPr="00504519">
        <w:rPr>
          <w:rFonts w:ascii="Times New Roman" w:hAnsi="Times New Roman" w:cs="Times New Roman"/>
          <w:sz w:val="24"/>
          <w:szCs w:val="24"/>
        </w:rPr>
        <w:t xml:space="preserve">à certains </w:t>
      </w:r>
      <w:r w:rsidR="00B764B9" w:rsidRPr="00504519">
        <w:rPr>
          <w:rFonts w:ascii="Times New Roman" w:hAnsi="Times New Roman" w:cs="Times New Roman"/>
          <w:sz w:val="24"/>
          <w:szCs w:val="24"/>
        </w:rPr>
        <w:t>produits originaires ou en provenance du Japon</w:t>
      </w:r>
      <w:bookmarkEnd w:id="0"/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l'accident survenu à la centrale nucléaire </w:t>
      </w:r>
      <w:r w:rsidR="00DF472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de Fukushim</w:t>
      </w:r>
      <w:r w:rsidR="00040B6D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DF472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A4553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11 mars 2011,</w:t>
      </w:r>
      <w:r w:rsidR="00DF472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491C" w:rsidRPr="00504519" w:rsidRDefault="000020C0" w:rsidP="00002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>In accordance with</w:t>
      </w:r>
      <w:r w:rsidR="0095239F" w:rsidRPr="00504519">
        <w:rPr>
          <w:lang w:val="en-US"/>
        </w:rPr>
        <w:t xml:space="preserve"> </w:t>
      </w:r>
      <w:r w:rsidR="0095239F" w:rsidRPr="00504519">
        <w:rPr>
          <w:rFonts w:ascii="Times New Roman" w:eastAsia="Times New Roman" w:hAnsi="Times New Roman" w:cs="Times New Roman"/>
          <w:i/>
          <w:lang w:val="en-US" w:eastAsia="fr-FR"/>
        </w:rPr>
        <w:t>the provisions of the</w:t>
      </w:r>
      <w:r w:rsidR="0095239F" w:rsidRPr="00504519">
        <w:rPr>
          <w:rFonts w:ascii="Times New Roman" w:eastAsia="Times New Roman" w:hAnsi="Times New Roman" w:cs="Times New Roman" w:hint="eastAsia"/>
          <w:i/>
          <w:lang w:val="en-US" w:eastAsia="fr-FR"/>
        </w:rPr>
        <w:t xml:space="preserve"> </w:t>
      </w:r>
      <w:r w:rsidR="0095239F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ministerial order n° </w:t>
      </w:r>
      <w:r w:rsidR="008776B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1319 of 8 September 2016 </w:t>
      </w:r>
      <w:r w:rsidR="008776BE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concerning </w:t>
      </w:r>
      <w:r w:rsidR="000A4553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products 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originating in or </w:t>
      </w:r>
      <w:r w:rsidR="00781F37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consigned from Japan following the accident at the 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>Fukushima nuclear power station</w:t>
      </w:r>
      <w:r w:rsidR="000A4553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on 11 </w:t>
      </w:r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>M</w:t>
      </w:r>
      <w:r w:rsidR="000A4553" w:rsidRPr="00504519">
        <w:rPr>
          <w:rFonts w:ascii="Times New Roman" w:eastAsia="Times New Roman" w:hAnsi="Times New Roman" w:cs="Times New Roman"/>
          <w:i/>
          <w:lang w:val="en-US" w:eastAsia="fr-FR"/>
        </w:rPr>
        <w:t>arch 2011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, </w:t>
      </w:r>
    </w:p>
    <w:p w:rsidR="0013491C" w:rsidRPr="00504519" w:rsidRDefault="00186891" w:rsidP="00134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</w:t>
      </w:r>
    </w:p>
    <w:p w:rsidR="00140FC8" w:rsidRPr="00504519" w:rsidRDefault="00AB573A" w:rsidP="00AB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représentant habilité visé </w:t>
      </w:r>
      <w:r w:rsidR="00140FC8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l’article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0FC8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l’arrêté n°</w:t>
      </w:r>
      <w:r w:rsidR="00DF472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622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1319 CM du 8 septembre 2016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="006275B6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="00B764B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</w:p>
    <w:p w:rsidR="00781F37" w:rsidRPr="003C68B2" w:rsidRDefault="00AB573A" w:rsidP="00AB5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5A1D59" w:rsidRPr="00504519">
        <w:rPr>
          <w:rFonts w:ascii="Times New Roman" w:eastAsia="Times New Roman" w:hAnsi="Times New Roman" w:cs="Times New Roman"/>
          <w:i/>
          <w:lang w:val="en-US" w:eastAsia="fr-FR"/>
        </w:rPr>
        <w:t>authorized</w:t>
      </w:r>
      <w:r w:rsidR="00781F37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representative referred to </w:t>
      </w:r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in </w:t>
      </w:r>
      <w:r w:rsidR="004D494C" w:rsidRPr="00504519">
        <w:rPr>
          <w:rFonts w:ascii="Times New Roman" w:eastAsia="Times New Roman" w:hAnsi="Times New Roman" w:cs="Times New Roman"/>
          <w:i/>
          <w:lang w:val="en-US" w:eastAsia="fr-FR"/>
        </w:rPr>
        <w:t>A</w:t>
      </w:r>
      <w:r w:rsidR="00140FC8" w:rsidRPr="00504519">
        <w:rPr>
          <w:rFonts w:ascii="Times New Roman" w:eastAsia="Times New Roman" w:hAnsi="Times New Roman" w:cs="Times New Roman"/>
          <w:i/>
          <w:lang w:val="en-US" w:eastAsia="fr-FR"/>
        </w:rPr>
        <w:t>rticle</w:t>
      </w:r>
      <w:r w:rsidR="00B764B9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r w:rsidR="00140FC8" w:rsidRPr="00504519">
        <w:rPr>
          <w:rFonts w:ascii="Times New Roman" w:eastAsia="Times New Roman" w:hAnsi="Times New Roman" w:cs="Times New Roman"/>
          <w:i/>
          <w:lang w:val="en-US" w:eastAsia="fr-FR"/>
        </w:rPr>
        <w:t>4</w:t>
      </w:r>
      <w:r w:rsidR="00B764B9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>of the</w:t>
      </w:r>
      <w:r w:rsidR="00DF472B" w:rsidRPr="00504519">
        <w:rPr>
          <w:rFonts w:ascii="Times New Roman" w:eastAsia="Times New Roman" w:hAnsi="Times New Roman" w:cs="Times New Roman" w:hint="eastAsia"/>
          <w:i/>
          <w:lang w:val="en-US" w:eastAsia="fr-FR"/>
        </w:rPr>
        <w:t xml:space="preserve"> 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>ministerial order n</w:t>
      </w:r>
      <w:proofErr w:type="gramStart"/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°  </w:t>
      </w:r>
      <w:r w:rsidR="008776B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1319</w:t>
      </w:r>
      <w:proofErr w:type="gramEnd"/>
      <w:r w:rsidR="008776B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of 8 September 201</w:t>
      </w:r>
      <w:r w:rsidR="008776BE" w:rsidRPr="003C68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6</w:t>
      </w:r>
      <w:r w:rsidR="007A7FCB" w:rsidRPr="003C68B2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13491C" w:rsidRPr="00504519" w:rsidRDefault="0013491C" w:rsidP="00243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 que </w:t>
      </w:r>
      <w:r w:rsidR="00452C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EB0F9A" w:rsidRPr="00504519" w:rsidRDefault="00EB0F9A" w:rsidP="00134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DECLARES that the:</w:t>
      </w:r>
    </w:p>
    <w:p w:rsidR="0013491C" w:rsidRPr="00504519" w:rsidRDefault="0013491C" w:rsidP="0013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</w:t>
      </w:r>
      <w:r w:rsidR="00C66D3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produits </w:t>
      </w:r>
      <w:r w:rsidR="007A2245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visés à l’article</w:t>
      </w:r>
      <w:r w:rsidR="00E7375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A2245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l’arrêté n° </w:t>
      </w:r>
      <w:r w:rsidR="002F622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1319 CM du 8 septembre 2016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composé de:</w:t>
      </w:r>
    </w:p>
    <w:p w:rsidR="00EB0F9A" w:rsidRPr="00504519" w:rsidRDefault="00EB0F9A" w:rsidP="001349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products referred to in </w:t>
      </w:r>
      <w:r w:rsidR="00CD163F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Article </w:t>
      </w:r>
      <w:r w:rsidR="007A2245" w:rsidRPr="00504519">
        <w:rPr>
          <w:rFonts w:ascii="Times New Roman" w:eastAsia="Times New Roman" w:hAnsi="Times New Roman" w:cs="Times New Roman"/>
          <w:i/>
          <w:lang w:val="en-US" w:eastAsia="fr-FR"/>
        </w:rPr>
        <w:t>4</w:t>
      </w:r>
      <w:r w:rsidR="00E73751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>of the</w:t>
      </w:r>
      <w:r w:rsidR="00DF472B" w:rsidRPr="00504519">
        <w:rPr>
          <w:rFonts w:ascii="Times New Roman" w:eastAsia="Times New Roman" w:hAnsi="Times New Roman" w:cs="Times New Roman" w:hint="eastAsia"/>
          <w:i/>
          <w:lang w:val="en-US" w:eastAsia="fr-FR"/>
        </w:rPr>
        <w:t xml:space="preserve"> </w:t>
      </w:r>
      <w:r w:rsidR="00DF472B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ministerial order n° </w:t>
      </w:r>
      <w:r w:rsidR="008776B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1319 of 8 September 2016</w:t>
      </w:r>
      <w:r w:rsidR="008776BE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consisting 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>of</w:t>
      </w:r>
      <w:r w:rsidRPr="00504519">
        <w:rPr>
          <w:rFonts w:ascii="Times New Roman" w:eastAsia="Times New Roman" w:hAnsi="Times New Roman" w:cs="Times New Roman"/>
          <w:lang w:val="en-US" w:eastAsia="fr-FR"/>
        </w:rPr>
        <w:t>:</w:t>
      </w:r>
    </w:p>
    <w:p w:rsidR="00EB0F9A" w:rsidRPr="00504519" w:rsidRDefault="00186891" w:rsidP="00134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(nombre et type de conditionnements, poids brut ou net) embarqué</w:t>
      </w:r>
      <w:r w:rsidR="00E5053D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</w:p>
    <w:p w:rsidR="00EB0F9A" w:rsidRPr="00504519" w:rsidRDefault="00EB0F9A" w:rsidP="00EB0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>(number and type of packages, gross or net weight) embarked at</w:t>
      </w:r>
    </w:p>
    <w:p w:rsidR="00EB0F9A" w:rsidRPr="00504519" w:rsidRDefault="00186891" w:rsidP="00F736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...................................(lieu d'embarquement)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3491C" w:rsidRPr="00504519" w:rsidRDefault="0013491C" w:rsidP="00EB0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lang w:eastAsia="fr-FR"/>
        </w:rPr>
        <w:t xml:space="preserve"> </w:t>
      </w:r>
      <w:r w:rsidR="00EB0F9A" w:rsidRPr="00504519">
        <w:rPr>
          <w:rFonts w:ascii="Times New Roman" w:eastAsia="Times New Roman" w:hAnsi="Times New Roman" w:cs="Times New Roman"/>
          <w:lang w:eastAsia="fr-FR"/>
        </w:rPr>
        <w:t xml:space="preserve">                               </w:t>
      </w:r>
      <w:r w:rsidR="00C3707E">
        <w:rPr>
          <w:rFonts w:ascii="Times New Roman" w:hAnsi="Times New Roman" w:cs="Times New Roman" w:hint="eastAsia"/>
          <w:lang w:eastAsia="ja-JP"/>
        </w:rPr>
        <w:t xml:space="preserve">           </w:t>
      </w:r>
      <w:r w:rsidR="00EB0F9A" w:rsidRPr="00504519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                                </w:t>
      </w:r>
      <w:r w:rsidR="00EB0F9A" w:rsidRPr="00504519">
        <w:rPr>
          <w:rFonts w:ascii="Times New Roman" w:eastAsia="Times New Roman" w:hAnsi="Times New Roman" w:cs="Times New Roman"/>
          <w:i/>
          <w:lang w:eastAsia="fr-FR"/>
        </w:rPr>
        <w:t>(embarkation place) on:</w:t>
      </w:r>
    </w:p>
    <w:p w:rsidR="001D652F" w:rsidRPr="00504519" w:rsidRDefault="00186891" w:rsidP="00243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(date d'embarquement) par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652F" w:rsidRPr="00504519" w:rsidRDefault="001D652F" w:rsidP="00EB0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>(date of embarkation) by:</w:t>
      </w:r>
    </w:p>
    <w:p w:rsidR="00E66FD7" w:rsidRPr="00504519" w:rsidRDefault="00186891" w:rsidP="00243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</w:t>
      </w:r>
      <w:r w:rsidR="001D652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(identification du</w:t>
      </w:r>
      <w:r w:rsidR="001D652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</w:t>
      </w:r>
      <w:r w:rsidR="00E66FD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teur) </w:t>
      </w:r>
    </w:p>
    <w:p w:rsidR="00E66FD7" w:rsidRPr="00504519" w:rsidRDefault="00E66FD7" w:rsidP="001D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                                                                                                                      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>(identification of transporter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) </w:t>
      </w:r>
    </w:p>
    <w:p w:rsidR="00040B6D" w:rsidRPr="00504519" w:rsidRDefault="00186891" w:rsidP="00E6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destination </w:t>
      </w:r>
      <w:r w:rsidR="00040B6D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(lieu et pays de destination)……………………………………………………………………..</w:t>
      </w:r>
    </w:p>
    <w:p w:rsidR="0013491C" w:rsidRPr="00504519" w:rsidRDefault="00040B6D" w:rsidP="00E66FD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going to </w:t>
      </w:r>
      <w:r w:rsidR="002435B1" w:rsidRPr="00504519">
        <w:rPr>
          <w:rFonts w:ascii="Times New Roman" w:eastAsia="Times New Roman" w:hAnsi="Times New Roman" w:cs="Times New Roman"/>
          <w:i/>
          <w:lang w:val="en-US" w:eastAsia="fr-FR"/>
        </w:rPr>
        <w:t>(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place and country of destination) </w:t>
      </w:r>
    </w:p>
    <w:p w:rsidR="0013491C" w:rsidRPr="00504519" w:rsidRDefault="00186891" w:rsidP="00243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en provenance de l'établissement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 :………………………………………………</w:t>
      </w:r>
      <w:r w:rsidR="00040B6D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…………………………….</w:t>
      </w:r>
    </w:p>
    <w:p w:rsidR="003330E9" w:rsidRPr="00504519" w:rsidRDefault="00E66FD7" w:rsidP="00333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i/>
          <w:lang w:eastAsia="fr-FR"/>
        </w:rPr>
        <w:t xml:space="preserve">which comes from the </w:t>
      </w:r>
      <w:r w:rsidR="00FD24B0" w:rsidRPr="00504519">
        <w:rPr>
          <w:rFonts w:ascii="Times New Roman" w:eastAsia="Times New Roman" w:hAnsi="Times New Roman" w:cs="Times New Roman"/>
          <w:i/>
          <w:lang w:eastAsia="fr-FR"/>
        </w:rPr>
        <w:t>establishment</w:t>
      </w:r>
    </w:p>
    <w:p w:rsidR="003330E9" w:rsidRPr="00504519" w:rsidRDefault="003330E9" w:rsidP="003330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est conforme à la législation en vigueur au Japon concernant les limites maximales applicables à la so</w:t>
      </w:r>
      <w:r w:rsidR="001A0AD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mme de césium 134 et césium 137.</w:t>
      </w:r>
    </w:p>
    <w:p w:rsidR="001A0ADF" w:rsidRPr="00504519" w:rsidRDefault="001A0ADF" w:rsidP="001A0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is compliant with the legislation in force in Japan </w:t>
      </w:r>
      <w:proofErr w:type="gramStart"/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>with regard to</w:t>
      </w:r>
      <w:proofErr w:type="gram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the maximum levels </w:t>
      </w:r>
      <w:r w:rsidR="00AD2847"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applicable to 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>the sum of caesium-134 and caesium-13</w:t>
      </w:r>
      <w:r w:rsidR="007A7FCB" w:rsidRPr="003C68B2">
        <w:rPr>
          <w:rFonts w:ascii="Times New Roman" w:hAnsi="Times New Roman" w:cs="Times New Roman" w:hint="eastAsia"/>
          <w:i/>
          <w:lang w:val="en-US" w:eastAsia="ja-JP"/>
        </w:rPr>
        <w:t>7</w:t>
      </w:r>
      <w:r w:rsidRPr="003C68B2">
        <w:rPr>
          <w:rFonts w:ascii="Times New Roman" w:eastAsia="Times New Roman" w:hAnsi="Times New Roman" w:cs="Times New Roman"/>
          <w:i/>
          <w:lang w:val="en-US" w:eastAsia="fr-FR"/>
        </w:rPr>
        <w:t>.</w:t>
      </w:r>
    </w:p>
    <w:p w:rsidR="00186891" w:rsidRPr="00504519" w:rsidRDefault="003330E9" w:rsidP="00E574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DÉCLARE que ces produits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</w:t>
      </w:r>
      <w:r w:rsidR="00E66FD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ne</w:t>
      </w:r>
      <w:r w:rsidR="00040B6D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E66FD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E66FD7" w:rsidRPr="00504519" w:rsidRDefault="003330E9" w:rsidP="00E6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DECLARES that these products </w:t>
      </w:r>
      <w:r w:rsidR="001A0ADF" w:rsidRPr="00504519">
        <w:rPr>
          <w:rFonts w:ascii="Times New Roman" w:eastAsia="Times New Roman" w:hAnsi="Times New Roman" w:cs="Times New Roman"/>
          <w:i/>
          <w:lang w:val="en-US" w:eastAsia="fr-FR"/>
        </w:rPr>
        <w:t>concern:</w:t>
      </w:r>
    </w:p>
    <w:p w:rsidR="00186891" w:rsidRPr="00504519" w:rsidRDefault="00404008" w:rsidP="00562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32"/>
          <w:szCs w:val="32"/>
          <w:lang w:eastAsia="fr-FR"/>
        </w:rPr>
        <w:t>□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491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champignons, poissons et produits de la pêche, riz, soja, kakis (japonais), </w:t>
      </w:r>
      <w:r w:rsidR="00EA47C8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pétasites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japonais ou géants (fuki), </w:t>
      </w:r>
      <w:r w:rsidR="00186891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Aralia spp.,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pousses de bambou, fougère grand aigle, fougère royale japonaise, fougère-à-l'autruche et koshiabura ou un produit qui en est dérivé ou des denrées alimentaires ou aliments pour animaux composés contenant plus de 50 % de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ces produits, qui ont été récoltés et/ou transformés avant le 11 mars 2011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</w:p>
    <w:p w:rsidR="00547340" w:rsidRPr="00504519" w:rsidRDefault="00547340" w:rsidP="005936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bookmarkStart w:id="1" w:name="_GoBack"/>
      <w:bookmarkEnd w:id="1"/>
      <w:r w:rsidRPr="00504519">
        <w:rPr>
          <w:rFonts w:ascii="Times New Roman" w:eastAsia="Times New Roman" w:hAnsi="Times New Roman" w:cs="Times New Roman"/>
          <w:i/>
          <w:lang w:val="en-US" w:eastAsia="fr-FR"/>
        </w:rPr>
        <w:lastRenderedPageBreak/>
        <w:t>Mushrooms, fish and fishery products, rice, soybeans, (Japanese) persimmon, Japanese or giant butterbur (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fuki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), Aralia spp., bamboo shoot, bracken, Japanese royal fern, ostrich fern and 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koshiabura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or a derived product thereof or a compound feed or food containing more than 50% of </w:t>
      </w:r>
      <w:r w:rsidR="005E3E8E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those products, which have been harvested and/or processed before 11 March 2011</w:t>
      </w:r>
      <w:r w:rsidRPr="00504519">
        <w:rPr>
          <w:rFonts w:ascii="Times New Roman" w:eastAsia="Times New Roman" w:hAnsi="Times New Roman" w:cs="Times New Roman"/>
          <w:lang w:val="en-US" w:eastAsia="fr-FR"/>
        </w:rPr>
        <w:t>;</w:t>
      </w:r>
    </w:p>
    <w:p w:rsidR="00562B72" w:rsidRPr="00504519" w:rsidRDefault="00404008" w:rsidP="00562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32"/>
          <w:szCs w:val="32"/>
          <w:lang w:eastAsia="fr-FR"/>
        </w:rPr>
        <w:t>□</w:t>
      </w:r>
      <w:r w:rsidRPr="0050451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champignons, poissons et produits de la pêche, riz, soja, kakis (japonais), pétasites japonais ou géants (fuki), </w:t>
      </w:r>
      <w:r w:rsidR="00186891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Aralia spp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., pousses de bambou, fougère grand aigle, fougère royale japonaise,</w:t>
      </w:r>
      <w:r w:rsidR="005E46C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fougère-à-l'autruche et koshiabura ou un produit qui en est dérivé ou des denrées alimentaires ou aliments pour animaux composés contenant plus de 50 % de ces produits,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qui ne sont pas originaires et ne proviennent pas de l'une des préfectures énumérées dans l'annexe </w:t>
      </w:r>
      <w:r w:rsidR="00A510AB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3D33E5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042E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</w:t>
      </w:r>
      <w:r w:rsidR="003D33E5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l’arrêté n° </w:t>
      </w:r>
      <w:r w:rsidR="008776BE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1319 CM du 8 septembre 2016</w:t>
      </w:r>
      <w:r w:rsidR="008776B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lesquelles l'échantillonnage </w:t>
      </w:r>
      <w:r w:rsidR="00FA47EA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 l'analyse de ce produit sont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exigés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</w:p>
    <w:p w:rsidR="00547340" w:rsidRPr="00504519" w:rsidRDefault="00547340" w:rsidP="005936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>Mushrooms, fish and fishery products, rice, soybeans, (Japanese) persimmon, Japanese or giant butterbur (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fuki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), Aralia spp., bamboo shoot, bracken, Japanese royal fern, ostrich fern and 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koshiabura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or a derived product thereof or a compound feed or food containing more than 50% of those products, </w:t>
      </w:r>
      <w:r w:rsidR="005E3E8E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which do not originate in and are not consigned from one of the prefectures listed in Annex 3 of the ministerial order n° </w:t>
      </w:r>
      <w:r w:rsidR="008776BE" w:rsidRPr="0050451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1319 of 8 September 2016</w:t>
      </w:r>
      <w:r w:rsidR="005E3E8E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, for which the sampling and analysis of this product is required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>;</w:t>
      </w:r>
    </w:p>
    <w:p w:rsidR="00562B72" w:rsidRPr="00504519" w:rsidRDefault="00404008" w:rsidP="00562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32"/>
          <w:szCs w:val="32"/>
          <w:lang w:eastAsia="fr-FR"/>
        </w:rPr>
        <w:t>□</w:t>
      </w:r>
      <w:r w:rsidRPr="0050451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champignons, poissons et produits de la pêche, riz, soja, kakis (japonais), pétasites japonais ou géants (fuki), </w:t>
      </w:r>
      <w:r w:rsidR="00186891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Aralia spp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pousses de bambou, fougère grand aigle, fougère royale japonaise, fougère-à-l'autruche et koshiabura ou un produit qui en est dérivé ou des denrées alimentaires ou aliments pour animaux composés contenant plus de 50 % de ces produits,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qui proviennent mais ne sont pas originaires d'une des préfectures énumérées dans l'annexe </w:t>
      </w:r>
      <w:r w:rsidR="00A510AB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5C042E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</w:t>
      </w:r>
      <w:r w:rsidR="003D33E5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l’arrêté n° </w:t>
      </w:r>
      <w:r w:rsidR="009D3357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1319 CM du 8 septembre 2016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 lesquelles l'échantillonnage et l'analyse de ce produit sont exigés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qui n'ont pas été exposés à la radioactivité pendant le transit; </w:t>
      </w:r>
    </w:p>
    <w:p w:rsidR="00772200" w:rsidRPr="00504519" w:rsidRDefault="00772200" w:rsidP="005936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>Mushrooms, fish and fishery products, rice, soybeans, (Japanese) persimmon, Japanese or giant butterbur (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fuki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), Aralia spp., bamboo shoot, bracken, Japanese royal fern, ostrich fern and 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koshiabura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or a derived product thereof or a compound feed or food containing more than 50% of those products, </w:t>
      </w:r>
      <w:r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which are consigned from but do not originate in one of the prefectures listed in Annex </w:t>
      </w:r>
      <w:r w:rsidR="00A510AB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3</w:t>
      </w:r>
      <w:r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 </w:t>
      </w:r>
      <w:r w:rsidR="00EA47C8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of</w:t>
      </w:r>
      <w:r w:rsidR="003D33E5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 the</w:t>
      </w:r>
      <w:r w:rsidR="003D33E5" w:rsidRPr="00504519">
        <w:rPr>
          <w:rFonts w:ascii="Times New Roman" w:eastAsia="Times New Roman" w:hAnsi="Times New Roman" w:cs="Times New Roman" w:hint="eastAsia"/>
          <w:b/>
          <w:i/>
          <w:lang w:val="en-US" w:eastAsia="fr-FR"/>
        </w:rPr>
        <w:t xml:space="preserve"> </w:t>
      </w:r>
      <w:r w:rsidR="003D33E5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ministerial order n° </w:t>
      </w:r>
      <w:r w:rsidR="008776BE" w:rsidRPr="0050451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1319 of 8 September 2016</w:t>
      </w:r>
      <w:r w:rsidR="004730C5" w:rsidRPr="0050451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 xml:space="preserve">, </w:t>
      </w:r>
      <w:r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for which the sampling and analysis of this product is required and have not been exposed to radioactivity during transiting</w:t>
      </w:r>
      <w:r w:rsidR="0059368D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;</w:t>
      </w:r>
    </w:p>
    <w:p w:rsidR="00CA3E87" w:rsidRPr="00504519" w:rsidRDefault="00404008" w:rsidP="004040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32"/>
          <w:szCs w:val="32"/>
          <w:lang w:eastAsia="fr-FR"/>
        </w:rPr>
        <w:t>□</w:t>
      </w:r>
      <w:r w:rsidRPr="0050451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champignons, poissons et produits de la pêche, riz, soja, kakis (japonais), pétasites japonais ou géants (fuki), </w:t>
      </w:r>
      <w:r w:rsidR="00186891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Aralia spp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pousses de bambou, fougère grand aigle, fougère royale japonaise, fougère-à-l'autruche et koshiabura ou un produit qui en est dérivé ou des denrées alimentaires ou aliments pour animaux composés contenant plus de 50 % de ces produits,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qui sont originaires d'une des préfectures énumérées dans l'annexe </w:t>
      </w:r>
      <w:r w:rsidR="00A510AB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042E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</w:t>
      </w:r>
      <w:r w:rsidR="003D33E5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l’arrêté n° </w:t>
      </w:r>
      <w:r w:rsidR="009D3357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1319 CM du 8 septembre 2016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 lesquelles l'échantillonnage et</w:t>
      </w:r>
      <w:r w:rsidR="000437B6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86891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l'analyse de ce produit sont exigés,</w:t>
      </w:r>
      <w:r w:rsidR="00CA3E87" w:rsidRPr="0050451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r w:rsidR="00CA3E87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 qui ont été échantillonnés le</w:t>
      </w:r>
      <w:r w:rsidR="00CA3E8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A3E87" w:rsidRPr="00504519" w:rsidRDefault="00CA3E87" w:rsidP="005936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>Mushrooms, fish and fishery products, rice, soybeans, (Japanese) persimmon, Japanese or giant butterbur (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fuki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), Aralia spp., bamboo shoot, bracken, Japanese royal fern, ostrich fern and </w:t>
      </w:r>
      <w:proofErr w:type="spell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>koshiabura</w:t>
      </w:r>
      <w:proofErr w:type="spellEnd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or a derived product thereof or a compound feed or food containing more than 50% of those products, </w:t>
      </w:r>
      <w:r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which originate in one of the prefectures listed in Annex </w:t>
      </w:r>
      <w:r w:rsidR="00A510AB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3</w:t>
      </w:r>
      <w:r w:rsidR="003D33E5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 to the</w:t>
      </w:r>
      <w:r w:rsidR="003D33E5" w:rsidRPr="00504519">
        <w:rPr>
          <w:rFonts w:ascii="Times New Roman" w:eastAsia="Times New Roman" w:hAnsi="Times New Roman" w:cs="Times New Roman" w:hint="eastAsia"/>
          <w:b/>
          <w:i/>
          <w:lang w:val="en-US" w:eastAsia="fr-FR"/>
        </w:rPr>
        <w:t xml:space="preserve"> </w:t>
      </w:r>
      <w:r w:rsidR="003D33E5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 xml:space="preserve">ministerial order n° </w:t>
      </w:r>
      <w:r w:rsidR="008776BE" w:rsidRPr="0050451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1319 of 8 September 2016</w:t>
      </w:r>
      <w:r w:rsidR="0096734E" w:rsidRPr="0050451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</w:t>
      </w:r>
      <w:r w:rsidR="0096734E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E3E8E" w:rsidRPr="00504519">
        <w:rPr>
          <w:rFonts w:ascii="Times New Roman" w:eastAsia="Times New Roman" w:hAnsi="Times New Roman" w:cs="Times New Roman"/>
          <w:b/>
          <w:i/>
          <w:lang w:val="en-US" w:eastAsia="fr-FR"/>
        </w:rPr>
        <w:t>for which the sampling and analysis of this product is required, and were sampled on:</w:t>
      </w:r>
    </w:p>
    <w:p w:rsidR="00CA3E87" w:rsidRPr="00504519" w:rsidRDefault="00186891" w:rsidP="00097F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</w:t>
      </w:r>
      <w:r w:rsidR="0077220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</w:t>
      </w:r>
      <w:r w:rsidR="00CA3E8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</w:t>
      </w:r>
      <w:r w:rsidR="0090442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="00CA3E8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(date) </w:t>
      </w:r>
    </w:p>
    <w:p w:rsidR="00CA3E87" w:rsidRPr="00504519" w:rsidRDefault="00CA3E87" w:rsidP="00904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                                                                                      </w:t>
      </w:r>
      <w:r w:rsidR="0090442C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 xml:space="preserve">(date) </w:t>
      </w:r>
    </w:p>
    <w:p w:rsidR="009A47C4" w:rsidRPr="00504519" w:rsidRDefault="009A47C4" w:rsidP="00097F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et soumis à une analyse de laboratoire le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</w:t>
      </w:r>
      <w:r w:rsidRPr="00504519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(date)</w:t>
      </w:r>
    </w:p>
    <w:p w:rsidR="009A47C4" w:rsidRPr="00504519" w:rsidRDefault="009A47C4" w:rsidP="0024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and subjected to laboratory analysis on                                                     </w:t>
      </w:r>
      <w:r w:rsidR="00C3707E">
        <w:rPr>
          <w:rFonts w:ascii="Times New Roman" w:hAnsi="Times New Roman" w:cs="Times New Roman" w:hint="eastAsia"/>
          <w:i/>
          <w:lang w:val="en-US" w:eastAsia="ja-JP"/>
        </w:rPr>
        <w:t xml:space="preserve">            </w:t>
      </w:r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                                           </w:t>
      </w:r>
      <w:proofErr w:type="gramStart"/>
      <w:r w:rsidRPr="00504519">
        <w:rPr>
          <w:rFonts w:ascii="Times New Roman" w:eastAsia="Times New Roman" w:hAnsi="Times New Roman" w:cs="Times New Roman"/>
          <w:i/>
          <w:lang w:val="en-US" w:eastAsia="fr-FR"/>
        </w:rPr>
        <w:t xml:space="preserve"> 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proofErr w:type="gram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date)</w:t>
      </w:r>
    </w:p>
    <w:p w:rsidR="009A47C4" w:rsidRPr="00504519" w:rsidRDefault="00463D89" w:rsidP="00097F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r w:rsidR="00186891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laboratoire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………………………….</w:t>
      </w:r>
      <w:r w:rsidR="00627737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…………………………………………….……..</w:t>
      </w:r>
      <w:r w:rsidR="00627737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(nom du laboratoire),</w:t>
      </w:r>
    </w:p>
    <w:p w:rsidR="00CA3E87" w:rsidRPr="00504519" w:rsidRDefault="009A47C4" w:rsidP="0024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 the laboratory</w:t>
      </w:r>
      <w:r w:rsidR="00627737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                                                                                                   </w:t>
      </w:r>
      <w:proofErr w:type="gramStart"/>
      <w:r w:rsidR="00627737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(</w:t>
      </w:r>
      <w:proofErr w:type="gramEnd"/>
      <w:r w:rsidR="00627737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name of laboratory),</w:t>
      </w:r>
      <w:r w:rsidR="00627737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62B72" w:rsidRPr="00504519" w:rsidRDefault="00186891" w:rsidP="00097F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déterminer les niveaux de radionucléides césium 134 et césium 137. 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rapport </w:t>
      </w:r>
      <w:proofErr w:type="spellStart"/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d'analyse</w:t>
      </w:r>
      <w:proofErr w:type="spellEnd"/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est joint; </w:t>
      </w:r>
    </w:p>
    <w:p w:rsidR="00AD29F4" w:rsidRPr="00504519" w:rsidRDefault="00F736D9" w:rsidP="0009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to determine the level of </w:t>
      </w:r>
      <w:r w:rsidR="00AD29F4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caesium-134 and caesium-137</w:t>
      </w:r>
      <w:r w:rsidR="00EA47C8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radionuclides</w:t>
      </w:r>
      <w:r w:rsidR="00AD29F4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</w:t>
      </w:r>
      <w:r w:rsidR="00AD29F4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The analytical report is attached</w:t>
      </w:r>
      <w:r w:rsidR="00EA47C8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hereto</w:t>
      </w:r>
      <w:r w:rsidR="00AD29F4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;</w:t>
      </w:r>
    </w:p>
    <w:p w:rsidR="0090442C" w:rsidRPr="00504519" w:rsidRDefault="00404008" w:rsidP="007B11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32"/>
          <w:szCs w:val="32"/>
          <w:lang w:eastAsia="fr-FR"/>
        </w:rPr>
        <w:t>□</w:t>
      </w:r>
      <w:r w:rsidRPr="0050451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champignons, poissons et produits de la pêche, riz, soja, kakis (japonais), pétasites japonais ou géants (fuki), </w:t>
      </w:r>
      <w:r w:rsidR="00562B72" w:rsidRPr="0050451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Aralia spp.,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pousses de bambou, fougère grand aigle, fougère royale japonaise, fougère-à-l'autruche et koshiabura </w:t>
      </w:r>
      <w:r w:rsidR="00562B72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d'origine inconnue ou un produit qui en est dérivé ou des denrées alimentaires </w:t>
      </w:r>
      <w:r w:rsidR="00562B72" w:rsidRPr="00504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ou aliments pour animaux composés contenant plus de 50 % de ces produits en tant qu'ingrédient(s) d'origine inconnue, </w:t>
      </w:r>
    </w:p>
    <w:p w:rsidR="0090442C" w:rsidRPr="00504519" w:rsidRDefault="0090442C" w:rsidP="009C01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Mushrooms, fish and fishery products, rice, soybeans, (Japanese) persimmon, Japanese or giant butterbur (</w:t>
      </w:r>
      <w:proofErr w:type="spellStart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fuki</w:t>
      </w:r>
      <w:proofErr w:type="spell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), Aralia spp., bamboo shoot, bracken, Japanese royal fern, ostrich fern and </w:t>
      </w:r>
      <w:proofErr w:type="spellStart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koshiabura</w:t>
      </w:r>
      <w:proofErr w:type="spell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of unknown origin or a derived product thereof or a compound feed or food containing more than 50 % of those products as (an) ingredient(s) of unknown origin</w:t>
      </w:r>
    </w:p>
    <w:p w:rsidR="0090442C" w:rsidRPr="00504519" w:rsidRDefault="00562B72" w:rsidP="0090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qui ont été échantillonnés le ....................</w:t>
      </w:r>
      <w:r w:rsidR="0077220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</w:t>
      </w:r>
      <w:r w:rsidR="00463D8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</w:t>
      </w:r>
      <w:r w:rsidR="0077220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</w:t>
      </w:r>
      <w:r w:rsidR="00031E5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63D89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031E5F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ate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4B5EA1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90442C" w:rsidRPr="00504519" w:rsidRDefault="0090442C" w:rsidP="0090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which </w:t>
      </w:r>
      <w:r w:rsidR="00EA47C8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were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sampled on                                        </w:t>
      </w:r>
      <w:r w:rsidR="00C3707E">
        <w:rPr>
          <w:rFonts w:ascii="Times New Roman" w:hAnsi="Times New Roman" w:cs="Times New Roman" w:hint="eastAsia"/>
          <w:i/>
          <w:sz w:val="24"/>
          <w:szCs w:val="24"/>
          <w:lang w:val="en-US" w:eastAsia="ja-JP"/>
        </w:rPr>
        <w:t xml:space="preserve">      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         </w:t>
      </w:r>
      <w:r w:rsidR="00463D89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                       </w:t>
      </w:r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proofErr w:type="gramStart"/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proofErr w:type="gram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date) </w:t>
      </w:r>
    </w:p>
    <w:p w:rsidR="00031E5F" w:rsidRPr="00504519" w:rsidRDefault="00031E5F" w:rsidP="004B5E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soumis à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une analyse de laboratoire le ...................</w:t>
      </w:r>
      <w:r w:rsidR="0077220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 (date) </w:t>
      </w:r>
    </w:p>
    <w:p w:rsidR="00031E5F" w:rsidRPr="00504519" w:rsidRDefault="00031E5F" w:rsidP="0003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and subjected to laboratory analysis on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</w:t>
      </w:r>
      <w:r w:rsidR="00463D89"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proofErr w:type="gram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date)</w:t>
      </w:r>
    </w:p>
    <w:p w:rsidR="00031E5F" w:rsidRPr="00504519" w:rsidRDefault="00746E09" w:rsidP="00031E5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 w:rsidR="00031E5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62B72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</w:t>
      </w:r>
      <w:r w:rsidR="00031E5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........................................................................................................</w:t>
      </w:r>
      <w:r w:rsidR="00AA284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="00031E5F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(nom du </w:t>
      </w:r>
      <w:r w:rsidR="00AA284B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laboratoire),</w:t>
      </w:r>
    </w:p>
    <w:p w:rsidR="0090442C" w:rsidRPr="00504519" w:rsidRDefault="0090442C" w:rsidP="00904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 the</w:t>
      </w:r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laboratory                                                                 </w:t>
      </w:r>
      <w:r w:rsidR="00AA284B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                               </w:t>
      </w:r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</w:t>
      </w:r>
      <w:proofErr w:type="gramStart"/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AA284B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</w:t>
      </w:r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proofErr w:type="gramEnd"/>
      <w:r w:rsidR="00031E5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name of laboratory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),</w:t>
      </w:r>
    </w:p>
    <w:p w:rsidR="00562B72" w:rsidRPr="00504519" w:rsidRDefault="00562B72" w:rsidP="00F85C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déterminer les niveaux de radionucléides césium 134 et césium 137. </w:t>
      </w: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rapport </w:t>
      </w:r>
      <w:proofErr w:type="spellStart"/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d'analyse</w:t>
      </w:r>
      <w:proofErr w:type="spellEnd"/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est joint. </w:t>
      </w:r>
    </w:p>
    <w:p w:rsidR="00CA3E87" w:rsidRPr="00504519" w:rsidRDefault="00CA3E87" w:rsidP="00F85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to determine the le</w:t>
      </w:r>
      <w:r w:rsidR="00EE2B8B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vel of 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cae</w:t>
      </w:r>
      <w:r w:rsidR="00EE2B8B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sium-134 an</w:t>
      </w:r>
      <w:r w:rsidR="0059364B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caesium-137</w:t>
      </w:r>
      <w:r w:rsidR="00EA47C8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radionuclides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 The analytical report is attached</w:t>
      </w:r>
      <w:r w:rsidR="00EA47C8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hereto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</w:p>
    <w:p w:rsidR="00562B72" w:rsidRPr="00504519" w:rsidRDefault="00562B72" w:rsidP="0056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437B6" w:rsidRPr="00504519" w:rsidRDefault="000437B6" w:rsidP="0056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62B72" w:rsidRPr="00504519" w:rsidRDefault="00562B72" w:rsidP="0056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Fait à..................................................................................le.......................................................................... </w:t>
      </w:r>
    </w:p>
    <w:p w:rsidR="00772200" w:rsidRPr="00504519" w:rsidRDefault="00772200" w:rsidP="00562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Done at                                                                            on</w:t>
      </w:r>
    </w:p>
    <w:p w:rsidR="00562B72" w:rsidRPr="00504519" w:rsidRDefault="00562B72" w:rsidP="00562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622C" w:rsidRPr="00504519" w:rsidRDefault="00562B72" w:rsidP="0096734E">
      <w:pPr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Cachet et signature du représentant habilité </w:t>
      </w:r>
      <w:r w:rsidR="00AE53F3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visé à l’article </w:t>
      </w:r>
      <w:r w:rsidR="0018635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4 (alinéas 8</w:t>
      </w:r>
      <w:r w:rsidR="008776B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86359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8776BE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10</w:t>
      </w:r>
      <w:r w:rsidR="00AE53F3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26FD8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62B72" w:rsidRPr="00504519" w:rsidRDefault="00826FD8" w:rsidP="0096734E">
      <w:pPr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l’arrêté n°</w:t>
      </w:r>
      <w:r w:rsidR="00BA7E40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622C" w:rsidRPr="00504519">
        <w:rPr>
          <w:rFonts w:ascii="Times New Roman" w:eastAsia="Times New Roman" w:hAnsi="Times New Roman" w:cs="Times New Roman"/>
          <w:sz w:val="24"/>
          <w:szCs w:val="24"/>
          <w:lang w:eastAsia="fr-FR"/>
        </w:rPr>
        <w:t>1319 CM du 8 septembre 2016</w:t>
      </w:r>
    </w:p>
    <w:p w:rsidR="00772200" w:rsidRPr="00504519" w:rsidRDefault="00772200" w:rsidP="0096734E">
      <w:pPr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Stamp and signature of the </w:t>
      </w:r>
      <w:proofErr w:type="spellStart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authorised</w:t>
      </w:r>
      <w:proofErr w:type="spellEnd"/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representative referred </w:t>
      </w:r>
      <w:r w:rsidR="00CD163F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to </w:t>
      </w:r>
      <w:r w:rsidR="00060DDD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 A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rticle</w:t>
      </w:r>
      <w:r w:rsidR="00850F3C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186359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4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r w:rsidR="00186359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8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)</w:t>
      </w:r>
      <w:r w:rsidR="0096734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4(9) and </w:t>
      </w:r>
      <w:r w:rsidR="00186359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4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r w:rsidR="0096734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10</w:t>
      </w:r>
      <w:r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)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of the</w:t>
      </w:r>
      <w:r w:rsidR="00AE53F3" w:rsidRPr="00504519">
        <w:rPr>
          <w:rFonts w:ascii="Times New Roman" w:eastAsia="Times New Roman" w:hAnsi="Times New Roman" w:cs="Times New Roman" w:hint="eastAsia"/>
          <w:i/>
          <w:sz w:val="24"/>
          <w:szCs w:val="24"/>
          <w:lang w:val="en-US" w:eastAsia="fr-FR"/>
        </w:rPr>
        <w:t xml:space="preserve"> </w:t>
      </w:r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ministerial order </w:t>
      </w:r>
      <w:proofErr w:type="gramStart"/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</w:t>
      </w:r>
      <w:proofErr w:type="gramEnd"/>
      <w:r w:rsidR="00AE53F3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° </w:t>
      </w:r>
      <w:r w:rsidR="008776BE" w:rsidRPr="005045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1319 of 8 September 2016</w:t>
      </w:r>
    </w:p>
    <w:p w:rsidR="00B12433" w:rsidRPr="00772200" w:rsidRDefault="000F77D3" w:rsidP="0096734E">
      <w:pPr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B12433" w:rsidRPr="00772200" w:rsidSect="00412828">
      <w:headerReference w:type="first" r:id="rId7"/>
      <w:pgSz w:w="11906" w:h="16838"/>
      <w:pgMar w:top="851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D3" w:rsidRDefault="000F77D3" w:rsidP="0013252D">
      <w:pPr>
        <w:spacing w:after="0" w:line="240" w:lineRule="auto"/>
      </w:pPr>
      <w:r>
        <w:separator/>
      </w:r>
    </w:p>
  </w:endnote>
  <w:endnote w:type="continuationSeparator" w:id="0">
    <w:p w:rsidR="000F77D3" w:rsidRDefault="000F77D3" w:rsidP="0013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D3" w:rsidRDefault="000F77D3" w:rsidP="0013252D">
      <w:pPr>
        <w:spacing w:after="0" w:line="240" w:lineRule="auto"/>
      </w:pPr>
      <w:r>
        <w:separator/>
      </w:r>
    </w:p>
  </w:footnote>
  <w:footnote w:type="continuationSeparator" w:id="0">
    <w:p w:rsidR="000F77D3" w:rsidRDefault="000F77D3" w:rsidP="0013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28" w:rsidRDefault="00412828">
    <w:pPr>
      <w:pStyle w:val="a6"/>
      <w:rPr>
        <w:lang w:eastAsia="ja-JP"/>
      </w:rPr>
    </w:pPr>
    <w:r>
      <w:rPr>
        <w:rFonts w:hint="eastAsia"/>
        <w:lang w:eastAsia="ja-JP"/>
      </w:rPr>
      <w:t>（別記様式</w:t>
    </w:r>
    <w:r w:rsidR="00910C39">
      <w:rPr>
        <w:rFonts w:hint="eastAsia"/>
        <w:lang w:eastAsia="ja-JP"/>
      </w:rPr>
      <w:t>２</w:t>
    </w:r>
    <w:r>
      <w:rPr>
        <w:rFonts w:hint="eastAsia"/>
        <w:lang w:eastAsia="ja-JP"/>
      </w:rPr>
      <w:t>－</w:t>
    </w:r>
    <w:r w:rsidRPr="00D27AC6">
      <w:rPr>
        <w:rFonts w:asciiTheme="minorEastAsia" w:hAnsiTheme="minorEastAsia" w:hint="eastAsia"/>
        <w:lang w:eastAsia="ja-JP"/>
      </w:rPr>
      <w:t>1</w:t>
    </w:r>
    <w:r w:rsidR="00910C39">
      <w:rPr>
        <w:rFonts w:asciiTheme="minorEastAsia" w:hAnsiTheme="minorEastAsia"/>
        <w:lang w:eastAsia="ja-JP"/>
      </w:rPr>
      <w:t>0</w:t>
    </w:r>
    <w:r>
      <w:rPr>
        <w:rFonts w:hint="eastAsia"/>
        <w:lang w:eastAsia="ja-JP"/>
      </w:rPr>
      <w:t>）仏領ポリネシア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B7"/>
    <w:multiLevelType w:val="hybridMultilevel"/>
    <w:tmpl w:val="3D3EE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891"/>
    <w:rsid w:val="000020C0"/>
    <w:rsid w:val="00002C1E"/>
    <w:rsid w:val="00031E5F"/>
    <w:rsid w:val="00040B6D"/>
    <w:rsid w:val="000437B6"/>
    <w:rsid w:val="0004421F"/>
    <w:rsid w:val="00060DDD"/>
    <w:rsid w:val="00083DB8"/>
    <w:rsid w:val="00096E37"/>
    <w:rsid w:val="00097F95"/>
    <w:rsid w:val="000A4553"/>
    <w:rsid w:val="000C7636"/>
    <w:rsid w:val="000D4504"/>
    <w:rsid w:val="000F77D3"/>
    <w:rsid w:val="001158F2"/>
    <w:rsid w:val="0013252D"/>
    <w:rsid w:val="0013491C"/>
    <w:rsid w:val="00140FC8"/>
    <w:rsid w:val="00145C86"/>
    <w:rsid w:val="00186359"/>
    <w:rsid w:val="00186891"/>
    <w:rsid w:val="00191624"/>
    <w:rsid w:val="00193650"/>
    <w:rsid w:val="001A0ADF"/>
    <w:rsid w:val="001D652F"/>
    <w:rsid w:val="001F1D74"/>
    <w:rsid w:val="00236F2C"/>
    <w:rsid w:val="002435B1"/>
    <w:rsid w:val="00245E2E"/>
    <w:rsid w:val="00256138"/>
    <w:rsid w:val="00266055"/>
    <w:rsid w:val="00275D87"/>
    <w:rsid w:val="00276921"/>
    <w:rsid w:val="002A203B"/>
    <w:rsid w:val="002A351D"/>
    <w:rsid w:val="002B5B7F"/>
    <w:rsid w:val="002F4327"/>
    <w:rsid w:val="002F622C"/>
    <w:rsid w:val="00304B08"/>
    <w:rsid w:val="003330E9"/>
    <w:rsid w:val="003A5E18"/>
    <w:rsid w:val="003C68B2"/>
    <w:rsid w:val="003D32AD"/>
    <w:rsid w:val="003D33E5"/>
    <w:rsid w:val="003D75BD"/>
    <w:rsid w:val="003F1958"/>
    <w:rsid w:val="00404008"/>
    <w:rsid w:val="004115DD"/>
    <w:rsid w:val="00412828"/>
    <w:rsid w:val="00413CAA"/>
    <w:rsid w:val="00422E5C"/>
    <w:rsid w:val="00452C72"/>
    <w:rsid w:val="00463D89"/>
    <w:rsid w:val="004730C5"/>
    <w:rsid w:val="004B5EA1"/>
    <w:rsid w:val="004D494C"/>
    <w:rsid w:val="004E08E9"/>
    <w:rsid w:val="00504519"/>
    <w:rsid w:val="00547340"/>
    <w:rsid w:val="0055022A"/>
    <w:rsid w:val="00562B72"/>
    <w:rsid w:val="0059364B"/>
    <w:rsid w:val="0059368D"/>
    <w:rsid w:val="005A1D59"/>
    <w:rsid w:val="005C042E"/>
    <w:rsid w:val="005E3E8E"/>
    <w:rsid w:val="005E46C9"/>
    <w:rsid w:val="006234D1"/>
    <w:rsid w:val="006275B6"/>
    <w:rsid w:val="00627737"/>
    <w:rsid w:val="006406C8"/>
    <w:rsid w:val="0064541B"/>
    <w:rsid w:val="006538F2"/>
    <w:rsid w:val="006B554E"/>
    <w:rsid w:val="006E0E4D"/>
    <w:rsid w:val="006E7178"/>
    <w:rsid w:val="00746E09"/>
    <w:rsid w:val="00772200"/>
    <w:rsid w:val="00781F37"/>
    <w:rsid w:val="00792DA5"/>
    <w:rsid w:val="007A2245"/>
    <w:rsid w:val="007A7FCB"/>
    <w:rsid w:val="007B11A8"/>
    <w:rsid w:val="007B4CAA"/>
    <w:rsid w:val="007D6124"/>
    <w:rsid w:val="007F1FB1"/>
    <w:rsid w:val="00826FD8"/>
    <w:rsid w:val="00835EB7"/>
    <w:rsid w:val="00850F3C"/>
    <w:rsid w:val="008776BE"/>
    <w:rsid w:val="00884424"/>
    <w:rsid w:val="0090442C"/>
    <w:rsid w:val="00910C39"/>
    <w:rsid w:val="00913510"/>
    <w:rsid w:val="00940F75"/>
    <w:rsid w:val="0095239F"/>
    <w:rsid w:val="0096734E"/>
    <w:rsid w:val="00981220"/>
    <w:rsid w:val="009A47C4"/>
    <w:rsid w:val="009C0116"/>
    <w:rsid w:val="009D3357"/>
    <w:rsid w:val="00A064DD"/>
    <w:rsid w:val="00A510AB"/>
    <w:rsid w:val="00A9180A"/>
    <w:rsid w:val="00AA284B"/>
    <w:rsid w:val="00AB1730"/>
    <w:rsid w:val="00AB573A"/>
    <w:rsid w:val="00AD00AB"/>
    <w:rsid w:val="00AD2847"/>
    <w:rsid w:val="00AD29F4"/>
    <w:rsid w:val="00AE53F3"/>
    <w:rsid w:val="00AF773B"/>
    <w:rsid w:val="00B01219"/>
    <w:rsid w:val="00B02CC8"/>
    <w:rsid w:val="00B62617"/>
    <w:rsid w:val="00B764B9"/>
    <w:rsid w:val="00B81632"/>
    <w:rsid w:val="00BA7E40"/>
    <w:rsid w:val="00BC6AA9"/>
    <w:rsid w:val="00BD15E7"/>
    <w:rsid w:val="00C16FE3"/>
    <w:rsid w:val="00C3707E"/>
    <w:rsid w:val="00C6674A"/>
    <w:rsid w:val="00C66D30"/>
    <w:rsid w:val="00C7098B"/>
    <w:rsid w:val="00CA3E87"/>
    <w:rsid w:val="00CD163F"/>
    <w:rsid w:val="00CD3B11"/>
    <w:rsid w:val="00D13A3D"/>
    <w:rsid w:val="00D27AC6"/>
    <w:rsid w:val="00D3128E"/>
    <w:rsid w:val="00D94E53"/>
    <w:rsid w:val="00DD2DAB"/>
    <w:rsid w:val="00DF472B"/>
    <w:rsid w:val="00E363BB"/>
    <w:rsid w:val="00E5053D"/>
    <w:rsid w:val="00E574ED"/>
    <w:rsid w:val="00E66FD7"/>
    <w:rsid w:val="00E73751"/>
    <w:rsid w:val="00EA47C8"/>
    <w:rsid w:val="00EB0F9A"/>
    <w:rsid w:val="00EE2B8B"/>
    <w:rsid w:val="00EE4AA0"/>
    <w:rsid w:val="00F526DA"/>
    <w:rsid w:val="00F650ED"/>
    <w:rsid w:val="00F726A5"/>
    <w:rsid w:val="00F736D9"/>
    <w:rsid w:val="00F85C28"/>
    <w:rsid w:val="00FA47EA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5A1D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252D"/>
  </w:style>
  <w:style w:type="paragraph" w:styleId="a8">
    <w:name w:val="footer"/>
    <w:basedOn w:val="a"/>
    <w:link w:val="a9"/>
    <w:uiPriority w:val="99"/>
    <w:unhideWhenUsed/>
    <w:rsid w:val="00132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2020-05-13T01:13:00Z</dcterms:created>
  <dcterms:modified xsi:type="dcterms:W3CDTF">2020-05-13T01:13:00Z</dcterms:modified>
</cp:coreProperties>
</file>