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6D2D7D" w14:textId="77777777" w:rsidR="00DF0E9A" w:rsidRDefault="00DF0E9A">
      <w:pPr>
        <w:spacing w:line="200" w:lineRule="exact"/>
        <w:rPr>
          <w:rFonts w:ascii="Times New Roman" w:eastAsia="Times New Roman" w:hAnsi="Times New Roman"/>
          <w:sz w:val="24"/>
        </w:rPr>
      </w:pPr>
      <w:bookmarkStart w:id="0" w:name="page1"/>
      <w:bookmarkEnd w:id="0"/>
    </w:p>
    <w:p w14:paraId="6D771044" w14:textId="77777777" w:rsidR="00DF0E9A" w:rsidRDefault="00DF0E9A">
      <w:pPr>
        <w:spacing w:line="200" w:lineRule="exact"/>
        <w:rPr>
          <w:rFonts w:ascii="Times New Roman" w:eastAsia="Times New Roman" w:hAnsi="Times New Roman"/>
          <w:sz w:val="24"/>
        </w:rPr>
      </w:pPr>
    </w:p>
    <w:p w14:paraId="0BB7E449" w14:textId="77777777" w:rsidR="00DF0E9A" w:rsidRDefault="00DF0E9A">
      <w:pPr>
        <w:spacing w:line="200" w:lineRule="exact"/>
        <w:rPr>
          <w:rFonts w:ascii="Times New Roman" w:eastAsia="Times New Roman" w:hAnsi="Times New Roman"/>
          <w:sz w:val="24"/>
        </w:rPr>
      </w:pPr>
    </w:p>
    <w:p w14:paraId="28BD876F" w14:textId="77777777" w:rsidR="00DF0E9A" w:rsidRDefault="00DF0E9A">
      <w:pPr>
        <w:spacing w:line="200" w:lineRule="exact"/>
        <w:rPr>
          <w:rFonts w:ascii="Times New Roman" w:eastAsia="Times New Roman" w:hAnsi="Times New Roman"/>
          <w:sz w:val="24"/>
        </w:rPr>
      </w:pPr>
    </w:p>
    <w:p w14:paraId="0A0168AC" w14:textId="77777777" w:rsidR="00DF0E9A" w:rsidRDefault="00DF0E9A">
      <w:pPr>
        <w:spacing w:line="200" w:lineRule="exact"/>
        <w:rPr>
          <w:rFonts w:ascii="Times New Roman" w:eastAsia="Times New Roman" w:hAnsi="Times New Roman"/>
          <w:sz w:val="24"/>
        </w:rPr>
      </w:pPr>
    </w:p>
    <w:p w14:paraId="73193C90" w14:textId="77777777" w:rsidR="00DF0E9A" w:rsidRDefault="00000000">
      <w:pPr>
        <w:spacing w:line="348" w:lineRule="exact"/>
        <w:rPr>
          <w:rFonts w:ascii="Times New Roman" w:eastAsia="Times New Roman" w:hAnsi="Times New Roman"/>
          <w:sz w:val="24"/>
        </w:rPr>
      </w:pPr>
      <w:r>
        <w:rPr>
          <w:rFonts w:ascii="Times New Roman" w:eastAsia="Times New Roman" w:hAnsi="Times New Roman"/>
          <w:noProof/>
          <w:sz w:val="24"/>
        </w:rPr>
        <w:pict w14:anchorId="5F7E951C">
          <v:rect id="_x0000_s2056" style="position:absolute;margin-left:-6.7pt;margin-top:4.5pt;width:25.2pt;height:302.4pt;z-index:1" strokeweight=".5pt">
            <v:fill opacity="0"/>
            <v:textbox inset="5.85pt,.7pt,5.85pt,.7pt"/>
          </v:rect>
        </w:pict>
      </w:r>
    </w:p>
    <w:tbl>
      <w:tblPr>
        <w:tblW w:w="0" w:type="auto"/>
        <w:tblLayout w:type="fixed"/>
        <w:tblCellMar>
          <w:left w:w="0" w:type="dxa"/>
          <w:right w:w="0" w:type="dxa"/>
        </w:tblCellMar>
        <w:tblLook w:val="0000" w:firstRow="0" w:lastRow="0" w:firstColumn="0" w:lastColumn="0" w:noHBand="0" w:noVBand="0"/>
      </w:tblPr>
      <w:tblGrid>
        <w:gridCol w:w="195"/>
      </w:tblGrid>
      <w:tr w:rsidR="00DF0E9A" w:rsidRPr="004F2A66" w14:paraId="5B182D0B" w14:textId="77777777">
        <w:trPr>
          <w:trHeight w:val="5540"/>
        </w:trPr>
        <w:tc>
          <w:tcPr>
            <w:tcW w:w="195" w:type="dxa"/>
            <w:textDirection w:val="btLr"/>
            <w:vAlign w:val="bottom"/>
          </w:tcPr>
          <w:p w14:paraId="2A35555A" w14:textId="77777777" w:rsidR="00DF0E9A" w:rsidRPr="004F2A66" w:rsidRDefault="00DF0E9A">
            <w:pPr>
              <w:spacing w:line="0" w:lineRule="atLeast"/>
              <w:rPr>
                <w:b/>
                <w:sz w:val="16"/>
              </w:rPr>
            </w:pPr>
            <w:r w:rsidRPr="004F2A66">
              <w:rPr>
                <w:sz w:val="16"/>
              </w:rPr>
              <w:t>Part I: Details of dispatched consignment/</w:t>
            </w:r>
            <w:r w:rsidRPr="004F2A66">
              <w:rPr>
                <w:b/>
                <w:sz w:val="16"/>
              </w:rPr>
              <w:t>Kısım I: Gönderilen Sevkiyata Ait Detaylar</w:t>
            </w:r>
          </w:p>
        </w:tc>
      </w:tr>
    </w:tbl>
    <w:p w14:paraId="4984E68C" w14:textId="77777777" w:rsidR="00DF0E9A" w:rsidRDefault="00DF0E9A">
      <w:pPr>
        <w:spacing w:line="0" w:lineRule="atLeast"/>
        <w:ind w:right="20"/>
        <w:jc w:val="center"/>
      </w:pPr>
      <w:r>
        <w:rPr>
          <w:b/>
          <w:sz w:val="16"/>
        </w:rPr>
        <w:br w:type="column"/>
      </w:r>
      <w:r>
        <w:t>VETERINARY HEALTH CERTIFICATE FOR EXPORTS OF FISHERY PRODUCTS INTENDED FOR HUMAN CONSUMPTION TO</w:t>
      </w:r>
    </w:p>
    <w:p w14:paraId="0A8D63C0" w14:textId="77777777" w:rsidR="00DF0E9A" w:rsidRDefault="00DF0E9A">
      <w:pPr>
        <w:spacing w:line="1" w:lineRule="exact"/>
        <w:rPr>
          <w:rFonts w:ascii="Times New Roman" w:eastAsia="Times New Roman" w:hAnsi="Times New Roman"/>
          <w:sz w:val="24"/>
        </w:rPr>
      </w:pPr>
    </w:p>
    <w:p w14:paraId="6D387CE3" w14:textId="77777777" w:rsidR="00DF0E9A" w:rsidRDefault="00DF0E9A">
      <w:pPr>
        <w:spacing w:line="0" w:lineRule="atLeast"/>
        <w:ind w:right="20"/>
        <w:jc w:val="center"/>
      </w:pPr>
      <w:r>
        <w:t>THE REPUBLIC OF TURKEY</w:t>
      </w:r>
    </w:p>
    <w:p w14:paraId="2B1BFCE3" w14:textId="77777777" w:rsidR="00DF0E9A" w:rsidRDefault="00DF0E9A">
      <w:pPr>
        <w:spacing w:line="1" w:lineRule="exact"/>
        <w:rPr>
          <w:rFonts w:ascii="Times New Roman" w:eastAsia="Times New Roman" w:hAnsi="Times New Roman"/>
          <w:sz w:val="24"/>
        </w:rPr>
      </w:pPr>
    </w:p>
    <w:p w14:paraId="6BC16402" w14:textId="77777777" w:rsidR="00DF0E9A" w:rsidRDefault="00DF0E9A">
      <w:pPr>
        <w:spacing w:line="0" w:lineRule="atLeast"/>
        <w:ind w:right="20"/>
        <w:jc w:val="center"/>
        <w:rPr>
          <w:b/>
          <w:i/>
        </w:rPr>
      </w:pPr>
      <w:r>
        <w:rPr>
          <w:b/>
          <w:i/>
        </w:rPr>
        <w:t>TÜRKİYE CUMHURİYETİ’NE İNSAN TÜKETİMİ AMAÇLI BALIKÇILIK ÜRÜNLERİNİN İHRACATI İÇİN</w:t>
      </w:r>
    </w:p>
    <w:p w14:paraId="75268EDE" w14:textId="77777777" w:rsidR="00DF0E9A" w:rsidRDefault="00DF0E9A">
      <w:pPr>
        <w:spacing w:line="238" w:lineRule="auto"/>
        <w:ind w:right="20"/>
        <w:jc w:val="center"/>
        <w:rPr>
          <w:b/>
          <w:i/>
        </w:rPr>
      </w:pPr>
      <w:r>
        <w:rPr>
          <w:b/>
          <w:i/>
        </w:rPr>
        <w:t>VETERİNER SAĞLIK SERTİFİKASI</w:t>
      </w:r>
    </w:p>
    <w:p w14:paraId="6343DB73" w14:textId="77777777" w:rsidR="00DF0E9A" w:rsidRDefault="00DF0E9A">
      <w:pPr>
        <w:spacing w:line="20" w:lineRule="exact"/>
        <w:rPr>
          <w:rFonts w:ascii="Times New Roman" w:eastAsia="Times New Roman" w:hAnsi="Times New Roman"/>
          <w:sz w:val="24"/>
        </w:rPr>
      </w:pPr>
    </w:p>
    <w:p w14:paraId="3D46ADE8" w14:textId="77777777" w:rsidR="00DF0E9A" w:rsidRDefault="00DF0E9A">
      <w:pPr>
        <w:spacing w:line="184" w:lineRule="exact"/>
        <w:rPr>
          <w:rFonts w:ascii="Times New Roman" w:eastAsia="Times New Roman" w:hAnsi="Times New Roman"/>
          <w:sz w:val="24"/>
        </w:rPr>
      </w:pPr>
    </w:p>
    <w:tbl>
      <w:tblPr>
        <w:tblW w:w="9923" w:type="dxa"/>
        <w:tblInd w:w="10" w:type="dxa"/>
        <w:tblLayout w:type="fixed"/>
        <w:tblCellMar>
          <w:left w:w="0" w:type="dxa"/>
          <w:right w:w="0" w:type="dxa"/>
        </w:tblCellMar>
        <w:tblLook w:val="0000" w:firstRow="0" w:lastRow="0" w:firstColumn="0" w:lastColumn="0" w:noHBand="0" w:noVBand="0"/>
      </w:tblPr>
      <w:tblGrid>
        <w:gridCol w:w="1298"/>
        <w:gridCol w:w="965"/>
        <w:gridCol w:w="286"/>
        <w:gridCol w:w="28"/>
        <w:gridCol w:w="1398"/>
        <w:gridCol w:w="60"/>
        <w:gridCol w:w="643"/>
        <w:gridCol w:w="396"/>
        <w:gridCol w:w="1022"/>
        <w:gridCol w:w="141"/>
        <w:gridCol w:w="704"/>
        <w:gridCol w:w="430"/>
        <w:gridCol w:w="11"/>
        <w:gridCol w:w="693"/>
        <w:gridCol w:w="1848"/>
      </w:tblGrid>
      <w:tr w:rsidR="00F57496" w14:paraId="0B92CBAE" w14:textId="77777777" w:rsidTr="00E3431A">
        <w:trPr>
          <w:trHeight w:val="224"/>
        </w:trPr>
        <w:tc>
          <w:tcPr>
            <w:tcW w:w="5074" w:type="dxa"/>
            <w:gridSpan w:val="8"/>
            <w:tcBorders>
              <w:top w:val="single" w:sz="4" w:space="0" w:color="auto"/>
              <w:left w:val="single" w:sz="4" w:space="0" w:color="auto"/>
              <w:right w:val="single" w:sz="4" w:space="0" w:color="auto"/>
            </w:tcBorders>
            <w:vAlign w:val="bottom"/>
          </w:tcPr>
          <w:p w14:paraId="5B8A8308" w14:textId="77777777" w:rsidR="00F57496" w:rsidRDefault="00F57496" w:rsidP="00464F0F">
            <w:pPr>
              <w:spacing w:line="0" w:lineRule="atLeast"/>
              <w:ind w:firstLineChars="50" w:firstLine="90"/>
              <w:rPr>
                <w:rFonts w:ascii="Times New Roman" w:eastAsia="Times New Roman" w:hAnsi="Times New Roman"/>
                <w:sz w:val="19"/>
              </w:rPr>
            </w:pPr>
            <w:r w:rsidRPr="004F2A66">
              <w:t>I.1.Consignor/</w:t>
            </w:r>
            <w:r w:rsidRPr="004F2A66">
              <w:rPr>
                <w:b/>
                <w:i/>
              </w:rPr>
              <w:t>Gönderen</w:t>
            </w:r>
          </w:p>
        </w:tc>
        <w:tc>
          <w:tcPr>
            <w:tcW w:w="2308" w:type="dxa"/>
            <w:gridSpan w:val="5"/>
            <w:vMerge w:val="restart"/>
            <w:tcBorders>
              <w:top w:val="single" w:sz="4" w:space="0" w:color="auto"/>
              <w:left w:val="single" w:sz="4" w:space="0" w:color="auto"/>
              <w:right w:val="single" w:sz="4" w:space="0" w:color="auto"/>
            </w:tcBorders>
          </w:tcPr>
          <w:p w14:paraId="6BD1BD5E" w14:textId="77777777" w:rsidR="00F57496" w:rsidRPr="004F2A66" w:rsidRDefault="00F57496" w:rsidP="00697CD0">
            <w:pPr>
              <w:spacing w:line="0" w:lineRule="atLeast"/>
              <w:ind w:firstLineChars="50" w:firstLine="80"/>
              <w:rPr>
                <w:sz w:val="16"/>
              </w:rPr>
            </w:pPr>
            <w:r w:rsidRPr="004F2A66">
              <w:rPr>
                <w:sz w:val="16"/>
              </w:rPr>
              <w:t>I.2. Certificate reference No/</w:t>
            </w:r>
          </w:p>
          <w:p w14:paraId="685ABBD4" w14:textId="77777777" w:rsidR="00F57496" w:rsidRPr="004F2A66" w:rsidRDefault="00F57496" w:rsidP="000E52E7">
            <w:pPr>
              <w:spacing w:line="171" w:lineRule="exact"/>
              <w:ind w:left="240"/>
              <w:rPr>
                <w:sz w:val="16"/>
              </w:rPr>
            </w:pPr>
            <w:r w:rsidRPr="004F2A66">
              <w:rPr>
                <w:b/>
                <w:i/>
                <w:sz w:val="16"/>
              </w:rPr>
              <w:t>Sertifika referans numarası</w:t>
            </w:r>
          </w:p>
        </w:tc>
        <w:tc>
          <w:tcPr>
            <w:tcW w:w="2541" w:type="dxa"/>
            <w:gridSpan w:val="2"/>
            <w:vMerge w:val="restart"/>
            <w:tcBorders>
              <w:top w:val="single" w:sz="4" w:space="0" w:color="auto"/>
              <w:left w:val="single" w:sz="4" w:space="0" w:color="auto"/>
              <w:bottom w:val="single" w:sz="8" w:space="0" w:color="auto"/>
              <w:right w:val="single" w:sz="4" w:space="0" w:color="auto"/>
              <w:tr2bl w:val="single" w:sz="4" w:space="0" w:color="auto"/>
            </w:tcBorders>
          </w:tcPr>
          <w:p w14:paraId="7BE49771" w14:textId="77777777" w:rsidR="00F57496" w:rsidRDefault="00F57496" w:rsidP="002B27AD">
            <w:pPr>
              <w:spacing w:line="0" w:lineRule="atLeast"/>
              <w:ind w:firstLineChars="50" w:firstLine="80"/>
              <w:rPr>
                <w:rFonts w:ascii="Times New Roman" w:eastAsia="Times New Roman" w:hAnsi="Times New Roman"/>
                <w:sz w:val="19"/>
              </w:rPr>
            </w:pPr>
            <w:r w:rsidRPr="004F2A66">
              <w:rPr>
                <w:sz w:val="16"/>
              </w:rPr>
              <w:t>I.2.a.</w:t>
            </w:r>
          </w:p>
        </w:tc>
      </w:tr>
      <w:tr w:rsidR="00F57496" w14:paraId="27B4312F" w14:textId="77777777" w:rsidTr="00FE60B7">
        <w:trPr>
          <w:trHeight w:val="171"/>
        </w:trPr>
        <w:tc>
          <w:tcPr>
            <w:tcW w:w="5074" w:type="dxa"/>
            <w:gridSpan w:val="8"/>
            <w:vMerge w:val="restart"/>
            <w:tcBorders>
              <w:left w:val="single" w:sz="4" w:space="0" w:color="auto"/>
              <w:right w:val="single" w:sz="4" w:space="0" w:color="auto"/>
            </w:tcBorders>
          </w:tcPr>
          <w:p w14:paraId="199C8EFB" w14:textId="77777777" w:rsidR="00F57496" w:rsidRPr="00C0134B" w:rsidRDefault="00F57496" w:rsidP="00E26148">
            <w:pPr>
              <w:spacing w:line="0" w:lineRule="atLeast"/>
              <w:ind w:firstLineChars="50" w:firstLine="90"/>
              <w:rPr>
                <w:rFonts w:ascii="Times New Roman" w:hAnsi="Times New Roman"/>
                <w:bCs/>
                <w:sz w:val="14"/>
              </w:rPr>
            </w:pPr>
            <w:r w:rsidRPr="004F2A66">
              <w:t>Name/</w:t>
            </w:r>
            <w:r w:rsidRPr="004F2A66">
              <w:rPr>
                <w:b/>
                <w:i/>
              </w:rPr>
              <w:t>Adı:</w:t>
            </w:r>
            <w:r w:rsidRPr="00FE50F5">
              <w:rPr>
                <w:rFonts w:ascii="Times New Roman" w:hAnsi="Times New Roman" w:cs="Times New Roman"/>
                <w:bCs/>
                <w:szCs w:val="18"/>
              </w:rPr>
              <w:t xml:space="preserve"> </w:t>
            </w:r>
          </w:p>
        </w:tc>
        <w:tc>
          <w:tcPr>
            <w:tcW w:w="2308" w:type="dxa"/>
            <w:gridSpan w:val="5"/>
            <w:vMerge/>
            <w:tcBorders>
              <w:left w:val="single" w:sz="4" w:space="0" w:color="auto"/>
              <w:right w:val="single" w:sz="4" w:space="0" w:color="auto"/>
            </w:tcBorders>
            <w:vAlign w:val="bottom"/>
          </w:tcPr>
          <w:p w14:paraId="2625F293" w14:textId="77777777" w:rsidR="00F57496" w:rsidRPr="004F2A66" w:rsidRDefault="00F57496">
            <w:pPr>
              <w:spacing w:line="171" w:lineRule="exact"/>
              <w:ind w:left="240"/>
              <w:rPr>
                <w:b/>
                <w:i/>
                <w:sz w:val="16"/>
              </w:rPr>
            </w:pPr>
          </w:p>
        </w:tc>
        <w:tc>
          <w:tcPr>
            <w:tcW w:w="2541" w:type="dxa"/>
            <w:gridSpan w:val="2"/>
            <w:vMerge/>
            <w:tcBorders>
              <w:left w:val="single" w:sz="4" w:space="0" w:color="auto"/>
              <w:bottom w:val="single" w:sz="8" w:space="0" w:color="auto"/>
              <w:right w:val="single" w:sz="4" w:space="0" w:color="auto"/>
              <w:tr2bl w:val="single" w:sz="8" w:space="0" w:color="auto"/>
            </w:tcBorders>
            <w:vAlign w:val="bottom"/>
          </w:tcPr>
          <w:p w14:paraId="18D7BE82" w14:textId="77777777" w:rsidR="00F57496" w:rsidRDefault="00F57496">
            <w:pPr>
              <w:spacing w:line="0" w:lineRule="atLeast"/>
              <w:rPr>
                <w:rFonts w:ascii="Times New Roman" w:eastAsia="Times New Roman" w:hAnsi="Times New Roman"/>
                <w:sz w:val="14"/>
              </w:rPr>
            </w:pPr>
          </w:p>
        </w:tc>
      </w:tr>
      <w:tr w:rsidR="00841122" w14:paraId="24A0374F" w14:textId="77777777" w:rsidTr="00FE60B7">
        <w:trPr>
          <w:trHeight w:val="200"/>
        </w:trPr>
        <w:tc>
          <w:tcPr>
            <w:tcW w:w="5074" w:type="dxa"/>
            <w:gridSpan w:val="8"/>
            <w:vMerge/>
            <w:tcBorders>
              <w:left w:val="single" w:sz="4" w:space="0" w:color="auto"/>
              <w:right w:val="single" w:sz="4" w:space="0" w:color="auto"/>
            </w:tcBorders>
          </w:tcPr>
          <w:p w14:paraId="46CF9524" w14:textId="77777777" w:rsidR="00841122" w:rsidRPr="004F2A66" w:rsidRDefault="00841122" w:rsidP="00E26148">
            <w:pPr>
              <w:spacing w:line="0" w:lineRule="atLeast"/>
              <w:ind w:firstLineChars="50" w:firstLine="85"/>
              <w:rPr>
                <w:rFonts w:cs="Calibri"/>
                <w:sz w:val="17"/>
              </w:rPr>
            </w:pPr>
          </w:p>
        </w:tc>
        <w:tc>
          <w:tcPr>
            <w:tcW w:w="2308" w:type="dxa"/>
            <w:gridSpan w:val="5"/>
            <w:tcBorders>
              <w:left w:val="single" w:sz="4" w:space="0" w:color="auto"/>
              <w:bottom w:val="single" w:sz="4" w:space="0" w:color="auto"/>
              <w:right w:val="single" w:sz="4" w:space="0" w:color="auto"/>
            </w:tcBorders>
          </w:tcPr>
          <w:p w14:paraId="24996158" w14:textId="77777777" w:rsidR="00841122" w:rsidRPr="00E2344C" w:rsidRDefault="00841122">
            <w:pPr>
              <w:spacing w:line="0" w:lineRule="atLeast"/>
              <w:rPr>
                <w:rFonts w:ascii="Times New Roman" w:hAnsi="Times New Roman"/>
                <w:sz w:val="16"/>
                <w:szCs w:val="16"/>
              </w:rPr>
            </w:pPr>
            <w:r w:rsidRPr="004F2A66">
              <w:rPr>
                <w:rFonts w:ascii="Times New Roman" w:hAnsi="Times New Roman" w:hint="eastAsia"/>
                <w:sz w:val="17"/>
              </w:rPr>
              <w:t xml:space="preserve"> </w:t>
            </w:r>
            <w:r w:rsidR="00E2344C" w:rsidRPr="00E2344C">
              <w:rPr>
                <w:rFonts w:ascii="Times New Roman" w:hAnsi="Times New Roman" w:hint="eastAsia"/>
                <w:sz w:val="16"/>
                <w:szCs w:val="16"/>
              </w:rPr>
              <w:t xml:space="preserve"> </w:t>
            </w:r>
          </w:p>
        </w:tc>
        <w:tc>
          <w:tcPr>
            <w:tcW w:w="2541" w:type="dxa"/>
            <w:gridSpan w:val="2"/>
            <w:vMerge/>
            <w:tcBorders>
              <w:left w:val="single" w:sz="4" w:space="0" w:color="auto"/>
              <w:bottom w:val="single" w:sz="4" w:space="0" w:color="auto"/>
              <w:right w:val="single" w:sz="4" w:space="0" w:color="auto"/>
              <w:tr2bl w:val="single" w:sz="8" w:space="0" w:color="auto"/>
            </w:tcBorders>
            <w:vAlign w:val="bottom"/>
          </w:tcPr>
          <w:p w14:paraId="2B382996" w14:textId="77777777" w:rsidR="00841122" w:rsidRDefault="00841122">
            <w:pPr>
              <w:spacing w:line="0" w:lineRule="atLeast"/>
              <w:rPr>
                <w:rFonts w:ascii="Times New Roman" w:eastAsia="Times New Roman" w:hAnsi="Times New Roman"/>
                <w:sz w:val="17"/>
              </w:rPr>
            </w:pPr>
          </w:p>
        </w:tc>
      </w:tr>
      <w:tr w:rsidR="00841122" w:rsidRPr="004F2A66" w14:paraId="1E1B4CCA" w14:textId="77777777" w:rsidTr="00F57496">
        <w:trPr>
          <w:trHeight w:val="204"/>
        </w:trPr>
        <w:tc>
          <w:tcPr>
            <w:tcW w:w="5074" w:type="dxa"/>
            <w:gridSpan w:val="8"/>
            <w:vMerge/>
            <w:tcBorders>
              <w:left w:val="single" w:sz="4" w:space="0" w:color="auto"/>
              <w:bottom w:val="nil"/>
              <w:right w:val="single" w:sz="4" w:space="0" w:color="auto"/>
            </w:tcBorders>
          </w:tcPr>
          <w:p w14:paraId="3176A70B" w14:textId="77777777" w:rsidR="00841122" w:rsidRDefault="00841122">
            <w:pPr>
              <w:spacing w:line="0" w:lineRule="atLeast"/>
              <w:rPr>
                <w:rFonts w:ascii="Times New Roman" w:eastAsia="Times New Roman" w:hAnsi="Times New Roman"/>
                <w:sz w:val="4"/>
              </w:rPr>
            </w:pPr>
          </w:p>
        </w:tc>
        <w:tc>
          <w:tcPr>
            <w:tcW w:w="4849" w:type="dxa"/>
            <w:gridSpan w:val="7"/>
            <w:tcBorders>
              <w:left w:val="single" w:sz="4" w:space="0" w:color="auto"/>
              <w:bottom w:val="nil"/>
              <w:right w:val="single" w:sz="4" w:space="0" w:color="auto"/>
            </w:tcBorders>
          </w:tcPr>
          <w:p w14:paraId="2FF32691" w14:textId="77777777" w:rsidR="00841122" w:rsidRPr="004F2A66" w:rsidRDefault="00841122" w:rsidP="00697CD0">
            <w:pPr>
              <w:spacing w:line="204" w:lineRule="exact"/>
              <w:ind w:firstLineChars="50" w:firstLine="90"/>
              <w:rPr>
                <w:b/>
                <w:i/>
              </w:rPr>
            </w:pPr>
            <w:r w:rsidRPr="004F2A66">
              <w:t>I.3. Central competent authority/</w:t>
            </w:r>
            <w:r w:rsidRPr="004F2A66">
              <w:rPr>
                <w:b/>
                <w:i/>
              </w:rPr>
              <w:t>Merkezi yetkili otorite:</w:t>
            </w:r>
          </w:p>
        </w:tc>
      </w:tr>
      <w:tr w:rsidR="003F2182" w14:paraId="78066D5F" w14:textId="77777777" w:rsidTr="00FE60B7">
        <w:trPr>
          <w:trHeight w:val="273"/>
        </w:trPr>
        <w:tc>
          <w:tcPr>
            <w:tcW w:w="5074" w:type="dxa"/>
            <w:gridSpan w:val="8"/>
            <w:vMerge w:val="restart"/>
            <w:tcBorders>
              <w:left w:val="single" w:sz="4" w:space="0" w:color="auto"/>
              <w:right w:val="single" w:sz="4" w:space="0" w:color="auto"/>
            </w:tcBorders>
          </w:tcPr>
          <w:p w14:paraId="185D9922" w14:textId="77777777" w:rsidR="005224BE" w:rsidRDefault="003F2182" w:rsidP="00B10D71">
            <w:pPr>
              <w:spacing w:line="0" w:lineRule="atLeast"/>
              <w:ind w:firstLineChars="50" w:firstLine="90"/>
              <w:rPr>
                <w:rFonts w:ascii="Times New Roman" w:eastAsia="Times New Roman" w:hAnsi="Times New Roman"/>
                <w:sz w:val="23"/>
              </w:rPr>
            </w:pPr>
            <w:r w:rsidRPr="004F2A66">
              <w:t>Address/</w:t>
            </w:r>
            <w:r w:rsidRPr="004F2A66">
              <w:rPr>
                <w:b/>
                <w:i/>
              </w:rPr>
              <w:t>Adresi</w:t>
            </w:r>
            <w:r w:rsidRPr="004F2A66">
              <w:rPr>
                <w:i/>
              </w:rPr>
              <w:t>:</w:t>
            </w:r>
            <w:r w:rsidRPr="004D067F">
              <w:rPr>
                <w:rFonts w:ascii="Times New Roman" w:hAnsi="Times New Roman" w:cs="Times New Roman"/>
                <w:iCs/>
              </w:rPr>
              <w:t xml:space="preserve"> </w:t>
            </w:r>
          </w:p>
        </w:tc>
        <w:tc>
          <w:tcPr>
            <w:tcW w:w="4849" w:type="dxa"/>
            <w:gridSpan w:val="7"/>
            <w:tcBorders>
              <w:left w:val="single" w:sz="4" w:space="0" w:color="auto"/>
              <w:bottom w:val="single" w:sz="4" w:space="0" w:color="auto"/>
              <w:right w:val="single" w:sz="4" w:space="0" w:color="auto"/>
            </w:tcBorders>
          </w:tcPr>
          <w:p w14:paraId="59C86639" w14:textId="77777777" w:rsidR="003F2182" w:rsidRPr="004441A4" w:rsidRDefault="004441A4" w:rsidP="006C46D6">
            <w:pPr>
              <w:widowControl w:val="0"/>
              <w:autoSpaceDE w:val="0"/>
              <w:autoSpaceDN w:val="0"/>
              <w:adjustRightInd w:val="0"/>
              <w:rPr>
                <w:rFonts w:ascii="Times New Roman" w:hAnsi="Times New Roman" w:cs="Times New Roman"/>
                <w:szCs w:val="18"/>
              </w:rPr>
            </w:pPr>
            <w:r>
              <w:rPr>
                <w:rFonts w:ascii="Times New Roman" w:hAnsi="Times New Roman" w:cs="Times New Roman" w:hint="eastAsia"/>
                <w:szCs w:val="18"/>
              </w:rPr>
              <w:t xml:space="preserve"> </w:t>
            </w:r>
          </w:p>
        </w:tc>
      </w:tr>
      <w:tr w:rsidR="00940083" w:rsidRPr="004F2A66" w14:paraId="4DA01A37" w14:textId="77777777" w:rsidTr="00FE60B7">
        <w:trPr>
          <w:trHeight w:val="204"/>
        </w:trPr>
        <w:tc>
          <w:tcPr>
            <w:tcW w:w="5074" w:type="dxa"/>
            <w:gridSpan w:val="8"/>
            <w:vMerge/>
            <w:tcBorders>
              <w:left w:val="single" w:sz="4" w:space="0" w:color="auto"/>
              <w:right w:val="single" w:sz="4" w:space="0" w:color="auto"/>
            </w:tcBorders>
          </w:tcPr>
          <w:p w14:paraId="299EDF75" w14:textId="77777777" w:rsidR="00940083" w:rsidRDefault="00940083">
            <w:pPr>
              <w:spacing w:line="0" w:lineRule="atLeast"/>
              <w:rPr>
                <w:rFonts w:ascii="Times New Roman" w:eastAsia="Times New Roman" w:hAnsi="Times New Roman"/>
                <w:sz w:val="17"/>
              </w:rPr>
            </w:pPr>
          </w:p>
        </w:tc>
        <w:tc>
          <w:tcPr>
            <w:tcW w:w="4849" w:type="dxa"/>
            <w:gridSpan w:val="7"/>
            <w:tcBorders>
              <w:top w:val="single" w:sz="4" w:space="0" w:color="auto"/>
              <w:left w:val="single" w:sz="4" w:space="0" w:color="auto"/>
              <w:right w:val="single" w:sz="4" w:space="0" w:color="auto"/>
            </w:tcBorders>
            <w:vAlign w:val="bottom"/>
          </w:tcPr>
          <w:p w14:paraId="4EEF4E6A" w14:textId="77777777" w:rsidR="00940083" w:rsidRPr="004F2A66" w:rsidRDefault="00940083" w:rsidP="00697CD0">
            <w:pPr>
              <w:spacing w:line="204" w:lineRule="exact"/>
              <w:ind w:firstLineChars="50" w:firstLine="90"/>
              <w:rPr>
                <w:b/>
                <w:i/>
              </w:rPr>
            </w:pPr>
            <w:r w:rsidRPr="004F2A66">
              <w:t>I.4. Local competent authority/</w:t>
            </w:r>
            <w:r w:rsidRPr="004F2A66">
              <w:rPr>
                <w:b/>
                <w:i/>
              </w:rPr>
              <w:t>Yerel yetkili otorite:</w:t>
            </w:r>
          </w:p>
        </w:tc>
      </w:tr>
      <w:tr w:rsidR="003F2182" w14:paraId="0E4B04A2" w14:textId="77777777" w:rsidTr="00FE60B7">
        <w:trPr>
          <w:trHeight w:val="130"/>
        </w:trPr>
        <w:tc>
          <w:tcPr>
            <w:tcW w:w="5074" w:type="dxa"/>
            <w:gridSpan w:val="8"/>
            <w:tcBorders>
              <w:left w:val="single" w:sz="4" w:space="0" w:color="auto"/>
              <w:bottom w:val="single" w:sz="4" w:space="0" w:color="auto"/>
              <w:right w:val="single" w:sz="4" w:space="0" w:color="auto"/>
            </w:tcBorders>
          </w:tcPr>
          <w:p w14:paraId="121A846E" w14:textId="77777777" w:rsidR="003F2182" w:rsidRPr="00506F80" w:rsidRDefault="003F2182" w:rsidP="00940083">
            <w:pPr>
              <w:spacing w:line="0" w:lineRule="atLeast"/>
              <w:ind w:firstLineChars="50" w:firstLine="90"/>
              <w:rPr>
                <w:rFonts w:ascii="Times New Roman" w:eastAsia="Times New Roman" w:hAnsi="Times New Roman"/>
                <w:iCs/>
                <w:sz w:val="19"/>
              </w:rPr>
            </w:pPr>
            <w:r w:rsidRPr="004F2A66">
              <w:t>Tel./</w:t>
            </w:r>
            <w:r w:rsidRPr="004F2A66">
              <w:rPr>
                <w:b/>
                <w:i/>
              </w:rPr>
              <w:t>Telefon</w:t>
            </w:r>
            <w:r w:rsidRPr="004F2A66">
              <w:rPr>
                <w:i/>
              </w:rPr>
              <w:t>:</w:t>
            </w:r>
            <w:r w:rsidR="00484F26" w:rsidRPr="005626CF">
              <w:rPr>
                <w:rFonts w:ascii="Times New Roman" w:hAnsi="Times New Roman" w:cs="Times New Roman"/>
                <w:iCs/>
              </w:rPr>
              <w:t xml:space="preserve"> </w:t>
            </w:r>
          </w:p>
        </w:tc>
        <w:tc>
          <w:tcPr>
            <w:tcW w:w="4849" w:type="dxa"/>
            <w:gridSpan w:val="7"/>
            <w:tcBorders>
              <w:left w:val="single" w:sz="4" w:space="0" w:color="auto"/>
              <w:bottom w:val="single" w:sz="4" w:space="0" w:color="auto"/>
              <w:right w:val="single" w:sz="4" w:space="0" w:color="auto"/>
            </w:tcBorders>
          </w:tcPr>
          <w:p w14:paraId="1E571846" w14:textId="77777777" w:rsidR="003F2182" w:rsidRPr="006C79C9" w:rsidRDefault="0073426B">
            <w:pPr>
              <w:spacing w:line="0" w:lineRule="atLeast"/>
              <w:rPr>
                <w:rFonts w:ascii="Times New Roman" w:hAnsi="Times New Roman"/>
                <w:szCs w:val="18"/>
              </w:rPr>
            </w:pPr>
            <w:r w:rsidRPr="006C79C9">
              <w:rPr>
                <w:rFonts w:ascii="Times New Roman" w:hAnsi="Times New Roman" w:hint="eastAsia"/>
                <w:szCs w:val="18"/>
              </w:rPr>
              <w:t xml:space="preserve"> </w:t>
            </w:r>
          </w:p>
        </w:tc>
      </w:tr>
      <w:tr w:rsidR="00CD536F" w14:paraId="3F1CF33B" w14:textId="77777777" w:rsidTr="00FE60B7">
        <w:trPr>
          <w:trHeight w:val="114"/>
        </w:trPr>
        <w:tc>
          <w:tcPr>
            <w:tcW w:w="5074" w:type="dxa"/>
            <w:gridSpan w:val="8"/>
            <w:tcBorders>
              <w:top w:val="single" w:sz="4" w:space="0" w:color="auto"/>
              <w:left w:val="single" w:sz="4" w:space="0" w:color="auto"/>
              <w:right w:val="single" w:sz="4" w:space="0" w:color="auto"/>
            </w:tcBorders>
          </w:tcPr>
          <w:p w14:paraId="6EFD6E1A" w14:textId="77777777" w:rsidR="00CD536F" w:rsidRDefault="00CD536F" w:rsidP="00FE5C7C">
            <w:pPr>
              <w:spacing w:line="0" w:lineRule="atLeast"/>
              <w:ind w:firstLineChars="50" w:firstLine="90"/>
              <w:rPr>
                <w:rFonts w:ascii="Times New Roman" w:eastAsia="Times New Roman" w:hAnsi="Times New Roman"/>
                <w:sz w:val="17"/>
              </w:rPr>
            </w:pPr>
            <w:r w:rsidRPr="004F2A66">
              <w:t>I.5.Consignee/</w:t>
            </w:r>
            <w:r w:rsidRPr="004F2A66">
              <w:rPr>
                <w:b/>
                <w:i/>
              </w:rPr>
              <w:t>Alıcı</w:t>
            </w:r>
          </w:p>
        </w:tc>
        <w:tc>
          <w:tcPr>
            <w:tcW w:w="4849" w:type="dxa"/>
            <w:gridSpan w:val="7"/>
            <w:vMerge w:val="restart"/>
            <w:tcBorders>
              <w:top w:val="single" w:sz="4" w:space="0" w:color="auto"/>
              <w:left w:val="single" w:sz="4" w:space="0" w:color="auto"/>
              <w:bottom w:val="single" w:sz="8" w:space="0" w:color="auto"/>
              <w:right w:val="single" w:sz="4" w:space="0" w:color="auto"/>
              <w:tr2bl w:val="single" w:sz="4" w:space="0" w:color="auto"/>
            </w:tcBorders>
          </w:tcPr>
          <w:p w14:paraId="0B75BE94" w14:textId="77777777" w:rsidR="00CD536F" w:rsidRDefault="00CD536F" w:rsidP="00E03317">
            <w:pPr>
              <w:spacing w:line="0" w:lineRule="atLeast"/>
              <w:ind w:firstLineChars="50" w:firstLine="90"/>
              <w:rPr>
                <w:rFonts w:ascii="Times New Roman" w:eastAsia="Times New Roman" w:hAnsi="Times New Roman"/>
                <w:sz w:val="17"/>
              </w:rPr>
            </w:pPr>
            <w:r w:rsidRPr="004F2A66">
              <w:t>I.6.</w:t>
            </w:r>
          </w:p>
        </w:tc>
      </w:tr>
      <w:tr w:rsidR="00E03317" w14:paraId="36325041" w14:textId="77777777" w:rsidTr="00FE60B7">
        <w:trPr>
          <w:trHeight w:val="439"/>
        </w:trPr>
        <w:tc>
          <w:tcPr>
            <w:tcW w:w="5074" w:type="dxa"/>
            <w:gridSpan w:val="8"/>
            <w:tcBorders>
              <w:left w:val="single" w:sz="4" w:space="0" w:color="auto"/>
              <w:right w:val="single" w:sz="4" w:space="0" w:color="auto"/>
            </w:tcBorders>
          </w:tcPr>
          <w:p w14:paraId="54ABF281" w14:textId="77777777" w:rsidR="00E03317" w:rsidRDefault="00E03317" w:rsidP="00A50A0C">
            <w:pPr>
              <w:spacing w:line="0" w:lineRule="atLeast"/>
              <w:ind w:firstLineChars="50" w:firstLine="90"/>
              <w:rPr>
                <w:rFonts w:ascii="Times New Roman" w:eastAsia="Times New Roman" w:hAnsi="Times New Roman"/>
                <w:sz w:val="24"/>
              </w:rPr>
            </w:pPr>
            <w:r w:rsidRPr="004F2A66">
              <w:t>Name/</w:t>
            </w:r>
            <w:r w:rsidRPr="004F2A66">
              <w:rPr>
                <w:b/>
                <w:i/>
              </w:rPr>
              <w:t>Adı</w:t>
            </w:r>
            <w:r w:rsidRPr="004F2A66">
              <w:rPr>
                <w:i/>
              </w:rPr>
              <w:t>:</w:t>
            </w:r>
            <w:r w:rsidRPr="005E35F0">
              <w:rPr>
                <w:rFonts w:ascii="Times New Roman" w:hAnsi="Times New Roman" w:cs="Times New Roman"/>
                <w:iCs/>
              </w:rPr>
              <w:t xml:space="preserve"> </w:t>
            </w:r>
          </w:p>
        </w:tc>
        <w:tc>
          <w:tcPr>
            <w:tcW w:w="4849" w:type="dxa"/>
            <w:gridSpan w:val="7"/>
            <w:vMerge/>
            <w:tcBorders>
              <w:left w:val="single" w:sz="4" w:space="0" w:color="auto"/>
              <w:bottom w:val="single" w:sz="8" w:space="0" w:color="auto"/>
              <w:right w:val="single" w:sz="4" w:space="0" w:color="auto"/>
              <w:tr2bl w:val="single" w:sz="4" w:space="0" w:color="auto"/>
            </w:tcBorders>
            <w:vAlign w:val="bottom"/>
          </w:tcPr>
          <w:p w14:paraId="6383110F" w14:textId="77777777" w:rsidR="00E03317" w:rsidRDefault="00E03317">
            <w:pPr>
              <w:spacing w:line="0" w:lineRule="atLeast"/>
              <w:rPr>
                <w:rFonts w:ascii="Times New Roman" w:eastAsia="Times New Roman" w:hAnsi="Times New Roman"/>
                <w:sz w:val="24"/>
              </w:rPr>
            </w:pPr>
          </w:p>
        </w:tc>
      </w:tr>
      <w:tr w:rsidR="00E03317" w14:paraId="49B61603" w14:textId="77777777" w:rsidTr="00FE60B7">
        <w:trPr>
          <w:trHeight w:val="421"/>
        </w:trPr>
        <w:tc>
          <w:tcPr>
            <w:tcW w:w="5074" w:type="dxa"/>
            <w:gridSpan w:val="8"/>
            <w:tcBorders>
              <w:left w:val="single" w:sz="4" w:space="0" w:color="auto"/>
              <w:right w:val="single" w:sz="4" w:space="0" w:color="auto"/>
            </w:tcBorders>
          </w:tcPr>
          <w:p w14:paraId="433DA55B" w14:textId="77777777" w:rsidR="00973F8C" w:rsidRPr="00642A7D" w:rsidRDefault="00E03317" w:rsidP="000963C9">
            <w:pPr>
              <w:spacing w:line="0" w:lineRule="atLeast"/>
              <w:ind w:firstLineChars="50" w:firstLine="90"/>
              <w:rPr>
                <w:rFonts w:eastAsia="Times New Roman" w:cs="Calibri"/>
                <w:szCs w:val="18"/>
              </w:rPr>
            </w:pPr>
            <w:r w:rsidRPr="004F2A66">
              <w:t>Address/</w:t>
            </w:r>
            <w:r w:rsidRPr="004F2A66">
              <w:rPr>
                <w:b/>
                <w:i/>
              </w:rPr>
              <w:t>Adresi</w:t>
            </w:r>
            <w:r w:rsidRPr="004F2A66">
              <w:rPr>
                <w:i/>
              </w:rPr>
              <w:t>:</w:t>
            </w:r>
            <w:r w:rsidRPr="00D56A24">
              <w:rPr>
                <w:rFonts w:ascii="Times New Roman" w:hAnsi="Times New Roman" w:cs="Times New Roman"/>
                <w:iCs/>
              </w:rPr>
              <w:t xml:space="preserve"> </w:t>
            </w:r>
          </w:p>
        </w:tc>
        <w:tc>
          <w:tcPr>
            <w:tcW w:w="4849" w:type="dxa"/>
            <w:gridSpan w:val="7"/>
            <w:vMerge/>
            <w:tcBorders>
              <w:left w:val="single" w:sz="4" w:space="0" w:color="auto"/>
              <w:bottom w:val="single" w:sz="8" w:space="0" w:color="auto"/>
              <w:right w:val="single" w:sz="4" w:space="0" w:color="auto"/>
              <w:tr2bl w:val="single" w:sz="4" w:space="0" w:color="auto"/>
            </w:tcBorders>
            <w:vAlign w:val="bottom"/>
          </w:tcPr>
          <w:p w14:paraId="2EFD626F" w14:textId="77777777" w:rsidR="00E03317" w:rsidRDefault="00E03317">
            <w:pPr>
              <w:spacing w:line="0" w:lineRule="atLeast"/>
              <w:rPr>
                <w:rFonts w:ascii="Times New Roman" w:eastAsia="Times New Roman" w:hAnsi="Times New Roman"/>
                <w:sz w:val="19"/>
              </w:rPr>
            </w:pPr>
          </w:p>
        </w:tc>
      </w:tr>
      <w:tr w:rsidR="00E03317" w14:paraId="3E11DA04" w14:textId="77777777" w:rsidTr="00FE60B7">
        <w:trPr>
          <w:trHeight w:val="218"/>
        </w:trPr>
        <w:tc>
          <w:tcPr>
            <w:tcW w:w="5074" w:type="dxa"/>
            <w:gridSpan w:val="8"/>
            <w:tcBorders>
              <w:left w:val="single" w:sz="4" w:space="0" w:color="auto"/>
              <w:right w:val="single" w:sz="4" w:space="0" w:color="auto"/>
            </w:tcBorders>
          </w:tcPr>
          <w:p w14:paraId="69775B30" w14:textId="77777777" w:rsidR="00E03317" w:rsidRDefault="00E03317" w:rsidP="00A50A0C">
            <w:pPr>
              <w:spacing w:line="0" w:lineRule="atLeast"/>
              <w:ind w:firstLineChars="50" w:firstLine="90"/>
              <w:rPr>
                <w:rFonts w:ascii="Times New Roman" w:eastAsia="Times New Roman" w:hAnsi="Times New Roman"/>
              </w:rPr>
            </w:pPr>
            <w:r w:rsidRPr="004F2A66">
              <w:t>Postcode/</w:t>
            </w:r>
            <w:r w:rsidRPr="004F2A66">
              <w:rPr>
                <w:b/>
                <w:i/>
              </w:rPr>
              <w:t>Posta kodu</w:t>
            </w:r>
            <w:r w:rsidRPr="004F2A66">
              <w:rPr>
                <w:i/>
              </w:rPr>
              <w:t>:</w:t>
            </w:r>
            <w:r w:rsidRPr="00A51596">
              <w:rPr>
                <w:rFonts w:ascii="Times New Roman" w:hAnsi="Times New Roman" w:cs="Times New Roman"/>
                <w:iCs/>
              </w:rPr>
              <w:t xml:space="preserve"> </w:t>
            </w:r>
          </w:p>
        </w:tc>
        <w:tc>
          <w:tcPr>
            <w:tcW w:w="4849" w:type="dxa"/>
            <w:gridSpan w:val="7"/>
            <w:vMerge/>
            <w:tcBorders>
              <w:left w:val="single" w:sz="4" w:space="0" w:color="auto"/>
              <w:bottom w:val="single" w:sz="8" w:space="0" w:color="auto"/>
              <w:right w:val="single" w:sz="4" w:space="0" w:color="auto"/>
              <w:tr2bl w:val="single" w:sz="4" w:space="0" w:color="auto"/>
            </w:tcBorders>
            <w:vAlign w:val="bottom"/>
          </w:tcPr>
          <w:p w14:paraId="22F22212" w14:textId="77777777" w:rsidR="00E03317" w:rsidRDefault="00E03317">
            <w:pPr>
              <w:spacing w:line="0" w:lineRule="atLeast"/>
              <w:rPr>
                <w:rFonts w:ascii="Times New Roman" w:eastAsia="Times New Roman" w:hAnsi="Times New Roman"/>
              </w:rPr>
            </w:pPr>
          </w:p>
        </w:tc>
      </w:tr>
      <w:tr w:rsidR="00E03317" w14:paraId="5645D20A" w14:textId="77777777" w:rsidTr="00FE60B7">
        <w:trPr>
          <w:trHeight w:val="223"/>
        </w:trPr>
        <w:tc>
          <w:tcPr>
            <w:tcW w:w="5074" w:type="dxa"/>
            <w:gridSpan w:val="8"/>
            <w:tcBorders>
              <w:left w:val="single" w:sz="4" w:space="0" w:color="auto"/>
              <w:bottom w:val="single" w:sz="4" w:space="0" w:color="auto"/>
              <w:right w:val="single" w:sz="4" w:space="0" w:color="auto"/>
            </w:tcBorders>
          </w:tcPr>
          <w:p w14:paraId="4DE59E40" w14:textId="77777777" w:rsidR="00E03317" w:rsidRDefault="00E03317" w:rsidP="00A50A0C">
            <w:pPr>
              <w:spacing w:line="0" w:lineRule="atLeast"/>
              <w:ind w:firstLineChars="50" w:firstLine="90"/>
              <w:rPr>
                <w:rFonts w:ascii="Times New Roman" w:eastAsia="Times New Roman" w:hAnsi="Times New Roman"/>
                <w:sz w:val="19"/>
              </w:rPr>
            </w:pPr>
            <w:r w:rsidRPr="004F2A66">
              <w:t>Tel./</w:t>
            </w:r>
            <w:r w:rsidRPr="004F2A66">
              <w:rPr>
                <w:b/>
                <w:i/>
              </w:rPr>
              <w:t>Telefon</w:t>
            </w:r>
            <w:r w:rsidRPr="004F2A66">
              <w:rPr>
                <w:i/>
              </w:rPr>
              <w:t>:</w:t>
            </w:r>
            <w:r w:rsidRPr="007632CE">
              <w:rPr>
                <w:rFonts w:ascii="Times New Roman" w:hAnsi="Times New Roman" w:cs="Times New Roman"/>
                <w:iCs/>
              </w:rPr>
              <w:t xml:space="preserve"> </w:t>
            </w:r>
          </w:p>
        </w:tc>
        <w:tc>
          <w:tcPr>
            <w:tcW w:w="4849" w:type="dxa"/>
            <w:gridSpan w:val="7"/>
            <w:vMerge/>
            <w:tcBorders>
              <w:left w:val="single" w:sz="4" w:space="0" w:color="auto"/>
              <w:bottom w:val="single" w:sz="4" w:space="0" w:color="auto"/>
              <w:right w:val="single" w:sz="4" w:space="0" w:color="auto"/>
              <w:tr2bl w:val="single" w:sz="4" w:space="0" w:color="auto"/>
            </w:tcBorders>
            <w:vAlign w:val="bottom"/>
          </w:tcPr>
          <w:p w14:paraId="7CF4CC12" w14:textId="77777777" w:rsidR="00E03317" w:rsidRDefault="00E03317">
            <w:pPr>
              <w:spacing w:line="0" w:lineRule="atLeast"/>
              <w:rPr>
                <w:rFonts w:ascii="Times New Roman" w:eastAsia="Times New Roman" w:hAnsi="Times New Roman"/>
                <w:sz w:val="19"/>
              </w:rPr>
            </w:pPr>
          </w:p>
        </w:tc>
      </w:tr>
      <w:tr w:rsidR="00D740F9" w:rsidRPr="004F2A66" w14:paraId="667A59D4" w14:textId="77777777" w:rsidTr="00AE6B2C">
        <w:trPr>
          <w:trHeight w:val="558"/>
        </w:trPr>
        <w:tc>
          <w:tcPr>
            <w:tcW w:w="1298" w:type="dxa"/>
            <w:tcBorders>
              <w:top w:val="single" w:sz="4" w:space="0" w:color="auto"/>
              <w:left w:val="single" w:sz="4" w:space="0" w:color="auto"/>
              <w:bottom w:val="single" w:sz="4" w:space="0" w:color="auto"/>
              <w:right w:val="single" w:sz="4" w:space="0" w:color="auto"/>
            </w:tcBorders>
          </w:tcPr>
          <w:p w14:paraId="4F979B14" w14:textId="77777777" w:rsidR="00D740F9" w:rsidRPr="004F2A66" w:rsidRDefault="00D740F9" w:rsidP="00A104A6">
            <w:pPr>
              <w:spacing w:line="183" w:lineRule="exact"/>
              <w:ind w:leftChars="50" w:left="90"/>
              <w:rPr>
                <w:b/>
                <w:i/>
                <w:sz w:val="16"/>
              </w:rPr>
            </w:pPr>
            <w:r w:rsidRPr="004F2A66">
              <w:rPr>
                <w:sz w:val="16"/>
              </w:rPr>
              <w:t>I.7.Country of</w:t>
            </w:r>
            <w:r w:rsidRPr="004F2A66">
              <w:rPr>
                <w:rFonts w:hint="eastAsia"/>
                <w:sz w:val="16"/>
              </w:rPr>
              <w:t xml:space="preserve"> </w:t>
            </w:r>
            <w:r w:rsidRPr="004F2A66">
              <w:rPr>
                <w:sz w:val="16"/>
              </w:rPr>
              <w:t>origin/</w:t>
            </w:r>
            <w:r w:rsidRPr="004F2A66">
              <w:rPr>
                <w:b/>
                <w:i/>
                <w:sz w:val="16"/>
              </w:rPr>
              <w:t>Orijin</w:t>
            </w:r>
            <w:r w:rsidRPr="004F2A66">
              <w:rPr>
                <w:rFonts w:hint="eastAsia"/>
                <w:b/>
                <w:i/>
                <w:sz w:val="16"/>
              </w:rPr>
              <w:t xml:space="preserve"> </w:t>
            </w:r>
            <w:r w:rsidRPr="004F2A66">
              <w:rPr>
                <w:b/>
                <w:i/>
                <w:sz w:val="16"/>
              </w:rPr>
              <w:t>ülke</w:t>
            </w:r>
          </w:p>
          <w:p w14:paraId="0625391E" w14:textId="77777777" w:rsidR="00D740F9" w:rsidRPr="000E0F5A" w:rsidRDefault="00CA0601" w:rsidP="00CA2C7B">
            <w:pPr>
              <w:spacing w:line="183" w:lineRule="exact"/>
              <w:ind w:left="80"/>
              <w:rPr>
                <w:rFonts w:ascii="Times New Roman" w:hAnsi="Times New Roman" w:cs="Times New Roman"/>
                <w:sz w:val="16"/>
              </w:rPr>
            </w:pPr>
            <w:r>
              <w:rPr>
                <w:rFonts w:ascii="Times New Roman" w:hAnsi="Times New Roman" w:cs="Times New Roman" w:hint="eastAsia"/>
                <w:sz w:val="16"/>
              </w:rPr>
              <w:t xml:space="preserve"> </w:t>
            </w:r>
          </w:p>
        </w:tc>
        <w:tc>
          <w:tcPr>
            <w:tcW w:w="1279" w:type="dxa"/>
            <w:gridSpan w:val="3"/>
            <w:tcBorders>
              <w:top w:val="single" w:sz="4" w:space="0" w:color="auto"/>
              <w:left w:val="single" w:sz="4" w:space="0" w:color="auto"/>
              <w:bottom w:val="single" w:sz="4" w:space="0" w:color="auto"/>
              <w:right w:val="single" w:sz="4" w:space="0" w:color="auto"/>
            </w:tcBorders>
          </w:tcPr>
          <w:p w14:paraId="5D0CE81F" w14:textId="77777777" w:rsidR="00D740F9" w:rsidRPr="004F2A66" w:rsidRDefault="00D740F9" w:rsidP="00713BD0">
            <w:pPr>
              <w:spacing w:line="183" w:lineRule="exact"/>
              <w:ind w:firstLineChars="50" w:firstLine="80"/>
              <w:rPr>
                <w:sz w:val="16"/>
              </w:rPr>
            </w:pPr>
            <w:r w:rsidRPr="004F2A66">
              <w:rPr>
                <w:sz w:val="16"/>
              </w:rPr>
              <w:t>ISO Code/</w:t>
            </w:r>
          </w:p>
          <w:p w14:paraId="5331DE41" w14:textId="77777777" w:rsidR="00D740F9" w:rsidRPr="00AF62EA" w:rsidRDefault="00D740F9" w:rsidP="00713BD0">
            <w:pPr>
              <w:spacing w:line="183" w:lineRule="exact"/>
              <w:ind w:firstLineChars="50" w:firstLine="80"/>
              <w:rPr>
                <w:rFonts w:cs="Calibri"/>
                <w:b/>
                <w:i/>
                <w:sz w:val="16"/>
                <w:szCs w:val="16"/>
              </w:rPr>
            </w:pPr>
            <w:r w:rsidRPr="00AF62EA">
              <w:rPr>
                <w:rFonts w:cs="Calibri"/>
                <w:b/>
                <w:i/>
                <w:sz w:val="16"/>
                <w:szCs w:val="16"/>
              </w:rPr>
              <w:t>ISO Kodu</w:t>
            </w:r>
          </w:p>
          <w:p w14:paraId="3B283A28" w14:textId="77777777" w:rsidR="00D740F9" w:rsidRPr="00E6175C" w:rsidRDefault="00D740F9" w:rsidP="00CA2C7B">
            <w:pPr>
              <w:spacing w:line="183" w:lineRule="exact"/>
              <w:ind w:left="60"/>
              <w:rPr>
                <w:rFonts w:ascii="Times New Roman" w:eastAsia="Times New Roman" w:hAnsi="Times New Roman" w:cs="Times New Roman"/>
                <w:sz w:val="16"/>
                <w:szCs w:val="16"/>
              </w:rPr>
            </w:pPr>
          </w:p>
        </w:tc>
        <w:tc>
          <w:tcPr>
            <w:tcW w:w="1398" w:type="dxa"/>
            <w:tcBorders>
              <w:top w:val="single" w:sz="4" w:space="0" w:color="auto"/>
              <w:left w:val="single" w:sz="4" w:space="0" w:color="auto"/>
              <w:bottom w:val="single" w:sz="4" w:space="0" w:color="auto"/>
              <w:right w:val="single" w:sz="4" w:space="0" w:color="auto"/>
            </w:tcBorders>
          </w:tcPr>
          <w:p w14:paraId="114BE282" w14:textId="77777777" w:rsidR="00D740F9" w:rsidRPr="004F2A66" w:rsidRDefault="00D740F9" w:rsidP="00713BD0">
            <w:pPr>
              <w:spacing w:line="183" w:lineRule="exact"/>
              <w:ind w:firstLineChars="50" w:firstLine="80"/>
              <w:rPr>
                <w:i/>
                <w:sz w:val="16"/>
              </w:rPr>
            </w:pPr>
            <w:r w:rsidRPr="004F2A66">
              <w:rPr>
                <w:sz w:val="16"/>
              </w:rPr>
              <w:t>I.8.Region of origin/</w:t>
            </w:r>
            <w:r w:rsidRPr="004F2A66">
              <w:rPr>
                <w:rFonts w:hint="eastAsia"/>
                <w:sz w:val="16"/>
              </w:rPr>
              <w:t xml:space="preserve"> </w:t>
            </w:r>
            <w:r w:rsidRPr="004F2A66">
              <w:rPr>
                <w:b/>
                <w:i/>
                <w:sz w:val="16"/>
              </w:rPr>
              <w:t>Orijin bölgesi</w:t>
            </w:r>
            <w:r w:rsidRPr="004F2A66">
              <w:rPr>
                <w:i/>
                <w:sz w:val="16"/>
              </w:rPr>
              <w:t>:</w:t>
            </w:r>
          </w:p>
          <w:p w14:paraId="273D3DC4" w14:textId="77777777" w:rsidR="00D740F9" w:rsidRPr="0057107A" w:rsidRDefault="000443B1" w:rsidP="005F68E7">
            <w:pPr>
              <w:spacing w:line="183" w:lineRule="exact"/>
              <w:ind w:left="60"/>
              <w:rPr>
                <w:rFonts w:ascii="Times New Roman" w:hAnsi="Times New Roman" w:cs="Times New Roman"/>
                <w:sz w:val="16"/>
              </w:rPr>
            </w:pPr>
            <w:r>
              <w:rPr>
                <w:rFonts w:ascii="Times New Roman" w:hAnsi="Times New Roman" w:cs="Times New Roman" w:hint="eastAsia"/>
                <w:sz w:val="16"/>
              </w:rPr>
              <w:t xml:space="preserve"> </w:t>
            </w:r>
          </w:p>
        </w:tc>
        <w:tc>
          <w:tcPr>
            <w:tcW w:w="1099" w:type="dxa"/>
            <w:gridSpan w:val="3"/>
            <w:tcBorders>
              <w:top w:val="single" w:sz="4" w:space="0" w:color="auto"/>
              <w:left w:val="single" w:sz="4" w:space="0" w:color="auto"/>
              <w:bottom w:val="single" w:sz="4" w:space="0" w:color="auto"/>
              <w:right w:val="single" w:sz="4" w:space="0" w:color="auto"/>
            </w:tcBorders>
          </w:tcPr>
          <w:p w14:paraId="737745F1" w14:textId="77777777" w:rsidR="00D740F9" w:rsidRPr="004F2A66" w:rsidRDefault="00D740F9" w:rsidP="00713BD0">
            <w:pPr>
              <w:spacing w:line="0" w:lineRule="atLeast"/>
              <w:ind w:firstLineChars="50" w:firstLine="80"/>
              <w:rPr>
                <w:b/>
                <w:i/>
                <w:sz w:val="16"/>
              </w:rPr>
            </w:pPr>
            <w:r w:rsidRPr="004F2A66">
              <w:rPr>
                <w:sz w:val="16"/>
              </w:rPr>
              <w:t>Code/</w:t>
            </w:r>
            <w:r w:rsidRPr="004F2A66">
              <w:rPr>
                <w:b/>
                <w:i/>
                <w:sz w:val="16"/>
              </w:rPr>
              <w:t>Kodu</w:t>
            </w:r>
          </w:p>
          <w:p w14:paraId="41C3222A" w14:textId="77777777" w:rsidR="00D740F9" w:rsidRPr="00506108" w:rsidRDefault="00D740F9">
            <w:pPr>
              <w:spacing w:line="0" w:lineRule="atLeast"/>
              <w:rPr>
                <w:rFonts w:ascii="Times New Roman" w:eastAsia="Times New Roman" w:hAnsi="Times New Roman" w:cs="Times New Roman"/>
                <w:bCs/>
                <w:iCs/>
                <w:sz w:val="15"/>
              </w:rPr>
            </w:pPr>
            <w:r w:rsidRPr="004F2A66">
              <w:rPr>
                <w:rFonts w:hint="eastAsia"/>
                <w:b/>
                <w:i/>
                <w:sz w:val="16"/>
              </w:rPr>
              <w:t xml:space="preserve"> </w:t>
            </w:r>
            <w:r w:rsidR="00506108" w:rsidRPr="00506108">
              <w:rPr>
                <w:rFonts w:ascii="Times New Roman" w:hAnsi="Times New Roman" w:cs="Times New Roman"/>
                <w:bCs/>
                <w:iCs/>
                <w:sz w:val="16"/>
              </w:rPr>
              <w:t xml:space="preserve"> </w:t>
            </w:r>
          </w:p>
        </w:tc>
        <w:tc>
          <w:tcPr>
            <w:tcW w:w="1867" w:type="dxa"/>
            <w:gridSpan w:val="3"/>
            <w:tcBorders>
              <w:top w:val="single" w:sz="4" w:space="0" w:color="auto"/>
              <w:left w:val="single" w:sz="4" w:space="0" w:color="auto"/>
              <w:right w:val="single" w:sz="4" w:space="0" w:color="auto"/>
            </w:tcBorders>
          </w:tcPr>
          <w:p w14:paraId="76028995" w14:textId="77777777" w:rsidR="00D740F9" w:rsidRPr="004F2A66" w:rsidRDefault="00D740F9" w:rsidP="00023ED4">
            <w:pPr>
              <w:spacing w:line="183" w:lineRule="exact"/>
              <w:ind w:leftChars="63" w:left="113"/>
              <w:rPr>
                <w:b/>
                <w:i/>
                <w:sz w:val="16"/>
              </w:rPr>
            </w:pPr>
            <w:r w:rsidRPr="004F2A66">
              <w:rPr>
                <w:sz w:val="16"/>
              </w:rPr>
              <w:t>I.9.Country of</w:t>
            </w:r>
            <w:r>
              <w:rPr>
                <w:rFonts w:hint="eastAsia"/>
                <w:sz w:val="16"/>
              </w:rPr>
              <w:t xml:space="preserve"> </w:t>
            </w:r>
            <w:r w:rsidRPr="004F2A66">
              <w:rPr>
                <w:sz w:val="16"/>
              </w:rPr>
              <w:t>destination/</w:t>
            </w:r>
            <w:r w:rsidRPr="004F2A66">
              <w:rPr>
                <w:b/>
                <w:i/>
                <w:sz w:val="16"/>
              </w:rPr>
              <w:t>Varış</w:t>
            </w:r>
            <w:r>
              <w:rPr>
                <w:rFonts w:hint="eastAsia"/>
                <w:b/>
                <w:i/>
                <w:sz w:val="16"/>
              </w:rPr>
              <w:t xml:space="preserve"> </w:t>
            </w:r>
            <w:r w:rsidRPr="004F2A66">
              <w:rPr>
                <w:b/>
                <w:i/>
                <w:sz w:val="16"/>
              </w:rPr>
              <w:t>ülkesi</w:t>
            </w:r>
          </w:p>
          <w:p w14:paraId="5A6521A6" w14:textId="77777777" w:rsidR="00D740F9" w:rsidRDefault="00D740F9" w:rsidP="00023ED4">
            <w:pPr>
              <w:spacing w:line="0" w:lineRule="atLeast"/>
              <w:ind w:firstLineChars="50" w:firstLine="80"/>
              <w:rPr>
                <w:rFonts w:ascii="Times New Roman" w:eastAsia="Times New Roman" w:hAnsi="Times New Roman"/>
                <w:sz w:val="15"/>
              </w:rPr>
            </w:pPr>
            <w:r w:rsidRPr="004F2A66">
              <w:rPr>
                <w:sz w:val="16"/>
              </w:rPr>
              <w:t>TURKEY/</w:t>
            </w:r>
            <w:r w:rsidRPr="004F2A66">
              <w:rPr>
                <w:b/>
                <w:i/>
                <w:sz w:val="16"/>
              </w:rPr>
              <w:t>TÜRKİYE</w:t>
            </w:r>
          </w:p>
        </w:tc>
        <w:tc>
          <w:tcPr>
            <w:tcW w:w="1134" w:type="dxa"/>
            <w:gridSpan w:val="3"/>
            <w:tcBorders>
              <w:top w:val="single" w:sz="4" w:space="0" w:color="auto"/>
              <w:left w:val="single" w:sz="4" w:space="0" w:color="auto"/>
              <w:right w:val="single" w:sz="4" w:space="0" w:color="auto"/>
            </w:tcBorders>
          </w:tcPr>
          <w:p w14:paraId="74C8B558" w14:textId="77777777" w:rsidR="00D740F9" w:rsidRPr="004F2A66" w:rsidRDefault="00D740F9">
            <w:pPr>
              <w:spacing w:line="183" w:lineRule="exact"/>
              <w:ind w:left="60"/>
              <w:rPr>
                <w:sz w:val="16"/>
              </w:rPr>
            </w:pPr>
            <w:r w:rsidRPr="004F2A66">
              <w:rPr>
                <w:sz w:val="16"/>
              </w:rPr>
              <w:t>ISO Code/</w:t>
            </w:r>
          </w:p>
          <w:p w14:paraId="52E1DB37" w14:textId="77777777" w:rsidR="00D740F9" w:rsidRDefault="00D740F9">
            <w:pPr>
              <w:spacing w:line="0" w:lineRule="atLeast"/>
              <w:ind w:left="60"/>
              <w:rPr>
                <w:sz w:val="16"/>
              </w:rPr>
            </w:pPr>
            <w:r w:rsidRPr="004F2A66">
              <w:rPr>
                <w:sz w:val="16"/>
              </w:rPr>
              <w:t>ISO Kodu</w:t>
            </w:r>
          </w:p>
          <w:p w14:paraId="3DA3BCB3" w14:textId="77777777" w:rsidR="00D740F9" w:rsidRDefault="00D740F9" w:rsidP="0024525E">
            <w:pPr>
              <w:spacing w:line="0" w:lineRule="atLeast"/>
              <w:ind w:firstLineChars="250" w:firstLine="376"/>
              <w:rPr>
                <w:rFonts w:ascii="Times New Roman" w:eastAsia="Times New Roman" w:hAnsi="Times New Roman"/>
                <w:sz w:val="15"/>
              </w:rPr>
            </w:pPr>
            <w:r w:rsidRPr="004F2A66">
              <w:rPr>
                <w:b/>
                <w:w w:val="94"/>
                <w:sz w:val="16"/>
              </w:rPr>
              <w:t>TR</w:t>
            </w:r>
          </w:p>
        </w:tc>
        <w:tc>
          <w:tcPr>
            <w:tcW w:w="1848" w:type="dxa"/>
            <w:tcBorders>
              <w:top w:val="single" w:sz="4" w:space="0" w:color="auto"/>
              <w:left w:val="single" w:sz="4" w:space="0" w:color="auto"/>
              <w:bottom w:val="single" w:sz="4" w:space="0" w:color="auto"/>
              <w:right w:val="single" w:sz="4" w:space="0" w:color="auto"/>
              <w:tr2bl w:val="single" w:sz="4" w:space="0" w:color="auto"/>
            </w:tcBorders>
          </w:tcPr>
          <w:p w14:paraId="4D8AF232" w14:textId="77777777" w:rsidR="00D740F9" w:rsidRPr="004F2A66" w:rsidRDefault="00D740F9" w:rsidP="007657C4">
            <w:pPr>
              <w:spacing w:line="183" w:lineRule="exact"/>
              <w:ind w:left="20" w:firstLineChars="50" w:firstLine="80"/>
              <w:rPr>
                <w:sz w:val="16"/>
              </w:rPr>
            </w:pPr>
            <w:r w:rsidRPr="004F2A66">
              <w:rPr>
                <w:sz w:val="16"/>
              </w:rPr>
              <w:t>I.10.</w:t>
            </w:r>
          </w:p>
        </w:tc>
      </w:tr>
      <w:tr w:rsidR="00CD536F" w14:paraId="65BFEE2C" w14:textId="77777777" w:rsidTr="0012151B">
        <w:trPr>
          <w:trHeight w:val="206"/>
        </w:trPr>
        <w:tc>
          <w:tcPr>
            <w:tcW w:w="5074" w:type="dxa"/>
            <w:gridSpan w:val="8"/>
            <w:tcBorders>
              <w:top w:val="single" w:sz="4" w:space="0" w:color="auto"/>
              <w:left w:val="single" w:sz="4" w:space="0" w:color="auto"/>
              <w:right w:val="single" w:sz="4" w:space="0" w:color="auto"/>
            </w:tcBorders>
            <w:vAlign w:val="bottom"/>
          </w:tcPr>
          <w:p w14:paraId="7ED508E8" w14:textId="77777777" w:rsidR="00CD536F" w:rsidRPr="00AB4573" w:rsidRDefault="00CD536F" w:rsidP="0031050B">
            <w:pPr>
              <w:spacing w:line="0" w:lineRule="atLeast"/>
              <w:ind w:firstLineChars="50" w:firstLine="90"/>
              <w:rPr>
                <w:rFonts w:ascii="Times New Roman" w:eastAsia="Times New Roman" w:hAnsi="Times New Roman"/>
                <w:szCs w:val="18"/>
              </w:rPr>
            </w:pPr>
            <w:r w:rsidRPr="004F2A66">
              <w:rPr>
                <w:szCs w:val="18"/>
              </w:rPr>
              <w:t>I.11.Place of origin/</w:t>
            </w:r>
            <w:r w:rsidRPr="004F2A66">
              <w:rPr>
                <w:b/>
                <w:i/>
                <w:szCs w:val="18"/>
              </w:rPr>
              <w:t>Orijin yeri</w:t>
            </w:r>
          </w:p>
        </w:tc>
        <w:tc>
          <w:tcPr>
            <w:tcW w:w="4849" w:type="dxa"/>
            <w:gridSpan w:val="7"/>
            <w:vMerge w:val="restart"/>
            <w:tcBorders>
              <w:top w:val="single" w:sz="4" w:space="0" w:color="auto"/>
              <w:left w:val="single" w:sz="4" w:space="0" w:color="auto"/>
              <w:bottom w:val="single" w:sz="8" w:space="0" w:color="auto"/>
              <w:right w:val="single" w:sz="4" w:space="0" w:color="auto"/>
              <w:tr2bl w:val="single" w:sz="4" w:space="0" w:color="auto"/>
            </w:tcBorders>
          </w:tcPr>
          <w:p w14:paraId="4DC3A5E4" w14:textId="77777777" w:rsidR="00CD536F" w:rsidRDefault="00CD536F" w:rsidP="00901EE4">
            <w:pPr>
              <w:spacing w:line="0" w:lineRule="atLeast"/>
              <w:ind w:firstLineChars="50" w:firstLine="80"/>
              <w:rPr>
                <w:rFonts w:ascii="Times New Roman" w:eastAsia="Times New Roman" w:hAnsi="Times New Roman"/>
                <w:sz w:val="17"/>
              </w:rPr>
            </w:pPr>
            <w:r w:rsidRPr="004F2A66">
              <w:rPr>
                <w:sz w:val="16"/>
              </w:rPr>
              <w:t>I.12.</w:t>
            </w:r>
          </w:p>
        </w:tc>
      </w:tr>
      <w:tr w:rsidR="002B27AD" w14:paraId="25C3D5AC" w14:textId="77777777" w:rsidTr="00996C82">
        <w:trPr>
          <w:trHeight w:val="439"/>
        </w:trPr>
        <w:tc>
          <w:tcPr>
            <w:tcW w:w="2263" w:type="dxa"/>
            <w:gridSpan w:val="2"/>
            <w:tcBorders>
              <w:left w:val="single" w:sz="4" w:space="0" w:color="auto"/>
            </w:tcBorders>
            <w:vAlign w:val="bottom"/>
          </w:tcPr>
          <w:p w14:paraId="0F20FFBB" w14:textId="77777777" w:rsidR="006A53FD" w:rsidRPr="004F2A66" w:rsidRDefault="002B27AD" w:rsidP="00112A6A">
            <w:pPr>
              <w:spacing w:line="0" w:lineRule="atLeast"/>
              <w:ind w:firstLineChars="50" w:firstLine="90"/>
              <w:rPr>
                <w:rFonts w:cs="Calibri"/>
                <w:bCs/>
                <w:iCs/>
                <w:szCs w:val="18"/>
              </w:rPr>
            </w:pPr>
            <w:r w:rsidRPr="004F2A66">
              <w:rPr>
                <w:rFonts w:cs="Calibri"/>
                <w:szCs w:val="18"/>
              </w:rPr>
              <w:t>Name/</w:t>
            </w:r>
            <w:r w:rsidRPr="004F2A66">
              <w:rPr>
                <w:rFonts w:cs="Calibri"/>
                <w:b/>
                <w:i/>
                <w:szCs w:val="18"/>
              </w:rPr>
              <w:t>Adı</w:t>
            </w:r>
            <w:r w:rsidR="006A53FD" w:rsidRPr="004F2A66">
              <w:rPr>
                <w:rFonts w:cs="Calibri"/>
                <w:bCs/>
                <w:iCs/>
                <w:szCs w:val="18"/>
              </w:rPr>
              <w:t xml:space="preserve"> </w:t>
            </w:r>
          </w:p>
        </w:tc>
        <w:tc>
          <w:tcPr>
            <w:tcW w:w="2811" w:type="dxa"/>
            <w:gridSpan w:val="6"/>
            <w:tcBorders>
              <w:right w:val="single" w:sz="4" w:space="0" w:color="auto"/>
            </w:tcBorders>
          </w:tcPr>
          <w:p w14:paraId="7FFF5211" w14:textId="77777777" w:rsidR="002B27AD" w:rsidRPr="004F2A66" w:rsidRDefault="002B27AD">
            <w:pPr>
              <w:spacing w:line="0" w:lineRule="atLeast"/>
              <w:rPr>
                <w:rFonts w:cs="Calibri"/>
                <w:b/>
                <w:i/>
                <w:szCs w:val="18"/>
              </w:rPr>
            </w:pPr>
            <w:r w:rsidRPr="004F2A66">
              <w:rPr>
                <w:rFonts w:cs="Calibri"/>
                <w:szCs w:val="18"/>
              </w:rPr>
              <w:t>Approval number/</w:t>
            </w:r>
            <w:r w:rsidRPr="004F2A66">
              <w:rPr>
                <w:rFonts w:cs="Calibri"/>
                <w:b/>
                <w:i/>
                <w:szCs w:val="18"/>
              </w:rPr>
              <w:t>Onay</w:t>
            </w:r>
            <w:r w:rsidRPr="004F2A66">
              <w:rPr>
                <w:rFonts w:cs="Calibri"/>
                <w:szCs w:val="18"/>
              </w:rPr>
              <w:t xml:space="preserve"> </w:t>
            </w:r>
            <w:r w:rsidRPr="004F2A66">
              <w:rPr>
                <w:rFonts w:cs="Calibri"/>
                <w:b/>
                <w:i/>
                <w:szCs w:val="18"/>
              </w:rPr>
              <w:t>numarası</w:t>
            </w:r>
          </w:p>
          <w:p w14:paraId="00FC4BAB" w14:textId="77777777" w:rsidR="002B27AD" w:rsidRPr="007022C5" w:rsidRDefault="00D8456A">
            <w:pPr>
              <w:spacing w:line="0" w:lineRule="atLeast"/>
              <w:rPr>
                <w:rFonts w:ascii="Times New Roman" w:hAnsi="Times New Roman" w:cs="Times New Roman"/>
                <w:szCs w:val="18"/>
              </w:rPr>
            </w:pPr>
            <w:r>
              <w:rPr>
                <w:rFonts w:ascii="Times New Roman" w:hAnsi="Times New Roman" w:cs="Times New Roman" w:hint="eastAsia"/>
                <w:szCs w:val="18"/>
              </w:rPr>
              <w:t xml:space="preserve"> </w:t>
            </w:r>
          </w:p>
        </w:tc>
        <w:tc>
          <w:tcPr>
            <w:tcW w:w="4849" w:type="dxa"/>
            <w:gridSpan w:val="7"/>
            <w:vMerge/>
            <w:tcBorders>
              <w:left w:val="single" w:sz="4" w:space="0" w:color="auto"/>
              <w:bottom w:val="single" w:sz="8" w:space="0" w:color="auto"/>
              <w:right w:val="single" w:sz="4" w:space="0" w:color="auto"/>
              <w:tr2bl w:val="single" w:sz="4" w:space="0" w:color="auto"/>
            </w:tcBorders>
            <w:vAlign w:val="bottom"/>
          </w:tcPr>
          <w:p w14:paraId="69EF8B67" w14:textId="77777777" w:rsidR="002B27AD" w:rsidRDefault="002B27AD">
            <w:pPr>
              <w:spacing w:line="0" w:lineRule="atLeast"/>
              <w:rPr>
                <w:rFonts w:ascii="Times New Roman" w:eastAsia="Times New Roman" w:hAnsi="Times New Roman"/>
                <w:sz w:val="24"/>
              </w:rPr>
            </w:pPr>
          </w:p>
        </w:tc>
      </w:tr>
      <w:tr w:rsidR="002B27AD" w14:paraId="644B1274" w14:textId="77777777" w:rsidTr="00FE60B7">
        <w:trPr>
          <w:trHeight w:val="344"/>
        </w:trPr>
        <w:tc>
          <w:tcPr>
            <w:tcW w:w="5074" w:type="dxa"/>
            <w:gridSpan w:val="8"/>
            <w:tcBorders>
              <w:left w:val="single" w:sz="4" w:space="0" w:color="auto"/>
              <w:right w:val="single" w:sz="4" w:space="0" w:color="auto"/>
            </w:tcBorders>
          </w:tcPr>
          <w:p w14:paraId="64E8F1F6" w14:textId="77777777" w:rsidR="002B27AD" w:rsidRPr="00E2344C" w:rsidRDefault="00FC71B7" w:rsidP="00665FAF">
            <w:pPr>
              <w:spacing w:line="0" w:lineRule="atLeast"/>
              <w:ind w:firstLineChars="50" w:firstLine="90"/>
              <w:rPr>
                <w:rFonts w:ascii="Times New Roman" w:hAnsi="Times New Roman" w:cs="Times New Roman"/>
                <w:szCs w:val="18"/>
              </w:rPr>
            </w:pPr>
            <w:r>
              <w:rPr>
                <w:rFonts w:ascii="Times New Roman" w:hAnsi="Times New Roman" w:cs="Times New Roman" w:hint="eastAsia"/>
                <w:szCs w:val="18"/>
              </w:rPr>
              <w:t xml:space="preserve"> </w:t>
            </w:r>
          </w:p>
        </w:tc>
        <w:tc>
          <w:tcPr>
            <w:tcW w:w="4849" w:type="dxa"/>
            <w:gridSpan w:val="7"/>
            <w:vMerge/>
            <w:tcBorders>
              <w:left w:val="single" w:sz="4" w:space="0" w:color="auto"/>
              <w:bottom w:val="single" w:sz="8" w:space="0" w:color="auto"/>
              <w:right w:val="single" w:sz="4" w:space="0" w:color="auto"/>
              <w:tr2bl w:val="single" w:sz="4" w:space="0" w:color="auto"/>
            </w:tcBorders>
            <w:vAlign w:val="bottom"/>
          </w:tcPr>
          <w:p w14:paraId="57975956" w14:textId="77777777" w:rsidR="002B27AD" w:rsidRDefault="002B27AD">
            <w:pPr>
              <w:spacing w:line="0" w:lineRule="atLeast"/>
              <w:rPr>
                <w:rFonts w:ascii="Times New Roman" w:eastAsia="Times New Roman" w:hAnsi="Times New Roman"/>
                <w:sz w:val="24"/>
              </w:rPr>
            </w:pPr>
          </w:p>
        </w:tc>
      </w:tr>
      <w:tr w:rsidR="002B27AD" w14:paraId="1C28B9B1" w14:textId="77777777" w:rsidTr="008B704E">
        <w:trPr>
          <w:trHeight w:val="505"/>
        </w:trPr>
        <w:tc>
          <w:tcPr>
            <w:tcW w:w="5074" w:type="dxa"/>
            <w:gridSpan w:val="8"/>
            <w:tcBorders>
              <w:left w:val="single" w:sz="4" w:space="0" w:color="auto"/>
              <w:bottom w:val="single" w:sz="4" w:space="0" w:color="auto"/>
              <w:right w:val="single" w:sz="4" w:space="0" w:color="auto"/>
            </w:tcBorders>
          </w:tcPr>
          <w:p w14:paraId="2F0FE0A8" w14:textId="77777777" w:rsidR="002B27AD" w:rsidRDefault="002B27AD" w:rsidP="00112A6A">
            <w:pPr>
              <w:spacing w:line="0" w:lineRule="atLeast"/>
              <w:ind w:firstLineChars="50" w:firstLine="90"/>
              <w:rPr>
                <w:bCs/>
                <w:iCs/>
                <w:szCs w:val="18"/>
              </w:rPr>
            </w:pPr>
            <w:r w:rsidRPr="004F2A66">
              <w:rPr>
                <w:szCs w:val="18"/>
              </w:rPr>
              <w:t>Address/</w:t>
            </w:r>
            <w:r w:rsidRPr="004F2A66">
              <w:rPr>
                <w:b/>
                <w:i/>
                <w:szCs w:val="18"/>
              </w:rPr>
              <w:t>Adresi</w:t>
            </w:r>
            <w:r w:rsidRPr="004F2A66">
              <w:rPr>
                <w:rFonts w:hint="eastAsia"/>
                <w:bCs/>
                <w:iCs/>
                <w:szCs w:val="18"/>
              </w:rPr>
              <w:t xml:space="preserve"> </w:t>
            </w:r>
          </w:p>
          <w:p w14:paraId="0F2A51D2" w14:textId="77777777" w:rsidR="000E6538" w:rsidRPr="000E6538" w:rsidRDefault="000E6538" w:rsidP="00112A6A">
            <w:pPr>
              <w:spacing w:line="0" w:lineRule="atLeast"/>
              <w:ind w:firstLineChars="50" w:firstLine="90"/>
              <w:rPr>
                <w:rFonts w:ascii="Times New Roman" w:eastAsia="Times New Roman" w:hAnsi="Times New Roman" w:cs="Times New Roman"/>
                <w:bCs/>
                <w:iCs/>
                <w:szCs w:val="18"/>
              </w:rPr>
            </w:pPr>
          </w:p>
        </w:tc>
        <w:tc>
          <w:tcPr>
            <w:tcW w:w="4849" w:type="dxa"/>
            <w:gridSpan w:val="7"/>
            <w:vMerge/>
            <w:tcBorders>
              <w:left w:val="single" w:sz="4" w:space="0" w:color="auto"/>
              <w:bottom w:val="single" w:sz="4" w:space="0" w:color="auto"/>
              <w:right w:val="single" w:sz="4" w:space="0" w:color="auto"/>
              <w:tr2bl w:val="single" w:sz="4" w:space="0" w:color="auto"/>
            </w:tcBorders>
            <w:vAlign w:val="bottom"/>
          </w:tcPr>
          <w:p w14:paraId="65918F06" w14:textId="77777777" w:rsidR="002B27AD" w:rsidRDefault="002B27AD" w:rsidP="00B27759">
            <w:pPr>
              <w:spacing w:line="0" w:lineRule="atLeast"/>
              <w:rPr>
                <w:rFonts w:ascii="Times New Roman" w:eastAsia="Times New Roman" w:hAnsi="Times New Roman"/>
                <w:sz w:val="19"/>
              </w:rPr>
            </w:pPr>
          </w:p>
        </w:tc>
      </w:tr>
      <w:tr w:rsidR="00B27759" w14:paraId="70777F2D" w14:textId="77777777" w:rsidTr="008B704E">
        <w:trPr>
          <w:trHeight w:val="560"/>
        </w:trPr>
        <w:tc>
          <w:tcPr>
            <w:tcW w:w="5074" w:type="dxa"/>
            <w:gridSpan w:val="8"/>
            <w:tcBorders>
              <w:top w:val="single" w:sz="4" w:space="0" w:color="auto"/>
              <w:left w:val="single" w:sz="4" w:space="0" w:color="auto"/>
              <w:bottom w:val="single" w:sz="4" w:space="0" w:color="auto"/>
              <w:right w:val="single" w:sz="4" w:space="0" w:color="auto"/>
            </w:tcBorders>
          </w:tcPr>
          <w:p w14:paraId="61686CFA" w14:textId="77777777" w:rsidR="00B27759" w:rsidRDefault="00B27759" w:rsidP="006062C5">
            <w:pPr>
              <w:spacing w:line="0" w:lineRule="atLeast"/>
              <w:ind w:firstLineChars="50" w:firstLine="90"/>
              <w:rPr>
                <w:b/>
              </w:rPr>
            </w:pPr>
            <w:r w:rsidRPr="004F2A66">
              <w:t>I.13.Place of loading/</w:t>
            </w:r>
            <w:r w:rsidRPr="004F2A66">
              <w:rPr>
                <w:b/>
              </w:rPr>
              <w:t>Yükleme yeri</w:t>
            </w:r>
          </w:p>
          <w:p w14:paraId="7E299D11" w14:textId="77777777" w:rsidR="00B27759" w:rsidRPr="00C43CF7" w:rsidRDefault="00C43CF7" w:rsidP="00D768B5">
            <w:pPr>
              <w:spacing w:line="0" w:lineRule="atLeast"/>
              <w:ind w:firstLineChars="50" w:firstLine="90"/>
              <w:rPr>
                <w:rFonts w:ascii="Times New Roman" w:hAnsi="Times New Roman" w:cs="Times New Roman"/>
                <w:szCs w:val="18"/>
                <w:lang w:val="tr-TR"/>
              </w:rPr>
            </w:pPr>
            <w:r>
              <w:rPr>
                <w:rFonts w:ascii="Times New Roman" w:hAnsi="Times New Roman" w:cs="Times New Roman" w:hint="eastAsia"/>
                <w:szCs w:val="18"/>
                <w:lang w:val="tr-TR"/>
              </w:rPr>
              <w:t xml:space="preserve"> </w:t>
            </w:r>
          </w:p>
        </w:tc>
        <w:tc>
          <w:tcPr>
            <w:tcW w:w="4849" w:type="dxa"/>
            <w:gridSpan w:val="7"/>
            <w:tcBorders>
              <w:top w:val="single" w:sz="4" w:space="0" w:color="auto"/>
              <w:left w:val="single" w:sz="4" w:space="0" w:color="auto"/>
              <w:bottom w:val="single" w:sz="4" w:space="0" w:color="auto"/>
              <w:right w:val="single" w:sz="4" w:space="0" w:color="auto"/>
            </w:tcBorders>
          </w:tcPr>
          <w:p w14:paraId="1D7B84BF" w14:textId="77777777" w:rsidR="00B27759" w:rsidRDefault="00B27759" w:rsidP="00AE722B">
            <w:pPr>
              <w:spacing w:line="0" w:lineRule="atLeast"/>
              <w:ind w:firstLineChars="50" w:firstLine="90"/>
            </w:pPr>
            <w:r w:rsidRPr="004F2A66">
              <w:t>I.14.Date of departure/</w:t>
            </w:r>
            <w:r w:rsidRPr="004F2A66">
              <w:rPr>
                <w:b/>
              </w:rPr>
              <w:t>Çıkış tarihi</w:t>
            </w:r>
            <w:r w:rsidRPr="004F2A66">
              <w:t>:</w:t>
            </w:r>
          </w:p>
          <w:p w14:paraId="26A058B2" w14:textId="77777777" w:rsidR="00342A0A" w:rsidRPr="00094090" w:rsidRDefault="00342A0A" w:rsidP="00166059">
            <w:pPr>
              <w:spacing w:line="0" w:lineRule="atLeast"/>
              <w:ind w:firstLineChars="50" w:firstLine="90"/>
              <w:rPr>
                <w:rFonts w:ascii="Times New Roman" w:eastAsia="Times New Roman" w:hAnsi="Times New Roman" w:cs="Times New Roman"/>
                <w:szCs w:val="18"/>
              </w:rPr>
            </w:pPr>
          </w:p>
        </w:tc>
      </w:tr>
      <w:tr w:rsidR="00DB0F90" w14:paraId="5856793A" w14:textId="77777777" w:rsidTr="00FE60B7">
        <w:trPr>
          <w:trHeight w:val="224"/>
        </w:trPr>
        <w:tc>
          <w:tcPr>
            <w:tcW w:w="5074" w:type="dxa"/>
            <w:gridSpan w:val="8"/>
            <w:tcBorders>
              <w:top w:val="single" w:sz="4" w:space="0" w:color="auto"/>
              <w:left w:val="single" w:sz="4" w:space="0" w:color="auto"/>
              <w:right w:val="single" w:sz="4" w:space="0" w:color="auto"/>
            </w:tcBorders>
          </w:tcPr>
          <w:p w14:paraId="3356CB5F" w14:textId="77777777" w:rsidR="00DB0F90" w:rsidRDefault="00DB0F90" w:rsidP="008B2BD8">
            <w:pPr>
              <w:spacing w:line="0" w:lineRule="atLeast"/>
              <w:ind w:firstLineChars="50" w:firstLine="90"/>
              <w:rPr>
                <w:rFonts w:ascii="Times New Roman" w:eastAsia="Times New Roman" w:hAnsi="Times New Roman"/>
                <w:sz w:val="24"/>
              </w:rPr>
            </w:pPr>
            <w:r w:rsidRPr="004F2A66">
              <w:t>I.15.Means of transport/</w:t>
            </w:r>
            <w:r w:rsidRPr="004F2A66">
              <w:rPr>
                <w:b/>
              </w:rPr>
              <w:t>Nakliye aracı</w:t>
            </w:r>
          </w:p>
        </w:tc>
        <w:tc>
          <w:tcPr>
            <w:tcW w:w="4849" w:type="dxa"/>
            <w:gridSpan w:val="7"/>
            <w:vMerge w:val="restart"/>
            <w:tcBorders>
              <w:top w:val="single" w:sz="4" w:space="0" w:color="auto"/>
              <w:left w:val="single" w:sz="4" w:space="0" w:color="auto"/>
              <w:right w:val="single" w:sz="4" w:space="0" w:color="auto"/>
            </w:tcBorders>
          </w:tcPr>
          <w:p w14:paraId="23C4D640" w14:textId="77777777" w:rsidR="00DB0F90" w:rsidRDefault="00DB0F90" w:rsidP="009E6950">
            <w:pPr>
              <w:spacing w:line="0" w:lineRule="atLeast"/>
              <w:ind w:firstLineChars="50" w:firstLine="90"/>
            </w:pPr>
            <w:r w:rsidRPr="004F2A66">
              <w:t xml:space="preserve">I.16.Entry Point in TR/ </w:t>
            </w:r>
            <w:r w:rsidRPr="004F2A66">
              <w:rPr>
                <w:b/>
              </w:rPr>
              <w:t>TR’ye giriş yeri</w:t>
            </w:r>
            <w:r w:rsidRPr="004F2A66">
              <w:t>:</w:t>
            </w:r>
          </w:p>
          <w:p w14:paraId="515C2DD1" w14:textId="77777777" w:rsidR="00DB0F90" w:rsidRPr="00A92039" w:rsidRDefault="00F0366D" w:rsidP="00FE6DFF">
            <w:pPr>
              <w:spacing w:line="0" w:lineRule="atLeast"/>
              <w:ind w:firstLineChars="50" w:firstLine="90"/>
              <w:rPr>
                <w:rFonts w:ascii="Times New Roman" w:hAnsi="Times New Roman" w:cs="Times New Roman"/>
                <w:szCs w:val="18"/>
              </w:rPr>
            </w:pPr>
            <w:r>
              <w:rPr>
                <w:rFonts w:ascii="Times New Roman" w:hAnsi="Times New Roman" w:cs="Times New Roman" w:hint="eastAsia"/>
                <w:szCs w:val="18"/>
              </w:rPr>
              <w:t xml:space="preserve"> </w:t>
            </w:r>
          </w:p>
        </w:tc>
      </w:tr>
      <w:tr w:rsidR="00B55367" w14:paraId="38BB66D3" w14:textId="77777777" w:rsidTr="00472FAA">
        <w:trPr>
          <w:trHeight w:val="266"/>
        </w:trPr>
        <w:tc>
          <w:tcPr>
            <w:tcW w:w="1298" w:type="dxa"/>
            <w:vMerge w:val="restart"/>
            <w:tcBorders>
              <w:left w:val="single" w:sz="4" w:space="0" w:color="auto"/>
              <w:bottom w:val="nil"/>
            </w:tcBorders>
          </w:tcPr>
          <w:p w14:paraId="087578CB" w14:textId="77777777" w:rsidR="00B55367" w:rsidRPr="001044B0" w:rsidRDefault="00B55367" w:rsidP="00B27759">
            <w:pPr>
              <w:spacing w:line="0" w:lineRule="atLeast"/>
              <w:ind w:left="80"/>
              <w:rPr>
                <w:rFonts w:cs="Calibri"/>
              </w:rPr>
            </w:pPr>
            <w:r w:rsidRPr="001044B0">
              <w:rPr>
                <w:rFonts w:cs="Calibri"/>
              </w:rPr>
              <w:t>Aeroplane</w:t>
            </w:r>
            <w:r w:rsidRPr="001044B0">
              <w:rPr>
                <w:rFonts w:cs="Calibri"/>
                <w:bCs/>
                <w:iCs/>
                <w:szCs w:val="18"/>
              </w:rPr>
              <w:t xml:space="preserve"> </w:t>
            </w:r>
            <w:r w:rsidR="00A71235" w:rsidRPr="00A71235">
              <w:rPr>
                <w:rFonts w:ascii="Segoe UI Symbol" w:hAnsi="Segoe UI Symbol" w:cs="Segoe UI Symbol" w:hint="eastAsia"/>
                <w:szCs w:val="18"/>
              </w:rPr>
              <w:t>□</w:t>
            </w:r>
          </w:p>
          <w:p w14:paraId="1DA7CB9B" w14:textId="77777777" w:rsidR="00472FAA" w:rsidRPr="00472FAA" w:rsidRDefault="00B55367" w:rsidP="00472FAA">
            <w:pPr>
              <w:spacing w:line="0" w:lineRule="atLeast"/>
              <w:ind w:left="200"/>
              <w:rPr>
                <w:b/>
                <w:i/>
              </w:rPr>
            </w:pPr>
            <w:r w:rsidRPr="001044B0">
              <w:rPr>
                <w:rFonts w:cs="Calibri"/>
                <w:b/>
                <w:i/>
              </w:rPr>
              <w:t>/Uçak</w:t>
            </w:r>
          </w:p>
        </w:tc>
        <w:tc>
          <w:tcPr>
            <w:tcW w:w="1279" w:type="dxa"/>
            <w:gridSpan w:val="3"/>
            <w:vMerge w:val="restart"/>
            <w:tcBorders>
              <w:bottom w:val="nil"/>
            </w:tcBorders>
          </w:tcPr>
          <w:p w14:paraId="493AB434" w14:textId="77777777" w:rsidR="00B55367" w:rsidRDefault="00B55367" w:rsidP="00472FAA">
            <w:pPr>
              <w:spacing w:line="0" w:lineRule="atLeast"/>
              <w:ind w:firstLineChars="200" w:firstLine="360"/>
              <w:rPr>
                <w:rFonts w:ascii="Times New Roman" w:eastAsia="Times New Roman" w:hAnsi="Times New Roman"/>
                <w:sz w:val="24"/>
              </w:rPr>
            </w:pPr>
            <w:r w:rsidRPr="004F2A66">
              <w:t>Ship</w:t>
            </w:r>
            <w:r w:rsidRPr="004F2A66">
              <w:rPr>
                <w:rFonts w:cs="Calibri"/>
                <w:b/>
                <w:i/>
                <w:sz w:val="24"/>
                <w:szCs w:val="24"/>
              </w:rPr>
              <w:t xml:space="preserve"> □</w:t>
            </w:r>
          </w:p>
          <w:p w14:paraId="6C1FFFE3" w14:textId="77777777" w:rsidR="00B55367" w:rsidRDefault="00B55367" w:rsidP="00A04AC8">
            <w:pPr>
              <w:spacing w:line="0" w:lineRule="atLeast"/>
              <w:ind w:firstLineChars="200" w:firstLine="349"/>
              <w:rPr>
                <w:rFonts w:ascii="Times New Roman" w:eastAsia="Times New Roman" w:hAnsi="Times New Roman"/>
                <w:sz w:val="24"/>
              </w:rPr>
            </w:pPr>
            <w:r w:rsidRPr="004F2A66">
              <w:rPr>
                <w:b/>
                <w:i/>
                <w:w w:val="97"/>
              </w:rPr>
              <w:t>/Gemi</w:t>
            </w:r>
          </w:p>
        </w:tc>
        <w:tc>
          <w:tcPr>
            <w:tcW w:w="2497" w:type="dxa"/>
            <w:gridSpan w:val="4"/>
            <w:vMerge w:val="restart"/>
            <w:tcBorders>
              <w:bottom w:val="nil"/>
              <w:right w:val="single" w:sz="4" w:space="0" w:color="auto"/>
            </w:tcBorders>
          </w:tcPr>
          <w:p w14:paraId="22A88EDE" w14:textId="77777777" w:rsidR="00B55367" w:rsidRDefault="00B55367" w:rsidP="000A450F">
            <w:pPr>
              <w:spacing w:line="0" w:lineRule="atLeast"/>
              <w:ind w:firstLineChars="150" w:firstLine="267"/>
              <w:rPr>
                <w:rFonts w:ascii="Times New Roman" w:eastAsia="Times New Roman" w:hAnsi="Times New Roman"/>
                <w:sz w:val="24"/>
              </w:rPr>
            </w:pPr>
            <w:r w:rsidRPr="004F2A66">
              <w:rPr>
                <w:w w:val="99"/>
              </w:rPr>
              <w:t>Railway Wagon</w:t>
            </w:r>
            <w:r w:rsidRPr="004F2A66">
              <w:rPr>
                <w:rFonts w:cs="Calibri"/>
                <w:b/>
                <w:i/>
                <w:sz w:val="24"/>
                <w:szCs w:val="24"/>
              </w:rPr>
              <w:t xml:space="preserve"> □</w:t>
            </w:r>
          </w:p>
          <w:p w14:paraId="377DA79A" w14:textId="77777777" w:rsidR="00B55367" w:rsidRDefault="00B55367" w:rsidP="00B55367">
            <w:pPr>
              <w:spacing w:line="0" w:lineRule="atLeast"/>
              <w:ind w:firstLineChars="150" w:firstLine="270"/>
              <w:rPr>
                <w:rFonts w:ascii="Times New Roman" w:eastAsia="Times New Roman" w:hAnsi="Times New Roman"/>
                <w:sz w:val="24"/>
              </w:rPr>
            </w:pPr>
            <w:r w:rsidRPr="004F2A66">
              <w:rPr>
                <w:b/>
                <w:i/>
              </w:rPr>
              <w:t>/Tren Vagonu</w:t>
            </w:r>
          </w:p>
        </w:tc>
        <w:tc>
          <w:tcPr>
            <w:tcW w:w="4849" w:type="dxa"/>
            <w:gridSpan w:val="7"/>
            <w:vMerge/>
            <w:tcBorders>
              <w:left w:val="single" w:sz="4" w:space="0" w:color="auto"/>
              <w:bottom w:val="single" w:sz="4" w:space="0" w:color="auto"/>
              <w:right w:val="single" w:sz="4" w:space="0" w:color="auto"/>
            </w:tcBorders>
          </w:tcPr>
          <w:p w14:paraId="6A938753" w14:textId="77777777" w:rsidR="00B55367" w:rsidRPr="004F2A66" w:rsidRDefault="00B55367" w:rsidP="00B27759">
            <w:pPr>
              <w:spacing w:line="0" w:lineRule="atLeast"/>
              <w:rPr>
                <w:rFonts w:ascii="Times New Roman" w:hAnsi="Times New Roman"/>
                <w:sz w:val="24"/>
              </w:rPr>
            </w:pPr>
          </w:p>
        </w:tc>
      </w:tr>
      <w:tr w:rsidR="00B55367" w14:paraId="06EA5FE4" w14:textId="77777777" w:rsidTr="00472FAA">
        <w:trPr>
          <w:trHeight w:val="149"/>
        </w:trPr>
        <w:tc>
          <w:tcPr>
            <w:tcW w:w="1298" w:type="dxa"/>
            <w:vMerge/>
            <w:tcBorders>
              <w:left w:val="single" w:sz="4" w:space="0" w:color="auto"/>
            </w:tcBorders>
          </w:tcPr>
          <w:p w14:paraId="0864872B" w14:textId="77777777" w:rsidR="00B55367" w:rsidRDefault="00B55367" w:rsidP="00B27759">
            <w:pPr>
              <w:spacing w:line="0" w:lineRule="atLeast"/>
              <w:rPr>
                <w:rFonts w:ascii="Times New Roman" w:eastAsia="Times New Roman" w:hAnsi="Times New Roman"/>
                <w:sz w:val="13"/>
              </w:rPr>
            </w:pPr>
          </w:p>
        </w:tc>
        <w:tc>
          <w:tcPr>
            <w:tcW w:w="1279" w:type="dxa"/>
            <w:gridSpan w:val="3"/>
            <w:vMerge/>
          </w:tcPr>
          <w:p w14:paraId="13A24049" w14:textId="77777777" w:rsidR="00B55367" w:rsidRDefault="00B55367" w:rsidP="00B27759">
            <w:pPr>
              <w:spacing w:line="0" w:lineRule="atLeast"/>
              <w:rPr>
                <w:rFonts w:ascii="Times New Roman" w:eastAsia="Times New Roman" w:hAnsi="Times New Roman"/>
                <w:sz w:val="13"/>
              </w:rPr>
            </w:pPr>
          </w:p>
        </w:tc>
        <w:tc>
          <w:tcPr>
            <w:tcW w:w="2497" w:type="dxa"/>
            <w:gridSpan w:val="4"/>
            <w:vMerge/>
            <w:tcBorders>
              <w:right w:val="single" w:sz="4" w:space="0" w:color="auto"/>
            </w:tcBorders>
          </w:tcPr>
          <w:p w14:paraId="5288E4D2" w14:textId="77777777" w:rsidR="00B55367" w:rsidRDefault="00B55367" w:rsidP="00B27759">
            <w:pPr>
              <w:spacing w:line="0" w:lineRule="atLeast"/>
              <w:rPr>
                <w:rFonts w:ascii="Times New Roman" w:eastAsia="Times New Roman" w:hAnsi="Times New Roman"/>
                <w:sz w:val="13"/>
              </w:rPr>
            </w:pPr>
          </w:p>
        </w:tc>
        <w:tc>
          <w:tcPr>
            <w:tcW w:w="4849" w:type="dxa"/>
            <w:gridSpan w:val="7"/>
            <w:vMerge w:val="restart"/>
            <w:tcBorders>
              <w:top w:val="single" w:sz="4" w:space="0" w:color="auto"/>
              <w:left w:val="single" w:sz="4" w:space="0" w:color="auto"/>
              <w:bottom w:val="single" w:sz="8" w:space="0" w:color="auto"/>
              <w:right w:val="single" w:sz="4" w:space="0" w:color="auto"/>
              <w:tr2bl w:val="single" w:sz="4" w:space="0" w:color="auto"/>
            </w:tcBorders>
          </w:tcPr>
          <w:p w14:paraId="68BF1DE2" w14:textId="77777777" w:rsidR="00B55367" w:rsidRDefault="00B55367" w:rsidP="00901EE4">
            <w:pPr>
              <w:spacing w:line="0" w:lineRule="atLeast"/>
              <w:ind w:firstLineChars="50" w:firstLine="90"/>
              <w:rPr>
                <w:rFonts w:ascii="Times New Roman" w:eastAsia="Times New Roman" w:hAnsi="Times New Roman"/>
                <w:sz w:val="13"/>
              </w:rPr>
            </w:pPr>
            <w:r w:rsidRPr="004F2A66">
              <w:t>I.17.</w:t>
            </w:r>
          </w:p>
        </w:tc>
      </w:tr>
      <w:tr w:rsidR="00A071E6" w14:paraId="07262F93" w14:textId="77777777" w:rsidTr="00996C82">
        <w:trPr>
          <w:trHeight w:val="30"/>
        </w:trPr>
        <w:tc>
          <w:tcPr>
            <w:tcW w:w="2263" w:type="dxa"/>
            <w:gridSpan w:val="2"/>
            <w:tcBorders>
              <w:left w:val="single" w:sz="4" w:space="0" w:color="auto"/>
              <w:bottom w:val="nil"/>
            </w:tcBorders>
          </w:tcPr>
          <w:p w14:paraId="686D59CF" w14:textId="77777777" w:rsidR="00A071E6" w:rsidRPr="004F2A66" w:rsidRDefault="00A071E6" w:rsidP="00B27759">
            <w:pPr>
              <w:spacing w:line="218" w:lineRule="exact"/>
              <w:ind w:left="80"/>
            </w:pPr>
            <w:r w:rsidRPr="004F2A66">
              <w:t>Road vehicle</w:t>
            </w:r>
            <w:r w:rsidRPr="004F2A66">
              <w:rPr>
                <w:rFonts w:cs="Calibri"/>
                <w:bCs/>
                <w:iCs/>
                <w:sz w:val="24"/>
                <w:szCs w:val="24"/>
              </w:rPr>
              <w:t xml:space="preserve"> □</w:t>
            </w:r>
          </w:p>
          <w:p w14:paraId="461B4BF1" w14:textId="77777777" w:rsidR="00A071E6" w:rsidRDefault="00A071E6" w:rsidP="0064330E">
            <w:pPr>
              <w:spacing w:line="0" w:lineRule="atLeast"/>
              <w:ind w:firstLineChars="50" w:firstLine="90"/>
              <w:rPr>
                <w:rFonts w:ascii="Times New Roman" w:eastAsia="Times New Roman" w:hAnsi="Times New Roman"/>
                <w:sz w:val="4"/>
              </w:rPr>
            </w:pPr>
            <w:r w:rsidRPr="004F2A66">
              <w:rPr>
                <w:b/>
                <w:i/>
              </w:rPr>
              <w:t>/Otoyol Aracı</w:t>
            </w:r>
          </w:p>
        </w:tc>
        <w:tc>
          <w:tcPr>
            <w:tcW w:w="2811" w:type="dxa"/>
            <w:gridSpan w:val="6"/>
            <w:tcBorders>
              <w:right w:val="single" w:sz="4" w:space="0" w:color="auto"/>
            </w:tcBorders>
          </w:tcPr>
          <w:p w14:paraId="203D2C0D" w14:textId="77777777" w:rsidR="00A071E6" w:rsidRPr="004F2A66" w:rsidRDefault="00A071E6" w:rsidP="000C7265">
            <w:pPr>
              <w:spacing w:line="218" w:lineRule="exact"/>
              <w:ind w:right="635"/>
              <w:rPr>
                <w:w w:val="98"/>
              </w:rPr>
            </w:pPr>
            <w:r w:rsidRPr="004F2A66">
              <w:rPr>
                <w:rFonts w:hint="eastAsia"/>
                <w:w w:val="98"/>
              </w:rPr>
              <w:t xml:space="preserve"> </w:t>
            </w:r>
            <w:r w:rsidRPr="004F2A66">
              <w:rPr>
                <w:w w:val="98"/>
              </w:rPr>
              <w:t>Other</w:t>
            </w:r>
            <w:r w:rsidRPr="004F2A66">
              <w:rPr>
                <w:rFonts w:cs="Calibri"/>
                <w:bCs/>
                <w:iCs/>
                <w:sz w:val="24"/>
                <w:szCs w:val="24"/>
              </w:rPr>
              <w:t xml:space="preserve"> □</w:t>
            </w:r>
          </w:p>
          <w:p w14:paraId="65CFBDD8" w14:textId="77777777" w:rsidR="00A071E6" w:rsidRDefault="00A071E6" w:rsidP="00A071E6">
            <w:pPr>
              <w:spacing w:line="0" w:lineRule="atLeast"/>
              <w:ind w:firstLineChars="50" w:firstLine="89"/>
              <w:rPr>
                <w:rFonts w:ascii="Times New Roman" w:eastAsia="Times New Roman" w:hAnsi="Times New Roman"/>
                <w:sz w:val="4"/>
              </w:rPr>
            </w:pPr>
            <w:r w:rsidRPr="004F2A66">
              <w:rPr>
                <w:b/>
                <w:i/>
                <w:w w:val="99"/>
              </w:rPr>
              <w:t>/Diğer</w:t>
            </w:r>
          </w:p>
        </w:tc>
        <w:tc>
          <w:tcPr>
            <w:tcW w:w="4849" w:type="dxa"/>
            <w:gridSpan w:val="7"/>
            <w:vMerge/>
            <w:tcBorders>
              <w:left w:val="single" w:sz="4" w:space="0" w:color="auto"/>
              <w:bottom w:val="single" w:sz="8" w:space="0" w:color="auto"/>
              <w:right w:val="single" w:sz="4" w:space="0" w:color="auto"/>
              <w:tr2bl w:val="single" w:sz="4" w:space="0" w:color="auto"/>
            </w:tcBorders>
            <w:vAlign w:val="bottom"/>
          </w:tcPr>
          <w:p w14:paraId="6DB3007A" w14:textId="77777777" w:rsidR="00A071E6" w:rsidRDefault="00A071E6" w:rsidP="00B27759">
            <w:pPr>
              <w:spacing w:line="0" w:lineRule="atLeast"/>
              <w:rPr>
                <w:rFonts w:ascii="Times New Roman" w:eastAsia="Times New Roman" w:hAnsi="Times New Roman"/>
                <w:sz w:val="4"/>
              </w:rPr>
            </w:pPr>
          </w:p>
        </w:tc>
      </w:tr>
      <w:tr w:rsidR="000B5D65" w14:paraId="034FD67B" w14:textId="77777777" w:rsidTr="00FE60B7">
        <w:trPr>
          <w:trHeight w:val="439"/>
        </w:trPr>
        <w:tc>
          <w:tcPr>
            <w:tcW w:w="5074" w:type="dxa"/>
            <w:gridSpan w:val="8"/>
            <w:tcBorders>
              <w:left w:val="single" w:sz="4" w:space="0" w:color="auto"/>
              <w:right w:val="single" w:sz="4" w:space="0" w:color="auto"/>
            </w:tcBorders>
            <w:vAlign w:val="center"/>
          </w:tcPr>
          <w:p w14:paraId="5EFBD991" w14:textId="77777777" w:rsidR="000B5D65" w:rsidRPr="00EE1157" w:rsidRDefault="000B5D65" w:rsidP="00C96C8F">
            <w:pPr>
              <w:spacing w:line="0" w:lineRule="atLeast"/>
              <w:ind w:firstLineChars="50" w:firstLine="90"/>
              <w:rPr>
                <w:rFonts w:ascii="Times New Roman" w:eastAsia="Times New Roman" w:hAnsi="Times New Roman"/>
                <w:bCs/>
                <w:iCs/>
                <w:sz w:val="24"/>
              </w:rPr>
            </w:pPr>
            <w:r w:rsidRPr="004F2A66">
              <w:t>Identification /</w:t>
            </w:r>
            <w:r w:rsidRPr="004F2A66">
              <w:rPr>
                <w:b/>
                <w:i/>
              </w:rPr>
              <w:t>Kimliği:</w:t>
            </w:r>
            <w:r w:rsidR="00EE1157" w:rsidRPr="00C508CD">
              <w:rPr>
                <w:rFonts w:ascii="Times New Roman" w:hAnsi="Times New Roman" w:cs="Times New Roman"/>
                <w:bCs/>
                <w:iCs/>
              </w:rPr>
              <w:t xml:space="preserve"> </w:t>
            </w:r>
          </w:p>
        </w:tc>
        <w:tc>
          <w:tcPr>
            <w:tcW w:w="4849" w:type="dxa"/>
            <w:gridSpan w:val="7"/>
            <w:vMerge/>
            <w:tcBorders>
              <w:top w:val="single" w:sz="4" w:space="0" w:color="auto"/>
              <w:left w:val="single" w:sz="4" w:space="0" w:color="auto"/>
              <w:bottom w:val="single" w:sz="8" w:space="0" w:color="auto"/>
              <w:right w:val="single" w:sz="4" w:space="0" w:color="auto"/>
              <w:tr2bl w:val="single" w:sz="4" w:space="0" w:color="auto"/>
            </w:tcBorders>
            <w:vAlign w:val="bottom"/>
          </w:tcPr>
          <w:p w14:paraId="7ED66E3B" w14:textId="77777777" w:rsidR="000B5D65" w:rsidRDefault="000B5D65" w:rsidP="00B27759">
            <w:pPr>
              <w:spacing w:line="0" w:lineRule="atLeast"/>
              <w:rPr>
                <w:rFonts w:ascii="Times New Roman" w:eastAsia="Times New Roman" w:hAnsi="Times New Roman"/>
                <w:sz w:val="24"/>
              </w:rPr>
            </w:pPr>
          </w:p>
        </w:tc>
      </w:tr>
      <w:tr w:rsidR="00585DBD" w14:paraId="5430109A" w14:textId="77777777" w:rsidTr="00DE52EC">
        <w:trPr>
          <w:trHeight w:val="176"/>
        </w:trPr>
        <w:tc>
          <w:tcPr>
            <w:tcW w:w="5074" w:type="dxa"/>
            <w:gridSpan w:val="8"/>
            <w:tcBorders>
              <w:left w:val="single" w:sz="4" w:space="0" w:color="auto"/>
              <w:right w:val="single" w:sz="4" w:space="0" w:color="auto"/>
            </w:tcBorders>
          </w:tcPr>
          <w:p w14:paraId="28E3E8B4" w14:textId="77777777" w:rsidR="00585DBD" w:rsidRPr="00DC5B18" w:rsidRDefault="00585DBD" w:rsidP="00585DBD">
            <w:pPr>
              <w:spacing w:line="0" w:lineRule="atLeast"/>
              <w:ind w:firstLineChars="50" w:firstLine="90"/>
              <w:rPr>
                <w:rFonts w:ascii="Times New Roman" w:eastAsia="Times New Roman" w:hAnsi="Times New Roman"/>
                <w:szCs w:val="18"/>
              </w:rPr>
            </w:pPr>
            <w:r w:rsidRPr="004F2A66">
              <w:t>Documentary references /</w:t>
            </w:r>
            <w:r w:rsidRPr="004F2A66">
              <w:rPr>
                <w:b/>
                <w:i/>
              </w:rPr>
              <w:t>Doküman referansları:</w:t>
            </w:r>
            <w:r w:rsidRPr="008A2576">
              <w:rPr>
                <w:rFonts w:ascii="Times New Roman" w:hAnsi="Times New Roman" w:hint="eastAsia"/>
                <w:szCs w:val="18"/>
              </w:rPr>
              <w:t xml:space="preserve"> </w:t>
            </w:r>
          </w:p>
        </w:tc>
        <w:tc>
          <w:tcPr>
            <w:tcW w:w="4849" w:type="dxa"/>
            <w:gridSpan w:val="7"/>
            <w:vMerge/>
            <w:tcBorders>
              <w:left w:val="single" w:sz="4" w:space="0" w:color="auto"/>
              <w:bottom w:val="single" w:sz="4" w:space="0" w:color="auto"/>
              <w:right w:val="single" w:sz="4" w:space="0" w:color="auto"/>
              <w:tr2bl w:val="single" w:sz="4" w:space="0" w:color="auto"/>
            </w:tcBorders>
            <w:vAlign w:val="bottom"/>
          </w:tcPr>
          <w:p w14:paraId="4A6307D3" w14:textId="77777777" w:rsidR="00585DBD" w:rsidRDefault="00585DBD" w:rsidP="00B27759">
            <w:pPr>
              <w:spacing w:line="0" w:lineRule="atLeast"/>
              <w:rPr>
                <w:rFonts w:ascii="Times New Roman" w:eastAsia="Times New Roman" w:hAnsi="Times New Roman"/>
              </w:rPr>
            </w:pPr>
          </w:p>
        </w:tc>
      </w:tr>
      <w:tr w:rsidR="00C21A2E" w:rsidRPr="004F2A66" w14:paraId="6BEB7547" w14:textId="77777777" w:rsidTr="00C21A2E">
        <w:trPr>
          <w:trHeight w:val="532"/>
        </w:trPr>
        <w:tc>
          <w:tcPr>
            <w:tcW w:w="5074" w:type="dxa"/>
            <w:gridSpan w:val="8"/>
            <w:vMerge w:val="restart"/>
            <w:tcBorders>
              <w:top w:val="single" w:sz="4" w:space="0" w:color="auto"/>
              <w:left w:val="single" w:sz="4" w:space="0" w:color="auto"/>
              <w:right w:val="single" w:sz="4" w:space="0" w:color="auto"/>
            </w:tcBorders>
          </w:tcPr>
          <w:p w14:paraId="52F9D3D0" w14:textId="77777777" w:rsidR="00C21A2E" w:rsidRPr="004F2A66" w:rsidRDefault="00C21A2E" w:rsidP="007E7EB2">
            <w:pPr>
              <w:spacing w:line="0" w:lineRule="atLeast"/>
              <w:ind w:firstLineChars="50" w:firstLine="90"/>
              <w:rPr>
                <w:b/>
                <w:i/>
              </w:rPr>
            </w:pPr>
            <w:r w:rsidRPr="004F2A66">
              <w:t>I.18.Description of commodity</w:t>
            </w:r>
            <w:r w:rsidRPr="004F2A66">
              <w:rPr>
                <w:i/>
              </w:rPr>
              <w:t>/</w:t>
            </w:r>
            <w:r w:rsidRPr="004F2A66">
              <w:rPr>
                <w:b/>
                <w:i/>
              </w:rPr>
              <w:t>Malın tanımı</w:t>
            </w:r>
          </w:p>
          <w:p w14:paraId="553FB3AB" w14:textId="77777777" w:rsidR="00C21A2E" w:rsidRPr="00006011" w:rsidRDefault="00C21A2E" w:rsidP="00006011">
            <w:pPr>
              <w:spacing w:line="0" w:lineRule="atLeast"/>
              <w:ind w:firstLineChars="50" w:firstLine="90"/>
              <w:rPr>
                <w:rFonts w:ascii="Times New Roman" w:eastAsia="Times New Roman" w:hAnsi="Times New Roman" w:cs="Times New Roman"/>
                <w:bCs/>
                <w:iCs/>
                <w:szCs w:val="18"/>
              </w:rPr>
            </w:pPr>
          </w:p>
        </w:tc>
        <w:tc>
          <w:tcPr>
            <w:tcW w:w="4849" w:type="dxa"/>
            <w:gridSpan w:val="7"/>
            <w:tcBorders>
              <w:top w:val="single" w:sz="4" w:space="0" w:color="auto"/>
              <w:left w:val="single" w:sz="4" w:space="0" w:color="auto"/>
              <w:right w:val="single" w:sz="4" w:space="0" w:color="auto"/>
            </w:tcBorders>
          </w:tcPr>
          <w:p w14:paraId="07DC908D" w14:textId="77777777" w:rsidR="00C21A2E" w:rsidRDefault="00C21A2E" w:rsidP="00FA2FB7">
            <w:pPr>
              <w:spacing w:line="204" w:lineRule="exact"/>
              <w:ind w:firstLineChars="50" w:firstLine="90"/>
              <w:rPr>
                <w:b/>
                <w:i/>
              </w:rPr>
            </w:pPr>
            <w:r w:rsidRPr="004F2A66">
              <w:t>I.19.Commodity code (HS Code)/</w:t>
            </w:r>
            <w:r w:rsidRPr="004F2A66">
              <w:rPr>
                <w:b/>
                <w:i/>
              </w:rPr>
              <w:t>Malın</w:t>
            </w:r>
            <w:r w:rsidRPr="004F2A66">
              <w:t xml:space="preserve"> </w:t>
            </w:r>
            <w:r w:rsidRPr="004F2A66">
              <w:rPr>
                <w:b/>
                <w:i/>
              </w:rPr>
              <w:t>kodu (HS)</w:t>
            </w:r>
          </w:p>
          <w:p w14:paraId="33A21424" w14:textId="77777777" w:rsidR="00C21A2E" w:rsidRPr="00E351E3" w:rsidRDefault="009E324F" w:rsidP="00C21A2E">
            <w:pPr>
              <w:spacing w:line="204" w:lineRule="exact"/>
              <w:ind w:firstLineChars="50" w:firstLine="90"/>
              <w:rPr>
                <w:rFonts w:ascii="Times New Roman" w:hAnsi="Times New Roman" w:cs="Times New Roman"/>
                <w:bCs/>
                <w:iCs/>
              </w:rPr>
            </w:pPr>
            <w:r>
              <w:rPr>
                <w:rFonts w:ascii="Times New Roman" w:hAnsi="Times New Roman" w:cs="Times New Roman" w:hint="eastAsia"/>
                <w:bCs/>
                <w:iCs/>
              </w:rPr>
              <w:t xml:space="preserve"> </w:t>
            </w:r>
          </w:p>
        </w:tc>
      </w:tr>
      <w:tr w:rsidR="00F33B58" w:rsidRPr="004F2A66" w14:paraId="688F2B97" w14:textId="77777777" w:rsidTr="00DE52EC">
        <w:trPr>
          <w:trHeight w:val="556"/>
        </w:trPr>
        <w:tc>
          <w:tcPr>
            <w:tcW w:w="5074" w:type="dxa"/>
            <w:gridSpan w:val="8"/>
            <w:vMerge/>
            <w:tcBorders>
              <w:left w:val="single" w:sz="4" w:space="0" w:color="auto"/>
              <w:bottom w:val="single" w:sz="4" w:space="0" w:color="auto"/>
            </w:tcBorders>
            <w:vAlign w:val="bottom"/>
          </w:tcPr>
          <w:p w14:paraId="42FF1A95" w14:textId="77777777" w:rsidR="00F33B58" w:rsidRDefault="00F33B58" w:rsidP="00B27759">
            <w:pPr>
              <w:spacing w:line="0" w:lineRule="atLeast"/>
              <w:rPr>
                <w:rFonts w:ascii="Times New Roman" w:eastAsia="Times New Roman" w:hAnsi="Times New Roman"/>
                <w:sz w:val="17"/>
              </w:rPr>
            </w:pPr>
          </w:p>
        </w:tc>
        <w:tc>
          <w:tcPr>
            <w:tcW w:w="1022" w:type="dxa"/>
            <w:tcBorders>
              <w:top w:val="single" w:sz="4" w:space="0" w:color="auto"/>
              <w:bottom w:val="single" w:sz="4" w:space="0" w:color="auto"/>
              <w:right w:val="single" w:sz="4" w:space="0" w:color="auto"/>
            </w:tcBorders>
          </w:tcPr>
          <w:p w14:paraId="4FAB8E49" w14:textId="77777777" w:rsidR="00F33B58" w:rsidRDefault="00F33B58" w:rsidP="00B27759">
            <w:pPr>
              <w:spacing w:line="0" w:lineRule="atLeast"/>
              <w:rPr>
                <w:rFonts w:ascii="Times New Roman" w:eastAsia="Times New Roman" w:hAnsi="Times New Roman"/>
                <w:sz w:val="17"/>
              </w:rPr>
            </w:pPr>
          </w:p>
        </w:tc>
        <w:tc>
          <w:tcPr>
            <w:tcW w:w="3827" w:type="dxa"/>
            <w:gridSpan w:val="6"/>
            <w:tcBorders>
              <w:top w:val="single" w:sz="4" w:space="0" w:color="auto"/>
              <w:left w:val="single" w:sz="4" w:space="0" w:color="auto"/>
              <w:bottom w:val="single" w:sz="4" w:space="0" w:color="auto"/>
              <w:right w:val="single" w:sz="4" w:space="0" w:color="auto"/>
            </w:tcBorders>
          </w:tcPr>
          <w:p w14:paraId="037E5D4A" w14:textId="77777777" w:rsidR="00F33B58" w:rsidRPr="004F2A66" w:rsidRDefault="00F33B58" w:rsidP="00B27759">
            <w:pPr>
              <w:spacing w:line="204" w:lineRule="exact"/>
              <w:ind w:left="40"/>
              <w:rPr>
                <w:b/>
                <w:i/>
              </w:rPr>
            </w:pPr>
            <w:r w:rsidRPr="004F2A66">
              <w:t>I.20.Quantity/</w:t>
            </w:r>
            <w:r w:rsidRPr="004F2A66">
              <w:rPr>
                <w:b/>
                <w:i/>
              </w:rPr>
              <w:t>Miktar</w:t>
            </w:r>
          </w:p>
          <w:p w14:paraId="21CDA066" w14:textId="77777777" w:rsidR="00F33B58" w:rsidRPr="00661609" w:rsidRDefault="00F33B58" w:rsidP="00B27759">
            <w:pPr>
              <w:spacing w:line="204" w:lineRule="exact"/>
              <w:ind w:left="40"/>
              <w:rPr>
                <w:rFonts w:ascii="Times New Roman" w:hAnsi="Times New Roman" w:cs="Times New Roman"/>
                <w:b/>
                <w:i/>
              </w:rPr>
            </w:pPr>
            <w:r w:rsidRPr="004F2A66">
              <w:rPr>
                <w:rFonts w:hint="eastAsia"/>
              </w:rPr>
              <w:t xml:space="preserve"> </w:t>
            </w:r>
            <w:r w:rsidRPr="00661609">
              <w:rPr>
                <w:rFonts w:ascii="Times New Roman" w:hAnsi="Times New Roman" w:cs="Times New Roman"/>
              </w:rPr>
              <w:t>GW</w:t>
            </w:r>
            <w:r>
              <w:rPr>
                <w:rFonts w:ascii="Times New Roman" w:hAnsi="Times New Roman" w:cs="Times New Roman" w:hint="eastAsia"/>
              </w:rPr>
              <w:t xml:space="preserve">           </w:t>
            </w:r>
            <w:r w:rsidR="00E87350">
              <w:rPr>
                <w:rFonts w:ascii="Times New Roman" w:hAnsi="Times New Roman" w:cs="Times New Roman" w:hint="eastAsia"/>
              </w:rPr>
              <w:t xml:space="preserve">             </w:t>
            </w:r>
            <w:r w:rsidRPr="00661609">
              <w:rPr>
                <w:rFonts w:ascii="Times New Roman" w:hAnsi="Times New Roman" w:cs="Times New Roman"/>
              </w:rPr>
              <w:t>NW</w:t>
            </w:r>
            <w:r>
              <w:rPr>
                <w:rFonts w:ascii="Times New Roman" w:hAnsi="Times New Roman" w:cs="Times New Roman" w:hint="eastAsia"/>
              </w:rPr>
              <w:t xml:space="preserve"> </w:t>
            </w:r>
          </w:p>
        </w:tc>
      </w:tr>
      <w:tr w:rsidR="004303CC" w:rsidRPr="004F2A66" w14:paraId="5AEE6AE5" w14:textId="77777777" w:rsidTr="00FE60B7">
        <w:trPr>
          <w:trHeight w:val="205"/>
        </w:trPr>
        <w:tc>
          <w:tcPr>
            <w:tcW w:w="6096" w:type="dxa"/>
            <w:gridSpan w:val="9"/>
            <w:tcBorders>
              <w:left w:val="single" w:sz="4" w:space="0" w:color="auto"/>
              <w:right w:val="single" w:sz="4" w:space="0" w:color="auto"/>
            </w:tcBorders>
            <w:vAlign w:val="bottom"/>
          </w:tcPr>
          <w:p w14:paraId="57882515" w14:textId="77777777" w:rsidR="004303CC" w:rsidRDefault="004303CC" w:rsidP="00D17461">
            <w:pPr>
              <w:spacing w:line="0" w:lineRule="atLeast"/>
              <w:ind w:firstLineChars="50" w:firstLine="90"/>
              <w:rPr>
                <w:rFonts w:ascii="Times New Roman" w:eastAsia="Times New Roman" w:hAnsi="Times New Roman"/>
                <w:sz w:val="17"/>
              </w:rPr>
            </w:pPr>
            <w:r w:rsidRPr="004F2A66">
              <w:t>I.21.Temperature of product/</w:t>
            </w:r>
            <w:r w:rsidRPr="004F2A66">
              <w:rPr>
                <w:b/>
                <w:i/>
              </w:rPr>
              <w:t>Ürünün</w:t>
            </w:r>
            <w:r w:rsidRPr="004F2A66">
              <w:t xml:space="preserve"> </w:t>
            </w:r>
            <w:r w:rsidRPr="004F2A66">
              <w:rPr>
                <w:b/>
                <w:i/>
              </w:rPr>
              <w:t>ısısı</w:t>
            </w:r>
          </w:p>
        </w:tc>
        <w:tc>
          <w:tcPr>
            <w:tcW w:w="3827" w:type="dxa"/>
            <w:gridSpan w:val="6"/>
            <w:vMerge w:val="restart"/>
            <w:tcBorders>
              <w:top w:val="single" w:sz="4" w:space="0" w:color="auto"/>
              <w:left w:val="single" w:sz="4" w:space="0" w:color="auto"/>
              <w:right w:val="single" w:sz="4" w:space="0" w:color="auto"/>
            </w:tcBorders>
          </w:tcPr>
          <w:p w14:paraId="1D037FAE" w14:textId="77777777" w:rsidR="00752375" w:rsidRDefault="004303CC" w:rsidP="00752375">
            <w:pPr>
              <w:spacing w:line="205" w:lineRule="exact"/>
              <w:ind w:left="40"/>
              <w:rPr>
                <w:b/>
              </w:rPr>
            </w:pPr>
            <w:r w:rsidRPr="004F2A66">
              <w:t>I.22.Number of packages/</w:t>
            </w:r>
            <w:r w:rsidRPr="004F2A66">
              <w:rPr>
                <w:b/>
                <w:i/>
              </w:rPr>
              <w:t>Paket</w:t>
            </w:r>
            <w:r w:rsidRPr="004F2A66">
              <w:rPr>
                <w:rFonts w:hint="eastAsia"/>
                <w:b/>
                <w:i/>
              </w:rPr>
              <w:t xml:space="preserve"> </w:t>
            </w:r>
            <w:r w:rsidRPr="004F2A66">
              <w:rPr>
                <w:b/>
              </w:rPr>
              <w:t>sayısı</w:t>
            </w:r>
          </w:p>
          <w:p w14:paraId="2A460304" w14:textId="77777777" w:rsidR="004303CC" w:rsidRPr="009701D2" w:rsidRDefault="00713092" w:rsidP="00713092">
            <w:pPr>
              <w:spacing w:line="205" w:lineRule="exact"/>
              <w:rPr>
                <w:rFonts w:ascii="Times New Roman" w:hAnsi="Times New Roman" w:cs="Times New Roman"/>
                <w:b/>
              </w:rPr>
            </w:pPr>
            <w:r>
              <w:rPr>
                <w:rFonts w:ascii="Times New Roman" w:hAnsi="Times New Roman" w:cs="Times New Roman" w:hint="eastAsia"/>
                <w:b/>
              </w:rPr>
              <w:t xml:space="preserve"> </w:t>
            </w:r>
            <w:r w:rsidR="005F7E0E">
              <w:rPr>
                <w:rFonts w:ascii="Times New Roman" w:hAnsi="Times New Roman" w:cs="Times New Roman" w:hint="eastAsia"/>
                <w:b/>
              </w:rPr>
              <w:t xml:space="preserve"> </w:t>
            </w:r>
          </w:p>
        </w:tc>
      </w:tr>
      <w:tr w:rsidR="00C23316" w14:paraId="445E6E83" w14:textId="77777777" w:rsidTr="00996C82">
        <w:trPr>
          <w:trHeight w:val="323"/>
        </w:trPr>
        <w:tc>
          <w:tcPr>
            <w:tcW w:w="2263" w:type="dxa"/>
            <w:gridSpan w:val="2"/>
            <w:tcBorders>
              <w:left w:val="single" w:sz="4" w:space="0" w:color="auto"/>
              <w:bottom w:val="single" w:sz="4" w:space="0" w:color="auto"/>
            </w:tcBorders>
            <w:vAlign w:val="bottom"/>
          </w:tcPr>
          <w:p w14:paraId="0787C71C" w14:textId="77777777" w:rsidR="00C23316" w:rsidRPr="004F2A66" w:rsidRDefault="00C23316" w:rsidP="00B27759">
            <w:pPr>
              <w:spacing w:line="218" w:lineRule="exact"/>
              <w:ind w:left="80"/>
              <w:rPr>
                <w:b/>
                <w:i/>
              </w:rPr>
            </w:pPr>
            <w:r w:rsidRPr="004F2A66">
              <w:t>Ambient/</w:t>
            </w:r>
            <w:r w:rsidRPr="004F2A66">
              <w:rPr>
                <w:b/>
                <w:i/>
              </w:rPr>
              <w:t>Oda</w:t>
            </w:r>
            <w:r w:rsidRPr="004F2A66">
              <w:t xml:space="preserve"> </w:t>
            </w:r>
            <w:r w:rsidRPr="004F2A66">
              <w:rPr>
                <w:b/>
                <w:i/>
              </w:rPr>
              <w:t>sıcaklığı</w:t>
            </w:r>
            <w:r w:rsidR="00C73A30" w:rsidRPr="004F2A66">
              <w:rPr>
                <w:rFonts w:cs="Calibri"/>
                <w:bCs/>
                <w:iCs/>
                <w:sz w:val="24"/>
                <w:szCs w:val="24"/>
              </w:rPr>
              <w:t xml:space="preserve"> □</w:t>
            </w:r>
          </w:p>
        </w:tc>
        <w:tc>
          <w:tcPr>
            <w:tcW w:w="1772" w:type="dxa"/>
            <w:gridSpan w:val="4"/>
            <w:tcBorders>
              <w:bottom w:val="single" w:sz="4" w:space="0" w:color="auto"/>
            </w:tcBorders>
            <w:vAlign w:val="bottom"/>
          </w:tcPr>
          <w:p w14:paraId="7EEE3092" w14:textId="77777777" w:rsidR="00C23316" w:rsidRPr="004F2A66" w:rsidRDefault="00C23316" w:rsidP="007D2A13">
            <w:pPr>
              <w:spacing w:line="218" w:lineRule="exact"/>
              <w:rPr>
                <w:b/>
                <w:i/>
              </w:rPr>
            </w:pPr>
            <w:r w:rsidRPr="004F2A66">
              <w:t>Chilled/</w:t>
            </w:r>
            <w:r w:rsidRPr="004F2A66">
              <w:rPr>
                <w:b/>
                <w:i/>
              </w:rPr>
              <w:t>Soğutulmuş</w:t>
            </w:r>
            <w:r w:rsidR="00C73A30" w:rsidRPr="004F2A66">
              <w:rPr>
                <w:rFonts w:cs="Calibri"/>
                <w:b/>
                <w:i/>
                <w:sz w:val="24"/>
                <w:szCs w:val="24"/>
              </w:rPr>
              <w:t xml:space="preserve"> □</w:t>
            </w:r>
          </w:p>
        </w:tc>
        <w:tc>
          <w:tcPr>
            <w:tcW w:w="2061" w:type="dxa"/>
            <w:gridSpan w:val="3"/>
            <w:tcBorders>
              <w:bottom w:val="single" w:sz="4" w:space="0" w:color="auto"/>
              <w:right w:val="single" w:sz="4" w:space="0" w:color="auto"/>
            </w:tcBorders>
            <w:vAlign w:val="bottom"/>
          </w:tcPr>
          <w:p w14:paraId="12CA421C" w14:textId="77777777" w:rsidR="00C23316" w:rsidRPr="004F2A66" w:rsidRDefault="00C23316" w:rsidP="00C36332">
            <w:pPr>
              <w:spacing w:line="218" w:lineRule="exact"/>
              <w:ind w:firstLineChars="50" w:firstLine="90"/>
              <w:rPr>
                <w:b/>
                <w:i/>
              </w:rPr>
            </w:pPr>
            <w:r w:rsidRPr="004F2A66">
              <w:t>Frozen/</w:t>
            </w:r>
            <w:r w:rsidRPr="004F2A66">
              <w:rPr>
                <w:b/>
                <w:i/>
              </w:rPr>
              <w:t>Dondurulmuş</w:t>
            </w:r>
            <w:r w:rsidR="00C73A30" w:rsidRPr="004F2A66">
              <w:rPr>
                <w:rFonts w:cs="Calibri"/>
                <w:b/>
                <w:i/>
                <w:sz w:val="24"/>
                <w:szCs w:val="24"/>
              </w:rPr>
              <w:t xml:space="preserve"> </w:t>
            </w:r>
            <w:r w:rsidR="00522129" w:rsidRPr="00522129">
              <w:rPr>
                <w:rFonts w:ascii="Segoe UI Symbol" w:hAnsi="Segoe UI Symbol" w:cs="Segoe UI Symbol" w:hint="eastAsia"/>
                <w:sz w:val="16"/>
                <w:szCs w:val="16"/>
              </w:rPr>
              <w:t>□</w:t>
            </w:r>
          </w:p>
        </w:tc>
        <w:tc>
          <w:tcPr>
            <w:tcW w:w="3827" w:type="dxa"/>
            <w:gridSpan w:val="6"/>
            <w:vMerge/>
            <w:tcBorders>
              <w:left w:val="single" w:sz="4" w:space="0" w:color="auto"/>
              <w:bottom w:val="single" w:sz="4" w:space="0" w:color="auto"/>
              <w:right w:val="single" w:sz="4" w:space="0" w:color="auto"/>
            </w:tcBorders>
            <w:vAlign w:val="bottom"/>
          </w:tcPr>
          <w:p w14:paraId="7456E364" w14:textId="77777777" w:rsidR="00C23316" w:rsidRDefault="00C23316" w:rsidP="00B27759">
            <w:pPr>
              <w:spacing w:line="0" w:lineRule="atLeast"/>
              <w:rPr>
                <w:rFonts w:ascii="Times New Roman" w:eastAsia="Times New Roman" w:hAnsi="Times New Roman"/>
                <w:sz w:val="19"/>
              </w:rPr>
            </w:pPr>
          </w:p>
        </w:tc>
      </w:tr>
      <w:tr w:rsidR="00872A58" w14:paraId="7DDE1AF5" w14:textId="77777777" w:rsidTr="00FE60B7">
        <w:trPr>
          <w:trHeight w:val="521"/>
        </w:trPr>
        <w:tc>
          <w:tcPr>
            <w:tcW w:w="6096" w:type="dxa"/>
            <w:gridSpan w:val="9"/>
            <w:tcBorders>
              <w:top w:val="single" w:sz="4" w:space="0" w:color="auto"/>
              <w:left w:val="single" w:sz="4" w:space="0" w:color="auto"/>
              <w:bottom w:val="single" w:sz="4" w:space="0" w:color="auto"/>
              <w:right w:val="single" w:sz="4" w:space="0" w:color="auto"/>
            </w:tcBorders>
          </w:tcPr>
          <w:p w14:paraId="75C262BD" w14:textId="77777777" w:rsidR="00872A58" w:rsidRDefault="00872A58" w:rsidP="00B85C49">
            <w:pPr>
              <w:spacing w:line="207" w:lineRule="exact"/>
              <w:ind w:firstLineChars="50" w:firstLine="90"/>
              <w:rPr>
                <w:i/>
              </w:rPr>
            </w:pPr>
            <w:r w:rsidRPr="004F2A66">
              <w:t xml:space="preserve">I.23.Seal/Container No </w:t>
            </w:r>
            <w:r w:rsidRPr="004F2A66">
              <w:rPr>
                <w:b/>
              </w:rPr>
              <w:t>/</w:t>
            </w:r>
            <w:r w:rsidRPr="004F2A66">
              <w:rPr>
                <w:b/>
                <w:i/>
              </w:rPr>
              <w:t>Mühür/Konteynır</w:t>
            </w:r>
            <w:r w:rsidRPr="004F2A66">
              <w:t xml:space="preserve"> </w:t>
            </w:r>
            <w:r w:rsidRPr="004F2A66">
              <w:rPr>
                <w:b/>
                <w:i/>
              </w:rPr>
              <w:t>no</w:t>
            </w:r>
            <w:r w:rsidRPr="004F2A66">
              <w:rPr>
                <w:i/>
              </w:rPr>
              <w:t>:</w:t>
            </w:r>
          </w:p>
          <w:p w14:paraId="3D52F3FB" w14:textId="77777777" w:rsidR="00B85C49" w:rsidRPr="004B5568" w:rsidRDefault="00081091" w:rsidP="00081091">
            <w:pPr>
              <w:spacing w:line="207" w:lineRule="exact"/>
              <w:rPr>
                <w:rFonts w:ascii="Times New Roman" w:hAnsi="Times New Roman" w:cs="Times New Roman"/>
                <w:iCs/>
              </w:rPr>
            </w:pPr>
            <w:r>
              <w:rPr>
                <w:rFonts w:ascii="Times New Roman" w:hAnsi="Times New Roman" w:cs="Times New Roman" w:hint="eastAsia"/>
                <w:iCs/>
              </w:rPr>
              <w:t xml:space="preserve"> </w:t>
            </w:r>
          </w:p>
        </w:tc>
        <w:tc>
          <w:tcPr>
            <w:tcW w:w="3827" w:type="dxa"/>
            <w:gridSpan w:val="6"/>
            <w:tcBorders>
              <w:top w:val="single" w:sz="4" w:space="0" w:color="auto"/>
              <w:left w:val="single" w:sz="4" w:space="0" w:color="auto"/>
              <w:bottom w:val="single" w:sz="4" w:space="0" w:color="auto"/>
              <w:right w:val="single" w:sz="4" w:space="0" w:color="auto"/>
            </w:tcBorders>
          </w:tcPr>
          <w:p w14:paraId="3266BFD2" w14:textId="77777777" w:rsidR="00872A58" w:rsidRPr="004F2A66" w:rsidRDefault="00872A58" w:rsidP="00D0122A">
            <w:pPr>
              <w:spacing w:line="207" w:lineRule="exact"/>
              <w:ind w:left="40"/>
              <w:rPr>
                <w:bCs/>
                <w:iCs/>
              </w:rPr>
            </w:pPr>
            <w:r w:rsidRPr="004F2A66">
              <w:rPr>
                <w:w w:val="99"/>
              </w:rPr>
              <w:t>I.24.Type of</w:t>
            </w:r>
            <w:r w:rsidRPr="004F2A66">
              <w:rPr>
                <w:rFonts w:hint="eastAsia"/>
                <w:w w:val="99"/>
              </w:rPr>
              <w:t xml:space="preserve"> </w:t>
            </w:r>
            <w:r w:rsidRPr="004F2A66">
              <w:t>packaging/</w:t>
            </w:r>
            <w:r w:rsidRPr="004F2A66">
              <w:rPr>
                <w:b/>
                <w:i/>
              </w:rPr>
              <w:t>Paketlemenin Türü</w:t>
            </w:r>
            <w:r w:rsidRPr="004F2A66">
              <w:rPr>
                <w:rFonts w:hint="eastAsia"/>
                <w:bCs/>
                <w:iCs/>
              </w:rPr>
              <w:t xml:space="preserve"> </w:t>
            </w:r>
          </w:p>
          <w:p w14:paraId="2AD9BAC0" w14:textId="77777777" w:rsidR="007119A9" w:rsidRPr="004F2A66" w:rsidRDefault="00B90F7C" w:rsidP="00B90F7C">
            <w:pPr>
              <w:spacing w:line="207" w:lineRule="exact"/>
              <w:rPr>
                <w:rFonts w:ascii="Times New Roman" w:hAnsi="Times New Roman"/>
                <w:bCs/>
                <w:iCs/>
              </w:rPr>
            </w:pPr>
            <w:r w:rsidRPr="004F2A66">
              <w:rPr>
                <w:rFonts w:ascii="Times New Roman" w:hAnsi="Times New Roman" w:hint="eastAsia"/>
                <w:bCs/>
                <w:iCs/>
              </w:rPr>
              <w:t xml:space="preserve"> </w:t>
            </w:r>
          </w:p>
        </w:tc>
      </w:tr>
      <w:tr w:rsidR="004303CC" w14:paraId="0F7E0C75" w14:textId="77777777" w:rsidTr="00FE60B7">
        <w:trPr>
          <w:trHeight w:val="204"/>
        </w:trPr>
        <w:tc>
          <w:tcPr>
            <w:tcW w:w="9923" w:type="dxa"/>
            <w:gridSpan w:val="15"/>
            <w:tcBorders>
              <w:top w:val="single" w:sz="4" w:space="0" w:color="auto"/>
              <w:left w:val="single" w:sz="4" w:space="0" w:color="auto"/>
              <w:right w:val="single" w:sz="4" w:space="0" w:color="auto"/>
            </w:tcBorders>
            <w:vAlign w:val="bottom"/>
          </w:tcPr>
          <w:p w14:paraId="4CBD2695" w14:textId="77777777" w:rsidR="004303CC" w:rsidRDefault="004303CC" w:rsidP="00D17461">
            <w:pPr>
              <w:spacing w:line="0" w:lineRule="atLeast"/>
              <w:ind w:firstLineChars="50" w:firstLine="90"/>
              <w:rPr>
                <w:rFonts w:ascii="Times New Roman" w:eastAsia="Times New Roman" w:hAnsi="Times New Roman"/>
                <w:sz w:val="17"/>
              </w:rPr>
            </w:pPr>
            <w:r w:rsidRPr="004F2A66">
              <w:t xml:space="preserve">1.25. Commodities certified for / </w:t>
            </w:r>
            <w:r w:rsidRPr="004F2A66">
              <w:rPr>
                <w:b/>
                <w:i/>
              </w:rPr>
              <w:t>Mallar,</w:t>
            </w:r>
          </w:p>
        </w:tc>
      </w:tr>
      <w:tr w:rsidR="001245B5" w14:paraId="3379D421" w14:textId="77777777" w:rsidTr="00FE60B7">
        <w:trPr>
          <w:trHeight w:val="156"/>
        </w:trPr>
        <w:tc>
          <w:tcPr>
            <w:tcW w:w="4035" w:type="dxa"/>
            <w:gridSpan w:val="6"/>
            <w:tcBorders>
              <w:left w:val="single" w:sz="4" w:space="0" w:color="auto"/>
            </w:tcBorders>
          </w:tcPr>
          <w:p w14:paraId="71B08E50" w14:textId="77777777" w:rsidR="001245B5" w:rsidRPr="004F2A66" w:rsidRDefault="001245B5" w:rsidP="005A0EA6">
            <w:pPr>
              <w:spacing w:line="0" w:lineRule="atLeast"/>
              <w:ind w:left="985"/>
              <w:rPr>
                <w:rFonts w:cs="Calibri"/>
                <w:b/>
                <w:i/>
                <w:w w:val="99"/>
                <w:szCs w:val="18"/>
              </w:rPr>
            </w:pPr>
            <w:r w:rsidRPr="004F2A66">
              <w:rPr>
                <w:rFonts w:cs="Calibri"/>
                <w:w w:val="99"/>
                <w:szCs w:val="18"/>
              </w:rPr>
              <w:t>Human consumption/</w:t>
            </w:r>
            <w:r w:rsidRPr="004F2A66">
              <w:rPr>
                <w:rFonts w:cs="Calibri"/>
                <w:b/>
                <w:i/>
                <w:w w:val="99"/>
                <w:szCs w:val="18"/>
              </w:rPr>
              <w:t>insan tüketimi</w:t>
            </w:r>
            <w:r w:rsidRPr="004F2A66">
              <w:rPr>
                <w:rFonts w:cs="Calibri"/>
                <w:w w:val="99"/>
                <w:szCs w:val="18"/>
              </w:rPr>
              <w:t xml:space="preserve"> </w:t>
            </w:r>
            <w:r w:rsidRPr="004F2A66">
              <w:rPr>
                <w:rFonts w:ascii="Segoe UI Symbol" w:hAnsi="Segoe UI Symbol" w:cs="Segoe UI Symbol"/>
                <w:szCs w:val="18"/>
              </w:rPr>
              <w:t>☒</w:t>
            </w:r>
          </w:p>
        </w:tc>
        <w:tc>
          <w:tcPr>
            <w:tcW w:w="5888" w:type="dxa"/>
            <w:gridSpan w:val="9"/>
            <w:tcBorders>
              <w:right w:val="single" w:sz="4" w:space="0" w:color="auto"/>
            </w:tcBorders>
          </w:tcPr>
          <w:p w14:paraId="1D507A8A" w14:textId="77777777" w:rsidR="001245B5" w:rsidRDefault="001245B5" w:rsidP="001245B5">
            <w:pPr>
              <w:spacing w:line="0" w:lineRule="atLeast"/>
              <w:ind w:firstLineChars="100" w:firstLine="180"/>
              <w:rPr>
                <w:rFonts w:ascii="Times New Roman" w:eastAsia="Times New Roman" w:hAnsi="Times New Roman"/>
                <w:sz w:val="24"/>
              </w:rPr>
            </w:pPr>
            <w:r w:rsidRPr="004F2A66">
              <w:rPr>
                <w:b/>
                <w:i/>
              </w:rPr>
              <w:t>için onaylıdır.</w:t>
            </w:r>
          </w:p>
        </w:tc>
      </w:tr>
      <w:tr w:rsidR="00266196" w:rsidRPr="004F2A66" w14:paraId="3C20D334" w14:textId="77777777" w:rsidTr="00FE60B7">
        <w:trPr>
          <w:trHeight w:val="466"/>
        </w:trPr>
        <w:tc>
          <w:tcPr>
            <w:tcW w:w="5074" w:type="dxa"/>
            <w:gridSpan w:val="8"/>
            <w:tcBorders>
              <w:top w:val="single" w:sz="4" w:space="0" w:color="auto"/>
              <w:left w:val="single" w:sz="4" w:space="0" w:color="auto"/>
              <w:bottom w:val="single" w:sz="4" w:space="0" w:color="auto"/>
              <w:right w:val="single" w:sz="4" w:space="0" w:color="auto"/>
              <w:tr2bl w:val="single" w:sz="4" w:space="0" w:color="auto"/>
            </w:tcBorders>
          </w:tcPr>
          <w:p w14:paraId="63CBC137" w14:textId="77777777" w:rsidR="00266196" w:rsidRDefault="00266196" w:rsidP="00AC55F5">
            <w:pPr>
              <w:spacing w:line="0" w:lineRule="atLeast"/>
              <w:ind w:firstLineChars="50" w:firstLine="90"/>
              <w:rPr>
                <w:rFonts w:ascii="Times New Roman" w:eastAsia="Times New Roman" w:hAnsi="Times New Roman"/>
                <w:sz w:val="17"/>
              </w:rPr>
            </w:pPr>
            <w:r w:rsidRPr="004F2A66">
              <w:t>I.26.</w:t>
            </w:r>
          </w:p>
        </w:tc>
        <w:tc>
          <w:tcPr>
            <w:tcW w:w="4849" w:type="dxa"/>
            <w:gridSpan w:val="7"/>
            <w:tcBorders>
              <w:top w:val="single" w:sz="4" w:space="0" w:color="auto"/>
              <w:left w:val="single" w:sz="4" w:space="0" w:color="auto"/>
              <w:bottom w:val="single" w:sz="4" w:space="0" w:color="auto"/>
              <w:right w:val="single" w:sz="4" w:space="0" w:color="auto"/>
            </w:tcBorders>
          </w:tcPr>
          <w:p w14:paraId="1AC042E9" w14:textId="77777777" w:rsidR="00266196" w:rsidRDefault="00266196" w:rsidP="00B27759">
            <w:pPr>
              <w:spacing w:line="204" w:lineRule="exact"/>
              <w:ind w:left="60"/>
              <w:rPr>
                <w:b/>
                <w:i/>
              </w:rPr>
            </w:pPr>
            <w:r w:rsidRPr="004F2A66">
              <w:t xml:space="preserve">1.27. For import or admission into Turkey / </w:t>
            </w:r>
            <w:r w:rsidRPr="004F2A66">
              <w:rPr>
                <w:b/>
                <w:i/>
              </w:rPr>
              <w:t>Türkiye’ye</w:t>
            </w:r>
          </w:p>
          <w:p w14:paraId="5CD395A5" w14:textId="77777777" w:rsidR="00266196" w:rsidRPr="004F2A66" w:rsidRDefault="00E32E96" w:rsidP="00E32E96">
            <w:pPr>
              <w:spacing w:line="204" w:lineRule="exact"/>
              <w:ind w:left="60"/>
              <w:rPr>
                <w:b/>
                <w:i/>
              </w:rPr>
            </w:pPr>
            <w:r w:rsidRPr="004F2A66">
              <w:rPr>
                <w:rFonts w:cs="Calibri"/>
                <w:b/>
                <w:i/>
              </w:rPr>
              <w:t>ithalatı vey</w:t>
            </w:r>
            <w:r w:rsidRPr="004F2A66">
              <w:rPr>
                <w:rFonts w:cs="Calibri"/>
                <w:b/>
                <w:i/>
                <w:szCs w:val="18"/>
              </w:rPr>
              <w:t>a girişi için</w:t>
            </w:r>
            <w:r>
              <w:rPr>
                <w:rFonts w:cs="Calibri" w:hint="eastAsia"/>
                <w:bCs/>
                <w:iCs/>
                <w:szCs w:val="18"/>
              </w:rPr>
              <w:t xml:space="preserve">   </w:t>
            </w:r>
            <w:r w:rsidRPr="004F2A66">
              <w:rPr>
                <w:rFonts w:ascii="Segoe UI Symbol" w:hAnsi="Segoe UI Symbol" w:cs="Segoe UI Symbol"/>
                <w:szCs w:val="18"/>
              </w:rPr>
              <w:t>☒</w:t>
            </w:r>
          </w:p>
        </w:tc>
      </w:tr>
      <w:tr w:rsidR="00FE3B9E" w14:paraId="5DDE1583" w14:textId="77777777" w:rsidTr="00261E9D">
        <w:trPr>
          <w:trHeight w:val="271"/>
        </w:trPr>
        <w:tc>
          <w:tcPr>
            <w:tcW w:w="9923" w:type="dxa"/>
            <w:gridSpan w:val="15"/>
            <w:tcBorders>
              <w:top w:val="single" w:sz="4" w:space="0" w:color="auto"/>
              <w:left w:val="single" w:sz="4" w:space="0" w:color="auto"/>
              <w:right w:val="single" w:sz="4" w:space="0" w:color="auto"/>
            </w:tcBorders>
          </w:tcPr>
          <w:p w14:paraId="525339D2" w14:textId="77777777" w:rsidR="00FE3B9E" w:rsidRDefault="00FE3B9E" w:rsidP="00DE3434">
            <w:pPr>
              <w:spacing w:line="0" w:lineRule="atLeast"/>
              <w:ind w:firstLineChars="50" w:firstLine="80"/>
              <w:rPr>
                <w:rFonts w:ascii="Times New Roman" w:eastAsia="Times New Roman" w:hAnsi="Times New Roman"/>
                <w:sz w:val="15"/>
              </w:rPr>
            </w:pPr>
            <w:r w:rsidRPr="004F2A66">
              <w:rPr>
                <w:sz w:val="16"/>
              </w:rPr>
              <w:t>1.28. Identification of the commodities/</w:t>
            </w:r>
            <w:r w:rsidRPr="004F2A66">
              <w:rPr>
                <w:b/>
                <w:i/>
                <w:sz w:val="16"/>
              </w:rPr>
              <w:t>Malların Tanımı</w:t>
            </w:r>
          </w:p>
        </w:tc>
      </w:tr>
      <w:tr w:rsidR="002E0A6E" w14:paraId="1CB7EE7D" w14:textId="77777777" w:rsidTr="00261E9D">
        <w:trPr>
          <w:trHeight w:val="186"/>
        </w:trPr>
        <w:tc>
          <w:tcPr>
            <w:tcW w:w="4678" w:type="dxa"/>
            <w:gridSpan w:val="7"/>
            <w:tcBorders>
              <w:left w:val="single" w:sz="4" w:space="0" w:color="auto"/>
            </w:tcBorders>
          </w:tcPr>
          <w:p w14:paraId="2BEC35D5" w14:textId="77777777" w:rsidR="002E0A6E" w:rsidRPr="004F2A66" w:rsidRDefault="002E0A6E" w:rsidP="006D56A1">
            <w:pPr>
              <w:spacing w:line="0" w:lineRule="atLeast"/>
              <w:rPr>
                <w:sz w:val="16"/>
              </w:rPr>
            </w:pPr>
            <w:r w:rsidRPr="004F2A66">
              <w:rPr>
                <w:sz w:val="16"/>
              </w:rPr>
              <w:t>Species(Scientific name)</w:t>
            </w:r>
            <w:r w:rsidRPr="004F2A66">
              <w:rPr>
                <w:rFonts w:hint="eastAsia"/>
                <w:sz w:val="16"/>
              </w:rPr>
              <w:t xml:space="preserve"> </w:t>
            </w:r>
            <w:r w:rsidRPr="004F2A66">
              <w:rPr>
                <w:b/>
                <w:i/>
                <w:sz w:val="16"/>
              </w:rPr>
              <w:t>Türler/(Bilimsel adı)</w:t>
            </w:r>
          </w:p>
        </w:tc>
        <w:tc>
          <w:tcPr>
            <w:tcW w:w="2693" w:type="dxa"/>
            <w:gridSpan w:val="5"/>
          </w:tcPr>
          <w:p w14:paraId="1FD9EDCB" w14:textId="77777777" w:rsidR="002E0A6E" w:rsidRDefault="002E0A6E" w:rsidP="00856C1B">
            <w:pPr>
              <w:spacing w:line="0" w:lineRule="atLeast"/>
              <w:rPr>
                <w:rFonts w:ascii="Times New Roman" w:eastAsia="Times New Roman" w:hAnsi="Times New Roman"/>
                <w:sz w:val="16"/>
              </w:rPr>
            </w:pPr>
            <w:r w:rsidRPr="004F2A66">
              <w:rPr>
                <w:sz w:val="16"/>
              </w:rPr>
              <w:t>Nature of commodity</w:t>
            </w:r>
            <w:r w:rsidR="00007868" w:rsidRPr="004F2A66">
              <w:rPr>
                <w:rFonts w:hint="eastAsia"/>
                <w:sz w:val="16"/>
              </w:rPr>
              <w:t xml:space="preserve"> </w:t>
            </w:r>
            <w:r w:rsidRPr="004F2A66">
              <w:rPr>
                <w:b/>
                <w:i/>
                <w:sz w:val="16"/>
              </w:rPr>
              <w:t>Malın niteliği</w:t>
            </w:r>
          </w:p>
        </w:tc>
        <w:tc>
          <w:tcPr>
            <w:tcW w:w="2552" w:type="dxa"/>
            <w:gridSpan w:val="3"/>
            <w:tcBorders>
              <w:left w:val="nil"/>
              <w:right w:val="single" w:sz="4" w:space="0" w:color="auto"/>
            </w:tcBorders>
          </w:tcPr>
          <w:p w14:paraId="06844E2E" w14:textId="77777777" w:rsidR="002E0A6E" w:rsidRDefault="002E0A6E" w:rsidP="00856C1B">
            <w:pPr>
              <w:spacing w:line="0" w:lineRule="atLeast"/>
              <w:rPr>
                <w:rFonts w:ascii="Times New Roman" w:eastAsia="Times New Roman" w:hAnsi="Times New Roman"/>
                <w:sz w:val="16"/>
              </w:rPr>
            </w:pPr>
            <w:r w:rsidRPr="004F2A66">
              <w:rPr>
                <w:sz w:val="16"/>
              </w:rPr>
              <w:t>Treatment type</w:t>
            </w:r>
            <w:r w:rsidR="00007868" w:rsidRPr="004F2A66">
              <w:rPr>
                <w:rFonts w:hint="eastAsia"/>
                <w:sz w:val="16"/>
              </w:rPr>
              <w:t xml:space="preserve"> </w:t>
            </w:r>
            <w:r w:rsidRPr="004F2A66">
              <w:rPr>
                <w:b/>
                <w:i/>
                <w:sz w:val="16"/>
              </w:rPr>
              <w:t>işlem türü</w:t>
            </w:r>
          </w:p>
        </w:tc>
      </w:tr>
      <w:tr w:rsidR="002E0A6E" w14:paraId="0BD6715D" w14:textId="77777777" w:rsidTr="00D740F9">
        <w:trPr>
          <w:trHeight w:val="731"/>
        </w:trPr>
        <w:tc>
          <w:tcPr>
            <w:tcW w:w="4678" w:type="dxa"/>
            <w:gridSpan w:val="7"/>
            <w:tcBorders>
              <w:left w:val="single" w:sz="4" w:space="0" w:color="auto"/>
            </w:tcBorders>
          </w:tcPr>
          <w:p w14:paraId="5744F897" w14:textId="77777777" w:rsidR="008D1099" w:rsidRPr="000266A1" w:rsidRDefault="00045C01" w:rsidP="00C04616">
            <w:pPr>
              <w:spacing w:line="0" w:lineRule="atLeast"/>
              <w:rPr>
                <w:rFonts w:ascii="Times New Roman" w:eastAsia="ＭＳ 明朝" w:hAnsi="Times New Roman" w:cs="Times New Roman"/>
                <w:bCs/>
                <w:iCs/>
                <w:sz w:val="16"/>
              </w:rPr>
            </w:pPr>
            <w:r>
              <w:rPr>
                <w:rFonts w:ascii="Times New Roman" w:eastAsia="ＭＳ 明朝" w:hAnsi="Times New Roman" w:cs="Times New Roman" w:hint="eastAsia"/>
                <w:bCs/>
                <w:iCs/>
                <w:sz w:val="16"/>
              </w:rPr>
              <w:t xml:space="preserve"> </w:t>
            </w:r>
          </w:p>
        </w:tc>
        <w:tc>
          <w:tcPr>
            <w:tcW w:w="2693" w:type="dxa"/>
            <w:gridSpan w:val="5"/>
          </w:tcPr>
          <w:p w14:paraId="0C01A821" w14:textId="77777777" w:rsidR="002E0A6E" w:rsidRPr="0036474A" w:rsidRDefault="002E0A6E" w:rsidP="00856C1B">
            <w:pPr>
              <w:spacing w:line="0" w:lineRule="atLeast"/>
              <w:rPr>
                <w:rFonts w:ascii="Times New Roman" w:eastAsia="Times New Roman" w:hAnsi="Times New Roman" w:cs="Times New Roman"/>
                <w:sz w:val="16"/>
                <w:szCs w:val="16"/>
              </w:rPr>
            </w:pPr>
          </w:p>
        </w:tc>
        <w:tc>
          <w:tcPr>
            <w:tcW w:w="2552" w:type="dxa"/>
            <w:gridSpan w:val="3"/>
            <w:tcBorders>
              <w:left w:val="nil"/>
              <w:right w:val="single" w:sz="4" w:space="0" w:color="auto"/>
            </w:tcBorders>
          </w:tcPr>
          <w:p w14:paraId="369BA359" w14:textId="77777777" w:rsidR="002E0A6E" w:rsidRPr="00DB08AA" w:rsidRDefault="005B7B09" w:rsidP="00856C1B">
            <w:pPr>
              <w:spacing w:line="0" w:lineRule="atLeast"/>
              <w:rPr>
                <w:rFonts w:ascii="Times New Roman" w:hAnsi="Times New Roman" w:cs="Times New Roman"/>
                <w:sz w:val="16"/>
                <w:szCs w:val="16"/>
              </w:rPr>
            </w:pPr>
            <w:r>
              <w:rPr>
                <w:rFonts w:ascii="Times New Roman" w:hAnsi="Times New Roman" w:cs="Times New Roman" w:hint="eastAsia"/>
                <w:sz w:val="16"/>
                <w:szCs w:val="16"/>
              </w:rPr>
              <w:t xml:space="preserve"> </w:t>
            </w:r>
          </w:p>
        </w:tc>
      </w:tr>
      <w:tr w:rsidR="00186ED1" w:rsidRPr="004F2A66" w14:paraId="725A4D2F" w14:textId="77777777" w:rsidTr="0014713F">
        <w:trPr>
          <w:trHeight w:val="355"/>
        </w:trPr>
        <w:tc>
          <w:tcPr>
            <w:tcW w:w="2549" w:type="dxa"/>
            <w:gridSpan w:val="3"/>
            <w:tcBorders>
              <w:left w:val="single" w:sz="4" w:space="0" w:color="auto"/>
            </w:tcBorders>
          </w:tcPr>
          <w:p w14:paraId="3CC7C312" w14:textId="77777777" w:rsidR="00186ED1" w:rsidRPr="00A33467" w:rsidRDefault="00186ED1" w:rsidP="002927BE">
            <w:pPr>
              <w:spacing w:line="0" w:lineRule="atLeast"/>
              <w:rPr>
                <w:rFonts w:eastAsia="Times New Roman" w:cs="Calibri"/>
                <w:sz w:val="16"/>
              </w:rPr>
            </w:pPr>
            <w:r w:rsidRPr="00A33467">
              <w:rPr>
                <w:rFonts w:eastAsia="Times New Roman" w:cs="Calibri"/>
                <w:sz w:val="16"/>
              </w:rPr>
              <w:t>Approval number of establishment</w:t>
            </w:r>
          </w:p>
          <w:p w14:paraId="56934B8D" w14:textId="77777777" w:rsidR="00186ED1" w:rsidRPr="00A33467" w:rsidRDefault="00186ED1" w:rsidP="002927BE">
            <w:pPr>
              <w:spacing w:line="0" w:lineRule="atLeast"/>
              <w:rPr>
                <w:rFonts w:eastAsia="Times New Roman" w:cs="Calibri"/>
                <w:sz w:val="16"/>
              </w:rPr>
            </w:pPr>
            <w:r w:rsidRPr="00A33467">
              <w:rPr>
                <w:rFonts w:cs="Calibri"/>
                <w:b/>
                <w:i/>
                <w:sz w:val="16"/>
              </w:rPr>
              <w:t>İşletme onay numarası</w:t>
            </w:r>
          </w:p>
        </w:tc>
        <w:tc>
          <w:tcPr>
            <w:tcW w:w="3688" w:type="dxa"/>
            <w:gridSpan w:val="7"/>
          </w:tcPr>
          <w:p w14:paraId="6BC63B09" w14:textId="77777777" w:rsidR="00186ED1" w:rsidRPr="00A33467" w:rsidRDefault="00186ED1" w:rsidP="002927BE">
            <w:pPr>
              <w:spacing w:line="0" w:lineRule="atLeast"/>
              <w:rPr>
                <w:rFonts w:eastAsia="Times New Roman" w:cs="Calibri"/>
                <w:sz w:val="16"/>
              </w:rPr>
            </w:pPr>
            <w:r w:rsidRPr="00A33467">
              <w:rPr>
                <w:rFonts w:cs="Calibri"/>
                <w:sz w:val="16"/>
              </w:rPr>
              <w:t>Manufacturing plant</w:t>
            </w:r>
          </w:p>
          <w:p w14:paraId="2ED3A7CE" w14:textId="77777777" w:rsidR="00186ED1" w:rsidRPr="00A33467" w:rsidRDefault="00186ED1" w:rsidP="002927BE">
            <w:pPr>
              <w:spacing w:line="0" w:lineRule="atLeast"/>
              <w:rPr>
                <w:rFonts w:eastAsia="Times New Roman" w:cs="Calibri"/>
                <w:sz w:val="16"/>
              </w:rPr>
            </w:pPr>
            <w:r w:rsidRPr="00A33467">
              <w:rPr>
                <w:rFonts w:cs="Calibri"/>
                <w:b/>
                <w:i/>
                <w:sz w:val="16"/>
              </w:rPr>
              <w:t>Üretim tesisi</w:t>
            </w:r>
          </w:p>
        </w:tc>
        <w:tc>
          <w:tcPr>
            <w:tcW w:w="1838" w:type="dxa"/>
            <w:gridSpan w:val="4"/>
          </w:tcPr>
          <w:p w14:paraId="08D95418" w14:textId="77777777" w:rsidR="00186ED1" w:rsidRPr="00A33467" w:rsidRDefault="00186ED1" w:rsidP="002927BE">
            <w:pPr>
              <w:spacing w:line="0" w:lineRule="atLeast"/>
              <w:rPr>
                <w:rFonts w:cs="Calibri"/>
                <w:b/>
                <w:i/>
                <w:sz w:val="16"/>
              </w:rPr>
            </w:pPr>
            <w:r w:rsidRPr="00A33467">
              <w:rPr>
                <w:rFonts w:cs="Calibri"/>
                <w:sz w:val="16"/>
              </w:rPr>
              <w:t>Number of packages</w:t>
            </w:r>
          </w:p>
          <w:p w14:paraId="147BD06C" w14:textId="77777777" w:rsidR="00186ED1" w:rsidRPr="00A33467" w:rsidRDefault="00186ED1" w:rsidP="002927BE">
            <w:pPr>
              <w:spacing w:line="0" w:lineRule="atLeast"/>
              <w:rPr>
                <w:rFonts w:cs="Calibri"/>
                <w:b/>
                <w:i/>
                <w:sz w:val="16"/>
              </w:rPr>
            </w:pPr>
            <w:r w:rsidRPr="00A33467">
              <w:rPr>
                <w:rFonts w:cs="Calibri"/>
                <w:b/>
                <w:i/>
                <w:sz w:val="16"/>
              </w:rPr>
              <w:t>Paket sayısı</w:t>
            </w:r>
          </w:p>
        </w:tc>
        <w:tc>
          <w:tcPr>
            <w:tcW w:w="1848" w:type="dxa"/>
            <w:tcBorders>
              <w:right w:val="single" w:sz="4" w:space="0" w:color="auto"/>
            </w:tcBorders>
          </w:tcPr>
          <w:p w14:paraId="6CF77F72" w14:textId="77777777" w:rsidR="00186ED1" w:rsidRPr="00A33467" w:rsidRDefault="00186ED1" w:rsidP="002927BE">
            <w:pPr>
              <w:spacing w:line="0" w:lineRule="atLeast"/>
              <w:rPr>
                <w:rFonts w:cs="Calibri"/>
                <w:b/>
                <w:i/>
                <w:sz w:val="16"/>
              </w:rPr>
            </w:pPr>
            <w:r w:rsidRPr="00A33467">
              <w:rPr>
                <w:rFonts w:cs="Calibri"/>
                <w:sz w:val="16"/>
              </w:rPr>
              <w:t>Net weight</w:t>
            </w:r>
          </w:p>
          <w:p w14:paraId="6DE12BCD" w14:textId="77777777" w:rsidR="00186ED1" w:rsidRPr="00A33467" w:rsidRDefault="00186ED1" w:rsidP="002927BE">
            <w:pPr>
              <w:spacing w:line="0" w:lineRule="atLeast"/>
              <w:rPr>
                <w:rFonts w:cs="Calibri"/>
                <w:b/>
                <w:i/>
                <w:sz w:val="16"/>
              </w:rPr>
            </w:pPr>
            <w:r w:rsidRPr="00A33467">
              <w:rPr>
                <w:rFonts w:cs="Calibri"/>
                <w:b/>
                <w:i/>
                <w:sz w:val="16"/>
              </w:rPr>
              <w:t>Net ağırlık</w:t>
            </w:r>
          </w:p>
        </w:tc>
      </w:tr>
      <w:tr w:rsidR="00A54B19" w14:paraId="09F8BCD7" w14:textId="77777777" w:rsidTr="008B249E">
        <w:trPr>
          <w:trHeight w:val="747"/>
        </w:trPr>
        <w:tc>
          <w:tcPr>
            <w:tcW w:w="2549" w:type="dxa"/>
            <w:gridSpan w:val="3"/>
            <w:tcBorders>
              <w:left w:val="single" w:sz="4" w:space="0" w:color="auto"/>
              <w:bottom w:val="single" w:sz="4" w:space="0" w:color="auto"/>
            </w:tcBorders>
          </w:tcPr>
          <w:p w14:paraId="0D4FEBB4" w14:textId="77777777" w:rsidR="00A54B19" w:rsidRPr="00AC52DF" w:rsidRDefault="00AA65FF" w:rsidP="002927BE">
            <w:pPr>
              <w:spacing w:line="0" w:lineRule="atLeast"/>
              <w:rPr>
                <w:rFonts w:ascii="Times New Roman" w:hAnsi="Times New Roman" w:cs="Times New Roman"/>
                <w:sz w:val="16"/>
                <w:szCs w:val="16"/>
              </w:rPr>
            </w:pPr>
            <w:r>
              <w:rPr>
                <w:rFonts w:ascii="Times New Roman" w:hAnsi="Times New Roman" w:cs="Times New Roman" w:hint="eastAsia"/>
                <w:sz w:val="16"/>
                <w:szCs w:val="16"/>
              </w:rPr>
              <w:t xml:space="preserve"> </w:t>
            </w:r>
          </w:p>
        </w:tc>
        <w:tc>
          <w:tcPr>
            <w:tcW w:w="3688" w:type="dxa"/>
            <w:gridSpan w:val="7"/>
            <w:tcBorders>
              <w:bottom w:val="single" w:sz="4" w:space="0" w:color="auto"/>
            </w:tcBorders>
          </w:tcPr>
          <w:p w14:paraId="4E1213F5" w14:textId="77777777" w:rsidR="00ED7665" w:rsidRPr="00C324CF" w:rsidRDefault="00C324CF" w:rsidP="002927BE">
            <w:pPr>
              <w:spacing w:line="0" w:lineRule="atLeast"/>
              <w:rPr>
                <w:rFonts w:ascii="Times New Roman" w:hAnsi="Times New Roman" w:cs="Times New Roman"/>
                <w:sz w:val="16"/>
                <w:szCs w:val="16"/>
              </w:rPr>
            </w:pPr>
            <w:r w:rsidRPr="00C324CF">
              <w:rPr>
                <w:rFonts w:ascii="Times New Roman" w:hAnsi="Times New Roman" w:cs="Times New Roman"/>
                <w:sz w:val="16"/>
                <w:szCs w:val="16"/>
              </w:rPr>
              <w:t xml:space="preserve"> </w:t>
            </w:r>
          </w:p>
        </w:tc>
        <w:tc>
          <w:tcPr>
            <w:tcW w:w="1838" w:type="dxa"/>
            <w:gridSpan w:val="4"/>
            <w:tcBorders>
              <w:bottom w:val="single" w:sz="4" w:space="0" w:color="auto"/>
            </w:tcBorders>
          </w:tcPr>
          <w:p w14:paraId="2694875B" w14:textId="77777777" w:rsidR="00163148" w:rsidRPr="00DE283A" w:rsidRDefault="00575261" w:rsidP="002927BE">
            <w:pPr>
              <w:spacing w:line="0" w:lineRule="atLeast"/>
              <w:rPr>
                <w:rFonts w:ascii="Times New Roman" w:hAnsi="Times New Roman" w:cs="Times New Roman"/>
                <w:sz w:val="16"/>
                <w:szCs w:val="16"/>
              </w:rPr>
            </w:pPr>
            <w:r>
              <w:rPr>
                <w:rFonts w:ascii="Times New Roman" w:hAnsi="Times New Roman" w:cs="Times New Roman" w:hint="eastAsia"/>
                <w:sz w:val="16"/>
                <w:szCs w:val="16"/>
              </w:rPr>
              <w:t xml:space="preserve"> </w:t>
            </w:r>
          </w:p>
        </w:tc>
        <w:tc>
          <w:tcPr>
            <w:tcW w:w="1848" w:type="dxa"/>
            <w:tcBorders>
              <w:bottom w:val="single" w:sz="4" w:space="0" w:color="auto"/>
              <w:right w:val="single" w:sz="4" w:space="0" w:color="auto"/>
            </w:tcBorders>
          </w:tcPr>
          <w:p w14:paraId="2B19705F" w14:textId="77777777" w:rsidR="003A00AD" w:rsidRPr="00DD62FD" w:rsidRDefault="0005344E" w:rsidP="002927BE">
            <w:pPr>
              <w:spacing w:line="0" w:lineRule="atLeast"/>
              <w:rPr>
                <w:rFonts w:ascii="Times New Roman" w:hAnsi="Times New Roman" w:cs="Times New Roman"/>
                <w:sz w:val="16"/>
                <w:szCs w:val="16"/>
              </w:rPr>
            </w:pPr>
            <w:r>
              <w:rPr>
                <w:rFonts w:ascii="Times New Roman" w:hAnsi="Times New Roman" w:cs="Times New Roman" w:hint="eastAsia"/>
                <w:sz w:val="16"/>
                <w:szCs w:val="16"/>
              </w:rPr>
              <w:t xml:space="preserve"> </w:t>
            </w:r>
          </w:p>
        </w:tc>
      </w:tr>
    </w:tbl>
    <w:p w14:paraId="26712CCB" w14:textId="77777777" w:rsidR="00DF0E9A" w:rsidRDefault="00DF0E9A">
      <w:pPr>
        <w:spacing w:line="20" w:lineRule="exact"/>
        <w:rPr>
          <w:rFonts w:ascii="Times New Roman" w:eastAsia="Times New Roman" w:hAnsi="Times New Roman"/>
          <w:sz w:val="24"/>
        </w:rPr>
      </w:pPr>
    </w:p>
    <w:p w14:paraId="5ED0336C" w14:textId="77777777" w:rsidR="00DF0E9A" w:rsidRDefault="00DF0E9A">
      <w:pPr>
        <w:spacing w:line="0" w:lineRule="atLeast"/>
        <w:jc w:val="right"/>
        <w:rPr>
          <w:b/>
          <w:sz w:val="16"/>
        </w:rPr>
      </w:pPr>
      <w:r>
        <w:rPr>
          <w:sz w:val="16"/>
        </w:rPr>
        <w:t xml:space="preserve">Sayfa </w:t>
      </w:r>
      <w:r>
        <w:rPr>
          <w:b/>
          <w:sz w:val="16"/>
        </w:rPr>
        <w:t>1</w:t>
      </w:r>
      <w:r>
        <w:rPr>
          <w:sz w:val="16"/>
        </w:rPr>
        <w:t xml:space="preserve"> / </w:t>
      </w:r>
      <w:r>
        <w:rPr>
          <w:b/>
          <w:sz w:val="16"/>
        </w:rPr>
        <w:t>3</w:t>
      </w:r>
    </w:p>
    <w:p w14:paraId="7451A19B" w14:textId="77777777" w:rsidR="00DF0E9A" w:rsidRDefault="00DF0E9A">
      <w:pPr>
        <w:spacing w:line="0" w:lineRule="atLeast"/>
        <w:jc w:val="right"/>
        <w:rPr>
          <w:b/>
          <w:sz w:val="16"/>
        </w:rPr>
        <w:sectPr w:rsidR="00DF0E9A">
          <w:pgSz w:w="11900" w:h="16838"/>
          <w:pgMar w:top="970" w:right="846" w:bottom="0" w:left="766" w:header="0" w:footer="0" w:gutter="0"/>
          <w:cols w:num="2" w:space="0" w:equalWidth="0">
            <w:col w:w="195" w:space="179"/>
            <w:col w:w="9920"/>
          </w:cols>
          <w:docGrid w:linePitch="360"/>
        </w:sectPr>
      </w:pPr>
    </w:p>
    <w:p w14:paraId="7AB19C4F" w14:textId="77777777" w:rsidR="00DF0E9A" w:rsidRDefault="00DF0E9A">
      <w:pPr>
        <w:spacing w:line="200" w:lineRule="exact"/>
        <w:rPr>
          <w:rFonts w:ascii="Times New Roman" w:eastAsia="Times New Roman" w:hAnsi="Times New Roman"/>
        </w:rPr>
      </w:pPr>
      <w:bookmarkStart w:id="1" w:name="page2"/>
      <w:bookmarkEnd w:id="1"/>
    </w:p>
    <w:p w14:paraId="0AC67D36" w14:textId="77777777" w:rsidR="00DF0E9A" w:rsidRDefault="00DF0E9A">
      <w:pPr>
        <w:spacing w:line="200" w:lineRule="exact"/>
        <w:rPr>
          <w:rFonts w:ascii="Times New Roman" w:eastAsia="Times New Roman" w:hAnsi="Times New Roman"/>
        </w:rPr>
      </w:pPr>
    </w:p>
    <w:p w14:paraId="7BBE337D" w14:textId="77777777" w:rsidR="00DF0E9A" w:rsidRDefault="00DF0E9A">
      <w:pPr>
        <w:spacing w:line="200" w:lineRule="exact"/>
        <w:rPr>
          <w:rFonts w:ascii="Times New Roman" w:eastAsia="Times New Roman" w:hAnsi="Times New Roman"/>
        </w:rPr>
      </w:pPr>
    </w:p>
    <w:p w14:paraId="4ACA4F6D" w14:textId="77777777" w:rsidR="00DF0E9A" w:rsidRDefault="00DF0E9A">
      <w:pPr>
        <w:spacing w:line="200" w:lineRule="exact"/>
        <w:rPr>
          <w:rFonts w:ascii="Times New Roman" w:eastAsia="Times New Roman" w:hAnsi="Times New Roman"/>
        </w:rPr>
      </w:pPr>
    </w:p>
    <w:p w14:paraId="4E55DCBE" w14:textId="77777777" w:rsidR="00DF0E9A" w:rsidRDefault="00DF0E9A">
      <w:pPr>
        <w:spacing w:line="200" w:lineRule="exact"/>
        <w:rPr>
          <w:rFonts w:ascii="Times New Roman" w:eastAsia="Times New Roman" w:hAnsi="Times New Roman"/>
        </w:rPr>
      </w:pPr>
    </w:p>
    <w:p w14:paraId="4F023E30" w14:textId="77777777" w:rsidR="00DF0E9A" w:rsidRDefault="00DF0E9A">
      <w:pPr>
        <w:spacing w:line="200" w:lineRule="exact"/>
        <w:rPr>
          <w:rFonts w:ascii="Times New Roman" w:eastAsia="Times New Roman" w:hAnsi="Times New Roman"/>
        </w:rPr>
      </w:pPr>
    </w:p>
    <w:p w14:paraId="2418971F" w14:textId="77777777" w:rsidR="00DF0E9A" w:rsidRDefault="00DF0E9A">
      <w:pPr>
        <w:spacing w:line="200" w:lineRule="exact"/>
        <w:rPr>
          <w:rFonts w:ascii="Times New Roman" w:eastAsia="Times New Roman" w:hAnsi="Times New Roman"/>
        </w:rPr>
      </w:pPr>
    </w:p>
    <w:p w14:paraId="5E6A5860" w14:textId="77777777" w:rsidR="00DF0E9A" w:rsidRDefault="00DF0E9A">
      <w:pPr>
        <w:spacing w:line="200" w:lineRule="exact"/>
        <w:rPr>
          <w:rFonts w:ascii="Times New Roman" w:eastAsia="Times New Roman" w:hAnsi="Times New Roman"/>
        </w:rPr>
      </w:pPr>
    </w:p>
    <w:p w14:paraId="30CD4C18" w14:textId="77777777" w:rsidR="00DF0E9A" w:rsidRDefault="00DF0E9A">
      <w:pPr>
        <w:spacing w:line="200" w:lineRule="exact"/>
        <w:rPr>
          <w:rFonts w:ascii="Times New Roman" w:eastAsia="Times New Roman" w:hAnsi="Times New Roman"/>
        </w:rPr>
      </w:pPr>
    </w:p>
    <w:p w14:paraId="4EECF9CD" w14:textId="77777777" w:rsidR="00DF0E9A" w:rsidRDefault="00DF0E9A">
      <w:pPr>
        <w:spacing w:line="200" w:lineRule="exact"/>
        <w:rPr>
          <w:rFonts w:ascii="Times New Roman" w:eastAsia="Times New Roman" w:hAnsi="Times New Roman"/>
        </w:rPr>
      </w:pPr>
    </w:p>
    <w:p w14:paraId="74381971" w14:textId="77777777" w:rsidR="00DF0E9A" w:rsidRDefault="00DF0E9A">
      <w:pPr>
        <w:spacing w:line="200" w:lineRule="exact"/>
        <w:rPr>
          <w:rFonts w:ascii="Times New Roman" w:eastAsia="Times New Roman" w:hAnsi="Times New Roman"/>
        </w:rPr>
      </w:pPr>
    </w:p>
    <w:p w14:paraId="2734FA70" w14:textId="77777777" w:rsidR="00DF0E9A" w:rsidRDefault="00DF0E9A">
      <w:pPr>
        <w:spacing w:line="200" w:lineRule="exact"/>
        <w:rPr>
          <w:rFonts w:ascii="Times New Roman" w:eastAsia="Times New Roman" w:hAnsi="Times New Roman"/>
        </w:rPr>
      </w:pPr>
    </w:p>
    <w:p w14:paraId="3678743A" w14:textId="77777777" w:rsidR="00DF0E9A" w:rsidRDefault="00DF0E9A">
      <w:pPr>
        <w:spacing w:line="200" w:lineRule="exact"/>
        <w:rPr>
          <w:rFonts w:ascii="Times New Roman" w:eastAsia="Times New Roman" w:hAnsi="Times New Roman"/>
        </w:rPr>
      </w:pPr>
    </w:p>
    <w:p w14:paraId="460FB13B" w14:textId="77777777" w:rsidR="00DF0E9A" w:rsidRDefault="00DF0E9A">
      <w:pPr>
        <w:spacing w:line="200" w:lineRule="exact"/>
        <w:rPr>
          <w:rFonts w:ascii="Times New Roman" w:eastAsia="Times New Roman" w:hAnsi="Times New Roman"/>
        </w:rPr>
      </w:pPr>
    </w:p>
    <w:p w14:paraId="630F0E4E" w14:textId="77777777" w:rsidR="00DF0E9A" w:rsidRDefault="00DF0E9A">
      <w:pPr>
        <w:spacing w:line="200" w:lineRule="exact"/>
        <w:rPr>
          <w:rFonts w:ascii="Times New Roman" w:eastAsia="Times New Roman" w:hAnsi="Times New Roman"/>
        </w:rPr>
      </w:pPr>
    </w:p>
    <w:p w14:paraId="53A4B96D" w14:textId="77777777" w:rsidR="00DF0E9A" w:rsidRDefault="00DF0E9A">
      <w:pPr>
        <w:spacing w:line="200" w:lineRule="exact"/>
        <w:rPr>
          <w:rFonts w:ascii="Times New Roman" w:eastAsia="Times New Roman" w:hAnsi="Times New Roman"/>
        </w:rPr>
      </w:pPr>
    </w:p>
    <w:p w14:paraId="716A646F" w14:textId="77777777" w:rsidR="00DF0E9A" w:rsidRDefault="00DF0E9A">
      <w:pPr>
        <w:spacing w:line="200" w:lineRule="exact"/>
        <w:rPr>
          <w:rFonts w:ascii="Times New Roman" w:eastAsia="Times New Roman" w:hAnsi="Times New Roman"/>
        </w:rPr>
      </w:pPr>
    </w:p>
    <w:p w14:paraId="199BEE5D" w14:textId="77777777" w:rsidR="00DF0E9A" w:rsidRDefault="00DF0E9A">
      <w:pPr>
        <w:spacing w:line="200" w:lineRule="exact"/>
        <w:rPr>
          <w:rFonts w:ascii="Times New Roman" w:eastAsia="Times New Roman" w:hAnsi="Times New Roman"/>
        </w:rPr>
      </w:pPr>
    </w:p>
    <w:p w14:paraId="0E1418F7" w14:textId="77777777" w:rsidR="00DF0E9A" w:rsidRDefault="00DF0E9A">
      <w:pPr>
        <w:spacing w:line="200" w:lineRule="exact"/>
        <w:rPr>
          <w:rFonts w:ascii="Times New Roman" w:eastAsia="Times New Roman" w:hAnsi="Times New Roman"/>
        </w:rPr>
      </w:pPr>
    </w:p>
    <w:p w14:paraId="340E7188" w14:textId="77777777" w:rsidR="00DF0E9A" w:rsidRDefault="00DF0E9A">
      <w:pPr>
        <w:spacing w:line="200" w:lineRule="exact"/>
        <w:rPr>
          <w:rFonts w:ascii="Times New Roman" w:eastAsia="Times New Roman" w:hAnsi="Times New Roman"/>
        </w:rPr>
      </w:pPr>
    </w:p>
    <w:p w14:paraId="292631EB" w14:textId="77777777" w:rsidR="00DF0E9A" w:rsidRDefault="00DF0E9A">
      <w:pPr>
        <w:spacing w:line="200" w:lineRule="exact"/>
        <w:rPr>
          <w:rFonts w:ascii="Times New Roman" w:eastAsia="Times New Roman" w:hAnsi="Times New Roman"/>
        </w:rPr>
      </w:pPr>
    </w:p>
    <w:p w14:paraId="3955D119" w14:textId="77777777" w:rsidR="00DF0E9A" w:rsidRDefault="00DF0E9A">
      <w:pPr>
        <w:spacing w:line="200" w:lineRule="exact"/>
        <w:rPr>
          <w:rFonts w:ascii="Times New Roman" w:eastAsia="Times New Roman" w:hAnsi="Times New Roman"/>
        </w:rPr>
      </w:pPr>
    </w:p>
    <w:p w14:paraId="2C4385EC" w14:textId="77777777" w:rsidR="00DF0E9A" w:rsidRDefault="00DF0E9A">
      <w:pPr>
        <w:spacing w:line="200" w:lineRule="exact"/>
        <w:rPr>
          <w:rFonts w:ascii="Times New Roman" w:eastAsia="Times New Roman" w:hAnsi="Times New Roman"/>
        </w:rPr>
      </w:pPr>
    </w:p>
    <w:p w14:paraId="35758068" w14:textId="77777777" w:rsidR="00DF0E9A" w:rsidRDefault="00DF0E9A">
      <w:pPr>
        <w:spacing w:line="200" w:lineRule="exact"/>
        <w:rPr>
          <w:rFonts w:ascii="Times New Roman" w:eastAsia="Times New Roman" w:hAnsi="Times New Roman"/>
        </w:rPr>
      </w:pPr>
    </w:p>
    <w:p w14:paraId="77CBEF2B" w14:textId="77777777" w:rsidR="00DF0E9A" w:rsidRDefault="00DF0E9A">
      <w:pPr>
        <w:spacing w:line="200" w:lineRule="exact"/>
        <w:rPr>
          <w:rFonts w:ascii="Times New Roman" w:eastAsia="Times New Roman" w:hAnsi="Times New Roman"/>
        </w:rPr>
      </w:pPr>
    </w:p>
    <w:p w14:paraId="65A33935" w14:textId="77777777" w:rsidR="00DF0E9A" w:rsidRDefault="00DF0E9A">
      <w:pPr>
        <w:spacing w:line="200" w:lineRule="exact"/>
        <w:rPr>
          <w:rFonts w:ascii="Times New Roman" w:eastAsia="Times New Roman" w:hAnsi="Times New Roman"/>
        </w:rPr>
      </w:pPr>
    </w:p>
    <w:p w14:paraId="41D6985F" w14:textId="77777777" w:rsidR="00DF0E9A" w:rsidRDefault="00DF0E9A">
      <w:pPr>
        <w:spacing w:line="200" w:lineRule="exact"/>
        <w:rPr>
          <w:rFonts w:ascii="Times New Roman" w:eastAsia="Times New Roman" w:hAnsi="Times New Roman"/>
        </w:rPr>
      </w:pPr>
    </w:p>
    <w:p w14:paraId="60A0407D" w14:textId="77777777" w:rsidR="00DF0E9A" w:rsidRDefault="00DF0E9A">
      <w:pPr>
        <w:spacing w:line="200" w:lineRule="exact"/>
        <w:rPr>
          <w:rFonts w:ascii="Times New Roman" w:eastAsia="Times New Roman" w:hAnsi="Times New Roman"/>
        </w:rPr>
      </w:pPr>
    </w:p>
    <w:p w14:paraId="7ED6DC4A" w14:textId="77777777" w:rsidR="00DF0E9A" w:rsidRDefault="00DF0E9A">
      <w:pPr>
        <w:spacing w:line="24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5"/>
      </w:tblGrid>
      <w:tr w:rsidR="00DF0E9A" w:rsidRPr="004F2A66" w14:paraId="608D1DD8" w14:textId="77777777">
        <w:trPr>
          <w:trHeight w:val="2760"/>
        </w:trPr>
        <w:tc>
          <w:tcPr>
            <w:tcW w:w="195" w:type="dxa"/>
            <w:textDirection w:val="btLr"/>
            <w:vAlign w:val="bottom"/>
          </w:tcPr>
          <w:p w14:paraId="13CDFDC5" w14:textId="77777777" w:rsidR="00DF0E9A" w:rsidRPr="004F2A66" w:rsidRDefault="00DF0E9A">
            <w:pPr>
              <w:spacing w:line="0" w:lineRule="atLeast"/>
              <w:rPr>
                <w:b/>
                <w:i/>
                <w:sz w:val="16"/>
              </w:rPr>
            </w:pPr>
            <w:r w:rsidRPr="004F2A66">
              <w:rPr>
                <w:sz w:val="16"/>
              </w:rPr>
              <w:t>Part II: Certification/</w:t>
            </w:r>
            <w:r w:rsidRPr="004F2A66">
              <w:rPr>
                <w:b/>
                <w:i/>
                <w:sz w:val="16"/>
              </w:rPr>
              <w:t>Kısım</w:t>
            </w:r>
            <w:r w:rsidRPr="004F2A66">
              <w:rPr>
                <w:sz w:val="16"/>
              </w:rPr>
              <w:t xml:space="preserve"> </w:t>
            </w:r>
            <w:r w:rsidRPr="004F2A66">
              <w:rPr>
                <w:b/>
                <w:i/>
                <w:sz w:val="16"/>
              </w:rPr>
              <w:t>II: Sertifikasyon</w:t>
            </w:r>
          </w:p>
        </w:tc>
      </w:tr>
    </w:tbl>
    <w:p w14:paraId="20BED8EA" w14:textId="77777777" w:rsidR="00DF0E9A" w:rsidRDefault="00DF0E9A">
      <w:pPr>
        <w:spacing w:line="1" w:lineRule="exact"/>
        <w:rPr>
          <w:rFonts w:ascii="Times New Roman" w:eastAsia="Times New Roman" w:hAnsi="Times New Roman"/>
          <w:sz w:val="1"/>
        </w:rPr>
      </w:pPr>
      <w:r>
        <w:rPr>
          <w:b/>
          <w:i/>
          <w:sz w:val="16"/>
        </w:rPr>
        <w:br w:type="column"/>
      </w:r>
    </w:p>
    <w:tbl>
      <w:tblPr>
        <w:tblW w:w="10260"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0"/>
        <w:gridCol w:w="3960"/>
        <w:gridCol w:w="1960"/>
      </w:tblGrid>
      <w:tr w:rsidR="00187C71" w:rsidRPr="004F2A66" w14:paraId="301789B1" w14:textId="77777777" w:rsidTr="0002664A">
        <w:trPr>
          <w:trHeight w:val="658"/>
        </w:trPr>
        <w:tc>
          <w:tcPr>
            <w:tcW w:w="4340" w:type="dxa"/>
          </w:tcPr>
          <w:p w14:paraId="54943CA2" w14:textId="77777777" w:rsidR="00187C71" w:rsidRPr="004F2A66" w:rsidRDefault="00187C71">
            <w:pPr>
              <w:spacing w:line="0" w:lineRule="atLeast"/>
              <w:ind w:left="80"/>
              <w:rPr>
                <w:b/>
                <w:sz w:val="16"/>
              </w:rPr>
            </w:pPr>
            <w:r w:rsidRPr="004F2A66">
              <w:rPr>
                <w:sz w:val="16"/>
              </w:rPr>
              <w:t>II. Health Information /</w:t>
            </w:r>
            <w:r w:rsidRPr="004F2A66">
              <w:rPr>
                <w:b/>
                <w:sz w:val="16"/>
              </w:rPr>
              <w:t>Sağlık</w:t>
            </w:r>
            <w:r w:rsidRPr="004F2A66">
              <w:rPr>
                <w:sz w:val="16"/>
              </w:rPr>
              <w:t xml:space="preserve"> </w:t>
            </w:r>
            <w:r w:rsidRPr="004F2A66">
              <w:rPr>
                <w:b/>
                <w:sz w:val="16"/>
              </w:rPr>
              <w:t>Bilgileri</w:t>
            </w:r>
          </w:p>
        </w:tc>
        <w:tc>
          <w:tcPr>
            <w:tcW w:w="3960" w:type="dxa"/>
          </w:tcPr>
          <w:p w14:paraId="55E6F276" w14:textId="77777777" w:rsidR="00187C71" w:rsidRPr="004F2A66" w:rsidRDefault="00187C71">
            <w:pPr>
              <w:spacing w:line="0" w:lineRule="atLeast"/>
              <w:ind w:left="60"/>
              <w:rPr>
                <w:b/>
                <w:sz w:val="16"/>
              </w:rPr>
            </w:pPr>
            <w:r w:rsidRPr="004F2A66">
              <w:rPr>
                <w:sz w:val="16"/>
              </w:rPr>
              <w:t>II. a.Certificate reference number/</w:t>
            </w:r>
            <w:r w:rsidRPr="004F2A66">
              <w:rPr>
                <w:b/>
                <w:sz w:val="16"/>
              </w:rPr>
              <w:t>Sertifika referans</w:t>
            </w:r>
          </w:p>
          <w:p w14:paraId="17F06A04" w14:textId="77777777" w:rsidR="00187C71" w:rsidRDefault="00187C71" w:rsidP="00EB4C80">
            <w:pPr>
              <w:spacing w:line="0" w:lineRule="atLeast"/>
              <w:ind w:left="60"/>
              <w:rPr>
                <w:b/>
                <w:sz w:val="16"/>
              </w:rPr>
            </w:pPr>
            <w:r w:rsidRPr="004F2A66">
              <w:rPr>
                <w:b/>
                <w:sz w:val="16"/>
              </w:rPr>
              <w:t>numarası:</w:t>
            </w:r>
          </w:p>
          <w:p w14:paraId="7D1FEA6D" w14:textId="77777777" w:rsidR="00187C71" w:rsidRPr="000F35A3" w:rsidRDefault="001F1C7A" w:rsidP="00EB4C80">
            <w:pPr>
              <w:spacing w:line="0" w:lineRule="atLeast"/>
              <w:ind w:left="60"/>
              <w:rPr>
                <w:rFonts w:ascii="Times New Roman" w:hAnsi="Times New Roman" w:cs="Times New Roman"/>
                <w:bCs/>
                <w:sz w:val="16"/>
              </w:rPr>
            </w:pPr>
            <w:r>
              <w:rPr>
                <w:rFonts w:ascii="Times New Roman" w:hAnsi="Times New Roman" w:cs="Times New Roman" w:hint="eastAsia"/>
                <w:bCs/>
                <w:sz w:val="16"/>
              </w:rPr>
              <w:t xml:space="preserve"> </w:t>
            </w:r>
          </w:p>
        </w:tc>
        <w:tc>
          <w:tcPr>
            <w:tcW w:w="1960" w:type="dxa"/>
          </w:tcPr>
          <w:p w14:paraId="4C7142AB" w14:textId="77777777" w:rsidR="00187C71" w:rsidRPr="004F2A66" w:rsidRDefault="00187C71">
            <w:pPr>
              <w:spacing w:line="0" w:lineRule="atLeast"/>
              <w:ind w:left="60"/>
              <w:rPr>
                <w:sz w:val="16"/>
              </w:rPr>
            </w:pPr>
            <w:r w:rsidRPr="004F2A66">
              <w:rPr>
                <w:sz w:val="16"/>
              </w:rPr>
              <w:t>II. b</w:t>
            </w:r>
          </w:p>
        </w:tc>
      </w:tr>
    </w:tbl>
    <w:p w14:paraId="120A108A" w14:textId="77777777" w:rsidR="00DF0E9A" w:rsidRDefault="00000000">
      <w:pPr>
        <w:spacing w:line="20" w:lineRule="exact"/>
        <w:rPr>
          <w:rFonts w:ascii="Times New Roman" w:eastAsia="Times New Roman" w:hAnsi="Times New Roman"/>
        </w:rPr>
      </w:pPr>
      <w:r>
        <w:rPr>
          <w:rFonts w:ascii="Times New Roman" w:eastAsia="Times New Roman" w:hAnsi="Times New Roman"/>
        </w:rPr>
        <w:pict w14:anchorId="162B3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0.4pt;margin-top:-33.35pt;width:543.85pt;height:750.6pt;z-index:-1;mso-position-horizontal-relative:text;mso-position-vertical-relative:text">
            <v:imagedata r:id="rId8" o:title=""/>
          </v:shape>
        </w:pict>
      </w:r>
    </w:p>
    <w:p w14:paraId="27292B51" w14:textId="77777777" w:rsidR="00DF0E9A" w:rsidRDefault="00DF0E9A" w:rsidP="00745D1B">
      <w:pPr>
        <w:spacing w:line="236" w:lineRule="auto"/>
        <w:ind w:left="80"/>
        <w:jc w:val="both"/>
        <w:rPr>
          <w:b/>
          <w:sz w:val="14"/>
        </w:rPr>
      </w:pPr>
      <w:r>
        <w:rPr>
          <w:sz w:val="14"/>
        </w:rPr>
        <w:t>II.1  Public health attestation</w:t>
      </w:r>
      <w:r>
        <w:rPr>
          <w:b/>
          <w:sz w:val="14"/>
        </w:rPr>
        <w:t>/Halk Sağlığı Beyanı</w:t>
      </w:r>
    </w:p>
    <w:p w14:paraId="716F8A34" w14:textId="77777777" w:rsidR="00DF0E9A" w:rsidRDefault="00DF0E9A" w:rsidP="00745D1B">
      <w:pPr>
        <w:spacing w:line="203" w:lineRule="exact"/>
        <w:jc w:val="both"/>
        <w:rPr>
          <w:rFonts w:ascii="Times New Roman" w:eastAsia="Times New Roman" w:hAnsi="Times New Roman"/>
        </w:rPr>
      </w:pPr>
    </w:p>
    <w:p w14:paraId="5F15ED8A" w14:textId="77777777" w:rsidR="00DF0E9A" w:rsidRDefault="00DF0E9A" w:rsidP="00745D1B">
      <w:pPr>
        <w:spacing w:line="216" w:lineRule="auto"/>
        <w:ind w:left="80" w:right="60"/>
        <w:jc w:val="both"/>
        <w:rPr>
          <w:sz w:val="14"/>
        </w:rPr>
      </w:pPr>
      <w:r>
        <w:rPr>
          <w:sz w:val="14"/>
        </w:rPr>
        <w:t>I, the undersigned, declare that I am aware of the relevant provisions of Regulations (EC) No 178/2002, (EC) No 852/2004, (EC) No 853/2004 and (EC) No 854/2004 and certify that the fishery products described above were produced in accordance with those requirements, in particular that they:/</w:t>
      </w:r>
    </w:p>
    <w:p w14:paraId="6746C2B0" w14:textId="77777777" w:rsidR="00DF0E9A" w:rsidRDefault="00DF0E9A" w:rsidP="00745D1B">
      <w:pPr>
        <w:spacing w:line="33" w:lineRule="exact"/>
        <w:jc w:val="both"/>
        <w:rPr>
          <w:rFonts w:ascii="Times New Roman" w:eastAsia="Times New Roman" w:hAnsi="Times New Roman"/>
        </w:rPr>
      </w:pPr>
    </w:p>
    <w:p w14:paraId="20A7C7EF" w14:textId="77777777" w:rsidR="00DF0E9A" w:rsidRDefault="00DF0E9A" w:rsidP="00745D1B">
      <w:pPr>
        <w:spacing w:line="218" w:lineRule="auto"/>
        <w:ind w:left="80" w:right="60"/>
        <w:jc w:val="both"/>
        <w:rPr>
          <w:b/>
          <w:sz w:val="14"/>
        </w:rPr>
      </w:pPr>
      <w:r>
        <w:rPr>
          <w:b/>
          <w:sz w:val="14"/>
        </w:rPr>
        <w:t>Aşağıda imzası bulunan ben, 178/2002 (EC), 852/2004 (EC), 853/2004 (EC) ve 854/2004 (EC) sayılı Yönetmeliklerin ilgili hükümlerinden haberdar olduğumu beyan eder ve onaylarım ki, yukarıda tanımlanan balıkçılık ürünleri bu gereksinimlere uygun olarak üretilmiştir, özellikle;</w:t>
      </w:r>
    </w:p>
    <w:p w14:paraId="5FADE82D" w14:textId="77777777" w:rsidR="00742B76" w:rsidRDefault="00742B76" w:rsidP="00745D1B">
      <w:pPr>
        <w:spacing w:line="218" w:lineRule="auto"/>
        <w:ind w:left="80" w:right="60"/>
        <w:jc w:val="both"/>
        <w:rPr>
          <w:b/>
          <w:sz w:val="14"/>
        </w:rPr>
      </w:pPr>
    </w:p>
    <w:p w14:paraId="2DB0E3B6" w14:textId="77777777" w:rsidR="00DF0E9A" w:rsidRPr="0096017D" w:rsidRDefault="00742B76" w:rsidP="00742B76">
      <w:pPr>
        <w:spacing w:line="171" w:lineRule="exact"/>
        <w:ind w:left="142" w:right="60"/>
        <w:jc w:val="both"/>
        <w:rPr>
          <w:rFonts w:ascii="Times New Roman" w:eastAsia="Times New Roman" w:hAnsi="Times New Roman"/>
          <w:b/>
          <w:bCs/>
        </w:rPr>
      </w:pPr>
      <w:r>
        <w:rPr>
          <w:b/>
          <w:sz w:val="14"/>
        </w:rPr>
        <w:t xml:space="preserve">- </w:t>
      </w:r>
      <w:r w:rsidRPr="00742B76">
        <w:rPr>
          <w:sz w:val="14"/>
          <w:szCs w:val="14"/>
        </w:rPr>
        <w:t xml:space="preserve">come  from  (an)  establishment(s)  implementing  a  programme  based  on  the  HACCP  principles  in  accordance  with  Regulation  (EC)  No  852/2004/ </w:t>
      </w:r>
      <w:r w:rsidRPr="0096017D">
        <w:rPr>
          <w:b/>
          <w:bCs/>
          <w:sz w:val="14"/>
          <w:szCs w:val="14"/>
        </w:rPr>
        <w:t>852/2004/EC sayılı Yönetmeliğe uygun olarak, HACCP ilkelerini temel alan bir program uygulayan işletme(ler)den gelmektedir.</w:t>
      </w:r>
    </w:p>
    <w:p w14:paraId="761C7D07" w14:textId="77777777" w:rsidR="00DF0E9A" w:rsidRDefault="00DF0E9A" w:rsidP="00745D1B">
      <w:pPr>
        <w:spacing w:line="204" w:lineRule="exact"/>
        <w:jc w:val="both"/>
        <w:rPr>
          <w:sz w:val="14"/>
        </w:rPr>
      </w:pPr>
    </w:p>
    <w:p w14:paraId="3DF5736C" w14:textId="77777777" w:rsidR="00DF0E9A" w:rsidRPr="00742B76" w:rsidRDefault="00DF0E9A" w:rsidP="00742B76">
      <w:pPr>
        <w:numPr>
          <w:ilvl w:val="0"/>
          <w:numId w:val="1"/>
        </w:numPr>
        <w:tabs>
          <w:tab w:val="left" w:pos="181"/>
        </w:tabs>
        <w:spacing w:line="204" w:lineRule="exact"/>
        <w:ind w:left="80" w:right="60" w:hanging="4"/>
        <w:jc w:val="both"/>
        <w:rPr>
          <w:sz w:val="14"/>
        </w:rPr>
      </w:pPr>
      <w:r w:rsidRPr="00742B76">
        <w:rPr>
          <w:sz w:val="14"/>
        </w:rPr>
        <w:t xml:space="preserve">have been caught and handled on board vessels, landed, handled and where appropriate prepared, processed, frozen and thawed hygienically in compliance with the requirements laid down in Section VIII, Chapters I to IV of Annex III to Regulation (EC) No 853/2004/EC. </w:t>
      </w:r>
      <w:r w:rsidRPr="00742B76">
        <w:rPr>
          <w:b/>
          <w:sz w:val="14"/>
        </w:rPr>
        <w:t>853/2004/EC</w:t>
      </w:r>
      <w:r w:rsidRPr="00742B76">
        <w:rPr>
          <w:sz w:val="14"/>
        </w:rPr>
        <w:t xml:space="preserve"> </w:t>
      </w:r>
      <w:r w:rsidRPr="00742B76">
        <w:rPr>
          <w:b/>
          <w:sz w:val="14"/>
        </w:rPr>
        <w:t>sayılı Yönetmeliğin</w:t>
      </w:r>
      <w:r w:rsidRPr="00742B76">
        <w:rPr>
          <w:sz w:val="14"/>
        </w:rPr>
        <w:t xml:space="preserve"> </w:t>
      </w:r>
      <w:r w:rsidRPr="00742B76">
        <w:rPr>
          <w:b/>
          <w:sz w:val="14"/>
        </w:rPr>
        <w:t>Ek III’ün,</w:t>
      </w:r>
      <w:r w:rsidRPr="00742B76">
        <w:rPr>
          <w:sz w:val="14"/>
        </w:rPr>
        <w:t xml:space="preserve"> </w:t>
      </w:r>
      <w:r w:rsidRPr="00742B76">
        <w:rPr>
          <w:b/>
          <w:sz w:val="14"/>
        </w:rPr>
        <w:t>Kısım</w:t>
      </w:r>
      <w:r w:rsidRPr="00742B76">
        <w:rPr>
          <w:sz w:val="14"/>
        </w:rPr>
        <w:t xml:space="preserve"> </w:t>
      </w:r>
      <w:r w:rsidRPr="00742B76">
        <w:rPr>
          <w:b/>
          <w:sz w:val="14"/>
        </w:rPr>
        <w:t>VIII,</w:t>
      </w:r>
      <w:r w:rsidRPr="00742B76">
        <w:rPr>
          <w:sz w:val="14"/>
        </w:rPr>
        <w:t xml:space="preserve"> </w:t>
      </w:r>
      <w:r w:rsidRPr="00742B76">
        <w:rPr>
          <w:b/>
          <w:sz w:val="14"/>
        </w:rPr>
        <w:t>Bölüm I ila IV’ünde</w:t>
      </w:r>
      <w:r w:rsidRPr="00742B76">
        <w:rPr>
          <w:sz w:val="14"/>
        </w:rPr>
        <w:t xml:space="preserve"> </w:t>
      </w:r>
      <w:r w:rsidRPr="00742B76">
        <w:rPr>
          <w:b/>
          <w:sz w:val="14"/>
        </w:rPr>
        <w:t>belirtilen gereksinimlere uygun olarak yakalanmış ve gemilerde işlemden geçmiş, karaya çıkarılmış, işleme tabi tutulmuş ve hijyenik olarak uygun yerlerde, hazırlanmış, işlenmiş, dondurulmuş ve çözdürülmüştür.</w:t>
      </w:r>
    </w:p>
    <w:p w14:paraId="0C59D612" w14:textId="77777777" w:rsidR="00742B76" w:rsidRPr="00742B76" w:rsidRDefault="00742B76" w:rsidP="00742B76">
      <w:pPr>
        <w:tabs>
          <w:tab w:val="left" w:pos="181"/>
        </w:tabs>
        <w:spacing w:line="204" w:lineRule="exact"/>
        <w:ind w:left="80" w:right="60"/>
        <w:jc w:val="both"/>
        <w:rPr>
          <w:sz w:val="14"/>
        </w:rPr>
      </w:pPr>
    </w:p>
    <w:p w14:paraId="6D76303A" w14:textId="77777777" w:rsidR="00DF0E9A" w:rsidRDefault="00DF0E9A" w:rsidP="00745D1B">
      <w:pPr>
        <w:numPr>
          <w:ilvl w:val="0"/>
          <w:numId w:val="1"/>
        </w:numPr>
        <w:tabs>
          <w:tab w:val="left" w:pos="166"/>
        </w:tabs>
        <w:spacing w:line="224" w:lineRule="auto"/>
        <w:ind w:left="80" w:right="60" w:hanging="4"/>
        <w:jc w:val="both"/>
        <w:rPr>
          <w:sz w:val="14"/>
        </w:rPr>
      </w:pPr>
      <w:r>
        <w:rPr>
          <w:sz w:val="14"/>
        </w:rPr>
        <w:t xml:space="preserve">satisfy the health standards laid down in Section VIII, Chapter V of Annex III to Regulation (EC) No 853/2004 and the criteria laid down in Regulation (EC) No 2073/2005 on microbiological criteria for foodstuffs; </w:t>
      </w:r>
      <w:r>
        <w:rPr>
          <w:b/>
          <w:sz w:val="14"/>
        </w:rPr>
        <w:t>853/2004/EC</w:t>
      </w:r>
      <w:r>
        <w:rPr>
          <w:sz w:val="14"/>
        </w:rPr>
        <w:t xml:space="preserve"> </w:t>
      </w:r>
      <w:r>
        <w:rPr>
          <w:b/>
          <w:sz w:val="14"/>
        </w:rPr>
        <w:t>sayılı</w:t>
      </w:r>
      <w:r>
        <w:rPr>
          <w:sz w:val="14"/>
        </w:rPr>
        <w:t xml:space="preserve"> </w:t>
      </w:r>
      <w:r>
        <w:rPr>
          <w:b/>
          <w:sz w:val="14"/>
        </w:rPr>
        <w:t>Yönetmeliğin</w:t>
      </w:r>
      <w:r>
        <w:rPr>
          <w:sz w:val="14"/>
        </w:rPr>
        <w:t xml:space="preserve"> </w:t>
      </w:r>
      <w:r>
        <w:rPr>
          <w:b/>
          <w:sz w:val="14"/>
        </w:rPr>
        <w:t>Ek III’ün, Kısım VIII, Bölüm V‘te belirtilen</w:t>
      </w:r>
      <w:r>
        <w:rPr>
          <w:sz w:val="14"/>
        </w:rPr>
        <w:t xml:space="preserve"> </w:t>
      </w:r>
      <w:r>
        <w:rPr>
          <w:b/>
          <w:sz w:val="14"/>
        </w:rPr>
        <w:t>sağlık standartları ve gıdalar için</w:t>
      </w:r>
      <w:r>
        <w:rPr>
          <w:sz w:val="14"/>
        </w:rPr>
        <w:t xml:space="preserve"> </w:t>
      </w:r>
      <w:r>
        <w:rPr>
          <w:b/>
          <w:sz w:val="14"/>
        </w:rPr>
        <w:t>mikrobiyolojik kriterlere dair</w:t>
      </w:r>
      <w:r>
        <w:rPr>
          <w:sz w:val="14"/>
        </w:rPr>
        <w:t xml:space="preserve"> </w:t>
      </w:r>
      <w:r>
        <w:rPr>
          <w:b/>
          <w:sz w:val="14"/>
        </w:rPr>
        <w:t>2073/2005/EC sayılı Yönetmelikte belirtilen kriterleri sağlamaktadır.</w:t>
      </w:r>
    </w:p>
    <w:p w14:paraId="6A250A0B" w14:textId="77777777" w:rsidR="00DF0E9A" w:rsidRDefault="00DF0E9A" w:rsidP="00745D1B">
      <w:pPr>
        <w:spacing w:line="171" w:lineRule="exact"/>
        <w:jc w:val="both"/>
        <w:rPr>
          <w:sz w:val="14"/>
        </w:rPr>
      </w:pPr>
    </w:p>
    <w:p w14:paraId="29FF3445" w14:textId="77777777" w:rsidR="00DF0E9A" w:rsidRDefault="00DF0E9A" w:rsidP="00745D1B">
      <w:pPr>
        <w:numPr>
          <w:ilvl w:val="0"/>
          <w:numId w:val="1"/>
        </w:numPr>
        <w:tabs>
          <w:tab w:val="left" w:pos="180"/>
          <w:tab w:val="left" w:pos="10206"/>
        </w:tabs>
        <w:spacing w:line="0" w:lineRule="atLeast"/>
        <w:ind w:left="180" w:hanging="104"/>
        <w:jc w:val="both"/>
        <w:rPr>
          <w:sz w:val="14"/>
        </w:rPr>
      </w:pPr>
      <w:r>
        <w:rPr>
          <w:sz w:val="14"/>
        </w:rPr>
        <w:t xml:space="preserve">have been packaged, stored and transported in compliance with Section VIII, Chapters VI to VIII of Annex III to Regulation (EC) No 853/2004/EC; </w:t>
      </w:r>
      <w:r>
        <w:rPr>
          <w:b/>
          <w:sz w:val="14"/>
        </w:rPr>
        <w:t>853/2004/EC</w:t>
      </w:r>
      <w:r>
        <w:rPr>
          <w:sz w:val="14"/>
        </w:rPr>
        <w:t xml:space="preserve"> </w:t>
      </w:r>
      <w:r>
        <w:rPr>
          <w:b/>
          <w:sz w:val="14"/>
        </w:rPr>
        <w:t>sayılı</w:t>
      </w:r>
      <w:r w:rsidR="00745D1B">
        <w:rPr>
          <w:b/>
          <w:sz w:val="14"/>
        </w:rPr>
        <w:t xml:space="preserve">  </w:t>
      </w:r>
    </w:p>
    <w:p w14:paraId="3E85009A" w14:textId="77777777" w:rsidR="00DF0E9A" w:rsidRDefault="00DF0E9A" w:rsidP="00745D1B">
      <w:pPr>
        <w:spacing w:line="1" w:lineRule="exact"/>
        <w:jc w:val="both"/>
        <w:rPr>
          <w:sz w:val="14"/>
        </w:rPr>
      </w:pPr>
    </w:p>
    <w:p w14:paraId="0F74DD01" w14:textId="77777777" w:rsidR="00DF0E9A" w:rsidRDefault="00DF0E9A" w:rsidP="00745D1B">
      <w:pPr>
        <w:spacing w:line="0" w:lineRule="atLeast"/>
        <w:ind w:left="80"/>
        <w:jc w:val="both"/>
        <w:rPr>
          <w:b/>
          <w:sz w:val="14"/>
        </w:rPr>
      </w:pPr>
      <w:r>
        <w:rPr>
          <w:b/>
          <w:sz w:val="14"/>
        </w:rPr>
        <w:t>Yönetmeliğin Ek III’ün, Kısım VIII, Bölüm VI ila VIII’e uygun olarak ambalajlanmış, depolanmış ve nakledilmiştir.</w:t>
      </w:r>
    </w:p>
    <w:p w14:paraId="114F26AA" w14:textId="77777777" w:rsidR="00DF0E9A" w:rsidRDefault="00DF0E9A" w:rsidP="00745D1B">
      <w:pPr>
        <w:spacing w:line="202" w:lineRule="exact"/>
        <w:jc w:val="both"/>
        <w:rPr>
          <w:rFonts w:ascii="Times New Roman" w:eastAsia="Times New Roman" w:hAnsi="Times New Roman"/>
        </w:rPr>
      </w:pPr>
    </w:p>
    <w:p w14:paraId="248AFD2F" w14:textId="77777777" w:rsidR="00DF0E9A" w:rsidRDefault="00DF0E9A" w:rsidP="00745D1B">
      <w:pPr>
        <w:spacing w:line="216" w:lineRule="auto"/>
        <w:ind w:left="80" w:right="60"/>
        <w:jc w:val="both"/>
        <w:rPr>
          <w:b/>
          <w:sz w:val="14"/>
        </w:rPr>
      </w:pPr>
      <w:r>
        <w:rPr>
          <w:sz w:val="14"/>
        </w:rPr>
        <w:t xml:space="preserve">-have been marked in accordance with Section 1 of Annex II to Regulation (EC) No853/2004/EC; </w:t>
      </w:r>
      <w:r>
        <w:rPr>
          <w:b/>
          <w:sz w:val="14"/>
        </w:rPr>
        <w:t>853/2004/EC sayılı Yönetmeliğin</w:t>
      </w:r>
      <w:r>
        <w:rPr>
          <w:sz w:val="14"/>
        </w:rPr>
        <w:t xml:space="preserve"> </w:t>
      </w:r>
      <w:r>
        <w:rPr>
          <w:b/>
          <w:sz w:val="14"/>
        </w:rPr>
        <w:t>Ek II’nin, Kısım</w:t>
      </w:r>
      <w:r>
        <w:rPr>
          <w:sz w:val="14"/>
        </w:rPr>
        <w:t xml:space="preserve"> </w:t>
      </w:r>
      <w:r>
        <w:rPr>
          <w:b/>
          <w:sz w:val="14"/>
        </w:rPr>
        <w:t>1'e uygun olarak</w:t>
      </w:r>
      <w:r>
        <w:rPr>
          <w:sz w:val="14"/>
        </w:rPr>
        <w:t xml:space="preserve"> </w:t>
      </w:r>
      <w:r>
        <w:rPr>
          <w:b/>
          <w:sz w:val="14"/>
        </w:rPr>
        <w:t>işaretlenmiştir.</w:t>
      </w:r>
    </w:p>
    <w:p w14:paraId="031FBB1C" w14:textId="77777777" w:rsidR="00DF0E9A" w:rsidRDefault="00DF0E9A" w:rsidP="00745D1B">
      <w:pPr>
        <w:spacing w:line="206" w:lineRule="exact"/>
        <w:jc w:val="both"/>
        <w:rPr>
          <w:rFonts w:ascii="Times New Roman" w:eastAsia="Times New Roman" w:hAnsi="Times New Roman"/>
        </w:rPr>
      </w:pPr>
    </w:p>
    <w:p w14:paraId="7359DC23" w14:textId="77777777" w:rsidR="00DF0E9A" w:rsidRDefault="00DF0E9A" w:rsidP="00745D1B">
      <w:pPr>
        <w:numPr>
          <w:ilvl w:val="0"/>
          <w:numId w:val="2"/>
        </w:numPr>
        <w:tabs>
          <w:tab w:val="left" w:pos="164"/>
        </w:tabs>
        <w:spacing w:line="224" w:lineRule="auto"/>
        <w:ind w:left="80" w:right="60" w:hanging="4"/>
        <w:jc w:val="both"/>
        <w:rPr>
          <w:sz w:val="14"/>
        </w:rPr>
      </w:pPr>
      <w:r>
        <w:rPr>
          <w:sz w:val="14"/>
        </w:rPr>
        <w:t xml:space="preserve">the guarantees covering live animals and products thereof, if from aquaculture origin, provided by the residue plans submitted in accordance with Directive 96/23/EC, and in particular Article 29 thereof, are fulfilled; and </w:t>
      </w:r>
      <w:r>
        <w:rPr>
          <w:b/>
          <w:sz w:val="14"/>
        </w:rPr>
        <w:t>96/23/EC sayılı direktife</w:t>
      </w:r>
      <w:r>
        <w:rPr>
          <w:sz w:val="14"/>
        </w:rPr>
        <w:t xml:space="preserve"> </w:t>
      </w:r>
      <w:r>
        <w:rPr>
          <w:b/>
          <w:sz w:val="14"/>
        </w:rPr>
        <w:t>ve özellikle bu direktifin 29.</w:t>
      </w:r>
      <w:r>
        <w:rPr>
          <w:sz w:val="14"/>
        </w:rPr>
        <w:t xml:space="preserve"> </w:t>
      </w:r>
      <w:r>
        <w:rPr>
          <w:b/>
          <w:sz w:val="14"/>
        </w:rPr>
        <w:t>maddesine uygun olarak sunulan kalıntı planları aracılığıyla, yetiştiricilikle</w:t>
      </w:r>
      <w:r>
        <w:rPr>
          <w:sz w:val="14"/>
        </w:rPr>
        <w:t xml:space="preserve"> </w:t>
      </w:r>
      <w:r>
        <w:rPr>
          <w:b/>
          <w:sz w:val="14"/>
        </w:rPr>
        <w:t>elde edilen canlı hayvanları ve bunların ürünlerini kapsayan garantiler yerine getirilmiştir. Ve</w:t>
      </w:r>
    </w:p>
    <w:p w14:paraId="595F290C" w14:textId="77777777" w:rsidR="00DF0E9A" w:rsidRDefault="00DF0E9A" w:rsidP="00745D1B">
      <w:pPr>
        <w:spacing w:line="205" w:lineRule="exact"/>
        <w:jc w:val="both"/>
        <w:rPr>
          <w:rFonts w:ascii="Times New Roman" w:eastAsia="Times New Roman" w:hAnsi="Times New Roman"/>
        </w:rPr>
      </w:pPr>
    </w:p>
    <w:p w14:paraId="32B6855B" w14:textId="77777777" w:rsidR="00DF0E9A" w:rsidRDefault="00DF0E9A" w:rsidP="00745D1B">
      <w:pPr>
        <w:spacing w:line="216" w:lineRule="auto"/>
        <w:ind w:left="80" w:right="60"/>
        <w:jc w:val="both"/>
        <w:rPr>
          <w:b/>
          <w:sz w:val="14"/>
        </w:rPr>
      </w:pPr>
      <w:r>
        <w:rPr>
          <w:sz w:val="14"/>
        </w:rPr>
        <w:t xml:space="preserve">-have satisfactorily undergone the official controls laid down in Annex III to Regulation (EC) No 854/2004/EC; </w:t>
      </w:r>
      <w:r>
        <w:rPr>
          <w:b/>
          <w:sz w:val="14"/>
        </w:rPr>
        <w:t>854/2004/EC</w:t>
      </w:r>
      <w:r>
        <w:rPr>
          <w:sz w:val="14"/>
        </w:rPr>
        <w:t xml:space="preserve"> </w:t>
      </w:r>
      <w:r>
        <w:rPr>
          <w:b/>
          <w:sz w:val="14"/>
        </w:rPr>
        <w:t>sayılı Yönetmeliğin Ek III’ünde belirtilen resmi</w:t>
      </w:r>
      <w:r>
        <w:rPr>
          <w:sz w:val="14"/>
        </w:rPr>
        <w:t xml:space="preserve"> </w:t>
      </w:r>
      <w:r>
        <w:rPr>
          <w:b/>
          <w:sz w:val="14"/>
        </w:rPr>
        <w:t>kontrollerden yeterli derecede geçmiştir.</w:t>
      </w:r>
    </w:p>
    <w:p w14:paraId="1F26BF4A" w14:textId="77777777" w:rsidR="00DF0E9A" w:rsidRDefault="00DF0E9A" w:rsidP="00745D1B">
      <w:pPr>
        <w:spacing w:line="143" w:lineRule="exact"/>
        <w:jc w:val="both"/>
        <w:rPr>
          <w:rFonts w:ascii="Times New Roman" w:eastAsia="Times New Roman" w:hAnsi="Times New Roman"/>
        </w:rPr>
      </w:pPr>
    </w:p>
    <w:p w14:paraId="2C853B72" w14:textId="77777777" w:rsidR="00DF0E9A" w:rsidRDefault="00DF0E9A" w:rsidP="00745D1B">
      <w:pPr>
        <w:tabs>
          <w:tab w:val="left" w:pos="420"/>
        </w:tabs>
        <w:spacing w:line="0" w:lineRule="atLeast"/>
        <w:ind w:left="100"/>
        <w:jc w:val="both"/>
        <w:rPr>
          <w:b/>
          <w:sz w:val="14"/>
        </w:rPr>
      </w:pPr>
      <w:r>
        <w:rPr>
          <w:sz w:val="14"/>
        </w:rPr>
        <w:t>II.2</w:t>
      </w:r>
      <w:r>
        <w:rPr>
          <w:sz w:val="14"/>
        </w:rPr>
        <w:tab/>
        <w:t>(</w:t>
      </w:r>
      <w:r>
        <w:rPr>
          <w:vertAlign w:val="superscript"/>
        </w:rPr>
        <w:t>1</w:t>
      </w:r>
      <w:r>
        <w:rPr>
          <w:sz w:val="14"/>
        </w:rPr>
        <w:t>)(</w:t>
      </w:r>
      <w:r>
        <w:rPr>
          <w:vertAlign w:val="superscript"/>
        </w:rPr>
        <w:t>3</w:t>
      </w:r>
      <w:r>
        <w:rPr>
          <w:sz w:val="14"/>
        </w:rPr>
        <w:t xml:space="preserve">) Animal health attestation for fish and crustaceans of aquaculture origin/ </w:t>
      </w:r>
      <w:r>
        <w:rPr>
          <w:b/>
          <w:sz w:val="14"/>
        </w:rPr>
        <w:t>Yetiştiricilikle elde edilen balık ve kabuklulara yönelik Hayvan Sağlığı Beyanı</w:t>
      </w:r>
    </w:p>
    <w:p w14:paraId="0E465BC9" w14:textId="77777777" w:rsidR="00DF0E9A" w:rsidRDefault="00DF0E9A" w:rsidP="00745D1B">
      <w:pPr>
        <w:spacing w:line="123" w:lineRule="exact"/>
        <w:jc w:val="both"/>
        <w:rPr>
          <w:rFonts w:ascii="Times New Roman" w:eastAsia="Times New Roman" w:hAnsi="Times New Roman"/>
        </w:rPr>
      </w:pPr>
    </w:p>
    <w:p w14:paraId="3C3BD98E" w14:textId="77777777" w:rsidR="00DF0E9A" w:rsidRDefault="00DF0E9A" w:rsidP="00745D1B">
      <w:pPr>
        <w:spacing w:line="0" w:lineRule="atLeast"/>
        <w:ind w:left="80"/>
        <w:jc w:val="both"/>
        <w:rPr>
          <w:b/>
          <w:sz w:val="14"/>
        </w:rPr>
      </w:pPr>
      <w:r>
        <w:rPr>
          <w:sz w:val="14"/>
        </w:rPr>
        <w:t>II.2.1 (</w:t>
      </w:r>
      <w:r>
        <w:rPr>
          <w:vertAlign w:val="superscript"/>
        </w:rPr>
        <w:t>2</w:t>
      </w:r>
      <w:r>
        <w:rPr>
          <w:sz w:val="14"/>
        </w:rPr>
        <w:t>)(</w:t>
      </w:r>
      <w:r>
        <w:rPr>
          <w:vertAlign w:val="superscript"/>
        </w:rPr>
        <w:t>3</w:t>
      </w:r>
      <w:r>
        <w:rPr>
          <w:sz w:val="14"/>
        </w:rPr>
        <w:t>)[Requirements for susceptible species to Epizootic haematopoietic necrosis (EHN), Taura syndrome and Yellowhead disease:</w:t>
      </w:r>
      <w:r>
        <w:rPr>
          <w:b/>
          <w:sz w:val="14"/>
        </w:rPr>
        <w:t>/Epizootik hematopoetik nekroz (EHN),</w:t>
      </w:r>
      <w:r w:rsidR="00745D1B">
        <w:rPr>
          <w:b/>
          <w:sz w:val="14"/>
        </w:rPr>
        <w:t xml:space="preserve"> </w:t>
      </w:r>
      <w:r>
        <w:rPr>
          <w:b/>
          <w:sz w:val="14"/>
        </w:rPr>
        <w:t>Taura sendrom ve Sarıbaş hastalığına duyarlı türler için gereksinimler:</w:t>
      </w:r>
    </w:p>
    <w:p w14:paraId="5F15E484" w14:textId="77777777" w:rsidR="00DF0E9A" w:rsidRDefault="00DF0E9A" w:rsidP="00745D1B">
      <w:pPr>
        <w:spacing w:line="203" w:lineRule="exact"/>
        <w:jc w:val="both"/>
        <w:rPr>
          <w:rFonts w:ascii="Times New Roman" w:eastAsia="Times New Roman" w:hAnsi="Times New Roman"/>
        </w:rPr>
      </w:pPr>
    </w:p>
    <w:p w14:paraId="65EC842D" w14:textId="77777777" w:rsidR="00DF0E9A" w:rsidRDefault="00DF0E9A" w:rsidP="00745D1B">
      <w:pPr>
        <w:spacing w:line="216" w:lineRule="auto"/>
        <w:ind w:left="80" w:right="60"/>
        <w:jc w:val="both"/>
        <w:rPr>
          <w:b/>
          <w:sz w:val="14"/>
        </w:rPr>
      </w:pPr>
      <w:r>
        <w:rPr>
          <w:sz w:val="14"/>
        </w:rPr>
        <w:t>I, the undersigned official inspector, hereby certify that the aquaculture animals or products thereof referred to in Part I of this certificate:/</w:t>
      </w:r>
      <w:r>
        <w:rPr>
          <w:b/>
          <w:sz w:val="14"/>
        </w:rPr>
        <w:t>Ben aşağıda imzası bulunan resmi</w:t>
      </w:r>
      <w:r>
        <w:rPr>
          <w:sz w:val="14"/>
        </w:rPr>
        <w:t xml:space="preserve"> </w:t>
      </w:r>
      <w:r>
        <w:rPr>
          <w:b/>
          <w:sz w:val="14"/>
        </w:rPr>
        <w:t>denetçi, onaylarım ki bu sertifikanın 1. Kısmında atıfta bulunulan balıkçılık hayvanları veya bunların ürünleri:</w:t>
      </w:r>
    </w:p>
    <w:p w14:paraId="3D97A596" w14:textId="77777777" w:rsidR="00DF0E9A" w:rsidRDefault="00DF0E9A" w:rsidP="00745D1B">
      <w:pPr>
        <w:spacing w:line="172" w:lineRule="exact"/>
        <w:jc w:val="both"/>
        <w:rPr>
          <w:rFonts w:ascii="Times New Roman" w:eastAsia="Times New Roman" w:hAnsi="Times New Roman"/>
        </w:rPr>
      </w:pPr>
    </w:p>
    <w:p w14:paraId="7DB85344" w14:textId="77777777" w:rsidR="00DF0E9A" w:rsidRDefault="00DF0E9A" w:rsidP="00745D1B">
      <w:pPr>
        <w:spacing w:line="201" w:lineRule="auto"/>
        <w:ind w:left="80" w:right="60"/>
        <w:jc w:val="both"/>
        <w:rPr>
          <w:b/>
          <w:sz w:val="14"/>
        </w:rPr>
      </w:pPr>
      <w:r>
        <w:rPr>
          <w:sz w:val="14"/>
        </w:rPr>
        <w:t>Originate from a country/territory, zone or compartment declared free from (</w:t>
      </w:r>
      <w:r>
        <w:rPr>
          <w:vertAlign w:val="superscript"/>
        </w:rPr>
        <w:t>3</w:t>
      </w:r>
      <w:r>
        <w:rPr>
          <w:sz w:val="14"/>
        </w:rPr>
        <w:t>) [EHN] (</w:t>
      </w:r>
      <w:r>
        <w:rPr>
          <w:vertAlign w:val="superscript"/>
        </w:rPr>
        <w:t>3</w:t>
      </w:r>
      <w:r>
        <w:rPr>
          <w:sz w:val="14"/>
        </w:rPr>
        <w:t>) [Taura syndrome] (</w:t>
      </w:r>
      <w:r>
        <w:rPr>
          <w:vertAlign w:val="superscript"/>
        </w:rPr>
        <w:t>3</w:t>
      </w:r>
      <w:r>
        <w:rPr>
          <w:sz w:val="14"/>
        </w:rPr>
        <w:t>) [Yellowhead disease] in accordance with the relevant OIE Standard by the competent authority of my country,/</w:t>
      </w:r>
      <w:r>
        <w:rPr>
          <w:b/>
          <w:sz w:val="14"/>
        </w:rPr>
        <w:t>Bulunduğum ülkenin yetkili otoritesi tarafından</w:t>
      </w:r>
      <w:r>
        <w:rPr>
          <w:sz w:val="14"/>
        </w:rPr>
        <w:t xml:space="preserve"> </w:t>
      </w:r>
      <w:r>
        <w:rPr>
          <w:b/>
          <w:sz w:val="14"/>
        </w:rPr>
        <w:t>ilgili</w:t>
      </w:r>
      <w:r>
        <w:rPr>
          <w:sz w:val="14"/>
        </w:rPr>
        <w:t xml:space="preserve"> </w:t>
      </w:r>
      <w:r>
        <w:rPr>
          <w:b/>
          <w:sz w:val="14"/>
        </w:rPr>
        <w:t>OIE Standardına uygun olarak (</w:t>
      </w:r>
      <w:r>
        <w:rPr>
          <w:b/>
          <w:vertAlign w:val="superscript"/>
        </w:rPr>
        <w:t>3</w:t>
      </w:r>
      <w:r>
        <w:rPr>
          <w:b/>
          <w:sz w:val="14"/>
        </w:rPr>
        <w:t>)[EHN] (</w:t>
      </w:r>
      <w:r>
        <w:rPr>
          <w:b/>
          <w:vertAlign w:val="superscript"/>
        </w:rPr>
        <w:t>3</w:t>
      </w:r>
      <w:r>
        <w:rPr>
          <w:b/>
          <w:sz w:val="14"/>
        </w:rPr>
        <w:t>)[Taura sendrom] (</w:t>
      </w:r>
      <w:r>
        <w:rPr>
          <w:b/>
          <w:vertAlign w:val="superscript"/>
        </w:rPr>
        <w:t>3</w:t>
      </w:r>
      <w:r>
        <w:rPr>
          <w:b/>
          <w:sz w:val="14"/>
        </w:rPr>
        <w:t>)*Sarıbaş</w:t>
      </w:r>
      <w:r>
        <w:rPr>
          <w:sz w:val="14"/>
        </w:rPr>
        <w:t xml:space="preserve"> </w:t>
      </w:r>
      <w:r w:rsidR="00745D1B">
        <w:rPr>
          <w:b/>
          <w:sz w:val="14"/>
        </w:rPr>
        <w:t>hastalığı</w:t>
      </w:r>
      <w:r>
        <w:rPr>
          <w:b/>
          <w:sz w:val="14"/>
        </w:rPr>
        <w:t>’ndan arî olduğu beyan edilen bir ülkeden/topraktan, bölgeden ya da bölümden gelmektedir.</w:t>
      </w:r>
    </w:p>
    <w:p w14:paraId="235F4780" w14:textId="77777777" w:rsidR="00DF0E9A" w:rsidRDefault="00DF0E9A" w:rsidP="00745D1B">
      <w:pPr>
        <w:spacing w:line="206" w:lineRule="exact"/>
        <w:jc w:val="both"/>
        <w:rPr>
          <w:rFonts w:ascii="Times New Roman" w:eastAsia="Times New Roman" w:hAnsi="Times New Roman"/>
        </w:rPr>
      </w:pPr>
    </w:p>
    <w:p w14:paraId="1946AD47" w14:textId="77777777" w:rsidR="00DF0E9A" w:rsidRDefault="00DF0E9A" w:rsidP="00745D1B">
      <w:pPr>
        <w:numPr>
          <w:ilvl w:val="0"/>
          <w:numId w:val="3"/>
        </w:numPr>
        <w:tabs>
          <w:tab w:val="left" w:pos="323"/>
        </w:tabs>
        <w:spacing w:line="224" w:lineRule="auto"/>
        <w:ind w:left="40" w:right="60"/>
        <w:jc w:val="both"/>
        <w:rPr>
          <w:sz w:val="14"/>
        </w:rPr>
      </w:pPr>
      <w:r>
        <w:rPr>
          <w:sz w:val="14"/>
        </w:rPr>
        <w:t>where the relevant diseases are notifiable to the competent authority and reports of suspicion of infection of the relevant disease must be immediately investigated by the competent authority,/</w:t>
      </w:r>
      <w:r>
        <w:rPr>
          <w:b/>
          <w:sz w:val="14"/>
        </w:rPr>
        <w:t>ilgili hastalıkların yetkili otoriteye</w:t>
      </w:r>
      <w:r>
        <w:rPr>
          <w:sz w:val="14"/>
        </w:rPr>
        <w:t xml:space="preserve"> </w:t>
      </w:r>
      <w:r>
        <w:rPr>
          <w:b/>
          <w:sz w:val="14"/>
        </w:rPr>
        <w:t>bildirimi zorunludur ve</w:t>
      </w:r>
      <w:r>
        <w:rPr>
          <w:sz w:val="14"/>
        </w:rPr>
        <w:t xml:space="preserve"> </w:t>
      </w:r>
      <w:r>
        <w:rPr>
          <w:b/>
          <w:sz w:val="14"/>
        </w:rPr>
        <w:t>ilgili hastalığa ilişkin bulaşma şüphesi raporlarının, yetkili otorite tarafından</w:t>
      </w:r>
      <w:r>
        <w:rPr>
          <w:sz w:val="14"/>
        </w:rPr>
        <w:t xml:space="preserve"> </w:t>
      </w:r>
      <w:r>
        <w:rPr>
          <w:b/>
          <w:sz w:val="14"/>
        </w:rPr>
        <w:t>derhal</w:t>
      </w:r>
      <w:r>
        <w:rPr>
          <w:sz w:val="14"/>
        </w:rPr>
        <w:t xml:space="preserve"> </w:t>
      </w:r>
      <w:r>
        <w:rPr>
          <w:b/>
          <w:sz w:val="14"/>
        </w:rPr>
        <w:t>araştırılması</w:t>
      </w:r>
      <w:r>
        <w:rPr>
          <w:sz w:val="14"/>
        </w:rPr>
        <w:t xml:space="preserve"> </w:t>
      </w:r>
      <w:r>
        <w:rPr>
          <w:b/>
          <w:sz w:val="14"/>
        </w:rPr>
        <w:t>gerekmektedir.</w:t>
      </w:r>
    </w:p>
    <w:p w14:paraId="477243FA" w14:textId="77777777" w:rsidR="00DF0E9A" w:rsidRDefault="00DF0E9A" w:rsidP="00745D1B">
      <w:pPr>
        <w:spacing w:line="32" w:lineRule="exact"/>
        <w:jc w:val="both"/>
        <w:rPr>
          <w:sz w:val="14"/>
        </w:rPr>
      </w:pPr>
    </w:p>
    <w:p w14:paraId="05A696BB" w14:textId="77777777" w:rsidR="00DF0E9A" w:rsidRDefault="00DF0E9A" w:rsidP="00745D1B">
      <w:pPr>
        <w:numPr>
          <w:ilvl w:val="0"/>
          <w:numId w:val="3"/>
        </w:numPr>
        <w:tabs>
          <w:tab w:val="left" w:pos="230"/>
        </w:tabs>
        <w:spacing w:line="218" w:lineRule="auto"/>
        <w:ind w:left="40" w:right="60"/>
        <w:jc w:val="both"/>
        <w:rPr>
          <w:sz w:val="14"/>
        </w:rPr>
      </w:pPr>
      <w:r>
        <w:rPr>
          <w:sz w:val="14"/>
        </w:rPr>
        <w:t>all introduction of species susceptible to the relevant diseases come from an area declared free of the disease, and/</w:t>
      </w:r>
      <w:r>
        <w:rPr>
          <w:b/>
          <w:sz w:val="14"/>
        </w:rPr>
        <w:t>ilgili hastalıklar için duyarlı olarak bildirilen</w:t>
      </w:r>
      <w:r>
        <w:rPr>
          <w:sz w:val="14"/>
        </w:rPr>
        <w:t xml:space="preserve"> </w:t>
      </w:r>
      <w:r>
        <w:rPr>
          <w:b/>
          <w:sz w:val="14"/>
        </w:rPr>
        <w:t>tüm türler,</w:t>
      </w:r>
      <w:r>
        <w:rPr>
          <w:sz w:val="14"/>
        </w:rPr>
        <w:t xml:space="preserve"> </w:t>
      </w:r>
      <w:r>
        <w:rPr>
          <w:b/>
          <w:sz w:val="14"/>
        </w:rPr>
        <w:t>hastalıktan arî olarak beyan edilen bir alandan gelmektedir. Ve,</w:t>
      </w:r>
    </w:p>
    <w:p w14:paraId="62F12D4B" w14:textId="77777777" w:rsidR="00DF0E9A" w:rsidRDefault="00DF0E9A" w:rsidP="00745D1B">
      <w:pPr>
        <w:numPr>
          <w:ilvl w:val="0"/>
          <w:numId w:val="3"/>
        </w:numPr>
        <w:tabs>
          <w:tab w:val="left" w:pos="320"/>
        </w:tabs>
        <w:spacing w:line="0" w:lineRule="atLeast"/>
        <w:ind w:left="320" w:hanging="280"/>
        <w:jc w:val="both"/>
        <w:rPr>
          <w:sz w:val="14"/>
        </w:rPr>
      </w:pPr>
      <w:r>
        <w:rPr>
          <w:sz w:val="14"/>
        </w:rPr>
        <w:t>species susceptible to the relevant diseases are not vaccinated against the relevant diseases]/</w:t>
      </w:r>
      <w:r>
        <w:rPr>
          <w:b/>
          <w:sz w:val="14"/>
        </w:rPr>
        <w:t>ilgili hastalıklar için duyarlı</w:t>
      </w:r>
      <w:r>
        <w:rPr>
          <w:sz w:val="14"/>
        </w:rPr>
        <w:t xml:space="preserve"> </w:t>
      </w:r>
      <w:r>
        <w:rPr>
          <w:b/>
          <w:sz w:val="14"/>
        </w:rPr>
        <w:t>türler, ilgili</w:t>
      </w:r>
      <w:r>
        <w:rPr>
          <w:sz w:val="14"/>
        </w:rPr>
        <w:t xml:space="preserve"> </w:t>
      </w:r>
      <w:r>
        <w:rPr>
          <w:b/>
          <w:sz w:val="14"/>
        </w:rPr>
        <w:t>hastalıklara karşı aşılanmamıştır.]</w:t>
      </w:r>
    </w:p>
    <w:p w14:paraId="59637A46" w14:textId="77777777" w:rsidR="00DF0E9A" w:rsidRDefault="00DF0E9A" w:rsidP="00745D1B">
      <w:pPr>
        <w:spacing w:line="168" w:lineRule="exact"/>
        <w:jc w:val="both"/>
        <w:rPr>
          <w:rFonts w:ascii="Times New Roman" w:eastAsia="Times New Roman" w:hAnsi="Times New Roman"/>
        </w:rPr>
      </w:pPr>
    </w:p>
    <w:p w14:paraId="5856BC13" w14:textId="77777777" w:rsidR="00DF0E9A" w:rsidRDefault="00DF0E9A" w:rsidP="00745D1B">
      <w:pPr>
        <w:spacing w:line="220" w:lineRule="auto"/>
        <w:ind w:left="80" w:right="60"/>
        <w:jc w:val="both"/>
        <w:rPr>
          <w:b/>
          <w:sz w:val="14"/>
        </w:rPr>
      </w:pPr>
      <w:r>
        <w:rPr>
          <w:sz w:val="14"/>
        </w:rPr>
        <w:t>II.2.2 (</w:t>
      </w:r>
      <w:r>
        <w:rPr>
          <w:vertAlign w:val="superscript"/>
        </w:rPr>
        <w:t>3</w:t>
      </w:r>
      <w:r>
        <w:rPr>
          <w:sz w:val="14"/>
        </w:rPr>
        <w:t xml:space="preserve">) </w:t>
      </w:r>
      <w:r>
        <w:rPr>
          <w:b/>
          <w:sz w:val="14"/>
        </w:rPr>
        <w:t>[</w:t>
      </w:r>
      <w:r>
        <w:rPr>
          <w:sz w:val="14"/>
        </w:rPr>
        <w:t xml:space="preserve">Requirements for species susceptible to Viral haemorrhagic septicaemia(VHS), Infectious haematopoietic necrosis (IHN), Infectious salmon anaemia (ISA), Koi herpes virus (KHV) and White spot disease / </w:t>
      </w:r>
      <w:r>
        <w:rPr>
          <w:b/>
          <w:sz w:val="14"/>
        </w:rPr>
        <w:t>Viral hemorajik septisemi (VHS), enfeksiyöz hematopoetik nekrozis (IHN), enfeksiyöz somon anemisi (ISA), Koi herpes virüs</w:t>
      </w:r>
      <w:r>
        <w:rPr>
          <w:sz w:val="14"/>
        </w:rPr>
        <w:t xml:space="preserve"> </w:t>
      </w:r>
      <w:r>
        <w:rPr>
          <w:b/>
          <w:sz w:val="14"/>
        </w:rPr>
        <w:t>hastalığı (KHV)</w:t>
      </w:r>
      <w:r>
        <w:rPr>
          <w:sz w:val="14"/>
        </w:rPr>
        <w:t xml:space="preserve"> </w:t>
      </w:r>
      <w:r>
        <w:rPr>
          <w:b/>
          <w:sz w:val="14"/>
        </w:rPr>
        <w:t>ve Beyaz benek hastalığına duyarlı türlere ilişkin gereksinimler</w:t>
      </w:r>
    </w:p>
    <w:p w14:paraId="127A0D48" w14:textId="77777777" w:rsidR="00DF0E9A" w:rsidRDefault="00DF0E9A" w:rsidP="00745D1B">
      <w:pPr>
        <w:spacing w:line="170" w:lineRule="exact"/>
        <w:jc w:val="both"/>
        <w:rPr>
          <w:rFonts w:ascii="Times New Roman" w:eastAsia="Times New Roman" w:hAnsi="Times New Roman"/>
        </w:rPr>
      </w:pPr>
    </w:p>
    <w:p w14:paraId="6F5C379A" w14:textId="77777777" w:rsidR="00DF0E9A" w:rsidRDefault="00DF0E9A" w:rsidP="00745D1B">
      <w:pPr>
        <w:spacing w:line="0" w:lineRule="atLeast"/>
        <w:ind w:left="80"/>
        <w:jc w:val="both"/>
        <w:rPr>
          <w:sz w:val="14"/>
        </w:rPr>
      </w:pPr>
      <w:r>
        <w:rPr>
          <w:sz w:val="14"/>
        </w:rPr>
        <w:t>I,  the  undersigned  official  inspector/veterinarian,  hereby  certify  that  the  aquaculture  animals  or  products  thereof  referred  to  in  Part  I  of  this  certificate:</w:t>
      </w:r>
    </w:p>
    <w:p w14:paraId="3FCE14D8" w14:textId="77777777" w:rsidR="00DF0E9A" w:rsidRDefault="00DF0E9A" w:rsidP="00745D1B">
      <w:pPr>
        <w:spacing w:line="0" w:lineRule="atLeast"/>
        <w:ind w:left="80"/>
        <w:jc w:val="both"/>
        <w:rPr>
          <w:b/>
          <w:sz w:val="14"/>
        </w:rPr>
      </w:pPr>
      <w:r>
        <w:rPr>
          <w:b/>
          <w:sz w:val="14"/>
        </w:rPr>
        <w:t>Ben aşağıda imzası bulunan resmi denetçi/veteriner, onaylarım ki bu sertifikanın 1. Kısmında atıfta bulunulan balıkçılık hayvanları veya bunların ürünleri:</w:t>
      </w:r>
    </w:p>
    <w:p w14:paraId="60026CB9" w14:textId="77777777" w:rsidR="00DF0E9A" w:rsidRDefault="00DF0E9A" w:rsidP="00745D1B">
      <w:pPr>
        <w:spacing w:line="205" w:lineRule="exact"/>
        <w:jc w:val="both"/>
        <w:rPr>
          <w:rFonts w:ascii="Times New Roman" w:eastAsia="Times New Roman" w:hAnsi="Times New Roman"/>
        </w:rPr>
      </w:pPr>
    </w:p>
    <w:p w14:paraId="5811CF45" w14:textId="77777777" w:rsidR="00DF0E9A" w:rsidRDefault="00DF0E9A" w:rsidP="00745D1B">
      <w:pPr>
        <w:spacing w:line="224" w:lineRule="auto"/>
        <w:ind w:left="80" w:right="60"/>
        <w:jc w:val="both"/>
        <w:rPr>
          <w:b/>
          <w:sz w:val="14"/>
        </w:rPr>
      </w:pPr>
      <w:r>
        <w:rPr>
          <w:sz w:val="14"/>
        </w:rPr>
        <w:t>Originate from a country/territory, zone or compartment declared free from [VHS] [IHN] [ISA] [KHV] [White spot disease] in accordance with the relevant OIE Standard by the competent authority of my country/</w:t>
      </w:r>
      <w:r>
        <w:rPr>
          <w:b/>
          <w:sz w:val="14"/>
        </w:rPr>
        <w:t>Bulunduğum ülkenin yetkili otoritesi tarafından ilgili OIE Standardına uygun olarak [VHS] [IHN] [ISA] [KHV] [Beyaz benek</w:t>
      </w:r>
      <w:r>
        <w:rPr>
          <w:sz w:val="14"/>
        </w:rPr>
        <w:t xml:space="preserve"> </w:t>
      </w:r>
      <w:r>
        <w:rPr>
          <w:b/>
          <w:sz w:val="14"/>
        </w:rPr>
        <w:t>hastalığı]’ndan</w:t>
      </w:r>
      <w:r>
        <w:rPr>
          <w:sz w:val="14"/>
        </w:rPr>
        <w:t xml:space="preserve"> </w:t>
      </w:r>
      <w:r>
        <w:rPr>
          <w:b/>
          <w:sz w:val="14"/>
        </w:rPr>
        <w:t>arî olduğu beyan edilen bir ülkeden/ topraktan, bölgeden ya da bölümden gelmektedir.</w:t>
      </w:r>
    </w:p>
    <w:p w14:paraId="3E4970A5" w14:textId="77777777" w:rsidR="00DF0E9A" w:rsidRDefault="00DF0E9A" w:rsidP="00745D1B">
      <w:pPr>
        <w:spacing w:line="203" w:lineRule="exact"/>
        <w:jc w:val="both"/>
        <w:rPr>
          <w:rFonts w:ascii="Times New Roman" w:eastAsia="Times New Roman" w:hAnsi="Times New Roman"/>
        </w:rPr>
      </w:pPr>
    </w:p>
    <w:p w14:paraId="227336F8" w14:textId="77777777" w:rsidR="00DF0E9A" w:rsidRDefault="00DF0E9A" w:rsidP="00745D1B">
      <w:pPr>
        <w:numPr>
          <w:ilvl w:val="0"/>
          <w:numId w:val="4"/>
        </w:numPr>
        <w:tabs>
          <w:tab w:val="left" w:pos="238"/>
        </w:tabs>
        <w:spacing w:line="225" w:lineRule="auto"/>
        <w:ind w:left="80" w:right="80" w:hanging="4"/>
        <w:jc w:val="both"/>
        <w:rPr>
          <w:sz w:val="14"/>
        </w:rPr>
      </w:pPr>
      <w:r>
        <w:rPr>
          <w:sz w:val="14"/>
        </w:rPr>
        <w:t>where the relevant diseases are notifiable to the competent authority and reports of suspicion of infection of the relevant disease must be immediately investigated by the competent authority /</w:t>
      </w:r>
      <w:r>
        <w:rPr>
          <w:b/>
          <w:sz w:val="14"/>
        </w:rPr>
        <w:t>ilgili hastalıkların yetkili otoriteye bildirimi zorunludur ve ilgili hastalığa ilişkin bulaşma şüphesi raporlarının, yetkili otorite tarafından derhal</w:t>
      </w:r>
      <w:r>
        <w:rPr>
          <w:sz w:val="14"/>
        </w:rPr>
        <w:t xml:space="preserve"> </w:t>
      </w:r>
      <w:r>
        <w:rPr>
          <w:b/>
          <w:sz w:val="14"/>
        </w:rPr>
        <w:t>araştırılması gerekmektedir.</w:t>
      </w:r>
    </w:p>
    <w:p w14:paraId="39109772" w14:textId="77777777" w:rsidR="00DF0E9A" w:rsidRDefault="00DF0E9A" w:rsidP="00745D1B">
      <w:pPr>
        <w:spacing w:line="32" w:lineRule="exact"/>
        <w:jc w:val="both"/>
        <w:rPr>
          <w:sz w:val="14"/>
        </w:rPr>
      </w:pPr>
    </w:p>
    <w:p w14:paraId="4C8EB19A" w14:textId="77777777" w:rsidR="00742B76" w:rsidRPr="00742B76" w:rsidRDefault="00DF0E9A" w:rsidP="00742B76">
      <w:pPr>
        <w:numPr>
          <w:ilvl w:val="0"/>
          <w:numId w:val="4"/>
        </w:numPr>
        <w:tabs>
          <w:tab w:val="left" w:pos="267"/>
        </w:tabs>
        <w:spacing w:line="216" w:lineRule="auto"/>
        <w:ind w:left="80" w:right="80" w:hanging="4"/>
        <w:jc w:val="both"/>
        <w:rPr>
          <w:sz w:val="14"/>
        </w:rPr>
      </w:pPr>
      <w:r w:rsidRPr="00742B76">
        <w:rPr>
          <w:sz w:val="14"/>
        </w:rPr>
        <w:t>all introduction of species susceptible to the relevant diseases come from an area declared free of the disease, and/</w:t>
      </w:r>
      <w:r w:rsidRPr="00742B76">
        <w:rPr>
          <w:b/>
          <w:sz w:val="14"/>
        </w:rPr>
        <w:t>ilgili hastalıklar için duyarlı olarak bildirilen tüm türler,</w:t>
      </w:r>
      <w:r w:rsidRPr="00742B76">
        <w:rPr>
          <w:sz w:val="14"/>
        </w:rPr>
        <w:t xml:space="preserve"> </w:t>
      </w:r>
      <w:r w:rsidRPr="00742B76">
        <w:rPr>
          <w:b/>
          <w:sz w:val="14"/>
        </w:rPr>
        <w:t>hastalıktan arî olarak beyan edilen bir alandan gelmektedir. Ve,</w:t>
      </w:r>
    </w:p>
    <w:p w14:paraId="19403BD6" w14:textId="77777777" w:rsidR="00742B76" w:rsidRDefault="00742B76" w:rsidP="00742B76">
      <w:pPr>
        <w:tabs>
          <w:tab w:val="left" w:pos="267"/>
        </w:tabs>
        <w:spacing w:line="216" w:lineRule="auto"/>
        <w:ind w:left="80" w:right="80"/>
        <w:jc w:val="both"/>
        <w:rPr>
          <w:sz w:val="14"/>
        </w:rPr>
      </w:pPr>
    </w:p>
    <w:p w14:paraId="504440E1" w14:textId="77777777" w:rsidR="00DF0E9A" w:rsidRDefault="00DF0E9A" w:rsidP="00745D1B">
      <w:pPr>
        <w:spacing w:line="1" w:lineRule="exact"/>
        <w:jc w:val="both"/>
        <w:rPr>
          <w:sz w:val="14"/>
        </w:rPr>
      </w:pPr>
    </w:p>
    <w:p w14:paraId="6579E428" w14:textId="77777777" w:rsidR="00DF0E9A" w:rsidRDefault="00DF0E9A" w:rsidP="00745D1B">
      <w:pPr>
        <w:numPr>
          <w:ilvl w:val="0"/>
          <w:numId w:val="4"/>
        </w:numPr>
        <w:tabs>
          <w:tab w:val="left" w:pos="280"/>
        </w:tabs>
        <w:spacing w:line="0" w:lineRule="atLeast"/>
        <w:ind w:left="280" w:hanging="204"/>
        <w:jc w:val="both"/>
        <w:rPr>
          <w:sz w:val="14"/>
        </w:rPr>
      </w:pPr>
      <w:r>
        <w:rPr>
          <w:sz w:val="14"/>
        </w:rPr>
        <w:t>species susceptible to the relevant diseases are not vaccinated against the relevant diseases]/</w:t>
      </w:r>
      <w:r>
        <w:rPr>
          <w:b/>
          <w:sz w:val="14"/>
        </w:rPr>
        <w:t>ilgili hastalıklar için duyarlı türler, ilgili has</w:t>
      </w:r>
      <w:r w:rsidR="00742B76">
        <w:rPr>
          <w:b/>
          <w:sz w:val="14"/>
        </w:rPr>
        <w:t>talıklara karşı aşılanmamıştır.</w:t>
      </w:r>
    </w:p>
    <w:p w14:paraId="1032CC5E" w14:textId="77777777" w:rsidR="00DF0E9A" w:rsidRDefault="00DF0E9A" w:rsidP="00745D1B">
      <w:pPr>
        <w:spacing w:line="172" w:lineRule="exact"/>
        <w:jc w:val="both"/>
        <w:rPr>
          <w:rFonts w:ascii="Times New Roman" w:eastAsia="Times New Roman" w:hAnsi="Times New Roman"/>
        </w:rPr>
      </w:pPr>
    </w:p>
    <w:p w14:paraId="07D6F2F7" w14:textId="77777777" w:rsidR="00DF0E9A" w:rsidRDefault="00DF0E9A" w:rsidP="00745D1B">
      <w:pPr>
        <w:spacing w:line="0" w:lineRule="atLeast"/>
        <w:ind w:left="80"/>
        <w:jc w:val="both"/>
        <w:rPr>
          <w:b/>
          <w:sz w:val="14"/>
        </w:rPr>
      </w:pPr>
      <w:r>
        <w:rPr>
          <w:sz w:val="14"/>
        </w:rPr>
        <w:t>I</w:t>
      </w:r>
      <w:r w:rsidR="00E55BAC">
        <w:rPr>
          <w:sz w:val="14"/>
        </w:rPr>
        <w:t>I</w:t>
      </w:r>
      <w:r>
        <w:rPr>
          <w:sz w:val="14"/>
        </w:rPr>
        <w:t xml:space="preserve">.2.3 Transport and labelling requirements </w:t>
      </w:r>
      <w:r>
        <w:rPr>
          <w:b/>
          <w:sz w:val="14"/>
        </w:rPr>
        <w:t>/ Nakliye ve etiketleme gereksinimleri</w:t>
      </w:r>
    </w:p>
    <w:p w14:paraId="5C33A5C7" w14:textId="77777777" w:rsidR="00DF0E9A" w:rsidRDefault="00DF0E9A" w:rsidP="00745D1B">
      <w:pPr>
        <w:spacing w:line="0" w:lineRule="atLeast"/>
        <w:ind w:left="80"/>
        <w:jc w:val="both"/>
        <w:rPr>
          <w:b/>
          <w:sz w:val="14"/>
        </w:rPr>
      </w:pPr>
      <w:r>
        <w:rPr>
          <w:sz w:val="14"/>
        </w:rPr>
        <w:t xml:space="preserve">I, the undersigned official inspector/veterinarian, hereby certify that:/ </w:t>
      </w:r>
      <w:r>
        <w:rPr>
          <w:b/>
          <w:sz w:val="14"/>
        </w:rPr>
        <w:t>Ben aşağıda imzası bulunan resmi denetçi/veteriner, aşağıda yazılı hususları onaylarım:</w:t>
      </w:r>
    </w:p>
    <w:p w14:paraId="446B9809" w14:textId="77777777" w:rsidR="00DF0E9A" w:rsidRDefault="00DF0E9A" w:rsidP="00745D1B">
      <w:pPr>
        <w:spacing w:line="169" w:lineRule="exact"/>
        <w:jc w:val="both"/>
        <w:rPr>
          <w:rFonts w:ascii="Times New Roman" w:eastAsia="Times New Roman" w:hAnsi="Times New Roman"/>
        </w:rPr>
      </w:pPr>
    </w:p>
    <w:tbl>
      <w:tblPr>
        <w:tblW w:w="0" w:type="auto"/>
        <w:tblInd w:w="80" w:type="dxa"/>
        <w:tblLayout w:type="fixed"/>
        <w:tblCellMar>
          <w:left w:w="0" w:type="dxa"/>
          <w:right w:w="0" w:type="dxa"/>
        </w:tblCellMar>
        <w:tblLook w:val="0000" w:firstRow="0" w:lastRow="0" w:firstColumn="0" w:lastColumn="0" w:noHBand="0" w:noVBand="0"/>
      </w:tblPr>
      <w:tblGrid>
        <w:gridCol w:w="440"/>
        <w:gridCol w:w="520"/>
        <w:gridCol w:w="800"/>
        <w:gridCol w:w="900"/>
        <w:gridCol w:w="260"/>
        <w:gridCol w:w="460"/>
        <w:gridCol w:w="580"/>
        <w:gridCol w:w="540"/>
        <w:gridCol w:w="380"/>
        <w:gridCol w:w="680"/>
        <w:gridCol w:w="420"/>
        <w:gridCol w:w="540"/>
        <w:gridCol w:w="460"/>
        <w:gridCol w:w="880"/>
        <w:gridCol w:w="260"/>
        <w:gridCol w:w="1040"/>
        <w:gridCol w:w="520"/>
        <w:gridCol w:w="440"/>
      </w:tblGrid>
      <w:tr w:rsidR="00DF0E9A" w:rsidRPr="004F2A66" w14:paraId="3D3EE933" w14:textId="77777777">
        <w:trPr>
          <w:trHeight w:val="171"/>
        </w:trPr>
        <w:tc>
          <w:tcPr>
            <w:tcW w:w="440" w:type="dxa"/>
            <w:vAlign w:val="bottom"/>
          </w:tcPr>
          <w:p w14:paraId="6EB47BD1" w14:textId="77777777" w:rsidR="00DF0E9A" w:rsidRPr="004F2A66" w:rsidRDefault="00DF0E9A" w:rsidP="00745D1B">
            <w:pPr>
              <w:spacing w:line="0" w:lineRule="atLeast"/>
              <w:jc w:val="both"/>
              <w:rPr>
                <w:sz w:val="14"/>
              </w:rPr>
            </w:pPr>
            <w:r w:rsidRPr="004F2A66">
              <w:rPr>
                <w:sz w:val="14"/>
              </w:rPr>
              <w:t>II.2.3.1</w:t>
            </w:r>
          </w:p>
        </w:tc>
        <w:tc>
          <w:tcPr>
            <w:tcW w:w="2220" w:type="dxa"/>
            <w:gridSpan w:val="3"/>
            <w:vAlign w:val="bottom"/>
          </w:tcPr>
          <w:p w14:paraId="1CFEE602" w14:textId="77777777" w:rsidR="00DF0E9A" w:rsidRPr="004F2A66" w:rsidRDefault="00DF0E9A" w:rsidP="00745D1B">
            <w:pPr>
              <w:spacing w:line="0" w:lineRule="atLeast"/>
              <w:ind w:left="60"/>
              <w:jc w:val="both"/>
              <w:rPr>
                <w:sz w:val="14"/>
              </w:rPr>
            </w:pPr>
            <w:r w:rsidRPr="004F2A66">
              <w:rPr>
                <w:sz w:val="14"/>
              </w:rPr>
              <w:t>the  aquaculture  animals  referred</w:t>
            </w:r>
          </w:p>
        </w:tc>
        <w:tc>
          <w:tcPr>
            <w:tcW w:w="260" w:type="dxa"/>
            <w:vAlign w:val="bottom"/>
          </w:tcPr>
          <w:p w14:paraId="79CA8F8C" w14:textId="77777777" w:rsidR="00DF0E9A" w:rsidRPr="004F2A66" w:rsidRDefault="00DF0E9A" w:rsidP="00745D1B">
            <w:pPr>
              <w:spacing w:line="0" w:lineRule="atLeast"/>
              <w:ind w:left="80"/>
              <w:jc w:val="both"/>
              <w:rPr>
                <w:sz w:val="14"/>
              </w:rPr>
            </w:pPr>
            <w:r w:rsidRPr="004F2A66">
              <w:rPr>
                <w:sz w:val="14"/>
              </w:rPr>
              <w:t>to</w:t>
            </w:r>
          </w:p>
        </w:tc>
        <w:tc>
          <w:tcPr>
            <w:tcW w:w="460" w:type="dxa"/>
            <w:vAlign w:val="bottom"/>
          </w:tcPr>
          <w:p w14:paraId="6AF1F03B" w14:textId="77777777" w:rsidR="00DF0E9A" w:rsidRPr="004F2A66" w:rsidRDefault="00DF0E9A" w:rsidP="00745D1B">
            <w:pPr>
              <w:spacing w:line="0" w:lineRule="atLeast"/>
              <w:ind w:left="40"/>
              <w:jc w:val="both"/>
              <w:rPr>
                <w:sz w:val="14"/>
              </w:rPr>
            </w:pPr>
            <w:r w:rsidRPr="004F2A66">
              <w:rPr>
                <w:sz w:val="14"/>
              </w:rPr>
              <w:t>above</w:t>
            </w:r>
          </w:p>
        </w:tc>
        <w:tc>
          <w:tcPr>
            <w:tcW w:w="2600" w:type="dxa"/>
            <w:gridSpan w:val="5"/>
            <w:vAlign w:val="bottom"/>
          </w:tcPr>
          <w:p w14:paraId="5E9A09BB" w14:textId="77777777" w:rsidR="00DF0E9A" w:rsidRPr="004F2A66" w:rsidRDefault="00DF0E9A" w:rsidP="00745D1B">
            <w:pPr>
              <w:spacing w:line="0" w:lineRule="atLeast"/>
              <w:jc w:val="both"/>
              <w:rPr>
                <w:sz w:val="14"/>
              </w:rPr>
            </w:pPr>
            <w:r w:rsidRPr="004F2A66">
              <w:rPr>
                <w:sz w:val="14"/>
              </w:rPr>
              <w:t>are  placed  under  conditions,  including</w:t>
            </w:r>
          </w:p>
        </w:tc>
        <w:tc>
          <w:tcPr>
            <w:tcW w:w="540" w:type="dxa"/>
            <w:vAlign w:val="bottom"/>
          </w:tcPr>
          <w:p w14:paraId="56744657" w14:textId="77777777" w:rsidR="00DF0E9A" w:rsidRPr="004F2A66" w:rsidRDefault="00DF0E9A" w:rsidP="00745D1B">
            <w:pPr>
              <w:spacing w:line="0" w:lineRule="atLeast"/>
              <w:ind w:left="60"/>
              <w:jc w:val="both"/>
              <w:rPr>
                <w:sz w:val="14"/>
              </w:rPr>
            </w:pPr>
            <w:r w:rsidRPr="004F2A66">
              <w:rPr>
                <w:sz w:val="14"/>
              </w:rPr>
              <w:t>with  a</w:t>
            </w:r>
          </w:p>
        </w:tc>
        <w:tc>
          <w:tcPr>
            <w:tcW w:w="460" w:type="dxa"/>
            <w:vAlign w:val="bottom"/>
          </w:tcPr>
          <w:p w14:paraId="45BB57AA" w14:textId="77777777" w:rsidR="00DF0E9A" w:rsidRPr="004F2A66" w:rsidRDefault="00DF0E9A" w:rsidP="00745D1B">
            <w:pPr>
              <w:spacing w:line="0" w:lineRule="atLeast"/>
              <w:ind w:left="60"/>
              <w:jc w:val="both"/>
              <w:rPr>
                <w:sz w:val="14"/>
              </w:rPr>
            </w:pPr>
            <w:r w:rsidRPr="004F2A66">
              <w:rPr>
                <w:sz w:val="14"/>
              </w:rPr>
              <w:t>water</w:t>
            </w:r>
          </w:p>
        </w:tc>
        <w:tc>
          <w:tcPr>
            <w:tcW w:w="880" w:type="dxa"/>
            <w:vAlign w:val="bottom"/>
          </w:tcPr>
          <w:p w14:paraId="3F1EE95A" w14:textId="77777777" w:rsidR="00DF0E9A" w:rsidRPr="004F2A66" w:rsidRDefault="00DF0E9A" w:rsidP="00745D1B">
            <w:pPr>
              <w:spacing w:line="0" w:lineRule="atLeast"/>
              <w:ind w:left="60"/>
              <w:jc w:val="both"/>
              <w:rPr>
                <w:sz w:val="14"/>
              </w:rPr>
            </w:pPr>
            <w:r w:rsidRPr="004F2A66">
              <w:rPr>
                <w:sz w:val="14"/>
              </w:rPr>
              <w:t>quality,  that</w:t>
            </w:r>
          </w:p>
        </w:tc>
        <w:tc>
          <w:tcPr>
            <w:tcW w:w="260" w:type="dxa"/>
            <w:vAlign w:val="bottom"/>
          </w:tcPr>
          <w:p w14:paraId="1FEAFE4F" w14:textId="77777777" w:rsidR="00DF0E9A" w:rsidRPr="004F2A66" w:rsidRDefault="00DF0E9A" w:rsidP="00745D1B">
            <w:pPr>
              <w:spacing w:line="0" w:lineRule="atLeast"/>
              <w:ind w:left="60"/>
              <w:jc w:val="both"/>
              <w:rPr>
                <w:sz w:val="14"/>
              </w:rPr>
            </w:pPr>
            <w:r w:rsidRPr="004F2A66">
              <w:rPr>
                <w:sz w:val="14"/>
              </w:rPr>
              <w:t>do</w:t>
            </w:r>
          </w:p>
        </w:tc>
        <w:tc>
          <w:tcPr>
            <w:tcW w:w="1040" w:type="dxa"/>
            <w:vAlign w:val="bottom"/>
          </w:tcPr>
          <w:p w14:paraId="152AE3A9" w14:textId="77777777" w:rsidR="00DF0E9A" w:rsidRPr="004F2A66" w:rsidRDefault="00DF0E9A" w:rsidP="00745D1B">
            <w:pPr>
              <w:spacing w:line="0" w:lineRule="atLeast"/>
              <w:ind w:left="60"/>
              <w:jc w:val="both"/>
              <w:rPr>
                <w:sz w:val="14"/>
              </w:rPr>
            </w:pPr>
            <w:r w:rsidRPr="004F2A66">
              <w:rPr>
                <w:sz w:val="14"/>
              </w:rPr>
              <w:t>not  alter  their</w:t>
            </w:r>
          </w:p>
        </w:tc>
        <w:tc>
          <w:tcPr>
            <w:tcW w:w="520" w:type="dxa"/>
            <w:vAlign w:val="bottom"/>
          </w:tcPr>
          <w:p w14:paraId="296C7E65" w14:textId="77777777" w:rsidR="00DF0E9A" w:rsidRPr="004F2A66" w:rsidRDefault="00DF0E9A" w:rsidP="00745D1B">
            <w:pPr>
              <w:spacing w:line="0" w:lineRule="atLeast"/>
              <w:ind w:left="80"/>
              <w:jc w:val="both"/>
              <w:rPr>
                <w:sz w:val="14"/>
              </w:rPr>
            </w:pPr>
            <w:r w:rsidRPr="004F2A66">
              <w:rPr>
                <w:sz w:val="14"/>
              </w:rPr>
              <w:t>health</w:t>
            </w:r>
          </w:p>
        </w:tc>
        <w:tc>
          <w:tcPr>
            <w:tcW w:w="440" w:type="dxa"/>
            <w:vAlign w:val="bottom"/>
          </w:tcPr>
          <w:p w14:paraId="4239C4C7" w14:textId="77777777" w:rsidR="00DF0E9A" w:rsidRPr="004F2A66" w:rsidRDefault="00DF0E9A" w:rsidP="00745D1B">
            <w:pPr>
              <w:spacing w:line="0" w:lineRule="atLeast"/>
              <w:jc w:val="both"/>
              <w:rPr>
                <w:sz w:val="14"/>
              </w:rPr>
            </w:pPr>
            <w:r w:rsidRPr="004F2A66">
              <w:rPr>
                <w:sz w:val="14"/>
              </w:rPr>
              <w:t>status;</w:t>
            </w:r>
          </w:p>
        </w:tc>
      </w:tr>
      <w:tr w:rsidR="00DF0E9A" w14:paraId="541CC41A" w14:textId="77777777">
        <w:trPr>
          <w:trHeight w:val="173"/>
        </w:trPr>
        <w:tc>
          <w:tcPr>
            <w:tcW w:w="9160" w:type="dxa"/>
            <w:gridSpan w:val="16"/>
            <w:vAlign w:val="bottom"/>
          </w:tcPr>
          <w:p w14:paraId="31851A60" w14:textId="77777777" w:rsidR="00DF0E9A" w:rsidRPr="004F2A66" w:rsidRDefault="00DF0E9A" w:rsidP="00745D1B">
            <w:pPr>
              <w:spacing w:line="0" w:lineRule="atLeast"/>
              <w:jc w:val="both"/>
              <w:rPr>
                <w:b/>
                <w:sz w:val="14"/>
              </w:rPr>
            </w:pPr>
            <w:r w:rsidRPr="004F2A66">
              <w:rPr>
                <w:b/>
                <w:sz w:val="14"/>
              </w:rPr>
              <w:t>yukarıda belirtilen balıkçılık hayvanları, suyun kalitesi de dâhil olmak üzere, sağlık statülerini değiştirmeyecek koşullar altında yerleştirilmiştir.</w:t>
            </w:r>
          </w:p>
        </w:tc>
        <w:tc>
          <w:tcPr>
            <w:tcW w:w="520" w:type="dxa"/>
            <w:vAlign w:val="bottom"/>
          </w:tcPr>
          <w:p w14:paraId="5A51AE57" w14:textId="77777777" w:rsidR="00DF0E9A" w:rsidRDefault="00DF0E9A" w:rsidP="00745D1B">
            <w:pPr>
              <w:spacing w:line="0" w:lineRule="atLeast"/>
              <w:jc w:val="both"/>
              <w:rPr>
                <w:rFonts w:ascii="Times New Roman" w:eastAsia="Times New Roman" w:hAnsi="Times New Roman"/>
                <w:sz w:val="15"/>
              </w:rPr>
            </w:pPr>
          </w:p>
        </w:tc>
        <w:tc>
          <w:tcPr>
            <w:tcW w:w="440" w:type="dxa"/>
            <w:vAlign w:val="bottom"/>
          </w:tcPr>
          <w:p w14:paraId="0A9A14CD" w14:textId="77777777" w:rsidR="00DF0E9A" w:rsidRDefault="00DF0E9A" w:rsidP="00745D1B">
            <w:pPr>
              <w:spacing w:line="0" w:lineRule="atLeast"/>
              <w:jc w:val="both"/>
              <w:rPr>
                <w:rFonts w:ascii="Times New Roman" w:eastAsia="Times New Roman" w:hAnsi="Times New Roman"/>
                <w:sz w:val="15"/>
              </w:rPr>
            </w:pPr>
          </w:p>
        </w:tc>
      </w:tr>
      <w:tr w:rsidR="00DF0E9A" w:rsidRPr="004F2A66" w14:paraId="2CA6FF4A" w14:textId="77777777">
        <w:trPr>
          <w:trHeight w:val="170"/>
        </w:trPr>
        <w:tc>
          <w:tcPr>
            <w:tcW w:w="440" w:type="dxa"/>
            <w:vAlign w:val="bottom"/>
          </w:tcPr>
          <w:p w14:paraId="6E9C0C28" w14:textId="77777777" w:rsidR="00DF0E9A" w:rsidRPr="004F2A66" w:rsidRDefault="00DF0E9A" w:rsidP="00745D1B">
            <w:pPr>
              <w:spacing w:line="0" w:lineRule="atLeast"/>
              <w:jc w:val="both"/>
              <w:rPr>
                <w:sz w:val="14"/>
              </w:rPr>
            </w:pPr>
            <w:r w:rsidRPr="004F2A66">
              <w:rPr>
                <w:sz w:val="14"/>
              </w:rPr>
              <w:t>II.2.3.2</w:t>
            </w:r>
          </w:p>
        </w:tc>
        <w:tc>
          <w:tcPr>
            <w:tcW w:w="520" w:type="dxa"/>
            <w:vAlign w:val="bottom"/>
          </w:tcPr>
          <w:p w14:paraId="738B5E41" w14:textId="77777777" w:rsidR="00DF0E9A" w:rsidRPr="004F2A66" w:rsidRDefault="00DF0E9A" w:rsidP="00745D1B">
            <w:pPr>
              <w:spacing w:line="0" w:lineRule="atLeast"/>
              <w:ind w:left="200"/>
              <w:jc w:val="both"/>
              <w:rPr>
                <w:sz w:val="14"/>
              </w:rPr>
            </w:pPr>
            <w:r w:rsidRPr="004F2A66">
              <w:rPr>
                <w:sz w:val="14"/>
              </w:rPr>
              <w:t>the</w:t>
            </w:r>
          </w:p>
        </w:tc>
        <w:tc>
          <w:tcPr>
            <w:tcW w:w="800" w:type="dxa"/>
            <w:vAlign w:val="bottom"/>
          </w:tcPr>
          <w:p w14:paraId="44ABCA0A" w14:textId="77777777" w:rsidR="00DF0E9A" w:rsidRPr="004F2A66" w:rsidRDefault="00DF0E9A" w:rsidP="00745D1B">
            <w:pPr>
              <w:spacing w:line="0" w:lineRule="atLeast"/>
              <w:ind w:left="140"/>
              <w:jc w:val="both"/>
              <w:rPr>
                <w:sz w:val="14"/>
              </w:rPr>
            </w:pPr>
            <w:r w:rsidRPr="004F2A66">
              <w:rPr>
                <w:sz w:val="14"/>
              </w:rPr>
              <w:t>transport</w:t>
            </w:r>
          </w:p>
        </w:tc>
        <w:tc>
          <w:tcPr>
            <w:tcW w:w="900" w:type="dxa"/>
            <w:vAlign w:val="bottom"/>
          </w:tcPr>
          <w:p w14:paraId="0D72C72A" w14:textId="77777777" w:rsidR="00DF0E9A" w:rsidRPr="004F2A66" w:rsidRDefault="00DF0E9A" w:rsidP="00745D1B">
            <w:pPr>
              <w:spacing w:line="0" w:lineRule="atLeast"/>
              <w:ind w:left="120"/>
              <w:jc w:val="both"/>
              <w:rPr>
                <w:sz w:val="14"/>
              </w:rPr>
            </w:pPr>
            <w:r w:rsidRPr="004F2A66">
              <w:rPr>
                <w:sz w:val="14"/>
              </w:rPr>
              <w:t>container</w:t>
            </w:r>
          </w:p>
        </w:tc>
        <w:tc>
          <w:tcPr>
            <w:tcW w:w="260" w:type="dxa"/>
            <w:vAlign w:val="bottom"/>
          </w:tcPr>
          <w:p w14:paraId="074F4E75" w14:textId="77777777" w:rsidR="00DF0E9A" w:rsidRPr="004F2A66" w:rsidRDefault="00DF0E9A" w:rsidP="00745D1B">
            <w:pPr>
              <w:spacing w:line="0" w:lineRule="atLeast"/>
              <w:ind w:left="40"/>
              <w:jc w:val="both"/>
              <w:rPr>
                <w:sz w:val="14"/>
              </w:rPr>
            </w:pPr>
            <w:r w:rsidRPr="004F2A66">
              <w:rPr>
                <w:sz w:val="14"/>
              </w:rPr>
              <w:t>or</w:t>
            </w:r>
          </w:p>
        </w:tc>
        <w:tc>
          <w:tcPr>
            <w:tcW w:w="460" w:type="dxa"/>
            <w:vAlign w:val="bottom"/>
          </w:tcPr>
          <w:p w14:paraId="08819AD3" w14:textId="77777777" w:rsidR="00DF0E9A" w:rsidRPr="004F2A66" w:rsidRDefault="00DF0E9A" w:rsidP="00745D1B">
            <w:pPr>
              <w:spacing w:line="0" w:lineRule="atLeast"/>
              <w:ind w:left="160"/>
              <w:jc w:val="both"/>
              <w:rPr>
                <w:sz w:val="14"/>
              </w:rPr>
            </w:pPr>
            <w:r w:rsidRPr="004F2A66">
              <w:rPr>
                <w:sz w:val="14"/>
              </w:rPr>
              <w:t>well</w:t>
            </w:r>
          </w:p>
        </w:tc>
        <w:tc>
          <w:tcPr>
            <w:tcW w:w="580" w:type="dxa"/>
            <w:vAlign w:val="bottom"/>
          </w:tcPr>
          <w:p w14:paraId="6F1D4C98" w14:textId="77777777" w:rsidR="00DF0E9A" w:rsidRPr="004F2A66" w:rsidRDefault="00DF0E9A" w:rsidP="00745D1B">
            <w:pPr>
              <w:spacing w:line="0" w:lineRule="atLeast"/>
              <w:ind w:left="180"/>
              <w:jc w:val="both"/>
              <w:rPr>
                <w:sz w:val="14"/>
              </w:rPr>
            </w:pPr>
            <w:r w:rsidRPr="004F2A66">
              <w:rPr>
                <w:sz w:val="14"/>
              </w:rPr>
              <w:t>boat</w:t>
            </w:r>
          </w:p>
        </w:tc>
        <w:tc>
          <w:tcPr>
            <w:tcW w:w="540" w:type="dxa"/>
            <w:vAlign w:val="bottom"/>
          </w:tcPr>
          <w:p w14:paraId="5210490C" w14:textId="77777777" w:rsidR="00DF0E9A" w:rsidRPr="004F2A66" w:rsidRDefault="00DF0E9A" w:rsidP="00745D1B">
            <w:pPr>
              <w:spacing w:line="0" w:lineRule="atLeast"/>
              <w:ind w:left="120"/>
              <w:jc w:val="both"/>
              <w:rPr>
                <w:sz w:val="14"/>
              </w:rPr>
            </w:pPr>
            <w:r w:rsidRPr="004F2A66">
              <w:rPr>
                <w:sz w:val="14"/>
              </w:rPr>
              <w:t>prior</w:t>
            </w:r>
          </w:p>
        </w:tc>
        <w:tc>
          <w:tcPr>
            <w:tcW w:w="380" w:type="dxa"/>
            <w:vAlign w:val="bottom"/>
          </w:tcPr>
          <w:p w14:paraId="55CF2581" w14:textId="77777777" w:rsidR="00DF0E9A" w:rsidRPr="004F2A66" w:rsidRDefault="00DF0E9A" w:rsidP="00745D1B">
            <w:pPr>
              <w:spacing w:line="0" w:lineRule="atLeast"/>
              <w:jc w:val="both"/>
              <w:rPr>
                <w:w w:val="99"/>
                <w:sz w:val="14"/>
              </w:rPr>
            </w:pPr>
            <w:r w:rsidRPr="004F2A66">
              <w:rPr>
                <w:w w:val="99"/>
                <w:sz w:val="14"/>
              </w:rPr>
              <w:t>to</w:t>
            </w:r>
          </w:p>
        </w:tc>
        <w:tc>
          <w:tcPr>
            <w:tcW w:w="680" w:type="dxa"/>
            <w:vAlign w:val="bottom"/>
          </w:tcPr>
          <w:p w14:paraId="06DE9F08" w14:textId="77777777" w:rsidR="00DF0E9A" w:rsidRPr="004F2A66" w:rsidRDefault="00DF0E9A" w:rsidP="00745D1B">
            <w:pPr>
              <w:spacing w:line="0" w:lineRule="atLeast"/>
              <w:ind w:left="120"/>
              <w:jc w:val="both"/>
              <w:rPr>
                <w:sz w:val="14"/>
              </w:rPr>
            </w:pPr>
            <w:r w:rsidRPr="004F2A66">
              <w:rPr>
                <w:sz w:val="14"/>
              </w:rPr>
              <w:t>loading</w:t>
            </w:r>
          </w:p>
        </w:tc>
        <w:tc>
          <w:tcPr>
            <w:tcW w:w="420" w:type="dxa"/>
            <w:vAlign w:val="bottom"/>
          </w:tcPr>
          <w:p w14:paraId="2587AF3A" w14:textId="77777777" w:rsidR="00DF0E9A" w:rsidRPr="004F2A66" w:rsidRDefault="00DF0E9A" w:rsidP="00745D1B">
            <w:pPr>
              <w:spacing w:line="0" w:lineRule="atLeast"/>
              <w:ind w:left="120"/>
              <w:jc w:val="both"/>
              <w:rPr>
                <w:sz w:val="14"/>
              </w:rPr>
            </w:pPr>
            <w:r w:rsidRPr="004F2A66">
              <w:rPr>
                <w:sz w:val="14"/>
              </w:rPr>
              <w:t>is</w:t>
            </w:r>
          </w:p>
        </w:tc>
        <w:tc>
          <w:tcPr>
            <w:tcW w:w="540" w:type="dxa"/>
            <w:vAlign w:val="bottom"/>
          </w:tcPr>
          <w:p w14:paraId="615A1C2F" w14:textId="77777777" w:rsidR="00DF0E9A" w:rsidRPr="004F2A66" w:rsidRDefault="00DF0E9A" w:rsidP="00745D1B">
            <w:pPr>
              <w:spacing w:line="0" w:lineRule="atLeast"/>
              <w:ind w:left="40"/>
              <w:jc w:val="both"/>
              <w:rPr>
                <w:sz w:val="14"/>
              </w:rPr>
            </w:pPr>
            <w:r w:rsidRPr="004F2A66">
              <w:rPr>
                <w:sz w:val="14"/>
              </w:rPr>
              <w:t>clean</w:t>
            </w:r>
          </w:p>
        </w:tc>
        <w:tc>
          <w:tcPr>
            <w:tcW w:w="460" w:type="dxa"/>
            <w:vAlign w:val="bottom"/>
          </w:tcPr>
          <w:p w14:paraId="58F8284A" w14:textId="77777777" w:rsidR="00DF0E9A" w:rsidRPr="004F2A66" w:rsidRDefault="00DF0E9A" w:rsidP="00745D1B">
            <w:pPr>
              <w:spacing w:line="0" w:lineRule="atLeast"/>
              <w:ind w:left="60"/>
              <w:jc w:val="both"/>
              <w:rPr>
                <w:sz w:val="14"/>
              </w:rPr>
            </w:pPr>
            <w:r w:rsidRPr="004F2A66">
              <w:rPr>
                <w:sz w:val="14"/>
              </w:rPr>
              <w:t>and</w:t>
            </w:r>
          </w:p>
        </w:tc>
        <w:tc>
          <w:tcPr>
            <w:tcW w:w="880" w:type="dxa"/>
            <w:vAlign w:val="bottom"/>
          </w:tcPr>
          <w:p w14:paraId="432E8A55" w14:textId="77777777" w:rsidR="00DF0E9A" w:rsidRPr="004F2A66" w:rsidRDefault="00DF0E9A" w:rsidP="00745D1B">
            <w:pPr>
              <w:spacing w:line="0" w:lineRule="atLeast"/>
              <w:ind w:left="80"/>
              <w:jc w:val="both"/>
              <w:rPr>
                <w:sz w:val="14"/>
              </w:rPr>
            </w:pPr>
            <w:r w:rsidRPr="004F2A66">
              <w:rPr>
                <w:sz w:val="14"/>
              </w:rPr>
              <w:t>disinfected</w:t>
            </w:r>
          </w:p>
        </w:tc>
        <w:tc>
          <w:tcPr>
            <w:tcW w:w="260" w:type="dxa"/>
            <w:vAlign w:val="bottom"/>
          </w:tcPr>
          <w:p w14:paraId="6B7DA47C" w14:textId="77777777" w:rsidR="00DF0E9A" w:rsidRPr="004F2A66" w:rsidRDefault="00DF0E9A" w:rsidP="00745D1B">
            <w:pPr>
              <w:spacing w:line="0" w:lineRule="atLeast"/>
              <w:ind w:left="80"/>
              <w:jc w:val="both"/>
              <w:rPr>
                <w:sz w:val="14"/>
              </w:rPr>
            </w:pPr>
            <w:r w:rsidRPr="004F2A66">
              <w:rPr>
                <w:sz w:val="14"/>
              </w:rPr>
              <w:t>or</w:t>
            </w:r>
          </w:p>
        </w:tc>
        <w:tc>
          <w:tcPr>
            <w:tcW w:w="1040" w:type="dxa"/>
            <w:vAlign w:val="bottom"/>
          </w:tcPr>
          <w:p w14:paraId="4E1C1F6F" w14:textId="77777777" w:rsidR="00DF0E9A" w:rsidRPr="004F2A66" w:rsidRDefault="00DF0E9A" w:rsidP="00745D1B">
            <w:pPr>
              <w:spacing w:line="0" w:lineRule="atLeast"/>
              <w:ind w:left="220"/>
              <w:jc w:val="both"/>
              <w:rPr>
                <w:sz w:val="14"/>
              </w:rPr>
            </w:pPr>
            <w:r w:rsidRPr="004F2A66">
              <w:rPr>
                <w:sz w:val="14"/>
              </w:rPr>
              <w:t>previously</w:t>
            </w:r>
          </w:p>
        </w:tc>
        <w:tc>
          <w:tcPr>
            <w:tcW w:w="520" w:type="dxa"/>
            <w:vAlign w:val="bottom"/>
          </w:tcPr>
          <w:p w14:paraId="27EEBEDE" w14:textId="77777777" w:rsidR="00DF0E9A" w:rsidRPr="004F2A66" w:rsidRDefault="00DF0E9A" w:rsidP="00745D1B">
            <w:pPr>
              <w:spacing w:line="0" w:lineRule="atLeast"/>
              <w:ind w:left="20"/>
              <w:jc w:val="both"/>
              <w:rPr>
                <w:sz w:val="14"/>
              </w:rPr>
            </w:pPr>
            <w:r w:rsidRPr="004F2A66">
              <w:rPr>
                <w:sz w:val="14"/>
              </w:rPr>
              <w:t>unused;</w:t>
            </w:r>
          </w:p>
        </w:tc>
        <w:tc>
          <w:tcPr>
            <w:tcW w:w="440" w:type="dxa"/>
            <w:vAlign w:val="bottom"/>
          </w:tcPr>
          <w:p w14:paraId="0D1D0073" w14:textId="77777777" w:rsidR="00DF0E9A" w:rsidRPr="004F2A66" w:rsidRDefault="00DF0E9A" w:rsidP="00745D1B">
            <w:pPr>
              <w:spacing w:line="0" w:lineRule="atLeast"/>
              <w:jc w:val="both"/>
              <w:rPr>
                <w:sz w:val="14"/>
              </w:rPr>
            </w:pPr>
            <w:r w:rsidRPr="004F2A66">
              <w:rPr>
                <w:sz w:val="14"/>
              </w:rPr>
              <w:t>and</w:t>
            </w:r>
          </w:p>
        </w:tc>
      </w:tr>
    </w:tbl>
    <w:p w14:paraId="1D9C869D" w14:textId="77777777" w:rsidR="00DF0E9A" w:rsidRDefault="00DF0E9A" w:rsidP="00745D1B">
      <w:pPr>
        <w:spacing w:line="0" w:lineRule="atLeast"/>
        <w:ind w:left="80"/>
        <w:jc w:val="both"/>
        <w:rPr>
          <w:b/>
          <w:sz w:val="14"/>
        </w:rPr>
      </w:pPr>
      <w:r>
        <w:rPr>
          <w:b/>
          <w:sz w:val="14"/>
        </w:rPr>
        <w:t>nakliye konteynırı veya balıkçı gemisi yükleme öncesinde temiz ve dezenfekte edilmiştir veya öncesinde kullanılmamıştır. ve</w:t>
      </w:r>
    </w:p>
    <w:p w14:paraId="18E4E883" w14:textId="77777777" w:rsidR="00DF0E9A" w:rsidRDefault="00DF0E9A" w:rsidP="00745D1B">
      <w:pPr>
        <w:spacing w:line="32" w:lineRule="exact"/>
        <w:jc w:val="both"/>
        <w:rPr>
          <w:rFonts w:ascii="Times New Roman" w:eastAsia="Times New Roman" w:hAnsi="Times New Roman"/>
        </w:rPr>
      </w:pPr>
    </w:p>
    <w:p w14:paraId="20B8BB44" w14:textId="77777777" w:rsidR="00742B76" w:rsidRDefault="00DF0E9A" w:rsidP="00742B76">
      <w:pPr>
        <w:spacing w:line="228" w:lineRule="auto"/>
        <w:ind w:left="80" w:right="60"/>
        <w:jc w:val="both"/>
        <w:rPr>
          <w:b/>
          <w:sz w:val="14"/>
        </w:rPr>
      </w:pPr>
      <w:r>
        <w:rPr>
          <w:sz w:val="14"/>
        </w:rPr>
        <w:t xml:space="preserve">II.2.3.3 the consignment is identified by a legible label on the exterior of the container, or when transported by well boat, in the ship’s manifest, with the relevant information referred to in boxes 1.7 to 1.11 of Part 1 of this certificate, and the following statement: / </w:t>
      </w:r>
      <w:r>
        <w:rPr>
          <w:b/>
          <w:sz w:val="14"/>
        </w:rPr>
        <w:t>sevkiyat,</w:t>
      </w:r>
      <w:r>
        <w:rPr>
          <w:sz w:val="14"/>
        </w:rPr>
        <w:t xml:space="preserve"> </w:t>
      </w:r>
      <w:r>
        <w:rPr>
          <w:b/>
          <w:sz w:val="14"/>
        </w:rPr>
        <w:t>konteynırın dışında okunabilir</w:t>
      </w:r>
      <w:r>
        <w:rPr>
          <w:sz w:val="14"/>
        </w:rPr>
        <w:t xml:space="preserve"> </w:t>
      </w:r>
      <w:r>
        <w:rPr>
          <w:b/>
          <w:sz w:val="14"/>
        </w:rPr>
        <w:t>bir etiket ile</w:t>
      </w:r>
      <w:r>
        <w:rPr>
          <w:sz w:val="14"/>
        </w:rPr>
        <w:t xml:space="preserve"> </w:t>
      </w:r>
      <w:r>
        <w:rPr>
          <w:b/>
          <w:sz w:val="14"/>
        </w:rPr>
        <w:t>veya malın balıkçı gemisiyle</w:t>
      </w:r>
      <w:r>
        <w:rPr>
          <w:sz w:val="14"/>
        </w:rPr>
        <w:t xml:space="preserve"> </w:t>
      </w:r>
      <w:r>
        <w:rPr>
          <w:b/>
          <w:sz w:val="14"/>
        </w:rPr>
        <w:t>taşındığı durumlarda geminin manifestosunda, bu sertifikanın 1. Kısmında bulunan 1.7 ila 1.11 numaralı kutularda belirtilen ilgili bilgilerle ve aşağıda belirtilen ibare ile tanımlanmıştır.</w:t>
      </w:r>
    </w:p>
    <w:p w14:paraId="69F4D2BA" w14:textId="77777777" w:rsidR="00DF0E9A" w:rsidRDefault="00DF0E9A" w:rsidP="00742B76">
      <w:pPr>
        <w:spacing w:line="228" w:lineRule="auto"/>
        <w:ind w:left="80" w:right="60"/>
        <w:jc w:val="both"/>
        <w:rPr>
          <w:b/>
          <w:sz w:val="14"/>
        </w:rPr>
      </w:pPr>
      <w:r>
        <w:rPr>
          <w:sz w:val="14"/>
        </w:rPr>
        <w:t>“(</w:t>
      </w:r>
      <w:r>
        <w:rPr>
          <w:vertAlign w:val="superscript"/>
        </w:rPr>
        <w:t>3</w:t>
      </w:r>
      <w:r>
        <w:rPr>
          <w:sz w:val="14"/>
        </w:rPr>
        <w:t>)[Fish] (</w:t>
      </w:r>
      <w:r>
        <w:rPr>
          <w:vertAlign w:val="superscript"/>
        </w:rPr>
        <w:t>3</w:t>
      </w:r>
      <w:r>
        <w:rPr>
          <w:sz w:val="14"/>
        </w:rPr>
        <w:t xml:space="preserve">)[Crustaceans] intended for human consumption” </w:t>
      </w:r>
      <w:r>
        <w:rPr>
          <w:b/>
          <w:sz w:val="14"/>
        </w:rPr>
        <w:t>/</w:t>
      </w:r>
      <w:r>
        <w:rPr>
          <w:sz w:val="14"/>
        </w:rPr>
        <w:t xml:space="preserve"> </w:t>
      </w:r>
      <w:r>
        <w:rPr>
          <w:b/>
          <w:sz w:val="14"/>
        </w:rPr>
        <w:t>“İnsan tüketimine yönelik</w:t>
      </w:r>
      <w:r>
        <w:rPr>
          <w:sz w:val="14"/>
        </w:rPr>
        <w:t xml:space="preserve"> (</w:t>
      </w:r>
      <w:r>
        <w:rPr>
          <w:vertAlign w:val="superscript"/>
        </w:rPr>
        <w:t>3</w:t>
      </w:r>
      <w:r>
        <w:rPr>
          <w:sz w:val="14"/>
        </w:rPr>
        <w:t>)</w:t>
      </w:r>
      <w:r w:rsidR="00E55BAC">
        <w:rPr>
          <w:sz w:val="14"/>
        </w:rPr>
        <w:t>[</w:t>
      </w:r>
      <w:r w:rsidR="00E55BAC">
        <w:rPr>
          <w:b/>
          <w:sz w:val="14"/>
        </w:rPr>
        <w:t>Balık]</w:t>
      </w:r>
      <w:r>
        <w:rPr>
          <w:sz w:val="14"/>
        </w:rPr>
        <w:t>(</w:t>
      </w:r>
      <w:r>
        <w:rPr>
          <w:vertAlign w:val="superscript"/>
        </w:rPr>
        <w:t>3</w:t>
      </w:r>
      <w:r>
        <w:rPr>
          <w:sz w:val="14"/>
        </w:rPr>
        <w:t>)</w:t>
      </w:r>
      <w:r w:rsidR="00E55BAC">
        <w:rPr>
          <w:sz w:val="14"/>
        </w:rPr>
        <w:t>[</w:t>
      </w:r>
      <w:r w:rsidR="00E55BAC">
        <w:rPr>
          <w:b/>
          <w:sz w:val="14"/>
        </w:rPr>
        <w:t>Kabuklular]</w:t>
      </w:r>
      <w:r>
        <w:rPr>
          <w:b/>
          <w:sz w:val="14"/>
        </w:rPr>
        <w:t>”</w:t>
      </w:r>
    </w:p>
    <w:p w14:paraId="70451E28" w14:textId="77777777" w:rsidR="00DF0E9A" w:rsidRDefault="00DF0E9A" w:rsidP="00745D1B">
      <w:pPr>
        <w:spacing w:line="200" w:lineRule="exact"/>
        <w:jc w:val="both"/>
        <w:rPr>
          <w:rFonts w:ascii="Times New Roman" w:eastAsia="Times New Roman" w:hAnsi="Times New Roman"/>
        </w:rPr>
      </w:pPr>
    </w:p>
    <w:p w14:paraId="26A2D6A6" w14:textId="77777777" w:rsidR="00DF0E9A" w:rsidRDefault="00DF0E9A">
      <w:pPr>
        <w:spacing w:line="300" w:lineRule="exact"/>
        <w:rPr>
          <w:rFonts w:ascii="Times New Roman" w:eastAsia="Times New Roman" w:hAnsi="Times New Roman"/>
        </w:rPr>
      </w:pPr>
    </w:p>
    <w:p w14:paraId="50116A5B" w14:textId="77777777" w:rsidR="00DF0E9A" w:rsidRDefault="00DF0E9A">
      <w:pPr>
        <w:spacing w:line="0" w:lineRule="atLeast"/>
        <w:ind w:left="9140"/>
        <w:rPr>
          <w:b/>
          <w:sz w:val="16"/>
        </w:rPr>
      </w:pPr>
      <w:r>
        <w:rPr>
          <w:sz w:val="16"/>
        </w:rPr>
        <w:t xml:space="preserve">Sayfa </w:t>
      </w:r>
      <w:r>
        <w:rPr>
          <w:b/>
          <w:sz w:val="16"/>
        </w:rPr>
        <w:t>2</w:t>
      </w:r>
      <w:r>
        <w:rPr>
          <w:sz w:val="16"/>
        </w:rPr>
        <w:t xml:space="preserve"> / </w:t>
      </w:r>
      <w:r>
        <w:rPr>
          <w:b/>
          <w:sz w:val="16"/>
        </w:rPr>
        <w:t>3</w:t>
      </w:r>
    </w:p>
    <w:p w14:paraId="472A0CE9" w14:textId="77777777" w:rsidR="00DF0E9A" w:rsidRDefault="00DF0E9A">
      <w:pPr>
        <w:spacing w:line="0" w:lineRule="atLeast"/>
        <w:ind w:left="9140"/>
        <w:rPr>
          <w:b/>
          <w:sz w:val="16"/>
        </w:rPr>
        <w:sectPr w:rsidR="00DF0E9A">
          <w:pgSz w:w="11900" w:h="16838"/>
          <w:pgMar w:top="1173" w:right="406" w:bottom="0" w:left="699" w:header="0" w:footer="0" w:gutter="0"/>
          <w:cols w:num="2" w:space="0" w:equalWidth="0">
            <w:col w:w="195" w:space="346"/>
            <w:col w:w="10260"/>
          </w:cols>
          <w:docGrid w:linePitch="360"/>
        </w:sect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113"/>
      </w:tblGrid>
      <w:tr w:rsidR="006A066A" w14:paraId="68F8D6A2" w14:textId="77777777" w:rsidTr="00EF202A">
        <w:trPr>
          <w:trHeight w:val="552"/>
        </w:trPr>
        <w:tc>
          <w:tcPr>
            <w:tcW w:w="10113" w:type="dxa"/>
            <w:tcBorders>
              <w:top w:val="single" w:sz="4" w:space="0" w:color="auto"/>
              <w:left w:val="single" w:sz="4" w:space="0" w:color="auto"/>
              <w:bottom w:val="single" w:sz="4" w:space="0" w:color="auto"/>
              <w:right w:val="single" w:sz="4" w:space="0" w:color="auto"/>
            </w:tcBorders>
          </w:tcPr>
          <w:tbl>
            <w:tblPr>
              <w:tblW w:w="10020" w:type="dxa"/>
              <w:tblCellMar>
                <w:left w:w="0" w:type="dxa"/>
                <w:right w:w="0" w:type="dxa"/>
              </w:tblCellMar>
              <w:tblLook w:val="0000" w:firstRow="0" w:lastRow="0" w:firstColumn="0" w:lastColumn="0" w:noHBand="0" w:noVBand="0"/>
            </w:tblPr>
            <w:tblGrid>
              <w:gridCol w:w="4240"/>
              <w:gridCol w:w="2980"/>
              <w:gridCol w:w="2800"/>
            </w:tblGrid>
            <w:tr w:rsidR="004E4285" w:rsidRPr="004F2A66" w14:paraId="49F4937B" w14:textId="77777777" w:rsidTr="004E4285">
              <w:trPr>
                <w:trHeight w:val="644"/>
              </w:trPr>
              <w:tc>
                <w:tcPr>
                  <w:tcW w:w="4240" w:type="dxa"/>
                  <w:tcBorders>
                    <w:right w:val="single" w:sz="4" w:space="0" w:color="auto"/>
                  </w:tcBorders>
                </w:tcPr>
                <w:p w14:paraId="333E170B" w14:textId="77777777" w:rsidR="004E4285" w:rsidRPr="004F2A66" w:rsidRDefault="004E4285">
                  <w:pPr>
                    <w:spacing w:line="0" w:lineRule="atLeast"/>
                    <w:ind w:left="60"/>
                    <w:rPr>
                      <w:b/>
                      <w:sz w:val="16"/>
                    </w:rPr>
                  </w:pPr>
                  <w:r w:rsidRPr="004F2A66">
                    <w:rPr>
                      <w:sz w:val="16"/>
                    </w:rPr>
                    <w:lastRenderedPageBreak/>
                    <w:t xml:space="preserve">II. Health Information / </w:t>
                  </w:r>
                  <w:r w:rsidRPr="004F2A66">
                    <w:rPr>
                      <w:b/>
                      <w:sz w:val="16"/>
                    </w:rPr>
                    <w:t>Sağlık Bilgileri</w:t>
                  </w:r>
                </w:p>
              </w:tc>
              <w:tc>
                <w:tcPr>
                  <w:tcW w:w="2980" w:type="dxa"/>
                  <w:tcBorders>
                    <w:left w:val="single" w:sz="4" w:space="0" w:color="auto"/>
                    <w:right w:val="single" w:sz="4" w:space="0" w:color="auto"/>
                  </w:tcBorders>
                </w:tcPr>
                <w:p w14:paraId="7006D703" w14:textId="77777777" w:rsidR="004E4285" w:rsidRPr="004F2A66" w:rsidRDefault="004E4285">
                  <w:pPr>
                    <w:spacing w:line="0" w:lineRule="atLeast"/>
                    <w:ind w:left="40"/>
                    <w:rPr>
                      <w:b/>
                      <w:sz w:val="16"/>
                    </w:rPr>
                  </w:pPr>
                  <w:r w:rsidRPr="004F2A66">
                    <w:rPr>
                      <w:sz w:val="16"/>
                    </w:rPr>
                    <w:t>II. a.Certificate reference number/</w:t>
                  </w:r>
                  <w:r w:rsidRPr="004F2A66">
                    <w:rPr>
                      <w:b/>
                      <w:sz w:val="16"/>
                    </w:rPr>
                    <w:t>Sertifika</w:t>
                  </w:r>
                </w:p>
                <w:p w14:paraId="51737C02" w14:textId="77777777" w:rsidR="004E4285" w:rsidRDefault="004E4285" w:rsidP="00EB4C80">
                  <w:pPr>
                    <w:spacing w:line="0" w:lineRule="atLeast"/>
                    <w:ind w:left="40"/>
                    <w:rPr>
                      <w:b/>
                      <w:sz w:val="16"/>
                    </w:rPr>
                  </w:pPr>
                  <w:r w:rsidRPr="004F2A66">
                    <w:rPr>
                      <w:b/>
                      <w:sz w:val="16"/>
                    </w:rPr>
                    <w:t>referans numarası</w:t>
                  </w:r>
                </w:p>
                <w:p w14:paraId="5669448C" w14:textId="77777777" w:rsidR="004E4285" w:rsidRPr="005C1233" w:rsidRDefault="00264326" w:rsidP="00EB4C80">
                  <w:pPr>
                    <w:spacing w:line="0" w:lineRule="atLeast"/>
                    <w:ind w:left="40"/>
                    <w:rPr>
                      <w:rFonts w:ascii="Times New Roman" w:hAnsi="Times New Roman" w:cs="Times New Roman"/>
                      <w:bCs/>
                      <w:sz w:val="16"/>
                    </w:rPr>
                  </w:pPr>
                  <w:r>
                    <w:rPr>
                      <w:rFonts w:ascii="Times New Roman" w:hAnsi="Times New Roman" w:cs="Times New Roman" w:hint="eastAsia"/>
                      <w:bCs/>
                      <w:sz w:val="16"/>
                    </w:rPr>
                    <w:t xml:space="preserve"> </w:t>
                  </w:r>
                </w:p>
              </w:tc>
              <w:tc>
                <w:tcPr>
                  <w:tcW w:w="2800" w:type="dxa"/>
                  <w:tcBorders>
                    <w:left w:val="single" w:sz="4" w:space="0" w:color="auto"/>
                    <w:tr2bl w:val="single" w:sz="4" w:space="0" w:color="auto"/>
                  </w:tcBorders>
                </w:tcPr>
                <w:p w14:paraId="1F779750" w14:textId="77777777" w:rsidR="004E4285" w:rsidRPr="004F2A66" w:rsidRDefault="004E4285">
                  <w:pPr>
                    <w:spacing w:line="0" w:lineRule="atLeast"/>
                    <w:ind w:left="60"/>
                    <w:rPr>
                      <w:sz w:val="16"/>
                    </w:rPr>
                  </w:pPr>
                  <w:r w:rsidRPr="004F2A66">
                    <w:rPr>
                      <w:sz w:val="16"/>
                    </w:rPr>
                    <w:t>II. b</w:t>
                  </w:r>
                </w:p>
              </w:tc>
            </w:tr>
          </w:tbl>
          <w:p w14:paraId="46CAB119" w14:textId="77777777" w:rsidR="006A066A" w:rsidRDefault="006A066A" w:rsidP="006A066A">
            <w:pPr>
              <w:spacing w:line="0" w:lineRule="atLeast"/>
              <w:rPr>
                <w:sz w:val="16"/>
              </w:rPr>
            </w:pPr>
          </w:p>
        </w:tc>
      </w:tr>
      <w:tr w:rsidR="006A066A" w14:paraId="3D508200" w14:textId="77777777" w:rsidTr="002E1F8A">
        <w:trPr>
          <w:trHeight w:val="8412"/>
        </w:trPr>
        <w:tc>
          <w:tcPr>
            <w:tcW w:w="10113" w:type="dxa"/>
            <w:tcBorders>
              <w:top w:val="single" w:sz="4" w:space="0" w:color="auto"/>
              <w:left w:val="single" w:sz="4" w:space="0" w:color="auto"/>
              <w:bottom w:val="single" w:sz="4" w:space="0" w:color="auto"/>
              <w:right w:val="single" w:sz="4" w:space="0" w:color="auto"/>
            </w:tcBorders>
          </w:tcPr>
          <w:p w14:paraId="2D4EFACA" w14:textId="77777777" w:rsidR="006A066A" w:rsidRDefault="006A066A" w:rsidP="006A066A">
            <w:pPr>
              <w:spacing w:line="233" w:lineRule="auto"/>
              <w:ind w:left="58"/>
              <w:jc w:val="both"/>
              <w:rPr>
                <w:b/>
                <w:sz w:val="14"/>
              </w:rPr>
            </w:pPr>
            <w:r>
              <w:rPr>
                <w:sz w:val="14"/>
              </w:rPr>
              <w:t>Notes</w:t>
            </w:r>
            <w:r>
              <w:rPr>
                <w:b/>
                <w:sz w:val="14"/>
              </w:rPr>
              <w:t>/Notlar</w:t>
            </w:r>
          </w:p>
          <w:p w14:paraId="49F7ED7A" w14:textId="77777777" w:rsidR="006A066A" w:rsidRDefault="006A066A" w:rsidP="006A066A">
            <w:pPr>
              <w:spacing w:line="172" w:lineRule="exact"/>
              <w:ind w:left="-2"/>
              <w:jc w:val="both"/>
              <w:rPr>
                <w:rFonts w:ascii="Times New Roman" w:eastAsia="Times New Roman" w:hAnsi="Times New Roman"/>
              </w:rPr>
            </w:pPr>
          </w:p>
          <w:p w14:paraId="475E2FD8" w14:textId="77777777" w:rsidR="006A066A" w:rsidRDefault="006A066A" w:rsidP="006A066A">
            <w:pPr>
              <w:spacing w:line="0" w:lineRule="atLeast"/>
              <w:ind w:left="58"/>
              <w:jc w:val="both"/>
              <w:rPr>
                <w:b/>
                <w:sz w:val="14"/>
              </w:rPr>
            </w:pPr>
            <w:r>
              <w:rPr>
                <w:sz w:val="14"/>
              </w:rPr>
              <w:t>Part I</w:t>
            </w:r>
            <w:r>
              <w:rPr>
                <w:b/>
                <w:sz w:val="14"/>
              </w:rPr>
              <w:t>/</w:t>
            </w:r>
            <w:r>
              <w:rPr>
                <w:sz w:val="14"/>
              </w:rPr>
              <w:t xml:space="preserve"> </w:t>
            </w:r>
            <w:r>
              <w:rPr>
                <w:b/>
                <w:sz w:val="14"/>
              </w:rPr>
              <w:t>Kısım</w:t>
            </w:r>
            <w:r>
              <w:rPr>
                <w:sz w:val="14"/>
              </w:rPr>
              <w:t xml:space="preserve"> </w:t>
            </w:r>
            <w:r>
              <w:rPr>
                <w:b/>
                <w:sz w:val="14"/>
              </w:rPr>
              <w:t>I</w:t>
            </w:r>
          </w:p>
          <w:p w14:paraId="035E5919" w14:textId="77777777" w:rsidR="006A066A" w:rsidRDefault="006A066A" w:rsidP="006A066A">
            <w:pPr>
              <w:spacing w:line="202" w:lineRule="exact"/>
              <w:ind w:left="-2"/>
              <w:jc w:val="both"/>
              <w:rPr>
                <w:rFonts w:ascii="Times New Roman" w:eastAsia="Times New Roman" w:hAnsi="Times New Roman"/>
              </w:rPr>
            </w:pPr>
          </w:p>
          <w:p w14:paraId="558CCF93" w14:textId="77777777" w:rsidR="006A066A" w:rsidRDefault="006A066A" w:rsidP="006A066A">
            <w:pPr>
              <w:spacing w:line="216" w:lineRule="auto"/>
              <w:ind w:left="58" w:right="60"/>
              <w:jc w:val="both"/>
              <w:rPr>
                <w:b/>
                <w:sz w:val="14"/>
              </w:rPr>
            </w:pPr>
            <w:r>
              <w:rPr>
                <w:sz w:val="14"/>
              </w:rPr>
              <w:t>-Box reference 1.8: Region of origin: For frozen or processed bivalve molluscs, indicate the production area./</w:t>
            </w:r>
            <w:r>
              <w:rPr>
                <w:b/>
                <w:sz w:val="14"/>
              </w:rPr>
              <w:t>Madde 1.8: Orijin bölgesi: Dondurulmuş ya da işlenmiş çift</w:t>
            </w:r>
            <w:r>
              <w:rPr>
                <w:sz w:val="14"/>
              </w:rPr>
              <w:t xml:space="preserve"> </w:t>
            </w:r>
            <w:r>
              <w:rPr>
                <w:b/>
                <w:sz w:val="14"/>
              </w:rPr>
              <w:t>kabuklu yumuşakçalar için üretim alanını belirtiniz.</w:t>
            </w:r>
          </w:p>
          <w:p w14:paraId="16041CC9" w14:textId="77777777" w:rsidR="006A066A" w:rsidRDefault="006A066A" w:rsidP="006A066A">
            <w:pPr>
              <w:spacing w:line="1" w:lineRule="exact"/>
              <w:ind w:left="-2"/>
              <w:jc w:val="both"/>
              <w:rPr>
                <w:rFonts w:ascii="Times New Roman" w:eastAsia="Times New Roman" w:hAnsi="Times New Roman"/>
              </w:rPr>
            </w:pPr>
          </w:p>
          <w:p w14:paraId="36D11174" w14:textId="77777777" w:rsidR="006A066A" w:rsidRDefault="006A066A" w:rsidP="006A066A">
            <w:pPr>
              <w:spacing w:line="0" w:lineRule="atLeast"/>
              <w:ind w:left="58"/>
              <w:jc w:val="both"/>
              <w:rPr>
                <w:b/>
                <w:sz w:val="14"/>
              </w:rPr>
            </w:pPr>
            <w:r>
              <w:rPr>
                <w:sz w:val="14"/>
              </w:rPr>
              <w:t>-Box reference 1.11: Place of origin: Name and address of the dispatch establishment./</w:t>
            </w:r>
            <w:r>
              <w:rPr>
                <w:b/>
                <w:sz w:val="14"/>
              </w:rPr>
              <w:t>Madde 1.11: Orijin yeri:</w:t>
            </w:r>
            <w:r>
              <w:rPr>
                <w:sz w:val="14"/>
              </w:rPr>
              <w:t xml:space="preserve"> </w:t>
            </w:r>
            <w:r>
              <w:rPr>
                <w:b/>
                <w:sz w:val="14"/>
              </w:rPr>
              <w:t>Yüklendiği işletmenin adı, adresi.</w:t>
            </w:r>
          </w:p>
          <w:p w14:paraId="0D975F18" w14:textId="77777777" w:rsidR="006A066A" w:rsidRDefault="006A066A" w:rsidP="006A066A">
            <w:pPr>
              <w:spacing w:line="34" w:lineRule="exact"/>
              <w:ind w:left="-2"/>
              <w:jc w:val="both"/>
              <w:rPr>
                <w:rFonts w:ascii="Times New Roman" w:eastAsia="Times New Roman" w:hAnsi="Times New Roman"/>
              </w:rPr>
            </w:pPr>
          </w:p>
          <w:p w14:paraId="0327C7EE" w14:textId="77777777" w:rsidR="006A066A" w:rsidRDefault="006A066A" w:rsidP="006A066A">
            <w:pPr>
              <w:numPr>
                <w:ilvl w:val="0"/>
                <w:numId w:val="5"/>
              </w:numPr>
              <w:tabs>
                <w:tab w:val="left" w:pos="146"/>
              </w:tabs>
              <w:spacing w:line="224" w:lineRule="auto"/>
              <w:ind w:left="58" w:right="60" w:firstLine="4"/>
              <w:jc w:val="both"/>
              <w:rPr>
                <w:sz w:val="14"/>
              </w:rPr>
            </w:pPr>
            <w:r>
              <w:rPr>
                <w:sz w:val="14"/>
              </w:rPr>
              <w:t>Box reference 1.15: Registration number (railway wagons or container and lorries), flight number (aircraft) or name (ship). Separate information is to be provided in the event of unloading and reloading./</w:t>
            </w:r>
            <w:r>
              <w:rPr>
                <w:b/>
                <w:sz w:val="14"/>
              </w:rPr>
              <w:t>Madde 1.15:</w:t>
            </w:r>
            <w:r>
              <w:rPr>
                <w:sz w:val="14"/>
              </w:rPr>
              <w:t xml:space="preserve"> </w:t>
            </w:r>
            <w:r>
              <w:rPr>
                <w:b/>
                <w:sz w:val="14"/>
              </w:rPr>
              <w:t>Kayıt numarası (tren vagonu veya konteyner ve kamyon),</w:t>
            </w:r>
            <w:r>
              <w:rPr>
                <w:sz w:val="14"/>
              </w:rPr>
              <w:t xml:space="preserve"> </w:t>
            </w:r>
            <w:r>
              <w:rPr>
                <w:b/>
                <w:sz w:val="14"/>
              </w:rPr>
              <w:t>uçuş numarası (uçak) veya ad</w:t>
            </w:r>
            <w:r>
              <w:rPr>
                <w:sz w:val="14"/>
              </w:rPr>
              <w:t xml:space="preserve"> </w:t>
            </w:r>
            <w:r>
              <w:rPr>
                <w:b/>
                <w:sz w:val="14"/>
              </w:rPr>
              <w:t>(gemi).</w:t>
            </w:r>
            <w:r>
              <w:rPr>
                <w:sz w:val="14"/>
              </w:rPr>
              <w:t xml:space="preserve"> </w:t>
            </w:r>
            <w:r>
              <w:rPr>
                <w:b/>
                <w:sz w:val="14"/>
              </w:rPr>
              <w:t>Boşaltılma</w:t>
            </w:r>
            <w:r>
              <w:rPr>
                <w:sz w:val="14"/>
              </w:rPr>
              <w:t xml:space="preserve"> </w:t>
            </w:r>
            <w:r>
              <w:rPr>
                <w:b/>
                <w:sz w:val="14"/>
              </w:rPr>
              <w:t>ve geri yükleme</w:t>
            </w:r>
            <w:r>
              <w:rPr>
                <w:sz w:val="14"/>
              </w:rPr>
              <w:t xml:space="preserve"> </w:t>
            </w:r>
            <w:r>
              <w:rPr>
                <w:b/>
                <w:sz w:val="14"/>
              </w:rPr>
              <w:t>durumunda ayrı bilgi sağlanmalıdır.</w:t>
            </w:r>
          </w:p>
          <w:p w14:paraId="282DAF62" w14:textId="77777777" w:rsidR="006A066A" w:rsidRDefault="006A066A" w:rsidP="006A066A">
            <w:pPr>
              <w:spacing w:line="32" w:lineRule="exact"/>
              <w:ind w:left="-2"/>
              <w:jc w:val="both"/>
              <w:rPr>
                <w:sz w:val="14"/>
              </w:rPr>
            </w:pPr>
          </w:p>
          <w:p w14:paraId="7BAE05BD" w14:textId="77777777" w:rsidR="006A066A" w:rsidRDefault="006A066A" w:rsidP="006A066A">
            <w:pPr>
              <w:numPr>
                <w:ilvl w:val="0"/>
                <w:numId w:val="5"/>
              </w:numPr>
              <w:tabs>
                <w:tab w:val="left" w:pos="139"/>
              </w:tabs>
              <w:spacing w:line="225" w:lineRule="auto"/>
              <w:ind w:left="58" w:right="60" w:firstLine="4"/>
              <w:jc w:val="both"/>
              <w:rPr>
                <w:sz w:val="14"/>
              </w:rPr>
            </w:pPr>
            <w:r>
              <w:rPr>
                <w:sz w:val="14"/>
              </w:rPr>
              <w:t>Box reference 1.19: use the appropriate Harmonised System (HS) codes of the World Customs Organization of the following headings: 0301, 0302, 0303, 0304, 0305, 0306, 0307, 0308, 05.11, 15.04, 1516. 1518, 1603, 1604, 1605 or 2106./</w:t>
            </w:r>
            <w:r>
              <w:rPr>
                <w:b/>
                <w:sz w:val="14"/>
              </w:rPr>
              <w:t>Madde 1.19: Dünya Gümrük Örgütünün uygun</w:t>
            </w:r>
            <w:r>
              <w:rPr>
                <w:sz w:val="14"/>
              </w:rPr>
              <w:t xml:space="preserve"> </w:t>
            </w:r>
            <w:r>
              <w:rPr>
                <w:b/>
                <w:sz w:val="14"/>
              </w:rPr>
              <w:t>kodlarını</w:t>
            </w:r>
            <w:r>
              <w:rPr>
                <w:sz w:val="14"/>
              </w:rPr>
              <w:t xml:space="preserve"> </w:t>
            </w:r>
            <w:r>
              <w:rPr>
                <w:b/>
                <w:sz w:val="14"/>
              </w:rPr>
              <w:t>(HS)</w:t>
            </w:r>
            <w:r>
              <w:rPr>
                <w:sz w:val="14"/>
              </w:rPr>
              <w:t xml:space="preserve"> </w:t>
            </w:r>
            <w:r>
              <w:rPr>
                <w:b/>
                <w:sz w:val="14"/>
              </w:rPr>
              <w:t>kullanınız: 0301, 0302, 0303, 0304, 0305,</w:t>
            </w:r>
            <w:r>
              <w:rPr>
                <w:sz w:val="14"/>
              </w:rPr>
              <w:t xml:space="preserve"> </w:t>
            </w:r>
            <w:r>
              <w:rPr>
                <w:b/>
                <w:sz w:val="14"/>
              </w:rPr>
              <w:t>0306, 0307, 0308, 05.11, 15.04, 1516, 1518, 1603, 1604, 1605 veya 2106.</w:t>
            </w:r>
          </w:p>
          <w:p w14:paraId="5E1F0AE9" w14:textId="77777777" w:rsidR="006A066A" w:rsidRDefault="006A066A" w:rsidP="006A066A">
            <w:pPr>
              <w:spacing w:line="0" w:lineRule="atLeast"/>
              <w:ind w:left="58"/>
              <w:jc w:val="both"/>
              <w:rPr>
                <w:b/>
                <w:sz w:val="14"/>
              </w:rPr>
            </w:pPr>
            <w:r>
              <w:rPr>
                <w:sz w:val="14"/>
              </w:rPr>
              <w:t>-Box reference 1.23: Identification of container/Seal number: Where there is a serial number of the seal it has to be indicated./</w:t>
            </w:r>
            <w:r>
              <w:rPr>
                <w:b/>
                <w:sz w:val="14"/>
              </w:rPr>
              <w:t>Madde 1.23:</w:t>
            </w:r>
            <w:r>
              <w:rPr>
                <w:sz w:val="14"/>
              </w:rPr>
              <w:t xml:space="preserve"> </w:t>
            </w:r>
            <w:r>
              <w:rPr>
                <w:b/>
                <w:sz w:val="14"/>
              </w:rPr>
              <w:t>Konteynırın</w:t>
            </w:r>
            <w:r>
              <w:rPr>
                <w:sz w:val="14"/>
              </w:rPr>
              <w:t xml:space="preserve"> </w:t>
            </w:r>
            <w:r>
              <w:rPr>
                <w:b/>
                <w:sz w:val="14"/>
              </w:rPr>
              <w:t>kimlik</w:t>
            </w:r>
            <w:r>
              <w:rPr>
                <w:sz w:val="14"/>
              </w:rPr>
              <w:t xml:space="preserve"> </w:t>
            </w:r>
            <w:r>
              <w:rPr>
                <w:b/>
                <w:sz w:val="14"/>
              </w:rPr>
              <w:t>numarası /Mühür numarası: Mührün seri numarasının olduğu durumlarda, bu belirtilmelidir.</w:t>
            </w:r>
          </w:p>
          <w:p w14:paraId="67F2722C" w14:textId="77777777" w:rsidR="006A066A" w:rsidRDefault="006A066A" w:rsidP="006A066A">
            <w:pPr>
              <w:spacing w:line="31" w:lineRule="exact"/>
              <w:ind w:left="-2"/>
              <w:jc w:val="both"/>
              <w:rPr>
                <w:sz w:val="14"/>
              </w:rPr>
            </w:pPr>
          </w:p>
          <w:p w14:paraId="5B12E08B" w14:textId="77777777" w:rsidR="006A066A" w:rsidRDefault="006A066A" w:rsidP="006A066A">
            <w:pPr>
              <w:spacing w:line="216" w:lineRule="auto"/>
              <w:ind w:left="58" w:right="60"/>
              <w:jc w:val="both"/>
              <w:rPr>
                <w:b/>
                <w:sz w:val="14"/>
              </w:rPr>
            </w:pPr>
            <w:r>
              <w:rPr>
                <w:sz w:val="14"/>
              </w:rPr>
              <w:t>-Box reference 1.28: Nature of commodity: Specify whether aquaculture or wild origin./</w:t>
            </w:r>
            <w:r>
              <w:rPr>
                <w:b/>
                <w:sz w:val="14"/>
              </w:rPr>
              <w:t>Madde</w:t>
            </w:r>
            <w:r>
              <w:rPr>
                <w:sz w:val="14"/>
              </w:rPr>
              <w:t xml:space="preserve"> </w:t>
            </w:r>
            <w:r>
              <w:rPr>
                <w:b/>
                <w:sz w:val="14"/>
              </w:rPr>
              <w:t>1.28: Malın niteliği:</w:t>
            </w:r>
            <w:r>
              <w:rPr>
                <w:sz w:val="14"/>
              </w:rPr>
              <w:t xml:space="preserve"> </w:t>
            </w:r>
            <w:r>
              <w:rPr>
                <w:b/>
                <w:sz w:val="14"/>
              </w:rPr>
              <w:t>Yetiştirme veya yaban hayatı menşeli</w:t>
            </w:r>
            <w:r>
              <w:rPr>
                <w:sz w:val="14"/>
              </w:rPr>
              <w:t xml:space="preserve"> </w:t>
            </w:r>
            <w:r>
              <w:rPr>
                <w:b/>
                <w:sz w:val="14"/>
              </w:rPr>
              <w:t>ürün olup</w:t>
            </w:r>
            <w:r>
              <w:rPr>
                <w:sz w:val="14"/>
              </w:rPr>
              <w:t xml:space="preserve"> </w:t>
            </w:r>
            <w:r>
              <w:rPr>
                <w:b/>
                <w:sz w:val="14"/>
              </w:rPr>
              <w:t>olmadığını belirtiniz.</w:t>
            </w:r>
          </w:p>
          <w:p w14:paraId="7E3D172C" w14:textId="77777777" w:rsidR="006A066A" w:rsidRDefault="006A066A" w:rsidP="006A066A">
            <w:pPr>
              <w:spacing w:line="3" w:lineRule="exact"/>
              <w:ind w:left="-2"/>
              <w:jc w:val="both"/>
              <w:rPr>
                <w:sz w:val="14"/>
              </w:rPr>
            </w:pPr>
          </w:p>
          <w:p w14:paraId="08AEFBA8" w14:textId="77777777" w:rsidR="006A066A" w:rsidRDefault="006A066A" w:rsidP="006A066A">
            <w:pPr>
              <w:spacing w:line="0" w:lineRule="atLeast"/>
              <w:ind w:left="58"/>
              <w:jc w:val="both"/>
              <w:rPr>
                <w:b/>
                <w:sz w:val="14"/>
              </w:rPr>
            </w:pPr>
            <w:r>
              <w:rPr>
                <w:sz w:val="14"/>
              </w:rPr>
              <w:t>Treatment type: Specify whether live, chilled, frozen or processed./</w:t>
            </w:r>
            <w:r>
              <w:rPr>
                <w:b/>
                <w:sz w:val="14"/>
              </w:rPr>
              <w:t>İşlem tipi: Canlı, soğutulmuş, dondurulmuş ya da işlenmiş olup olmadığını belirtiniz.</w:t>
            </w:r>
          </w:p>
          <w:p w14:paraId="3BF91B7F" w14:textId="77777777" w:rsidR="006A066A" w:rsidRDefault="006A066A" w:rsidP="006A066A">
            <w:pPr>
              <w:spacing w:line="31" w:lineRule="exact"/>
              <w:ind w:left="-2"/>
              <w:jc w:val="both"/>
              <w:rPr>
                <w:sz w:val="14"/>
              </w:rPr>
            </w:pPr>
          </w:p>
          <w:p w14:paraId="5EA0AB34" w14:textId="77777777" w:rsidR="006A066A" w:rsidRDefault="006A066A" w:rsidP="006A066A">
            <w:pPr>
              <w:spacing w:line="217" w:lineRule="auto"/>
              <w:ind w:left="58" w:right="60"/>
              <w:jc w:val="both"/>
              <w:rPr>
                <w:b/>
                <w:sz w:val="14"/>
              </w:rPr>
            </w:pPr>
            <w:r>
              <w:rPr>
                <w:sz w:val="14"/>
              </w:rPr>
              <w:t>Manufacturing plant: includes factory vessel, freezer vessel, cold store, processing plant./</w:t>
            </w:r>
            <w:r>
              <w:rPr>
                <w:b/>
                <w:sz w:val="14"/>
              </w:rPr>
              <w:t>Üretim tesisi: üretim gemisi, donduruculu</w:t>
            </w:r>
            <w:r>
              <w:rPr>
                <w:sz w:val="14"/>
              </w:rPr>
              <w:t xml:space="preserve"> </w:t>
            </w:r>
            <w:r>
              <w:rPr>
                <w:b/>
                <w:sz w:val="14"/>
              </w:rPr>
              <w:t>gemi, soğutma deposu, işleme</w:t>
            </w:r>
            <w:r>
              <w:rPr>
                <w:sz w:val="14"/>
              </w:rPr>
              <w:t xml:space="preserve"> </w:t>
            </w:r>
            <w:r>
              <w:rPr>
                <w:b/>
                <w:sz w:val="14"/>
              </w:rPr>
              <w:t>tesisini</w:t>
            </w:r>
            <w:r>
              <w:rPr>
                <w:sz w:val="14"/>
              </w:rPr>
              <w:t xml:space="preserve"> </w:t>
            </w:r>
            <w:r>
              <w:rPr>
                <w:b/>
                <w:sz w:val="14"/>
              </w:rPr>
              <w:t>kapsar.</w:t>
            </w:r>
          </w:p>
          <w:p w14:paraId="54D4E273" w14:textId="77777777" w:rsidR="006A066A" w:rsidRDefault="006A066A" w:rsidP="006A066A">
            <w:pPr>
              <w:spacing w:line="173" w:lineRule="exact"/>
              <w:ind w:left="-2"/>
              <w:jc w:val="both"/>
              <w:rPr>
                <w:rFonts w:ascii="Times New Roman" w:eastAsia="Times New Roman" w:hAnsi="Times New Roman"/>
              </w:rPr>
            </w:pPr>
          </w:p>
          <w:p w14:paraId="06003996" w14:textId="77777777" w:rsidR="006A066A" w:rsidRDefault="006A066A" w:rsidP="006A066A">
            <w:pPr>
              <w:spacing w:line="0" w:lineRule="atLeast"/>
              <w:ind w:left="58"/>
              <w:jc w:val="both"/>
              <w:rPr>
                <w:b/>
                <w:sz w:val="14"/>
              </w:rPr>
            </w:pPr>
            <w:r>
              <w:rPr>
                <w:b/>
                <w:sz w:val="14"/>
              </w:rPr>
              <w:t>Part II:/Kısım II</w:t>
            </w:r>
          </w:p>
          <w:p w14:paraId="51ADE0DF" w14:textId="77777777" w:rsidR="006A066A" w:rsidRDefault="006A066A" w:rsidP="006A066A">
            <w:pPr>
              <w:spacing w:line="142" w:lineRule="exact"/>
              <w:ind w:left="-2"/>
              <w:jc w:val="both"/>
              <w:rPr>
                <w:rFonts w:ascii="Times New Roman" w:eastAsia="Times New Roman" w:hAnsi="Times New Roman"/>
              </w:rPr>
            </w:pPr>
          </w:p>
          <w:p w14:paraId="16989964" w14:textId="77777777" w:rsidR="006A066A" w:rsidRDefault="006A066A" w:rsidP="006A066A">
            <w:pPr>
              <w:spacing w:line="0" w:lineRule="atLeast"/>
              <w:ind w:left="58"/>
              <w:jc w:val="both"/>
              <w:rPr>
                <w:b/>
                <w:sz w:val="14"/>
              </w:rPr>
            </w:pPr>
            <w:r>
              <w:rPr>
                <w:b/>
                <w:sz w:val="14"/>
              </w:rPr>
              <w:t>(</w:t>
            </w:r>
            <w:r>
              <w:rPr>
                <w:b/>
                <w:vertAlign w:val="superscript"/>
              </w:rPr>
              <w:t>1</w:t>
            </w:r>
            <w:r>
              <w:rPr>
                <w:b/>
                <w:sz w:val="14"/>
              </w:rPr>
              <w:t xml:space="preserve">) </w:t>
            </w:r>
            <w:r>
              <w:rPr>
                <w:sz w:val="14"/>
              </w:rPr>
              <w:t>Part II.2 of this certificate does not apply to: / (</w:t>
            </w:r>
            <w:r>
              <w:rPr>
                <w:vertAlign w:val="superscript"/>
              </w:rPr>
              <w:t>1</w:t>
            </w:r>
            <w:r>
              <w:rPr>
                <w:sz w:val="14"/>
              </w:rPr>
              <w:t>)</w:t>
            </w:r>
            <w:r>
              <w:rPr>
                <w:b/>
                <w:sz w:val="14"/>
              </w:rPr>
              <w:t xml:space="preserve"> Bu sertifikanın Kısım. II.2 bölümü aşağıdakiler için uygulanmayacaktır :</w:t>
            </w:r>
          </w:p>
          <w:p w14:paraId="774144A7" w14:textId="77777777" w:rsidR="006A066A" w:rsidRDefault="006A066A" w:rsidP="006A066A">
            <w:pPr>
              <w:spacing w:line="11" w:lineRule="exact"/>
              <w:ind w:left="-2"/>
              <w:jc w:val="both"/>
              <w:rPr>
                <w:rFonts w:ascii="Times New Roman" w:eastAsia="Times New Roman" w:hAnsi="Times New Roman"/>
              </w:rPr>
            </w:pPr>
          </w:p>
          <w:p w14:paraId="1DF3A4C5" w14:textId="77777777" w:rsidR="006A066A" w:rsidRDefault="006A066A" w:rsidP="006A066A">
            <w:pPr>
              <w:numPr>
                <w:ilvl w:val="0"/>
                <w:numId w:val="6"/>
              </w:numPr>
              <w:tabs>
                <w:tab w:val="left" w:pos="614"/>
              </w:tabs>
              <w:spacing w:line="216" w:lineRule="auto"/>
              <w:ind w:left="418" w:right="60"/>
              <w:jc w:val="both"/>
              <w:rPr>
                <w:b/>
                <w:sz w:val="14"/>
              </w:rPr>
            </w:pPr>
            <w:r>
              <w:rPr>
                <w:sz w:val="14"/>
              </w:rPr>
              <w:t>non-viable crustaceans, which means crustaceans no longer able to survive as living animals if returned to the environment from which they were obtained,/</w:t>
            </w:r>
            <w:r>
              <w:rPr>
                <w:b/>
                <w:sz w:val="14"/>
              </w:rPr>
              <w:t>Elde</w:t>
            </w:r>
            <w:r>
              <w:rPr>
                <w:sz w:val="14"/>
              </w:rPr>
              <w:t xml:space="preserve"> </w:t>
            </w:r>
            <w:r>
              <w:rPr>
                <w:b/>
                <w:sz w:val="14"/>
              </w:rPr>
              <w:t>edildikleri çevreye geri dönmeleri durumunda artık canlı hayvan olarak hayatta kalamayan cansız kabuklular,</w:t>
            </w:r>
          </w:p>
          <w:p w14:paraId="2704D4D6" w14:textId="77777777" w:rsidR="006A066A" w:rsidRDefault="006A066A" w:rsidP="006A066A">
            <w:pPr>
              <w:spacing w:line="3" w:lineRule="exact"/>
              <w:ind w:left="-2"/>
              <w:jc w:val="both"/>
              <w:rPr>
                <w:b/>
                <w:sz w:val="14"/>
              </w:rPr>
            </w:pPr>
          </w:p>
          <w:p w14:paraId="7F65E337" w14:textId="77777777" w:rsidR="006A066A" w:rsidRDefault="006A066A" w:rsidP="006A066A">
            <w:pPr>
              <w:numPr>
                <w:ilvl w:val="0"/>
                <w:numId w:val="6"/>
              </w:numPr>
              <w:tabs>
                <w:tab w:val="left" w:pos="620"/>
              </w:tabs>
              <w:spacing w:line="0" w:lineRule="atLeast"/>
              <w:ind w:left="618" w:hanging="200"/>
              <w:jc w:val="both"/>
              <w:rPr>
                <w:b/>
                <w:sz w:val="14"/>
              </w:rPr>
            </w:pPr>
            <w:r>
              <w:rPr>
                <w:sz w:val="14"/>
              </w:rPr>
              <w:t xml:space="preserve">fish which are slaughtered and eviscerated before dispatch, / </w:t>
            </w:r>
            <w:r>
              <w:rPr>
                <w:b/>
                <w:sz w:val="14"/>
              </w:rPr>
              <w:t>sevk edilmeden önce kesilen</w:t>
            </w:r>
            <w:r>
              <w:rPr>
                <w:sz w:val="14"/>
              </w:rPr>
              <w:t xml:space="preserve"> </w:t>
            </w:r>
            <w:r>
              <w:rPr>
                <w:b/>
                <w:sz w:val="14"/>
              </w:rPr>
              <w:t>ve iç organları temizlenen balıklar,</w:t>
            </w:r>
          </w:p>
          <w:p w14:paraId="02CAAE25" w14:textId="77777777" w:rsidR="006A066A" w:rsidRDefault="006A066A" w:rsidP="006A066A">
            <w:pPr>
              <w:spacing w:line="32" w:lineRule="exact"/>
              <w:ind w:left="-2"/>
              <w:jc w:val="both"/>
              <w:rPr>
                <w:b/>
                <w:sz w:val="14"/>
              </w:rPr>
            </w:pPr>
          </w:p>
          <w:p w14:paraId="348769FB" w14:textId="77777777" w:rsidR="006A066A" w:rsidRDefault="006A066A" w:rsidP="006A066A">
            <w:pPr>
              <w:numPr>
                <w:ilvl w:val="0"/>
                <w:numId w:val="6"/>
              </w:numPr>
              <w:tabs>
                <w:tab w:val="left" w:pos="605"/>
              </w:tabs>
              <w:spacing w:line="228" w:lineRule="auto"/>
              <w:ind w:left="418" w:right="80"/>
              <w:jc w:val="both"/>
              <w:rPr>
                <w:b/>
                <w:sz w:val="14"/>
              </w:rPr>
            </w:pPr>
            <w:r>
              <w:rPr>
                <w:sz w:val="14"/>
              </w:rPr>
              <w:t>aquaculture animals and products thereof, which are placed on the market for human consumption without further processing, provided that they are packed in retail-sale packages which comply with the provisions for such packages in Regulation (EC) No 853/2004, /</w:t>
            </w:r>
            <w:r>
              <w:rPr>
                <w:b/>
                <w:sz w:val="14"/>
              </w:rPr>
              <w:t>853/2004/EC</w:t>
            </w:r>
            <w:r>
              <w:rPr>
                <w:sz w:val="14"/>
              </w:rPr>
              <w:t xml:space="preserve"> </w:t>
            </w:r>
            <w:r>
              <w:rPr>
                <w:b/>
                <w:sz w:val="14"/>
              </w:rPr>
              <w:t>sayılı Yönetmelik’teki ambalajlama</w:t>
            </w:r>
            <w:r>
              <w:rPr>
                <w:sz w:val="14"/>
              </w:rPr>
              <w:t xml:space="preserve"> </w:t>
            </w:r>
            <w:r>
              <w:rPr>
                <w:b/>
                <w:sz w:val="14"/>
              </w:rPr>
              <w:t>hükümlerine uygun olarak perakende satış ambalajlarıyla paketlenmeleri koşuluyla, daha sonra işlemden geçmeden insan tüketimi için piyasaya sunulan balıkçılık hayvanları ve ürünleri,</w:t>
            </w:r>
          </w:p>
          <w:p w14:paraId="49F97FED" w14:textId="77777777" w:rsidR="006A066A" w:rsidRDefault="006A066A" w:rsidP="006A066A">
            <w:pPr>
              <w:spacing w:line="34" w:lineRule="exact"/>
              <w:ind w:left="-2"/>
              <w:jc w:val="both"/>
              <w:rPr>
                <w:b/>
                <w:sz w:val="14"/>
              </w:rPr>
            </w:pPr>
          </w:p>
          <w:p w14:paraId="03AD8B5B" w14:textId="77777777" w:rsidR="006A066A" w:rsidRDefault="006A066A" w:rsidP="006A066A">
            <w:pPr>
              <w:numPr>
                <w:ilvl w:val="0"/>
                <w:numId w:val="6"/>
              </w:numPr>
              <w:tabs>
                <w:tab w:val="left" w:pos="617"/>
              </w:tabs>
              <w:spacing w:line="232" w:lineRule="auto"/>
              <w:ind w:left="418" w:right="60"/>
              <w:jc w:val="both"/>
              <w:rPr>
                <w:b/>
                <w:sz w:val="14"/>
              </w:rPr>
            </w:pPr>
            <w:r>
              <w:rPr>
                <w:sz w:val="14"/>
              </w:rPr>
              <w:t xml:space="preserve">crustaceans destined for processing establishments authorised in accordance with Article 4(2) of Directive 2006/88/EC, or for dispatch centres, purification centres or similar businesses which are equipped with an effluent treatment system inactivating the pathogens in question, or where the effluent is subject to other types of treatment reducing the risk of transmitting diseases to the natural waters to an acceptable level, / </w:t>
            </w:r>
            <w:r>
              <w:rPr>
                <w:b/>
                <w:sz w:val="14"/>
              </w:rPr>
              <w:t>2006/88/EC sayılı Direktif’in 4(2)’inci Maddesi doğrultusunda</w:t>
            </w:r>
            <w:r>
              <w:rPr>
                <w:sz w:val="14"/>
              </w:rPr>
              <w:t xml:space="preserve"> </w:t>
            </w:r>
            <w:r>
              <w:rPr>
                <w:b/>
                <w:sz w:val="14"/>
              </w:rPr>
              <w:t>yetkilendirilmiş işleme tesislerine ya da sevk merkezlerine, arıtma merkezlerine veya söz konusu patojenleri inaktive eden bir atık işleme sistemi bulunan ya da atık maddenin, doğal sulara hastalık yayılma riskini kabul edilebilir bir seviyeye kadar azaltan diğer işleme tiplerine tabi tutulduğu benzer işletmelere gönderilen kabuklular,</w:t>
            </w:r>
          </w:p>
          <w:p w14:paraId="33C7D6E2" w14:textId="77777777" w:rsidR="006A066A" w:rsidRDefault="006A066A" w:rsidP="006A066A">
            <w:pPr>
              <w:spacing w:line="1" w:lineRule="exact"/>
              <w:ind w:left="-2"/>
              <w:jc w:val="both"/>
              <w:rPr>
                <w:b/>
                <w:sz w:val="14"/>
              </w:rPr>
            </w:pPr>
          </w:p>
          <w:p w14:paraId="148B781E" w14:textId="77777777" w:rsidR="006A066A" w:rsidRDefault="006A066A" w:rsidP="006A066A">
            <w:pPr>
              <w:numPr>
                <w:ilvl w:val="0"/>
                <w:numId w:val="6"/>
              </w:numPr>
              <w:tabs>
                <w:tab w:val="left" w:pos="620"/>
              </w:tabs>
              <w:spacing w:line="0" w:lineRule="atLeast"/>
              <w:ind w:left="618" w:hanging="200"/>
              <w:jc w:val="both"/>
              <w:rPr>
                <w:b/>
                <w:sz w:val="14"/>
              </w:rPr>
            </w:pPr>
            <w:r>
              <w:rPr>
                <w:sz w:val="14"/>
              </w:rPr>
              <w:t>crustaceans which are intended for further processing before human consumption without temporary storage at the place of processing and packed and labelled</w:t>
            </w:r>
          </w:p>
          <w:p w14:paraId="458BCC79" w14:textId="77777777" w:rsidR="006A066A" w:rsidRDefault="006A066A" w:rsidP="006A066A">
            <w:pPr>
              <w:spacing w:line="32" w:lineRule="exact"/>
              <w:ind w:left="-2"/>
              <w:jc w:val="both"/>
              <w:rPr>
                <w:rFonts w:ascii="Times New Roman" w:eastAsia="Times New Roman" w:hAnsi="Times New Roman"/>
              </w:rPr>
            </w:pPr>
          </w:p>
          <w:p w14:paraId="1F3012EE" w14:textId="77777777" w:rsidR="006A066A" w:rsidRDefault="006A066A" w:rsidP="006A066A">
            <w:pPr>
              <w:spacing w:line="215" w:lineRule="auto"/>
              <w:ind w:left="418" w:right="80"/>
              <w:jc w:val="both"/>
              <w:rPr>
                <w:b/>
                <w:sz w:val="14"/>
              </w:rPr>
            </w:pPr>
            <w:r>
              <w:rPr>
                <w:sz w:val="14"/>
              </w:rPr>
              <w:t xml:space="preserve">for that purpose in accordance with Regulation (EC) No 853/2004. </w:t>
            </w:r>
            <w:r>
              <w:rPr>
                <w:b/>
                <w:sz w:val="14"/>
              </w:rPr>
              <w:t>/853/2004/EC sayılı Yönetmeliğe uygun olması amacıyla işleme, paketleme ve etiketleme yerinde</w:t>
            </w:r>
            <w:r>
              <w:rPr>
                <w:sz w:val="14"/>
              </w:rPr>
              <w:t xml:space="preserve"> </w:t>
            </w:r>
            <w:r>
              <w:rPr>
                <w:b/>
                <w:sz w:val="14"/>
              </w:rPr>
              <w:t>geçici depolama yapılmadan, insan tüketiminden önce ileri işlemden geçmesi amaçlanan kabuklular</w:t>
            </w:r>
          </w:p>
          <w:p w14:paraId="1252E731" w14:textId="77777777" w:rsidR="006A066A" w:rsidRDefault="006A066A" w:rsidP="006A066A">
            <w:pPr>
              <w:spacing w:line="1" w:lineRule="exact"/>
              <w:ind w:left="-2"/>
              <w:jc w:val="both"/>
              <w:rPr>
                <w:rFonts w:ascii="Times New Roman" w:eastAsia="Times New Roman" w:hAnsi="Times New Roman"/>
              </w:rPr>
            </w:pPr>
          </w:p>
          <w:p w14:paraId="117BF528" w14:textId="77777777" w:rsidR="006A066A" w:rsidRDefault="006A066A" w:rsidP="006A066A">
            <w:pPr>
              <w:spacing w:line="219" w:lineRule="auto"/>
              <w:ind w:left="58" w:right="60"/>
              <w:jc w:val="both"/>
              <w:rPr>
                <w:b/>
                <w:sz w:val="14"/>
              </w:rPr>
            </w:pPr>
            <w:r>
              <w:rPr>
                <w:b/>
                <w:sz w:val="14"/>
              </w:rPr>
              <w:t>(</w:t>
            </w:r>
            <w:r>
              <w:rPr>
                <w:b/>
                <w:vertAlign w:val="superscript"/>
              </w:rPr>
              <w:t>2</w:t>
            </w:r>
            <w:r>
              <w:rPr>
                <w:b/>
                <w:sz w:val="14"/>
              </w:rPr>
              <w:t xml:space="preserve">) </w:t>
            </w:r>
            <w:r>
              <w:rPr>
                <w:sz w:val="14"/>
              </w:rPr>
              <w:t>Parts II.2.1 and II.2.2 of this certificate only apply to species susceptible to one or more of the diseases referred to in the heading of the point concerned. Susceptible</w:t>
            </w:r>
            <w:r>
              <w:rPr>
                <w:b/>
                <w:sz w:val="14"/>
              </w:rPr>
              <w:t xml:space="preserve"> </w:t>
            </w:r>
            <w:r>
              <w:rPr>
                <w:sz w:val="14"/>
              </w:rPr>
              <w:t>species are listed in Annex IV to Directive 2006/88/EC./</w:t>
            </w:r>
            <w:r>
              <w:rPr>
                <w:b/>
                <w:sz w:val="14"/>
              </w:rPr>
              <w:t>Bu sertifikanın Kısım II.2.1 ve II.2.2’si sadece</w:t>
            </w:r>
            <w:r>
              <w:rPr>
                <w:sz w:val="14"/>
              </w:rPr>
              <w:t xml:space="preserve"> </w:t>
            </w:r>
            <w:r>
              <w:rPr>
                <w:b/>
                <w:sz w:val="14"/>
              </w:rPr>
              <w:t>ilgili madde</w:t>
            </w:r>
            <w:r>
              <w:rPr>
                <w:sz w:val="14"/>
              </w:rPr>
              <w:t xml:space="preserve"> </w:t>
            </w:r>
            <w:r>
              <w:rPr>
                <w:b/>
                <w:sz w:val="14"/>
              </w:rPr>
              <w:t>başlığı altında</w:t>
            </w:r>
            <w:r>
              <w:rPr>
                <w:sz w:val="14"/>
              </w:rPr>
              <w:t xml:space="preserve"> </w:t>
            </w:r>
            <w:r>
              <w:rPr>
                <w:b/>
                <w:sz w:val="14"/>
              </w:rPr>
              <w:t>belirtilen</w:t>
            </w:r>
            <w:r>
              <w:rPr>
                <w:sz w:val="14"/>
              </w:rPr>
              <w:t xml:space="preserve"> </w:t>
            </w:r>
            <w:r>
              <w:rPr>
                <w:b/>
                <w:sz w:val="14"/>
              </w:rPr>
              <w:t>bir ya da birden çok hastalığa karşı</w:t>
            </w:r>
            <w:r>
              <w:rPr>
                <w:sz w:val="14"/>
              </w:rPr>
              <w:t xml:space="preserve"> </w:t>
            </w:r>
            <w:r>
              <w:rPr>
                <w:b/>
                <w:sz w:val="14"/>
              </w:rPr>
              <w:t>duyarlı olan türler için uygulanacaktır. Duyarlı türler, 2006/88/EC sayılı Direktifin Ek IV’ünde listelenmiştir.</w:t>
            </w:r>
          </w:p>
          <w:p w14:paraId="5B78B567" w14:textId="77777777" w:rsidR="006A066A" w:rsidRDefault="006A066A" w:rsidP="006A066A">
            <w:pPr>
              <w:spacing w:line="212" w:lineRule="auto"/>
              <w:ind w:left="58"/>
              <w:jc w:val="both"/>
              <w:rPr>
                <w:b/>
                <w:sz w:val="14"/>
              </w:rPr>
            </w:pPr>
            <w:r>
              <w:rPr>
                <w:b/>
                <w:sz w:val="14"/>
              </w:rPr>
              <w:t>(</w:t>
            </w:r>
            <w:r>
              <w:rPr>
                <w:b/>
                <w:vertAlign w:val="superscript"/>
              </w:rPr>
              <w:t>3</w:t>
            </w:r>
            <w:r>
              <w:rPr>
                <w:b/>
                <w:sz w:val="14"/>
              </w:rPr>
              <w:t>)</w:t>
            </w:r>
            <w:r>
              <w:rPr>
                <w:sz w:val="14"/>
              </w:rPr>
              <w:t>Keep as appropriate.</w:t>
            </w:r>
            <w:r>
              <w:rPr>
                <w:b/>
                <w:sz w:val="14"/>
              </w:rPr>
              <w:t xml:space="preserve"> Uygun şekilde saklayınız.</w:t>
            </w:r>
          </w:p>
          <w:p w14:paraId="40D42143" w14:textId="77777777" w:rsidR="006A066A" w:rsidRDefault="006A066A" w:rsidP="006A066A">
            <w:pPr>
              <w:spacing w:line="184" w:lineRule="exact"/>
              <w:ind w:left="-2"/>
              <w:jc w:val="both"/>
              <w:rPr>
                <w:rFonts w:ascii="Times New Roman" w:eastAsia="Times New Roman" w:hAnsi="Times New Roman"/>
              </w:rPr>
            </w:pPr>
          </w:p>
          <w:p w14:paraId="250CCFF3" w14:textId="77777777" w:rsidR="006A066A" w:rsidRDefault="006A066A" w:rsidP="006A066A">
            <w:pPr>
              <w:numPr>
                <w:ilvl w:val="0"/>
                <w:numId w:val="7"/>
              </w:numPr>
              <w:tabs>
                <w:tab w:val="left" w:pos="156"/>
              </w:tabs>
              <w:spacing w:line="216" w:lineRule="auto"/>
              <w:ind w:left="58" w:right="80" w:firstLine="4"/>
              <w:jc w:val="both"/>
              <w:rPr>
                <w:sz w:val="14"/>
              </w:rPr>
            </w:pPr>
            <w:r>
              <w:rPr>
                <w:sz w:val="14"/>
              </w:rPr>
              <w:t>The colour of the stamp and signature must be different to that of the other particulars in the certificate./</w:t>
            </w:r>
            <w:r>
              <w:rPr>
                <w:b/>
                <w:sz w:val="14"/>
              </w:rPr>
              <w:t>Mührün ve imza</w:t>
            </w:r>
            <w:r>
              <w:rPr>
                <w:sz w:val="14"/>
              </w:rPr>
              <w:t xml:space="preserve"> </w:t>
            </w:r>
            <w:r>
              <w:rPr>
                <w:b/>
                <w:sz w:val="14"/>
              </w:rPr>
              <w:t>renginin, sertifikanın diğer unsurlarının</w:t>
            </w:r>
            <w:r>
              <w:rPr>
                <w:sz w:val="14"/>
              </w:rPr>
              <w:t xml:space="preserve"> </w:t>
            </w:r>
            <w:r>
              <w:rPr>
                <w:b/>
                <w:sz w:val="14"/>
              </w:rPr>
              <w:t>renginden farklı olması gerekmektedir.</w:t>
            </w:r>
          </w:p>
          <w:p w14:paraId="77925120" w14:textId="77777777" w:rsidR="006A066A" w:rsidRDefault="006A066A" w:rsidP="006A066A">
            <w:pPr>
              <w:spacing w:line="1" w:lineRule="exact"/>
              <w:ind w:left="-2"/>
              <w:jc w:val="both"/>
              <w:rPr>
                <w:sz w:val="14"/>
              </w:rPr>
            </w:pPr>
          </w:p>
          <w:p w14:paraId="433F2D23" w14:textId="77777777" w:rsidR="006A066A" w:rsidRDefault="006A066A" w:rsidP="006A066A">
            <w:pPr>
              <w:spacing w:line="210" w:lineRule="auto"/>
              <w:ind w:left="58"/>
              <w:jc w:val="both"/>
              <w:rPr>
                <w:b/>
                <w:sz w:val="13"/>
              </w:rPr>
            </w:pPr>
            <w:r>
              <w:rPr>
                <w:sz w:val="16"/>
              </w:rPr>
              <w:t>(</w:t>
            </w:r>
            <w:r>
              <w:rPr>
                <w:vertAlign w:val="superscript"/>
              </w:rPr>
              <w:t>*</w:t>
            </w:r>
            <w:r>
              <w:rPr>
                <w:sz w:val="16"/>
              </w:rPr>
              <w:t>)</w:t>
            </w:r>
            <w:r>
              <w:rPr>
                <w:sz w:val="13"/>
              </w:rPr>
              <w:t>In case of exportation of live aquaculture, official veterinarian should sign./</w:t>
            </w:r>
            <w:r>
              <w:rPr>
                <w:sz w:val="16"/>
              </w:rPr>
              <w:t xml:space="preserve"> </w:t>
            </w:r>
            <w:r>
              <w:rPr>
                <w:b/>
                <w:sz w:val="13"/>
              </w:rPr>
              <w:t>Canlı balıkçılık ürünlerinin</w:t>
            </w:r>
            <w:r>
              <w:rPr>
                <w:sz w:val="16"/>
              </w:rPr>
              <w:t xml:space="preserve"> </w:t>
            </w:r>
            <w:r>
              <w:rPr>
                <w:b/>
                <w:sz w:val="13"/>
              </w:rPr>
              <w:t>ihracatı</w:t>
            </w:r>
            <w:r>
              <w:rPr>
                <w:sz w:val="16"/>
              </w:rPr>
              <w:t xml:space="preserve"> </w:t>
            </w:r>
            <w:r>
              <w:rPr>
                <w:b/>
                <w:sz w:val="13"/>
              </w:rPr>
              <w:t>durumunda</w:t>
            </w:r>
            <w:r>
              <w:rPr>
                <w:sz w:val="16"/>
              </w:rPr>
              <w:t xml:space="preserve"> </w:t>
            </w:r>
            <w:r>
              <w:rPr>
                <w:b/>
                <w:sz w:val="13"/>
              </w:rPr>
              <w:t>Resmi Veteriner Hekim imzalamalıdır.</w:t>
            </w:r>
          </w:p>
          <w:p w14:paraId="69B382EF" w14:textId="77777777" w:rsidR="00C13B10" w:rsidRDefault="00C13B10" w:rsidP="006A066A">
            <w:pPr>
              <w:spacing w:line="210" w:lineRule="auto"/>
              <w:ind w:left="58"/>
              <w:jc w:val="both"/>
              <w:rPr>
                <w:b/>
                <w:sz w:val="13"/>
              </w:rPr>
            </w:pPr>
          </w:p>
          <w:p w14:paraId="26B30842" w14:textId="77777777" w:rsidR="006A066A" w:rsidRDefault="006A066A" w:rsidP="006A066A">
            <w:pPr>
              <w:spacing w:line="0" w:lineRule="atLeast"/>
              <w:rPr>
                <w:sz w:val="16"/>
              </w:rPr>
            </w:pPr>
          </w:p>
        </w:tc>
      </w:tr>
      <w:tr w:rsidR="005A17BA" w14:paraId="2833DB49" w14:textId="77777777" w:rsidTr="002E1F8A">
        <w:trPr>
          <w:trHeight w:val="3846"/>
        </w:trPr>
        <w:tc>
          <w:tcPr>
            <w:tcW w:w="10113" w:type="dxa"/>
            <w:tcBorders>
              <w:top w:val="single" w:sz="4" w:space="0" w:color="auto"/>
              <w:left w:val="single" w:sz="4" w:space="0" w:color="auto"/>
              <w:bottom w:val="single" w:sz="4" w:space="0" w:color="auto"/>
              <w:right w:val="single" w:sz="4" w:space="0" w:color="auto"/>
            </w:tcBorders>
          </w:tcPr>
          <w:p w14:paraId="5498126A" w14:textId="77777777" w:rsidR="005A17BA" w:rsidRDefault="005A17BA" w:rsidP="005A17BA">
            <w:pPr>
              <w:spacing w:line="210" w:lineRule="auto"/>
              <w:ind w:left="58"/>
              <w:jc w:val="both"/>
              <w:rPr>
                <w:b/>
                <w:sz w:val="13"/>
              </w:rPr>
            </w:pPr>
          </w:p>
          <w:p w14:paraId="6907533B" w14:textId="77777777" w:rsidR="005A17BA" w:rsidRDefault="005A17BA" w:rsidP="005A17BA">
            <w:pPr>
              <w:spacing w:line="200" w:lineRule="exact"/>
              <w:ind w:left="-2"/>
              <w:rPr>
                <w:rFonts w:ascii="Times New Roman" w:eastAsia="Times New Roman" w:hAnsi="Times New Roman"/>
              </w:rPr>
            </w:pPr>
          </w:p>
          <w:tbl>
            <w:tblPr>
              <w:tblpPr w:leftFromText="142" w:rightFromText="142" w:vertAnchor="text" w:horzAnchor="margin" w:tblpY="-97"/>
              <w:tblOverlap w:val="never"/>
              <w:tblW w:w="10065" w:type="dxa"/>
              <w:tblCellMar>
                <w:left w:w="0" w:type="dxa"/>
                <w:right w:w="0" w:type="dxa"/>
              </w:tblCellMar>
              <w:tblLook w:val="0000" w:firstRow="0" w:lastRow="0" w:firstColumn="0" w:lastColumn="0" w:noHBand="0" w:noVBand="0"/>
            </w:tblPr>
            <w:tblGrid>
              <w:gridCol w:w="4760"/>
              <w:gridCol w:w="5305"/>
            </w:tblGrid>
            <w:tr w:rsidR="005A17BA" w14:paraId="70E80636" w14:textId="77777777" w:rsidTr="00C13B10">
              <w:trPr>
                <w:trHeight w:val="442"/>
              </w:trPr>
              <w:tc>
                <w:tcPr>
                  <w:tcW w:w="4760" w:type="dxa"/>
                </w:tcPr>
                <w:p w14:paraId="5910FFC2" w14:textId="77777777" w:rsidR="005A17BA" w:rsidRPr="004F2A66" w:rsidRDefault="005A17BA" w:rsidP="00C13B10">
                  <w:pPr>
                    <w:spacing w:line="0" w:lineRule="atLeast"/>
                    <w:ind w:left="60"/>
                    <w:rPr>
                      <w:b/>
                      <w:sz w:val="16"/>
                    </w:rPr>
                  </w:pPr>
                  <w:r w:rsidRPr="004F2A66">
                    <w:rPr>
                      <w:sz w:val="16"/>
                    </w:rPr>
                    <w:t>Official inspector/Veterinarian(</w:t>
                  </w:r>
                  <w:r w:rsidRPr="004F2A66">
                    <w:rPr>
                      <w:vertAlign w:val="superscript"/>
                    </w:rPr>
                    <w:t>*</w:t>
                  </w:r>
                  <w:r w:rsidRPr="004F2A66">
                    <w:rPr>
                      <w:sz w:val="16"/>
                    </w:rPr>
                    <w:t>)/</w:t>
                  </w:r>
                  <w:r w:rsidRPr="004F2A66">
                    <w:rPr>
                      <w:b/>
                      <w:sz w:val="16"/>
                    </w:rPr>
                    <w:t>Resmi denetçi/Veteriner Hekim(</w:t>
                  </w:r>
                  <w:r w:rsidRPr="004F2A66">
                    <w:rPr>
                      <w:b/>
                      <w:vertAlign w:val="superscript"/>
                    </w:rPr>
                    <w:t>*</w:t>
                  </w:r>
                  <w:r w:rsidRPr="004F2A66">
                    <w:rPr>
                      <w:b/>
                      <w:sz w:val="16"/>
                    </w:rPr>
                    <w:t>)</w:t>
                  </w:r>
                </w:p>
              </w:tc>
              <w:tc>
                <w:tcPr>
                  <w:tcW w:w="5305" w:type="dxa"/>
                </w:tcPr>
                <w:p w14:paraId="7C30A2F2" w14:textId="77777777" w:rsidR="005A17BA" w:rsidRDefault="005A17BA" w:rsidP="00C13B10">
                  <w:pPr>
                    <w:spacing w:line="0" w:lineRule="atLeast"/>
                    <w:rPr>
                      <w:rFonts w:ascii="Times New Roman" w:eastAsia="Times New Roman" w:hAnsi="Times New Roman"/>
                      <w:sz w:val="21"/>
                    </w:rPr>
                  </w:pPr>
                </w:p>
              </w:tc>
            </w:tr>
            <w:tr w:rsidR="005A17BA" w:rsidRPr="004F2A66" w14:paraId="3CA68F92" w14:textId="77777777" w:rsidTr="00C13B10">
              <w:trPr>
                <w:trHeight w:val="575"/>
              </w:trPr>
              <w:tc>
                <w:tcPr>
                  <w:tcW w:w="4760" w:type="dxa"/>
                </w:tcPr>
                <w:p w14:paraId="10433FD4" w14:textId="77777777" w:rsidR="005A17BA" w:rsidRDefault="005A17BA" w:rsidP="00C13B10">
                  <w:pPr>
                    <w:spacing w:line="0" w:lineRule="atLeast"/>
                    <w:ind w:left="60"/>
                    <w:rPr>
                      <w:b/>
                      <w:sz w:val="16"/>
                    </w:rPr>
                  </w:pPr>
                  <w:r w:rsidRPr="004F2A66">
                    <w:rPr>
                      <w:sz w:val="16"/>
                    </w:rPr>
                    <w:t>Name (in capital letters):/</w:t>
                  </w:r>
                  <w:r w:rsidRPr="004F2A66">
                    <w:rPr>
                      <w:b/>
                      <w:sz w:val="16"/>
                    </w:rPr>
                    <w:t>İsim (büyük harflerle):</w:t>
                  </w:r>
                </w:p>
                <w:p w14:paraId="7EF46561" w14:textId="77777777" w:rsidR="005A17BA" w:rsidRPr="00D42D51" w:rsidRDefault="004E609B" w:rsidP="00C13B10">
                  <w:pPr>
                    <w:spacing w:line="0" w:lineRule="atLeast"/>
                    <w:ind w:left="60"/>
                    <w:rPr>
                      <w:rFonts w:ascii="Times New Roman" w:hAnsi="Times New Roman" w:cs="Times New Roman"/>
                      <w:bCs/>
                      <w:sz w:val="16"/>
                    </w:rPr>
                  </w:pPr>
                  <w:r>
                    <w:rPr>
                      <w:rFonts w:ascii="Times New Roman" w:hAnsi="Times New Roman" w:cs="Times New Roman" w:hint="eastAsia"/>
                      <w:bCs/>
                      <w:sz w:val="16"/>
                    </w:rPr>
                    <w:t xml:space="preserve"> </w:t>
                  </w:r>
                </w:p>
              </w:tc>
              <w:tc>
                <w:tcPr>
                  <w:tcW w:w="5305" w:type="dxa"/>
                </w:tcPr>
                <w:p w14:paraId="00E23161" w14:textId="77777777" w:rsidR="005A17BA" w:rsidRDefault="005A17BA" w:rsidP="00C13B10">
                  <w:pPr>
                    <w:spacing w:line="0" w:lineRule="atLeast"/>
                    <w:rPr>
                      <w:sz w:val="16"/>
                    </w:rPr>
                  </w:pPr>
                  <w:r w:rsidRPr="004F2A66">
                    <w:rPr>
                      <w:sz w:val="16"/>
                    </w:rPr>
                    <w:t>Qualification and title:/</w:t>
                  </w:r>
                  <w:r w:rsidRPr="004F2A66">
                    <w:rPr>
                      <w:b/>
                      <w:sz w:val="16"/>
                    </w:rPr>
                    <w:t>Yetki ve unvan</w:t>
                  </w:r>
                  <w:r w:rsidRPr="004F2A66">
                    <w:rPr>
                      <w:sz w:val="16"/>
                    </w:rPr>
                    <w:t>:</w:t>
                  </w:r>
                </w:p>
                <w:p w14:paraId="008D0286" w14:textId="77777777" w:rsidR="005A17BA" w:rsidRPr="00CA04BA" w:rsidRDefault="002B5F07" w:rsidP="00C13B10">
                  <w:pPr>
                    <w:spacing w:line="0" w:lineRule="atLeast"/>
                    <w:rPr>
                      <w:rFonts w:ascii="Times New Roman" w:hAnsi="Times New Roman" w:cs="Times New Roman"/>
                      <w:sz w:val="16"/>
                    </w:rPr>
                  </w:pPr>
                  <w:r>
                    <w:rPr>
                      <w:rFonts w:ascii="Times New Roman" w:hAnsi="Times New Roman" w:cs="Times New Roman" w:hint="eastAsia"/>
                      <w:sz w:val="16"/>
                    </w:rPr>
                    <w:t xml:space="preserve"> </w:t>
                  </w:r>
                </w:p>
              </w:tc>
            </w:tr>
            <w:tr w:rsidR="005A17BA" w:rsidRPr="004F2A66" w14:paraId="110D900B" w14:textId="77777777" w:rsidTr="00C13B10">
              <w:trPr>
                <w:trHeight w:val="569"/>
              </w:trPr>
              <w:tc>
                <w:tcPr>
                  <w:tcW w:w="4760" w:type="dxa"/>
                </w:tcPr>
                <w:p w14:paraId="5CDE9E8D" w14:textId="77777777" w:rsidR="005A17BA" w:rsidRDefault="005A17BA" w:rsidP="00C13B10">
                  <w:pPr>
                    <w:spacing w:line="0" w:lineRule="atLeast"/>
                    <w:ind w:left="60"/>
                    <w:rPr>
                      <w:b/>
                      <w:sz w:val="16"/>
                    </w:rPr>
                  </w:pPr>
                  <w:r w:rsidRPr="004F2A66">
                    <w:rPr>
                      <w:sz w:val="16"/>
                    </w:rPr>
                    <w:t>Date:/</w:t>
                  </w:r>
                  <w:r w:rsidRPr="004F2A66">
                    <w:rPr>
                      <w:b/>
                      <w:sz w:val="16"/>
                    </w:rPr>
                    <w:t>Tarih:</w:t>
                  </w:r>
                </w:p>
                <w:p w14:paraId="637575E4" w14:textId="77777777" w:rsidR="005A17BA" w:rsidRPr="00D27AC2" w:rsidRDefault="002F3733" w:rsidP="00C13B10">
                  <w:pPr>
                    <w:spacing w:line="0" w:lineRule="atLeast"/>
                    <w:ind w:left="60"/>
                    <w:rPr>
                      <w:rFonts w:ascii="Times New Roman" w:hAnsi="Times New Roman" w:cs="Times New Roman"/>
                      <w:b/>
                      <w:sz w:val="16"/>
                      <w:szCs w:val="16"/>
                    </w:rPr>
                  </w:pPr>
                  <w:r>
                    <w:rPr>
                      <w:rFonts w:ascii="Times New Roman" w:hAnsi="Times New Roman" w:cs="Times New Roman" w:hint="eastAsia"/>
                      <w:b/>
                      <w:sz w:val="16"/>
                      <w:szCs w:val="16"/>
                    </w:rPr>
                    <w:t xml:space="preserve"> </w:t>
                  </w:r>
                </w:p>
              </w:tc>
              <w:tc>
                <w:tcPr>
                  <w:tcW w:w="5305" w:type="dxa"/>
                </w:tcPr>
                <w:p w14:paraId="2C389089" w14:textId="77777777" w:rsidR="005A17BA" w:rsidRPr="004F2A66" w:rsidRDefault="005A17BA" w:rsidP="00C13B10">
                  <w:pPr>
                    <w:spacing w:line="0" w:lineRule="atLeast"/>
                    <w:rPr>
                      <w:b/>
                      <w:sz w:val="16"/>
                    </w:rPr>
                  </w:pPr>
                  <w:r w:rsidRPr="004F2A66">
                    <w:rPr>
                      <w:sz w:val="16"/>
                    </w:rPr>
                    <w:t>Signature:/</w:t>
                  </w:r>
                  <w:r w:rsidRPr="004F2A66">
                    <w:rPr>
                      <w:b/>
                      <w:sz w:val="16"/>
                    </w:rPr>
                    <w:t>İmza:</w:t>
                  </w:r>
                </w:p>
              </w:tc>
            </w:tr>
            <w:tr w:rsidR="005A17BA" w14:paraId="4C3B38CF" w14:textId="77777777" w:rsidTr="00C13B10">
              <w:trPr>
                <w:trHeight w:val="425"/>
              </w:trPr>
              <w:tc>
                <w:tcPr>
                  <w:tcW w:w="4760" w:type="dxa"/>
                </w:tcPr>
                <w:p w14:paraId="505BB948" w14:textId="77777777" w:rsidR="005A17BA" w:rsidRPr="004F2A66" w:rsidRDefault="005A17BA" w:rsidP="00C13B10">
                  <w:pPr>
                    <w:spacing w:line="0" w:lineRule="atLeast"/>
                    <w:ind w:left="60"/>
                    <w:rPr>
                      <w:b/>
                      <w:sz w:val="16"/>
                    </w:rPr>
                  </w:pPr>
                  <w:r w:rsidRPr="004F2A66">
                    <w:rPr>
                      <w:sz w:val="16"/>
                    </w:rPr>
                    <w:t>Stamp:/</w:t>
                  </w:r>
                  <w:r w:rsidRPr="004F2A66">
                    <w:rPr>
                      <w:b/>
                      <w:sz w:val="16"/>
                    </w:rPr>
                    <w:t>Mühür:</w:t>
                  </w:r>
                </w:p>
              </w:tc>
              <w:tc>
                <w:tcPr>
                  <w:tcW w:w="5305" w:type="dxa"/>
                </w:tcPr>
                <w:p w14:paraId="69DFDD57" w14:textId="77777777" w:rsidR="005A17BA" w:rsidRPr="00F340F2" w:rsidRDefault="005A17BA" w:rsidP="00C13B10">
                  <w:pPr>
                    <w:spacing w:line="0" w:lineRule="atLeast"/>
                    <w:rPr>
                      <w:rFonts w:ascii="Times New Roman" w:eastAsia="Times New Roman" w:hAnsi="Times New Roman"/>
                      <w:color w:val="0070C0"/>
                      <w:sz w:val="24"/>
                    </w:rPr>
                  </w:pPr>
                </w:p>
              </w:tc>
            </w:tr>
          </w:tbl>
          <w:p w14:paraId="16FF2DC0" w14:textId="77777777" w:rsidR="005A17BA" w:rsidRDefault="005A17BA" w:rsidP="005A17BA">
            <w:pPr>
              <w:spacing w:line="382" w:lineRule="exact"/>
              <w:ind w:left="-2"/>
              <w:rPr>
                <w:rFonts w:ascii="Times New Roman" w:eastAsia="Times New Roman" w:hAnsi="Times New Roman"/>
              </w:rPr>
            </w:pPr>
          </w:p>
          <w:p w14:paraId="568ADC57" w14:textId="77777777" w:rsidR="005A17BA" w:rsidRDefault="005A17BA" w:rsidP="006A066A">
            <w:pPr>
              <w:spacing w:line="0" w:lineRule="atLeast"/>
              <w:rPr>
                <w:sz w:val="14"/>
              </w:rPr>
            </w:pPr>
          </w:p>
        </w:tc>
      </w:tr>
    </w:tbl>
    <w:p w14:paraId="687045A6" w14:textId="77777777" w:rsidR="006A41D9" w:rsidRDefault="006A41D9">
      <w:pPr>
        <w:spacing w:line="0" w:lineRule="atLeast"/>
        <w:ind w:left="9100"/>
        <w:rPr>
          <w:sz w:val="16"/>
        </w:rPr>
      </w:pPr>
    </w:p>
    <w:p w14:paraId="362CF21B" w14:textId="77777777" w:rsidR="006A41D9" w:rsidRDefault="006A41D9">
      <w:pPr>
        <w:spacing w:line="0" w:lineRule="atLeast"/>
        <w:ind w:left="9100"/>
        <w:rPr>
          <w:sz w:val="16"/>
        </w:rPr>
      </w:pPr>
    </w:p>
    <w:p w14:paraId="7550D8DC" w14:textId="77777777" w:rsidR="006A41D9" w:rsidRDefault="006A41D9">
      <w:pPr>
        <w:spacing w:line="0" w:lineRule="atLeast"/>
        <w:ind w:left="9100"/>
        <w:rPr>
          <w:sz w:val="16"/>
        </w:rPr>
      </w:pPr>
    </w:p>
    <w:p w14:paraId="399C7512" w14:textId="77777777" w:rsidR="006A41D9" w:rsidRDefault="006A41D9">
      <w:pPr>
        <w:spacing w:line="0" w:lineRule="atLeast"/>
        <w:ind w:left="9100"/>
        <w:rPr>
          <w:sz w:val="16"/>
        </w:rPr>
      </w:pPr>
    </w:p>
    <w:p w14:paraId="424404D6" w14:textId="77777777" w:rsidR="006A41D9" w:rsidRDefault="006A41D9">
      <w:pPr>
        <w:spacing w:line="0" w:lineRule="atLeast"/>
        <w:ind w:left="9100"/>
        <w:rPr>
          <w:sz w:val="16"/>
        </w:rPr>
      </w:pPr>
    </w:p>
    <w:p w14:paraId="467A62A7" w14:textId="77777777" w:rsidR="006A41D9" w:rsidRDefault="006A41D9">
      <w:pPr>
        <w:spacing w:line="0" w:lineRule="atLeast"/>
        <w:ind w:left="9100"/>
        <w:rPr>
          <w:sz w:val="16"/>
        </w:rPr>
      </w:pPr>
    </w:p>
    <w:p w14:paraId="6027837F" w14:textId="77777777" w:rsidR="006A41D9" w:rsidRDefault="006A41D9">
      <w:pPr>
        <w:spacing w:line="0" w:lineRule="atLeast"/>
        <w:ind w:left="9100"/>
        <w:rPr>
          <w:sz w:val="16"/>
        </w:rPr>
      </w:pPr>
    </w:p>
    <w:p w14:paraId="66EC8F61" w14:textId="77777777" w:rsidR="006A41D9" w:rsidRDefault="006A41D9">
      <w:pPr>
        <w:spacing w:line="0" w:lineRule="atLeast"/>
        <w:ind w:left="9100"/>
        <w:rPr>
          <w:sz w:val="16"/>
        </w:rPr>
      </w:pPr>
    </w:p>
    <w:p w14:paraId="1C4559D4" w14:textId="77777777" w:rsidR="006A41D9" w:rsidRDefault="006A41D9">
      <w:pPr>
        <w:spacing w:line="0" w:lineRule="atLeast"/>
        <w:ind w:left="9100"/>
        <w:rPr>
          <w:sz w:val="16"/>
        </w:rPr>
      </w:pPr>
    </w:p>
    <w:p w14:paraId="2B93C879" w14:textId="77777777" w:rsidR="00DF0E9A" w:rsidRDefault="00DF0E9A">
      <w:pPr>
        <w:spacing w:line="0" w:lineRule="atLeast"/>
        <w:ind w:left="9100"/>
        <w:rPr>
          <w:b/>
          <w:sz w:val="16"/>
        </w:rPr>
      </w:pPr>
      <w:r>
        <w:rPr>
          <w:sz w:val="16"/>
        </w:rPr>
        <w:t xml:space="preserve">Sayfa </w:t>
      </w:r>
      <w:r>
        <w:rPr>
          <w:b/>
          <w:sz w:val="16"/>
        </w:rPr>
        <w:t>3</w:t>
      </w:r>
      <w:r>
        <w:rPr>
          <w:sz w:val="16"/>
        </w:rPr>
        <w:t xml:space="preserve"> / </w:t>
      </w:r>
      <w:r>
        <w:rPr>
          <w:b/>
          <w:sz w:val="16"/>
        </w:rPr>
        <w:t>3</w:t>
      </w:r>
    </w:p>
    <w:sectPr w:rsidR="00DF0E9A">
      <w:pgSz w:w="11900" w:h="16838"/>
      <w:pgMar w:top="956" w:right="606" w:bottom="0" w:left="1280" w:header="0" w:footer="0" w:gutter="0"/>
      <w:cols w:space="0" w:equalWidth="0">
        <w:col w:w="10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BA01" w14:textId="77777777" w:rsidR="00F602C4" w:rsidRDefault="00F602C4" w:rsidP="00940083">
      <w:r>
        <w:separator/>
      </w:r>
    </w:p>
  </w:endnote>
  <w:endnote w:type="continuationSeparator" w:id="0">
    <w:p w14:paraId="27921052" w14:textId="77777777" w:rsidR="00F602C4" w:rsidRDefault="00F602C4" w:rsidP="0094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1974" w14:textId="77777777" w:rsidR="00F602C4" w:rsidRDefault="00F602C4" w:rsidP="00940083">
      <w:r>
        <w:separator/>
      </w:r>
    </w:p>
  </w:footnote>
  <w:footnote w:type="continuationSeparator" w:id="0">
    <w:p w14:paraId="445172A0" w14:textId="77777777" w:rsidR="00F602C4" w:rsidRDefault="00F602C4" w:rsidP="00940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31395744">
    <w:abstractNumId w:val="0"/>
  </w:num>
  <w:num w:numId="2" w16cid:durableId="519123286">
    <w:abstractNumId w:val="1"/>
  </w:num>
  <w:num w:numId="3" w16cid:durableId="2078897412">
    <w:abstractNumId w:val="2"/>
  </w:num>
  <w:num w:numId="4" w16cid:durableId="1689985051">
    <w:abstractNumId w:val="3"/>
  </w:num>
  <w:num w:numId="5" w16cid:durableId="1439565843">
    <w:abstractNumId w:val="4"/>
  </w:num>
  <w:num w:numId="6" w16cid:durableId="68817148">
    <w:abstractNumId w:val="5"/>
  </w:num>
  <w:num w:numId="7" w16cid:durableId="1056051902">
    <w:abstractNumId w:val="6"/>
  </w:num>
  <w:num w:numId="8" w16cid:durableId="107593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720"/>
  <w:characterSpacingControl w:val="doNotCompress"/>
  <w:hdrShapeDefaults>
    <o:shapedefaults v:ext="edit" spidmax="2057">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927"/>
    <w:rsid w:val="00004FED"/>
    <w:rsid w:val="00006011"/>
    <w:rsid w:val="00007868"/>
    <w:rsid w:val="00023ED4"/>
    <w:rsid w:val="0002664A"/>
    <w:rsid w:val="000266A1"/>
    <w:rsid w:val="00026CC3"/>
    <w:rsid w:val="000443B1"/>
    <w:rsid w:val="00045C01"/>
    <w:rsid w:val="00050161"/>
    <w:rsid w:val="0005196B"/>
    <w:rsid w:val="0005344E"/>
    <w:rsid w:val="0005524C"/>
    <w:rsid w:val="00060C53"/>
    <w:rsid w:val="00063912"/>
    <w:rsid w:val="0007157C"/>
    <w:rsid w:val="00072215"/>
    <w:rsid w:val="00081091"/>
    <w:rsid w:val="0008500E"/>
    <w:rsid w:val="00094090"/>
    <w:rsid w:val="000963C9"/>
    <w:rsid w:val="000A0332"/>
    <w:rsid w:val="000A1452"/>
    <w:rsid w:val="000A311D"/>
    <w:rsid w:val="000A450F"/>
    <w:rsid w:val="000A58D2"/>
    <w:rsid w:val="000A6B31"/>
    <w:rsid w:val="000B5D65"/>
    <w:rsid w:val="000B6284"/>
    <w:rsid w:val="000B6BFC"/>
    <w:rsid w:val="000C0927"/>
    <w:rsid w:val="000C7265"/>
    <w:rsid w:val="000E0F5A"/>
    <w:rsid w:val="000E4881"/>
    <w:rsid w:val="000E52E7"/>
    <w:rsid w:val="000E6538"/>
    <w:rsid w:val="000E7723"/>
    <w:rsid w:val="000F35A3"/>
    <w:rsid w:val="000F5F35"/>
    <w:rsid w:val="00100194"/>
    <w:rsid w:val="001044B0"/>
    <w:rsid w:val="00105ED7"/>
    <w:rsid w:val="00107F8D"/>
    <w:rsid w:val="00110FDA"/>
    <w:rsid w:val="00112A6A"/>
    <w:rsid w:val="00114AE8"/>
    <w:rsid w:val="0011704B"/>
    <w:rsid w:val="0012151B"/>
    <w:rsid w:val="00123643"/>
    <w:rsid w:val="001245B5"/>
    <w:rsid w:val="0013167A"/>
    <w:rsid w:val="001326E0"/>
    <w:rsid w:val="001340AC"/>
    <w:rsid w:val="00145516"/>
    <w:rsid w:val="0014713F"/>
    <w:rsid w:val="00150C36"/>
    <w:rsid w:val="0015279D"/>
    <w:rsid w:val="0015287E"/>
    <w:rsid w:val="00155A47"/>
    <w:rsid w:val="00162A15"/>
    <w:rsid w:val="00163148"/>
    <w:rsid w:val="0016377A"/>
    <w:rsid w:val="00165374"/>
    <w:rsid w:val="00166059"/>
    <w:rsid w:val="00172187"/>
    <w:rsid w:val="00173C27"/>
    <w:rsid w:val="00186ED1"/>
    <w:rsid w:val="00187C71"/>
    <w:rsid w:val="00197477"/>
    <w:rsid w:val="001A658A"/>
    <w:rsid w:val="001B496C"/>
    <w:rsid w:val="001C5D1D"/>
    <w:rsid w:val="001C7DB4"/>
    <w:rsid w:val="001D4315"/>
    <w:rsid w:val="001E012E"/>
    <w:rsid w:val="001E0268"/>
    <w:rsid w:val="001E1644"/>
    <w:rsid w:val="001F1C7A"/>
    <w:rsid w:val="001F2064"/>
    <w:rsid w:val="00201139"/>
    <w:rsid w:val="002027FB"/>
    <w:rsid w:val="00203215"/>
    <w:rsid w:val="00214A15"/>
    <w:rsid w:val="002263C5"/>
    <w:rsid w:val="002301D8"/>
    <w:rsid w:val="00230E0A"/>
    <w:rsid w:val="0023798F"/>
    <w:rsid w:val="00240FBB"/>
    <w:rsid w:val="0024525E"/>
    <w:rsid w:val="00246086"/>
    <w:rsid w:val="0025601B"/>
    <w:rsid w:val="00261E9D"/>
    <w:rsid w:val="00264326"/>
    <w:rsid w:val="00266196"/>
    <w:rsid w:val="00266DD2"/>
    <w:rsid w:val="00272410"/>
    <w:rsid w:val="00273FF1"/>
    <w:rsid w:val="002750C5"/>
    <w:rsid w:val="002927BE"/>
    <w:rsid w:val="00296A9D"/>
    <w:rsid w:val="002A1D33"/>
    <w:rsid w:val="002A29C6"/>
    <w:rsid w:val="002A483F"/>
    <w:rsid w:val="002A7D16"/>
    <w:rsid w:val="002B27AD"/>
    <w:rsid w:val="002B51FB"/>
    <w:rsid w:val="002B5F07"/>
    <w:rsid w:val="002C2E9F"/>
    <w:rsid w:val="002C3A45"/>
    <w:rsid w:val="002D048D"/>
    <w:rsid w:val="002E0A6E"/>
    <w:rsid w:val="002E1F8A"/>
    <w:rsid w:val="002F3733"/>
    <w:rsid w:val="002F7030"/>
    <w:rsid w:val="0031050B"/>
    <w:rsid w:val="003121A5"/>
    <w:rsid w:val="00312A88"/>
    <w:rsid w:val="0031314D"/>
    <w:rsid w:val="003153C1"/>
    <w:rsid w:val="00320399"/>
    <w:rsid w:val="00320E62"/>
    <w:rsid w:val="0032663E"/>
    <w:rsid w:val="00331029"/>
    <w:rsid w:val="003311E4"/>
    <w:rsid w:val="0034076D"/>
    <w:rsid w:val="00342A0A"/>
    <w:rsid w:val="00343998"/>
    <w:rsid w:val="0034570E"/>
    <w:rsid w:val="00355E7D"/>
    <w:rsid w:val="00362D46"/>
    <w:rsid w:val="00363487"/>
    <w:rsid w:val="0036474A"/>
    <w:rsid w:val="0036585E"/>
    <w:rsid w:val="00367FB7"/>
    <w:rsid w:val="00382371"/>
    <w:rsid w:val="00383C27"/>
    <w:rsid w:val="00385B71"/>
    <w:rsid w:val="003874BB"/>
    <w:rsid w:val="0039310E"/>
    <w:rsid w:val="00395A45"/>
    <w:rsid w:val="0039603A"/>
    <w:rsid w:val="003A00AD"/>
    <w:rsid w:val="003A3C84"/>
    <w:rsid w:val="003B0B74"/>
    <w:rsid w:val="003B1DD2"/>
    <w:rsid w:val="003B3C1C"/>
    <w:rsid w:val="003B6176"/>
    <w:rsid w:val="003C2B66"/>
    <w:rsid w:val="003D52AD"/>
    <w:rsid w:val="003E3885"/>
    <w:rsid w:val="003F2182"/>
    <w:rsid w:val="00404321"/>
    <w:rsid w:val="00412C00"/>
    <w:rsid w:val="00421A0C"/>
    <w:rsid w:val="00427D61"/>
    <w:rsid w:val="004303CC"/>
    <w:rsid w:val="00434F96"/>
    <w:rsid w:val="004361FF"/>
    <w:rsid w:val="00441C77"/>
    <w:rsid w:val="004441A4"/>
    <w:rsid w:val="00446E7F"/>
    <w:rsid w:val="00451018"/>
    <w:rsid w:val="00453F3E"/>
    <w:rsid w:val="00455450"/>
    <w:rsid w:val="004574C6"/>
    <w:rsid w:val="00457E9D"/>
    <w:rsid w:val="00461A27"/>
    <w:rsid w:val="00463C5F"/>
    <w:rsid w:val="00464F0F"/>
    <w:rsid w:val="0047068D"/>
    <w:rsid w:val="00472FAA"/>
    <w:rsid w:val="00484F26"/>
    <w:rsid w:val="00486DE4"/>
    <w:rsid w:val="004A0FB6"/>
    <w:rsid w:val="004B2721"/>
    <w:rsid w:val="004B5568"/>
    <w:rsid w:val="004C5135"/>
    <w:rsid w:val="004C59CA"/>
    <w:rsid w:val="004D067F"/>
    <w:rsid w:val="004D3780"/>
    <w:rsid w:val="004E2E18"/>
    <w:rsid w:val="004E4285"/>
    <w:rsid w:val="004E4960"/>
    <w:rsid w:val="004E609B"/>
    <w:rsid w:val="004F2A66"/>
    <w:rsid w:val="00506108"/>
    <w:rsid w:val="00506F80"/>
    <w:rsid w:val="00510103"/>
    <w:rsid w:val="00516EBA"/>
    <w:rsid w:val="00521ED5"/>
    <w:rsid w:val="00522129"/>
    <w:rsid w:val="005224BE"/>
    <w:rsid w:val="005273D2"/>
    <w:rsid w:val="005305CA"/>
    <w:rsid w:val="0054092C"/>
    <w:rsid w:val="005449E9"/>
    <w:rsid w:val="005456E4"/>
    <w:rsid w:val="00551AA2"/>
    <w:rsid w:val="005557D6"/>
    <w:rsid w:val="005563DA"/>
    <w:rsid w:val="005621A0"/>
    <w:rsid w:val="005626CF"/>
    <w:rsid w:val="0056294E"/>
    <w:rsid w:val="00563492"/>
    <w:rsid w:val="0057107A"/>
    <w:rsid w:val="00575261"/>
    <w:rsid w:val="00583672"/>
    <w:rsid w:val="00583C51"/>
    <w:rsid w:val="00584C16"/>
    <w:rsid w:val="00585DBD"/>
    <w:rsid w:val="00595BB5"/>
    <w:rsid w:val="005A0A8C"/>
    <w:rsid w:val="005A0EA6"/>
    <w:rsid w:val="005A17BA"/>
    <w:rsid w:val="005A4408"/>
    <w:rsid w:val="005B529F"/>
    <w:rsid w:val="005B5B2F"/>
    <w:rsid w:val="005B7B09"/>
    <w:rsid w:val="005B7C16"/>
    <w:rsid w:val="005C1233"/>
    <w:rsid w:val="005C62F7"/>
    <w:rsid w:val="005D3537"/>
    <w:rsid w:val="005D3CAD"/>
    <w:rsid w:val="005D6E0D"/>
    <w:rsid w:val="005E35F0"/>
    <w:rsid w:val="005E478B"/>
    <w:rsid w:val="005E769A"/>
    <w:rsid w:val="005F381D"/>
    <w:rsid w:val="005F68E7"/>
    <w:rsid w:val="005F7972"/>
    <w:rsid w:val="005F7E0E"/>
    <w:rsid w:val="00603B79"/>
    <w:rsid w:val="006062C5"/>
    <w:rsid w:val="00611D9E"/>
    <w:rsid w:val="00621099"/>
    <w:rsid w:val="00625520"/>
    <w:rsid w:val="006339EF"/>
    <w:rsid w:val="00642A7D"/>
    <w:rsid w:val="0064330E"/>
    <w:rsid w:val="00645A93"/>
    <w:rsid w:val="00661609"/>
    <w:rsid w:val="00662857"/>
    <w:rsid w:val="00665FAF"/>
    <w:rsid w:val="00667414"/>
    <w:rsid w:val="006754C8"/>
    <w:rsid w:val="0069506A"/>
    <w:rsid w:val="00695FA9"/>
    <w:rsid w:val="006979AD"/>
    <w:rsid w:val="00697CD0"/>
    <w:rsid w:val="006A066A"/>
    <w:rsid w:val="006A41D9"/>
    <w:rsid w:val="006A4EAA"/>
    <w:rsid w:val="006A53FD"/>
    <w:rsid w:val="006A6F11"/>
    <w:rsid w:val="006C46D6"/>
    <w:rsid w:val="006C6F51"/>
    <w:rsid w:val="006C79C9"/>
    <w:rsid w:val="006D1F8A"/>
    <w:rsid w:val="006D287C"/>
    <w:rsid w:val="006D48EB"/>
    <w:rsid w:val="006D56A1"/>
    <w:rsid w:val="006E03CC"/>
    <w:rsid w:val="006E1FF3"/>
    <w:rsid w:val="006E3B9F"/>
    <w:rsid w:val="006F61E9"/>
    <w:rsid w:val="006F6404"/>
    <w:rsid w:val="007022C5"/>
    <w:rsid w:val="00704DE7"/>
    <w:rsid w:val="007119A9"/>
    <w:rsid w:val="00713092"/>
    <w:rsid w:val="00713BD0"/>
    <w:rsid w:val="007210E0"/>
    <w:rsid w:val="00721C8A"/>
    <w:rsid w:val="0073426B"/>
    <w:rsid w:val="0074298F"/>
    <w:rsid w:val="00742B76"/>
    <w:rsid w:val="00743195"/>
    <w:rsid w:val="0074432A"/>
    <w:rsid w:val="00745D1B"/>
    <w:rsid w:val="007463E9"/>
    <w:rsid w:val="00752375"/>
    <w:rsid w:val="007548FC"/>
    <w:rsid w:val="00757390"/>
    <w:rsid w:val="007632CE"/>
    <w:rsid w:val="007657C4"/>
    <w:rsid w:val="00787321"/>
    <w:rsid w:val="0078759F"/>
    <w:rsid w:val="00790614"/>
    <w:rsid w:val="00797668"/>
    <w:rsid w:val="007A7FAF"/>
    <w:rsid w:val="007A7FDC"/>
    <w:rsid w:val="007B4AE0"/>
    <w:rsid w:val="007C0A67"/>
    <w:rsid w:val="007C5698"/>
    <w:rsid w:val="007C6A60"/>
    <w:rsid w:val="007D2A13"/>
    <w:rsid w:val="007E502D"/>
    <w:rsid w:val="007E7EB2"/>
    <w:rsid w:val="007F57B1"/>
    <w:rsid w:val="0080710B"/>
    <w:rsid w:val="008103CD"/>
    <w:rsid w:val="00815440"/>
    <w:rsid w:val="00815936"/>
    <w:rsid w:val="008277D4"/>
    <w:rsid w:val="00834455"/>
    <w:rsid w:val="0084040D"/>
    <w:rsid w:val="00841122"/>
    <w:rsid w:val="00841B4E"/>
    <w:rsid w:val="0084226E"/>
    <w:rsid w:val="00844215"/>
    <w:rsid w:val="00844D20"/>
    <w:rsid w:val="00850EDD"/>
    <w:rsid w:val="008537ED"/>
    <w:rsid w:val="00856C1B"/>
    <w:rsid w:val="00866682"/>
    <w:rsid w:val="00867B67"/>
    <w:rsid w:val="00872A58"/>
    <w:rsid w:val="008745E5"/>
    <w:rsid w:val="00875DED"/>
    <w:rsid w:val="00883AC9"/>
    <w:rsid w:val="0088506C"/>
    <w:rsid w:val="008932AD"/>
    <w:rsid w:val="008A2576"/>
    <w:rsid w:val="008A2ED1"/>
    <w:rsid w:val="008A61DB"/>
    <w:rsid w:val="008A7004"/>
    <w:rsid w:val="008A7227"/>
    <w:rsid w:val="008B2167"/>
    <w:rsid w:val="008B249E"/>
    <w:rsid w:val="008B2BD8"/>
    <w:rsid w:val="008B704E"/>
    <w:rsid w:val="008B73E5"/>
    <w:rsid w:val="008C531C"/>
    <w:rsid w:val="008D1099"/>
    <w:rsid w:val="008D468B"/>
    <w:rsid w:val="008D55DF"/>
    <w:rsid w:val="008E3472"/>
    <w:rsid w:val="008E4720"/>
    <w:rsid w:val="008E637B"/>
    <w:rsid w:val="008F24FC"/>
    <w:rsid w:val="00900A31"/>
    <w:rsid w:val="00901EE4"/>
    <w:rsid w:val="00912B21"/>
    <w:rsid w:val="00921374"/>
    <w:rsid w:val="009243B8"/>
    <w:rsid w:val="00933038"/>
    <w:rsid w:val="00934262"/>
    <w:rsid w:val="00934C5B"/>
    <w:rsid w:val="00936251"/>
    <w:rsid w:val="00936CB1"/>
    <w:rsid w:val="00940083"/>
    <w:rsid w:val="00943907"/>
    <w:rsid w:val="00944CDE"/>
    <w:rsid w:val="00950DEF"/>
    <w:rsid w:val="0096017D"/>
    <w:rsid w:val="00963C92"/>
    <w:rsid w:val="009701D2"/>
    <w:rsid w:val="00970D42"/>
    <w:rsid w:val="00973F8C"/>
    <w:rsid w:val="00977879"/>
    <w:rsid w:val="00985BFB"/>
    <w:rsid w:val="00996C82"/>
    <w:rsid w:val="009972DC"/>
    <w:rsid w:val="009B3FBB"/>
    <w:rsid w:val="009B7A7B"/>
    <w:rsid w:val="009C19C0"/>
    <w:rsid w:val="009C3008"/>
    <w:rsid w:val="009C48CA"/>
    <w:rsid w:val="009C53D7"/>
    <w:rsid w:val="009D26EA"/>
    <w:rsid w:val="009D32CA"/>
    <w:rsid w:val="009E324F"/>
    <w:rsid w:val="009E36B2"/>
    <w:rsid w:val="009E6950"/>
    <w:rsid w:val="009F1339"/>
    <w:rsid w:val="009F6D12"/>
    <w:rsid w:val="00A02D51"/>
    <w:rsid w:val="00A03C97"/>
    <w:rsid w:val="00A04AC8"/>
    <w:rsid w:val="00A071E6"/>
    <w:rsid w:val="00A104A6"/>
    <w:rsid w:val="00A12930"/>
    <w:rsid w:val="00A23235"/>
    <w:rsid w:val="00A31B43"/>
    <w:rsid w:val="00A33467"/>
    <w:rsid w:val="00A50A0C"/>
    <w:rsid w:val="00A51596"/>
    <w:rsid w:val="00A54B19"/>
    <w:rsid w:val="00A6418B"/>
    <w:rsid w:val="00A67984"/>
    <w:rsid w:val="00A71235"/>
    <w:rsid w:val="00A74E3B"/>
    <w:rsid w:val="00A77DB9"/>
    <w:rsid w:val="00A8034D"/>
    <w:rsid w:val="00A8419A"/>
    <w:rsid w:val="00A92039"/>
    <w:rsid w:val="00A9373B"/>
    <w:rsid w:val="00A9693D"/>
    <w:rsid w:val="00A97E82"/>
    <w:rsid w:val="00AA65FF"/>
    <w:rsid w:val="00AB0291"/>
    <w:rsid w:val="00AB3720"/>
    <w:rsid w:val="00AB4573"/>
    <w:rsid w:val="00AB47E2"/>
    <w:rsid w:val="00AB5051"/>
    <w:rsid w:val="00AC3FAC"/>
    <w:rsid w:val="00AC4145"/>
    <w:rsid w:val="00AC52DF"/>
    <w:rsid w:val="00AC55F5"/>
    <w:rsid w:val="00AE433A"/>
    <w:rsid w:val="00AE6B2C"/>
    <w:rsid w:val="00AE722B"/>
    <w:rsid w:val="00AF3A8D"/>
    <w:rsid w:val="00AF62EA"/>
    <w:rsid w:val="00B10D71"/>
    <w:rsid w:val="00B251E2"/>
    <w:rsid w:val="00B27759"/>
    <w:rsid w:val="00B30A9A"/>
    <w:rsid w:val="00B36302"/>
    <w:rsid w:val="00B44E76"/>
    <w:rsid w:val="00B45014"/>
    <w:rsid w:val="00B45D80"/>
    <w:rsid w:val="00B52CA2"/>
    <w:rsid w:val="00B5334E"/>
    <w:rsid w:val="00B55367"/>
    <w:rsid w:val="00B61123"/>
    <w:rsid w:val="00B70A75"/>
    <w:rsid w:val="00B760D4"/>
    <w:rsid w:val="00B771A0"/>
    <w:rsid w:val="00B80D9D"/>
    <w:rsid w:val="00B81D63"/>
    <w:rsid w:val="00B82D3A"/>
    <w:rsid w:val="00B83D0C"/>
    <w:rsid w:val="00B856B3"/>
    <w:rsid w:val="00B85C49"/>
    <w:rsid w:val="00B90F7C"/>
    <w:rsid w:val="00B9759B"/>
    <w:rsid w:val="00BA0532"/>
    <w:rsid w:val="00BB25B7"/>
    <w:rsid w:val="00BC2D01"/>
    <w:rsid w:val="00BC4A1C"/>
    <w:rsid w:val="00BD3744"/>
    <w:rsid w:val="00BE08BB"/>
    <w:rsid w:val="00BE4488"/>
    <w:rsid w:val="00BF250E"/>
    <w:rsid w:val="00BF72B0"/>
    <w:rsid w:val="00C0134B"/>
    <w:rsid w:val="00C04616"/>
    <w:rsid w:val="00C05590"/>
    <w:rsid w:val="00C12E49"/>
    <w:rsid w:val="00C13B10"/>
    <w:rsid w:val="00C21A2E"/>
    <w:rsid w:val="00C23316"/>
    <w:rsid w:val="00C31892"/>
    <w:rsid w:val="00C324CF"/>
    <w:rsid w:val="00C36332"/>
    <w:rsid w:val="00C37135"/>
    <w:rsid w:val="00C43CF7"/>
    <w:rsid w:val="00C45E70"/>
    <w:rsid w:val="00C508CD"/>
    <w:rsid w:val="00C52FF9"/>
    <w:rsid w:val="00C62FDD"/>
    <w:rsid w:val="00C634A0"/>
    <w:rsid w:val="00C73A30"/>
    <w:rsid w:val="00C8003E"/>
    <w:rsid w:val="00C8513F"/>
    <w:rsid w:val="00C85E3E"/>
    <w:rsid w:val="00C86EC8"/>
    <w:rsid w:val="00C87896"/>
    <w:rsid w:val="00C92BC9"/>
    <w:rsid w:val="00C96C8F"/>
    <w:rsid w:val="00CA04BA"/>
    <w:rsid w:val="00CA0601"/>
    <w:rsid w:val="00CA2C7B"/>
    <w:rsid w:val="00CA6246"/>
    <w:rsid w:val="00CB1F4A"/>
    <w:rsid w:val="00CC07F8"/>
    <w:rsid w:val="00CC4E30"/>
    <w:rsid w:val="00CC6040"/>
    <w:rsid w:val="00CD2E3D"/>
    <w:rsid w:val="00CD536F"/>
    <w:rsid w:val="00CD7714"/>
    <w:rsid w:val="00CE002C"/>
    <w:rsid w:val="00CE47FC"/>
    <w:rsid w:val="00CE7FB9"/>
    <w:rsid w:val="00D0122A"/>
    <w:rsid w:val="00D16361"/>
    <w:rsid w:val="00D16887"/>
    <w:rsid w:val="00D17461"/>
    <w:rsid w:val="00D27AC2"/>
    <w:rsid w:val="00D33E19"/>
    <w:rsid w:val="00D42D51"/>
    <w:rsid w:val="00D50B5F"/>
    <w:rsid w:val="00D5287E"/>
    <w:rsid w:val="00D55B60"/>
    <w:rsid w:val="00D56A24"/>
    <w:rsid w:val="00D56D19"/>
    <w:rsid w:val="00D57F5F"/>
    <w:rsid w:val="00D65E92"/>
    <w:rsid w:val="00D665A1"/>
    <w:rsid w:val="00D6716D"/>
    <w:rsid w:val="00D72CFC"/>
    <w:rsid w:val="00D740F9"/>
    <w:rsid w:val="00D768B5"/>
    <w:rsid w:val="00D76F3E"/>
    <w:rsid w:val="00D82A76"/>
    <w:rsid w:val="00D8456A"/>
    <w:rsid w:val="00D91EB0"/>
    <w:rsid w:val="00DA4996"/>
    <w:rsid w:val="00DB08AA"/>
    <w:rsid w:val="00DB0F90"/>
    <w:rsid w:val="00DB2463"/>
    <w:rsid w:val="00DB33F8"/>
    <w:rsid w:val="00DC5B18"/>
    <w:rsid w:val="00DD62FD"/>
    <w:rsid w:val="00DE283A"/>
    <w:rsid w:val="00DE3434"/>
    <w:rsid w:val="00DE4C36"/>
    <w:rsid w:val="00DE52EC"/>
    <w:rsid w:val="00DE6200"/>
    <w:rsid w:val="00DF0E9A"/>
    <w:rsid w:val="00DF2685"/>
    <w:rsid w:val="00E0190A"/>
    <w:rsid w:val="00E03317"/>
    <w:rsid w:val="00E059A3"/>
    <w:rsid w:val="00E07580"/>
    <w:rsid w:val="00E07D1B"/>
    <w:rsid w:val="00E07E47"/>
    <w:rsid w:val="00E13462"/>
    <w:rsid w:val="00E146E3"/>
    <w:rsid w:val="00E2344C"/>
    <w:rsid w:val="00E2436F"/>
    <w:rsid w:val="00E24DF5"/>
    <w:rsid w:val="00E26148"/>
    <w:rsid w:val="00E32E96"/>
    <w:rsid w:val="00E3431A"/>
    <w:rsid w:val="00E351E3"/>
    <w:rsid w:val="00E376FE"/>
    <w:rsid w:val="00E45233"/>
    <w:rsid w:val="00E51CA1"/>
    <w:rsid w:val="00E55BAC"/>
    <w:rsid w:val="00E613FA"/>
    <w:rsid w:val="00E6175C"/>
    <w:rsid w:val="00E619F5"/>
    <w:rsid w:val="00E630B8"/>
    <w:rsid w:val="00E67FD8"/>
    <w:rsid w:val="00E753DA"/>
    <w:rsid w:val="00E77D37"/>
    <w:rsid w:val="00E81160"/>
    <w:rsid w:val="00E864AE"/>
    <w:rsid w:val="00E86EF9"/>
    <w:rsid w:val="00E87350"/>
    <w:rsid w:val="00E95D16"/>
    <w:rsid w:val="00EB3C31"/>
    <w:rsid w:val="00EB4C80"/>
    <w:rsid w:val="00EB61CA"/>
    <w:rsid w:val="00EC0F4E"/>
    <w:rsid w:val="00EC2BC4"/>
    <w:rsid w:val="00EC4478"/>
    <w:rsid w:val="00ED0B97"/>
    <w:rsid w:val="00ED7665"/>
    <w:rsid w:val="00ED7BC7"/>
    <w:rsid w:val="00EE1157"/>
    <w:rsid w:val="00EE56D2"/>
    <w:rsid w:val="00EE596C"/>
    <w:rsid w:val="00EF1574"/>
    <w:rsid w:val="00EF202A"/>
    <w:rsid w:val="00EF24AE"/>
    <w:rsid w:val="00EF3C47"/>
    <w:rsid w:val="00EF61A6"/>
    <w:rsid w:val="00F02A57"/>
    <w:rsid w:val="00F0366D"/>
    <w:rsid w:val="00F038E0"/>
    <w:rsid w:val="00F2155A"/>
    <w:rsid w:val="00F2563E"/>
    <w:rsid w:val="00F277D5"/>
    <w:rsid w:val="00F33B58"/>
    <w:rsid w:val="00F340F2"/>
    <w:rsid w:val="00F42A1C"/>
    <w:rsid w:val="00F43C71"/>
    <w:rsid w:val="00F45ADF"/>
    <w:rsid w:val="00F46078"/>
    <w:rsid w:val="00F53703"/>
    <w:rsid w:val="00F57496"/>
    <w:rsid w:val="00F602C4"/>
    <w:rsid w:val="00F6630C"/>
    <w:rsid w:val="00F66E4A"/>
    <w:rsid w:val="00F7248F"/>
    <w:rsid w:val="00F83F8A"/>
    <w:rsid w:val="00F8621A"/>
    <w:rsid w:val="00F91C72"/>
    <w:rsid w:val="00FA139B"/>
    <w:rsid w:val="00FA1533"/>
    <w:rsid w:val="00FA2685"/>
    <w:rsid w:val="00FA2FB7"/>
    <w:rsid w:val="00FA5547"/>
    <w:rsid w:val="00FA6D2F"/>
    <w:rsid w:val="00FB09E5"/>
    <w:rsid w:val="00FC465D"/>
    <w:rsid w:val="00FC71B7"/>
    <w:rsid w:val="00FD7AAD"/>
    <w:rsid w:val="00FE254F"/>
    <w:rsid w:val="00FE3B9E"/>
    <w:rsid w:val="00FE50F5"/>
    <w:rsid w:val="00FE5B4F"/>
    <w:rsid w:val="00FE5C7C"/>
    <w:rsid w:val="00FE60B7"/>
    <w:rsid w:val="00FE6DFF"/>
    <w:rsid w:val="00FF542B"/>
    <w:rsid w:val="00FF5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641150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游明朝"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927"/>
    <w:rPr>
      <w:rFonts w:ascii="Segoe UI" w:hAnsi="Segoe UI" w:cs="Segoe UI"/>
      <w:szCs w:val="18"/>
    </w:rPr>
  </w:style>
  <w:style w:type="character" w:customStyle="1" w:styleId="a4">
    <w:name w:val="吹き出し (文字)"/>
    <w:link w:val="a3"/>
    <w:uiPriority w:val="99"/>
    <w:semiHidden/>
    <w:rsid w:val="000C0927"/>
    <w:rPr>
      <w:rFonts w:ascii="Segoe UI" w:hAnsi="Segoe UI" w:cs="Segoe UI"/>
      <w:sz w:val="18"/>
      <w:szCs w:val="18"/>
    </w:rPr>
  </w:style>
  <w:style w:type="paragraph" w:styleId="a5">
    <w:name w:val="List Paragraph"/>
    <w:basedOn w:val="a"/>
    <w:uiPriority w:val="34"/>
    <w:qFormat/>
    <w:rsid w:val="00745D1B"/>
    <w:pPr>
      <w:ind w:left="708"/>
    </w:pPr>
  </w:style>
  <w:style w:type="paragraph" w:styleId="a6">
    <w:name w:val="header"/>
    <w:basedOn w:val="a"/>
    <w:link w:val="a7"/>
    <w:uiPriority w:val="99"/>
    <w:unhideWhenUsed/>
    <w:rsid w:val="00940083"/>
    <w:pPr>
      <w:tabs>
        <w:tab w:val="center" w:pos="4252"/>
        <w:tab w:val="right" w:pos="8504"/>
      </w:tabs>
      <w:snapToGrid w:val="0"/>
    </w:pPr>
  </w:style>
  <w:style w:type="character" w:customStyle="1" w:styleId="a7">
    <w:name w:val="ヘッダー (文字)"/>
    <w:link w:val="a6"/>
    <w:uiPriority w:val="99"/>
    <w:rsid w:val="00940083"/>
    <w:rPr>
      <w:lang w:val="tr-TR" w:eastAsia="tr-TR"/>
    </w:rPr>
  </w:style>
  <w:style w:type="paragraph" w:styleId="a8">
    <w:name w:val="footer"/>
    <w:basedOn w:val="a"/>
    <w:link w:val="a9"/>
    <w:uiPriority w:val="99"/>
    <w:unhideWhenUsed/>
    <w:rsid w:val="00940083"/>
    <w:pPr>
      <w:tabs>
        <w:tab w:val="center" w:pos="4252"/>
        <w:tab w:val="right" w:pos="8504"/>
      </w:tabs>
      <w:snapToGrid w:val="0"/>
    </w:pPr>
  </w:style>
  <w:style w:type="character" w:customStyle="1" w:styleId="a9">
    <w:name w:val="フッター (文字)"/>
    <w:link w:val="a8"/>
    <w:uiPriority w:val="99"/>
    <w:rsid w:val="00940083"/>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36132">
      <w:bodyDiv w:val="1"/>
      <w:marLeft w:val="0"/>
      <w:marRight w:val="0"/>
      <w:marTop w:val="0"/>
      <w:marBottom w:val="0"/>
      <w:divBdr>
        <w:top w:val="none" w:sz="0" w:space="0" w:color="auto"/>
        <w:left w:val="none" w:sz="0" w:space="0" w:color="auto"/>
        <w:bottom w:val="none" w:sz="0" w:space="0" w:color="auto"/>
        <w:right w:val="none" w:sz="0" w:space="0" w:color="auto"/>
      </w:divBdr>
    </w:div>
    <w:div w:id="11184043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F950-3606-4E3F-8FB2-721621AA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2442</Words>
  <Characters>13921</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2026-05-08T05:25:00Z</dcterms:created>
  <dcterms:modified xsi:type="dcterms:W3CDTF">2026-05-08T05:25:00Z</dcterms:modified>
</cp:coreProperties>
</file>