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380D8" w14:textId="16214E6F" w:rsidR="000F5924" w:rsidRPr="00FB4125" w:rsidRDefault="003954B4" w:rsidP="00B36333">
      <w:pPr>
        <w:spacing w:line="360" w:lineRule="exact"/>
        <w:jc w:val="right"/>
        <w:rPr>
          <w:rFonts w:ascii="ＭＳ 明朝" w:hAnsi="ＭＳ 明朝"/>
          <w:szCs w:val="21"/>
        </w:rPr>
      </w:pPr>
      <w:r>
        <w:rPr>
          <w:rFonts w:ascii="ＭＳ 明朝" w:hAnsi="ＭＳ 明朝" w:hint="eastAsia"/>
          <w:szCs w:val="21"/>
        </w:rPr>
        <w:t>（別添１）</w:t>
      </w:r>
    </w:p>
    <w:p w14:paraId="6DE118B4" w14:textId="432436F4" w:rsidR="00FC3DA8" w:rsidRPr="00BD7AAB" w:rsidRDefault="00D52CC8" w:rsidP="00B36333">
      <w:pPr>
        <w:spacing w:line="360" w:lineRule="exact"/>
        <w:jc w:val="right"/>
        <w:rPr>
          <w:rFonts w:asciiTheme="minorEastAsia" w:eastAsiaTheme="minorEastAsia" w:hAnsiTheme="minorEastAsia"/>
          <w:szCs w:val="21"/>
        </w:rPr>
      </w:pPr>
      <w:r>
        <w:rPr>
          <w:rFonts w:asciiTheme="minorEastAsia" w:eastAsiaTheme="minorEastAsia" w:hAnsiTheme="minorEastAsia" w:hint="eastAsia"/>
          <w:szCs w:val="21"/>
        </w:rPr>
        <w:t xml:space="preserve">　　</w:t>
      </w:r>
    </w:p>
    <w:p w14:paraId="6F7D9C63" w14:textId="21B2C4CF" w:rsidR="00FC3DA8" w:rsidRPr="00DA6D0C" w:rsidRDefault="00DA6D0C" w:rsidP="00B36333">
      <w:pPr>
        <w:spacing w:line="360" w:lineRule="exact"/>
        <w:jc w:val="center"/>
        <w:rPr>
          <w:rFonts w:asciiTheme="majorEastAsia" w:eastAsiaTheme="majorEastAsia" w:hAnsiTheme="majorEastAsia"/>
          <w:szCs w:val="21"/>
        </w:rPr>
      </w:pPr>
      <w:r w:rsidRPr="00DA6D0C">
        <w:rPr>
          <w:rFonts w:asciiTheme="majorEastAsia" w:eastAsiaTheme="majorEastAsia" w:hAnsiTheme="majorEastAsia" w:hint="eastAsia"/>
          <w:szCs w:val="21"/>
        </w:rPr>
        <w:t>中小企業</w:t>
      </w:r>
      <w:r w:rsidR="00A71385">
        <w:rPr>
          <w:rFonts w:asciiTheme="majorEastAsia" w:eastAsiaTheme="majorEastAsia" w:hAnsiTheme="majorEastAsia" w:hint="eastAsia"/>
          <w:szCs w:val="21"/>
        </w:rPr>
        <w:t>等</w:t>
      </w:r>
      <w:r w:rsidRPr="00DA6D0C">
        <w:rPr>
          <w:rFonts w:asciiTheme="majorEastAsia" w:eastAsiaTheme="majorEastAsia" w:hAnsiTheme="majorEastAsia" w:hint="eastAsia"/>
          <w:szCs w:val="21"/>
        </w:rPr>
        <w:t>経営強化法の特例（</w:t>
      </w:r>
      <w:r w:rsidR="00FC3DA8" w:rsidRPr="00DA6D0C">
        <w:rPr>
          <w:rFonts w:asciiTheme="majorEastAsia" w:eastAsiaTheme="majorEastAsia" w:hAnsiTheme="majorEastAsia" w:hint="eastAsia"/>
          <w:szCs w:val="21"/>
        </w:rPr>
        <w:t>経営力向上</w:t>
      </w:r>
      <w:r w:rsidRPr="00DA6D0C">
        <w:rPr>
          <w:rFonts w:asciiTheme="majorEastAsia" w:eastAsiaTheme="majorEastAsia" w:hAnsiTheme="majorEastAsia" w:hint="eastAsia"/>
          <w:szCs w:val="21"/>
        </w:rPr>
        <w:t>関係）</w:t>
      </w:r>
      <w:r w:rsidR="002A3FA0">
        <w:rPr>
          <w:rFonts w:asciiTheme="majorEastAsia" w:eastAsiaTheme="majorEastAsia" w:hAnsiTheme="majorEastAsia" w:hint="eastAsia"/>
          <w:szCs w:val="21"/>
        </w:rPr>
        <w:t>に関する事項</w:t>
      </w:r>
    </w:p>
    <w:p w14:paraId="0DC14562" w14:textId="5F44C817" w:rsidR="00DA6D0C" w:rsidRPr="00DA6D0C" w:rsidRDefault="00DA6D0C" w:rsidP="00B36333">
      <w:pPr>
        <w:spacing w:line="360" w:lineRule="exact"/>
        <w:jc w:val="center"/>
        <w:rPr>
          <w:rFonts w:asciiTheme="majorEastAsia" w:eastAsiaTheme="majorEastAsia" w:hAnsiTheme="majorEastAsia"/>
          <w:szCs w:val="21"/>
        </w:rPr>
      </w:pPr>
      <w:r w:rsidRPr="00DA6D0C">
        <w:rPr>
          <w:rFonts w:asciiTheme="majorEastAsia" w:eastAsiaTheme="majorEastAsia" w:hAnsiTheme="majorEastAsia" w:hint="eastAsia"/>
          <w:szCs w:val="21"/>
        </w:rPr>
        <w:t>（</w:t>
      </w:r>
      <w:r w:rsidR="00D34992">
        <w:rPr>
          <w:rFonts w:asciiTheme="majorEastAsia" w:eastAsiaTheme="majorEastAsia" w:hAnsiTheme="majorEastAsia" w:hint="eastAsia"/>
          <w:szCs w:val="21"/>
        </w:rPr>
        <w:t>食</w:t>
      </w:r>
      <w:r w:rsidR="002A3FA0" w:rsidRPr="002A3FA0">
        <w:rPr>
          <w:rFonts w:asciiTheme="majorEastAsia" w:eastAsiaTheme="majorEastAsia" w:hAnsiTheme="majorEastAsia"/>
          <w:szCs w:val="21"/>
        </w:rPr>
        <w:t>品等の持続的な供給を実現するための食品等事業者による事業活動の促進及び食品等の取引の適正化に関する法律</w:t>
      </w:r>
      <w:r w:rsidRPr="00DA6D0C">
        <w:rPr>
          <w:rFonts w:asciiTheme="majorEastAsia" w:eastAsiaTheme="majorEastAsia" w:hAnsiTheme="majorEastAsia" w:hint="eastAsia"/>
          <w:szCs w:val="21"/>
        </w:rPr>
        <w:t>第13条関係）</w:t>
      </w:r>
    </w:p>
    <w:p w14:paraId="7449C029" w14:textId="77777777" w:rsidR="00DA6D0C" w:rsidRPr="002A3FA0" w:rsidRDefault="00DA6D0C" w:rsidP="00B36333">
      <w:pPr>
        <w:spacing w:line="360" w:lineRule="exact"/>
        <w:jc w:val="center"/>
        <w:rPr>
          <w:rFonts w:asciiTheme="minorEastAsia" w:eastAsiaTheme="minorEastAsia" w:hAnsiTheme="minorEastAsia"/>
          <w:szCs w:val="21"/>
        </w:rPr>
      </w:pPr>
    </w:p>
    <w:p w14:paraId="282FFB65" w14:textId="34ABAD1D" w:rsidR="00D072C1" w:rsidRPr="00D072C1" w:rsidRDefault="008C5D7A" w:rsidP="00B36333">
      <w:pPr>
        <w:spacing w:line="360" w:lineRule="exact"/>
        <w:rPr>
          <w:rFonts w:asciiTheme="majorEastAsia" w:eastAsiaTheme="majorEastAsia" w:hAnsiTheme="majorEastAsia"/>
          <w:szCs w:val="21"/>
        </w:rPr>
      </w:pPr>
      <w:r>
        <w:rPr>
          <w:rFonts w:asciiTheme="majorEastAsia" w:eastAsiaTheme="majorEastAsia" w:hAnsiTheme="majorEastAsia" w:hint="eastAsia"/>
          <w:szCs w:val="21"/>
          <w:u w:val="single"/>
        </w:rPr>
        <w:t>申請者</w:t>
      </w:r>
      <w:r w:rsidR="00B34070">
        <w:rPr>
          <w:rFonts w:asciiTheme="majorEastAsia" w:eastAsiaTheme="majorEastAsia" w:hAnsiTheme="majorEastAsia" w:hint="eastAsia"/>
          <w:szCs w:val="21"/>
          <w:u w:val="single"/>
        </w:rPr>
        <w:t>の</w:t>
      </w:r>
      <w:r w:rsidR="00D072C1" w:rsidRPr="00D072C1">
        <w:rPr>
          <w:rFonts w:asciiTheme="majorEastAsia" w:eastAsiaTheme="majorEastAsia" w:hAnsiTheme="majorEastAsia" w:hint="eastAsia"/>
          <w:szCs w:val="21"/>
          <w:u w:val="single"/>
        </w:rPr>
        <w:t xml:space="preserve">氏名又は名称：　　　　　　　　　　　　　　　　　　　　　　　</w:t>
      </w:r>
      <w:r w:rsidR="00D072C1" w:rsidRPr="00D072C1">
        <w:rPr>
          <w:rFonts w:asciiTheme="majorEastAsia" w:eastAsiaTheme="majorEastAsia" w:hAnsiTheme="majorEastAsia" w:hint="eastAsia"/>
          <w:szCs w:val="21"/>
        </w:rPr>
        <w:t> </w:t>
      </w:r>
      <w:r w:rsidR="005965C4">
        <w:rPr>
          <w:rFonts w:asciiTheme="majorEastAsia" w:eastAsiaTheme="majorEastAsia" w:hAnsiTheme="majorEastAsia"/>
          <w:szCs w:val="21"/>
        </w:rPr>
        <w:br/>
      </w:r>
      <w:r w:rsidR="006B1B07" w:rsidRPr="006B1B07">
        <w:rPr>
          <w:rFonts w:asciiTheme="majorEastAsia" w:eastAsiaTheme="majorEastAsia" w:hAnsiTheme="majorEastAsia" w:hint="eastAsia"/>
          <w:szCs w:val="21"/>
          <w:u w:val="single"/>
        </w:rPr>
        <w:t>設立年月日</w:t>
      </w:r>
      <w:r w:rsidR="006B1B07" w:rsidRPr="00D072C1">
        <w:rPr>
          <w:rFonts w:asciiTheme="majorEastAsia" w:eastAsiaTheme="majorEastAsia" w:hAnsiTheme="majorEastAsia" w:hint="eastAsia"/>
          <w:szCs w:val="21"/>
          <w:u w:val="single"/>
        </w:rPr>
        <w:t xml:space="preserve">：　　　　　　　　　　　　　　　　　　　　　　</w:t>
      </w:r>
      <w:r w:rsidR="006B1B07">
        <w:rPr>
          <w:rFonts w:asciiTheme="majorEastAsia" w:eastAsiaTheme="majorEastAsia" w:hAnsiTheme="majorEastAsia" w:hint="eastAsia"/>
          <w:szCs w:val="21"/>
          <w:u w:val="single"/>
        </w:rPr>
        <w:t>＿＿＿＿＿＿</w:t>
      </w:r>
    </w:p>
    <w:p w14:paraId="53CC06D1" w14:textId="242CEC18" w:rsidR="00D072C1" w:rsidRPr="00D072C1" w:rsidRDefault="00D072C1" w:rsidP="00B36333">
      <w:pPr>
        <w:spacing w:line="360" w:lineRule="exact"/>
        <w:rPr>
          <w:rFonts w:asciiTheme="minorEastAsia" w:eastAsiaTheme="minorEastAsia" w:hAnsiTheme="minorEastAsia"/>
          <w:szCs w:val="21"/>
        </w:rPr>
      </w:pPr>
      <w:r w:rsidRPr="00D072C1">
        <w:rPr>
          <w:rFonts w:asciiTheme="minorEastAsia" w:eastAsiaTheme="minorEastAsia" w:hAnsiTheme="minorEastAsia"/>
          <w:szCs w:val="21"/>
        </w:rPr>
        <w:t>注１　法人その他の団体の場合には名称及び代表者の氏名を記載すること</w:t>
      </w:r>
      <w:r w:rsidR="00630BF2">
        <w:rPr>
          <w:rFonts w:asciiTheme="minorEastAsia" w:eastAsiaTheme="minorEastAsia" w:hAnsiTheme="minorEastAsia" w:hint="eastAsia"/>
          <w:szCs w:val="21"/>
        </w:rPr>
        <w:t>。</w:t>
      </w:r>
    </w:p>
    <w:p w14:paraId="552E5172" w14:textId="16CAAB5A" w:rsidR="00D072C1" w:rsidRDefault="00D072C1" w:rsidP="00B36333">
      <w:pPr>
        <w:spacing w:line="360" w:lineRule="exact"/>
        <w:ind w:firstLineChars="100" w:firstLine="210"/>
        <w:rPr>
          <w:rFonts w:asciiTheme="minorEastAsia" w:eastAsiaTheme="minorEastAsia" w:hAnsiTheme="minorEastAsia"/>
          <w:szCs w:val="21"/>
        </w:rPr>
      </w:pPr>
      <w:r w:rsidRPr="00D072C1">
        <w:rPr>
          <w:rFonts w:asciiTheme="minorEastAsia" w:eastAsiaTheme="minorEastAsia" w:hAnsiTheme="minorEastAsia"/>
          <w:szCs w:val="21"/>
        </w:rPr>
        <w:t>２　特例</w:t>
      </w:r>
      <w:r w:rsidR="00630BF2">
        <w:rPr>
          <w:rFonts w:asciiTheme="minorEastAsia" w:eastAsiaTheme="minorEastAsia" w:hAnsiTheme="minorEastAsia" w:hint="eastAsia"/>
          <w:szCs w:val="21"/>
        </w:rPr>
        <w:t>の</w:t>
      </w:r>
      <w:r w:rsidRPr="00D072C1">
        <w:rPr>
          <w:rFonts w:asciiTheme="minorEastAsia" w:eastAsiaTheme="minorEastAsia" w:hAnsiTheme="minorEastAsia"/>
          <w:szCs w:val="21"/>
        </w:rPr>
        <w:t>活用</w:t>
      </w:r>
      <w:r w:rsidR="00630BF2">
        <w:rPr>
          <w:rFonts w:asciiTheme="minorEastAsia" w:eastAsiaTheme="minorEastAsia" w:hAnsiTheme="minorEastAsia" w:hint="eastAsia"/>
          <w:szCs w:val="21"/>
        </w:rPr>
        <w:t>を希望</w:t>
      </w:r>
      <w:r w:rsidRPr="00D072C1">
        <w:rPr>
          <w:rFonts w:asciiTheme="minorEastAsia" w:eastAsiaTheme="minorEastAsia" w:hAnsiTheme="minorEastAsia"/>
          <w:szCs w:val="21"/>
        </w:rPr>
        <w:t>する</w:t>
      </w:r>
      <w:r>
        <w:rPr>
          <w:rFonts w:asciiTheme="minorEastAsia" w:eastAsiaTheme="minorEastAsia" w:hAnsiTheme="minorEastAsia" w:hint="eastAsia"/>
          <w:szCs w:val="21"/>
        </w:rPr>
        <w:t>食品等事業者</w:t>
      </w:r>
      <w:r w:rsidRPr="00D072C1">
        <w:rPr>
          <w:rFonts w:asciiTheme="minorEastAsia" w:eastAsiaTheme="minorEastAsia" w:hAnsiTheme="minorEastAsia"/>
          <w:szCs w:val="21"/>
        </w:rPr>
        <w:t>ごとに記載すること</w:t>
      </w:r>
      <w:r w:rsidR="00630BF2">
        <w:rPr>
          <w:rFonts w:asciiTheme="minorEastAsia" w:eastAsiaTheme="minorEastAsia" w:hAnsiTheme="minorEastAsia" w:hint="eastAsia"/>
          <w:szCs w:val="21"/>
        </w:rPr>
        <w:t>。</w:t>
      </w:r>
      <w:r w:rsidRPr="00D072C1">
        <w:rPr>
          <w:rFonts w:asciiTheme="minorEastAsia" w:eastAsiaTheme="minorEastAsia" w:hAnsiTheme="minorEastAsia"/>
          <w:szCs w:val="21"/>
        </w:rPr>
        <w:t> </w:t>
      </w:r>
    </w:p>
    <w:p w14:paraId="71BD7BFE" w14:textId="744B8CFF" w:rsidR="0043228B" w:rsidRPr="00D072C1" w:rsidRDefault="0043228B" w:rsidP="00B36333">
      <w:pPr>
        <w:spacing w:line="360" w:lineRule="exact"/>
        <w:ind w:firstLineChars="100" w:firstLine="210"/>
        <w:rPr>
          <w:rFonts w:asciiTheme="minorEastAsia" w:eastAsiaTheme="minorEastAsia" w:hAnsiTheme="minorEastAsia"/>
          <w:szCs w:val="21"/>
        </w:rPr>
      </w:pPr>
      <w:r>
        <w:rPr>
          <w:rFonts w:asciiTheme="minorEastAsia" w:eastAsiaTheme="minorEastAsia" w:hAnsiTheme="minorEastAsia" w:hint="eastAsia"/>
          <w:szCs w:val="21"/>
        </w:rPr>
        <w:t xml:space="preserve">３　</w:t>
      </w:r>
      <w:r w:rsidR="001D56B3">
        <w:rPr>
          <w:rFonts w:asciiTheme="minorEastAsia" w:eastAsiaTheme="minorEastAsia" w:hAnsiTheme="minorEastAsia" w:hint="eastAsia"/>
          <w:szCs w:val="21"/>
        </w:rPr>
        <w:t>法人その他</w:t>
      </w:r>
      <w:r w:rsidR="00630BF2">
        <w:rPr>
          <w:rFonts w:asciiTheme="minorEastAsia" w:eastAsiaTheme="minorEastAsia" w:hAnsiTheme="minorEastAsia" w:hint="eastAsia"/>
          <w:szCs w:val="21"/>
        </w:rPr>
        <w:t>の</w:t>
      </w:r>
      <w:r w:rsidR="001D56B3">
        <w:rPr>
          <w:rFonts w:asciiTheme="minorEastAsia" w:eastAsiaTheme="minorEastAsia" w:hAnsiTheme="minorEastAsia" w:hint="eastAsia"/>
          <w:szCs w:val="21"/>
        </w:rPr>
        <w:t>団体の場合には</w:t>
      </w:r>
      <w:r w:rsidR="00CC7FC6">
        <w:rPr>
          <w:rFonts w:asciiTheme="minorEastAsia" w:eastAsiaTheme="minorEastAsia" w:hAnsiTheme="minorEastAsia" w:hint="eastAsia"/>
          <w:szCs w:val="21"/>
        </w:rPr>
        <w:t>設立年月日</w:t>
      </w:r>
      <w:r w:rsidR="00CC224E">
        <w:rPr>
          <w:rFonts w:asciiTheme="minorEastAsia" w:eastAsiaTheme="minorEastAsia" w:hAnsiTheme="minorEastAsia" w:hint="eastAsia"/>
          <w:szCs w:val="21"/>
        </w:rPr>
        <w:t>を記載すること</w:t>
      </w:r>
      <w:r w:rsidR="00630BF2">
        <w:rPr>
          <w:rFonts w:asciiTheme="minorEastAsia" w:eastAsiaTheme="minorEastAsia" w:hAnsiTheme="minorEastAsia" w:hint="eastAsia"/>
          <w:szCs w:val="21"/>
        </w:rPr>
        <w:t>。</w:t>
      </w:r>
    </w:p>
    <w:p w14:paraId="0A0D4BC0" w14:textId="4D038CB9" w:rsidR="00FC3DA8" w:rsidRPr="00BD7AAB" w:rsidRDefault="00FC3DA8" w:rsidP="00B36333">
      <w:pPr>
        <w:spacing w:line="360" w:lineRule="exact"/>
        <w:rPr>
          <w:rFonts w:asciiTheme="minorEastAsia" w:eastAsiaTheme="minorEastAsia" w:hAnsiTheme="minorEastAsia"/>
          <w:szCs w:val="21"/>
          <w:u w:val="single"/>
        </w:rPr>
      </w:pPr>
    </w:p>
    <w:p w14:paraId="4C2A6C63" w14:textId="40540A5F" w:rsidR="00FC3DA8" w:rsidRPr="00A74845" w:rsidRDefault="003F2970" w:rsidP="00FC3DA8">
      <w:pPr>
        <w:ind w:left="210" w:hangingChars="100" w:hanging="210"/>
      </w:pPr>
      <w:r>
        <w:rPr>
          <w:rFonts w:hint="eastAsia"/>
        </w:rPr>
        <w:t>１</w:t>
      </w:r>
      <w:r w:rsidR="00FC3DA8" w:rsidRPr="00A74845">
        <w:rPr>
          <w:rFonts w:hint="eastAsia"/>
        </w:rPr>
        <w:t xml:space="preserve">　事業分野と事業分野別指針名</w:t>
      </w:r>
    </w:p>
    <w:p w14:paraId="128CEE48" w14:textId="77777777" w:rsidR="00FC3DA8" w:rsidRPr="00A74845" w:rsidRDefault="00FC3DA8" w:rsidP="00FC3DA8">
      <w:pPr>
        <w:spacing w:line="120" w:lineRule="exact"/>
      </w:pPr>
      <w:r w:rsidRPr="00A74845">
        <w:rPr>
          <w:rFonts w:hint="eastAsia"/>
          <w:noProof/>
        </w:rPr>
        <mc:AlternateContent>
          <mc:Choice Requires="wps">
            <w:drawing>
              <wp:anchor distT="0" distB="0" distL="114300" distR="114300" simplePos="0" relativeHeight="251658240" behindDoc="0" locked="0" layoutInCell="1" allowOverlap="1" wp14:anchorId="56E02D41" wp14:editId="71350A73">
                <wp:simplePos x="0" y="0"/>
                <wp:positionH relativeFrom="column">
                  <wp:posOffset>3685540</wp:posOffset>
                </wp:positionH>
                <wp:positionV relativeFrom="paragraph">
                  <wp:posOffset>12700</wp:posOffset>
                </wp:positionV>
                <wp:extent cx="1981200" cy="819150"/>
                <wp:effectExtent l="0" t="0" r="19050" b="19050"/>
                <wp:wrapNone/>
                <wp:docPr id="3" name="大かっこ 3"/>
                <wp:cNvGraphicFramePr/>
                <a:graphic xmlns:a="http://schemas.openxmlformats.org/drawingml/2006/main">
                  <a:graphicData uri="http://schemas.microsoft.com/office/word/2010/wordprocessingShape">
                    <wps:wsp>
                      <wps:cNvSpPr/>
                      <wps:spPr>
                        <a:xfrm>
                          <a:off x="0" y="0"/>
                          <a:ext cx="1981200" cy="819150"/>
                        </a:xfrm>
                        <a:prstGeom prst="bracketPair">
                          <a:avLst>
                            <a:gd name="adj" fmla="val 10349"/>
                          </a:avLst>
                        </a:prstGeom>
                        <a:noFill/>
                        <a:ln w="9525" cap="flat" cmpd="sng" algn="ctr">
                          <a:solidFill>
                            <a:sysClr val="windowText" lastClr="000000"/>
                          </a:solidFill>
                          <a:prstDash val="solid"/>
                        </a:ln>
                        <a:effectLst/>
                      </wps:spPr>
                      <wps:txbx>
                        <w:txbxContent>
                          <w:p w14:paraId="745DC7F9" w14:textId="77777777" w:rsidR="00FC3DA8" w:rsidRPr="00337317" w:rsidRDefault="00FC3DA8" w:rsidP="00FC3DA8">
                            <w:pPr>
                              <w:jc w:val="left"/>
                              <w:rPr>
                                <w:rFonts w:asciiTheme="minorEastAsia" w:eastAsiaTheme="minorEastAsia" w:hAnsiTheme="minorEastAsia"/>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E02D4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290.2pt;margin-top:1pt;width:156pt;height: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" adj="2235" strokecolor="windowText">
                <v:textbox>
                  <w:txbxContent>
                    <w:p w14:paraId="745DC7F9" w14:textId="77777777" w:rsidR="00FC3DA8" w:rsidRPr="00337317" w:rsidRDefault="00FC3DA8" w:rsidP="00FC3DA8">
                      <w:pPr>
                        <w:jc w:val="left"/>
                        <w:rPr>
                          <w:rFonts w:asciiTheme="minorEastAsia" w:eastAsiaTheme="minorEastAsia" w:hAnsiTheme="minorEastAsia"/>
                          <w:sz w:val="18"/>
                          <w:szCs w:val="18"/>
                        </w:rPr>
                      </w:pPr>
                    </w:p>
                  </w:txbxContent>
                </v:textbox>
              </v:shape>
            </w:pict>
          </mc:Fallback>
        </mc:AlternateContent>
      </w:r>
      <w:r w:rsidRPr="00A74845">
        <w:rPr>
          <w:rFonts w:hint="eastAsia"/>
          <w:noProof/>
        </w:rPr>
        <mc:AlternateContent>
          <mc:Choice Requires="wps">
            <w:drawing>
              <wp:anchor distT="0" distB="0" distL="114300" distR="114300" simplePos="0" relativeHeight="251658241" behindDoc="0" locked="0" layoutInCell="1" allowOverlap="1" wp14:anchorId="1ADEE267" wp14:editId="73A0505F">
                <wp:simplePos x="0" y="0"/>
                <wp:positionH relativeFrom="column">
                  <wp:posOffset>572770</wp:posOffset>
                </wp:positionH>
                <wp:positionV relativeFrom="paragraph">
                  <wp:posOffset>22225</wp:posOffset>
                </wp:positionV>
                <wp:extent cx="1838325" cy="819150"/>
                <wp:effectExtent l="0" t="0" r="28575" b="19050"/>
                <wp:wrapNone/>
                <wp:docPr id="5" name="大かっこ 5"/>
                <wp:cNvGraphicFramePr/>
                <a:graphic xmlns:a="http://schemas.openxmlformats.org/drawingml/2006/main">
                  <a:graphicData uri="http://schemas.microsoft.com/office/word/2010/wordprocessingShape">
                    <wps:wsp>
                      <wps:cNvSpPr/>
                      <wps:spPr>
                        <a:xfrm>
                          <a:off x="0" y="0"/>
                          <a:ext cx="1838325" cy="819150"/>
                        </a:xfrm>
                        <a:prstGeom prst="bracketPair">
                          <a:avLst>
                            <a:gd name="adj" fmla="val 10349"/>
                          </a:avLst>
                        </a:prstGeom>
                        <a:noFill/>
                        <a:ln w="9525" cap="flat" cmpd="sng" algn="ctr">
                          <a:solidFill>
                            <a:sysClr val="windowText" lastClr="000000"/>
                          </a:solidFill>
                          <a:prstDash val="solid"/>
                        </a:ln>
                        <a:effectLst/>
                      </wps:spPr>
                      <wps:txbx>
                        <w:txbxContent>
                          <w:p w14:paraId="03B1B890" w14:textId="77777777" w:rsidR="00FC3DA8" w:rsidRPr="00337317" w:rsidRDefault="00FC3DA8" w:rsidP="00FC3DA8">
                            <w:pPr>
                              <w:jc w:val="left"/>
                              <w:rPr>
                                <w:rFonts w:asciiTheme="minorEastAsia" w:eastAsiaTheme="minorEastAsia" w:hAnsiTheme="minorEastAsia"/>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DEE267" id="大かっこ 5" o:spid="_x0000_s1027" type="#_x0000_t185" style="position:absolute;left:0;text-align:left;margin-left:45.1pt;margin-top:1.75pt;width:144.75pt;height:6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" adj="2235" strokecolor="windowText">
                <v:textbox>
                  <w:txbxContent>
                    <w:p w14:paraId="03B1B890" w14:textId="77777777" w:rsidR="00FC3DA8" w:rsidRPr="00337317" w:rsidRDefault="00FC3DA8" w:rsidP="00FC3DA8">
                      <w:pPr>
                        <w:jc w:val="left"/>
                        <w:rPr>
                          <w:rFonts w:asciiTheme="minorEastAsia" w:eastAsiaTheme="minorEastAsia" w:hAnsiTheme="minorEastAsia"/>
                          <w:sz w:val="18"/>
                          <w:szCs w:val="18"/>
                        </w:rPr>
                      </w:pPr>
                    </w:p>
                  </w:txbxContent>
                </v:textbox>
              </v:shape>
            </w:pict>
          </mc:Fallback>
        </mc:AlternateContent>
      </w:r>
    </w:p>
    <w:p w14:paraId="439DEB3D" w14:textId="77777777" w:rsidR="00FC3DA8" w:rsidRPr="00A74845" w:rsidRDefault="00FC3DA8" w:rsidP="00FC3DA8"/>
    <w:p w14:paraId="1C566E03" w14:textId="77777777" w:rsidR="00FC3DA8" w:rsidRPr="00A74845" w:rsidRDefault="00FC3DA8" w:rsidP="00FC3DA8">
      <w:pPr>
        <w:rPr>
          <w:lang w:eastAsia="zh-TW"/>
        </w:rPr>
      </w:pPr>
      <w:r w:rsidRPr="00A74845">
        <w:rPr>
          <w:rFonts w:hint="eastAsia"/>
          <w:lang w:eastAsia="zh-TW"/>
        </w:rPr>
        <w:t>事業分野</w:t>
      </w:r>
      <w:r w:rsidRPr="00A74845">
        <w:rPr>
          <w:rFonts w:hint="eastAsia"/>
          <w:lang w:eastAsia="zh-TW"/>
        </w:rPr>
        <w:t xml:space="preserve">                          </w:t>
      </w:r>
      <w:r w:rsidRPr="00A74845">
        <w:rPr>
          <w:rFonts w:hint="eastAsia"/>
          <w:lang w:eastAsia="zh-TW"/>
        </w:rPr>
        <w:t xml:space="preserve">　　事業分野別指針名</w:t>
      </w:r>
    </w:p>
    <w:p w14:paraId="3AC71D51" w14:textId="77777777" w:rsidR="00FC3DA8" w:rsidRPr="00A74845" w:rsidRDefault="00FC3DA8" w:rsidP="00FC3DA8">
      <w:pPr>
        <w:rPr>
          <w:lang w:eastAsia="zh-TW"/>
        </w:rPr>
      </w:pPr>
    </w:p>
    <w:p w14:paraId="03BC770F" w14:textId="77777777" w:rsidR="00FC3DA8" w:rsidRPr="00A74845" w:rsidRDefault="00FC3DA8" w:rsidP="00FC3DA8">
      <w:pPr>
        <w:spacing w:line="120" w:lineRule="exact"/>
        <w:rPr>
          <w:lang w:eastAsia="zh-TW"/>
        </w:rPr>
      </w:pPr>
    </w:p>
    <w:p w14:paraId="5BBEF6D8" w14:textId="77777777" w:rsidR="00D8656E" w:rsidRDefault="00D8656E" w:rsidP="00B36333">
      <w:pPr>
        <w:spacing w:line="360" w:lineRule="atLeast"/>
        <w:rPr>
          <w:rFonts w:asciiTheme="minorEastAsia" w:eastAsiaTheme="minorEastAsia" w:hAnsiTheme="minorEastAsia"/>
          <w:szCs w:val="21"/>
        </w:rPr>
      </w:pPr>
    </w:p>
    <w:p w14:paraId="02E03477" w14:textId="2CA89DEA" w:rsidR="00FC3DA8" w:rsidRPr="00BD7AAB" w:rsidRDefault="003F2970" w:rsidP="00B36333">
      <w:pPr>
        <w:spacing w:line="360" w:lineRule="atLeast"/>
        <w:rPr>
          <w:rFonts w:asciiTheme="minorEastAsia" w:eastAsiaTheme="minorEastAsia" w:hAnsiTheme="minorEastAsia"/>
          <w:szCs w:val="21"/>
          <w:lang w:eastAsia="zh-TW"/>
        </w:rPr>
      </w:pPr>
      <w:r>
        <w:rPr>
          <w:rFonts w:asciiTheme="minorEastAsia" w:eastAsiaTheme="minorEastAsia" w:hAnsiTheme="minorEastAsia" w:hint="eastAsia"/>
          <w:szCs w:val="21"/>
          <w:lang w:eastAsia="zh-TW"/>
        </w:rPr>
        <w:t>２</w:t>
      </w:r>
      <w:r w:rsidR="00FC3DA8" w:rsidRPr="00BD7AAB">
        <w:rPr>
          <w:rFonts w:asciiTheme="minorEastAsia" w:eastAsiaTheme="minorEastAsia" w:hAnsiTheme="minorEastAsia" w:hint="eastAsia"/>
          <w:szCs w:val="21"/>
          <w:lang w:eastAsia="zh-TW"/>
        </w:rPr>
        <w:t xml:space="preserve">　実施時期</w:t>
      </w:r>
    </w:p>
    <w:p w14:paraId="103E400E" w14:textId="0D84B110" w:rsidR="00FC3DA8" w:rsidRDefault="00FC3DA8" w:rsidP="00B36333">
      <w:pPr>
        <w:spacing w:line="360" w:lineRule="atLeast"/>
        <w:ind w:firstLineChars="100" w:firstLine="210"/>
        <w:rPr>
          <w:rFonts w:asciiTheme="minorEastAsia" w:eastAsiaTheme="minorEastAsia" w:hAnsiTheme="minorEastAsia"/>
          <w:szCs w:val="21"/>
          <w:lang w:eastAsia="zh-TW"/>
        </w:rPr>
      </w:pPr>
      <w:r w:rsidRPr="00BD7AAB">
        <w:rPr>
          <w:rFonts w:asciiTheme="minorEastAsia" w:eastAsiaTheme="minorEastAsia" w:hAnsiTheme="minorEastAsia" w:hint="eastAsia"/>
          <w:szCs w:val="21"/>
          <w:lang w:eastAsia="zh-TW"/>
        </w:rPr>
        <w:t xml:space="preserve">　　　年　　　月～　　　年　　　月</w:t>
      </w:r>
    </w:p>
    <w:p w14:paraId="6AD252A8" w14:textId="58F24C28" w:rsidR="003A204D" w:rsidRPr="00A50E21" w:rsidRDefault="00A50E21" w:rsidP="00A50E21">
      <w:pPr>
        <w:spacing w:line="360" w:lineRule="atLeast"/>
        <w:ind w:left="420" w:hanging="210"/>
        <w:rPr>
          <w:rFonts w:asciiTheme="minorEastAsia" w:eastAsiaTheme="minorEastAsia" w:hAnsiTheme="minorEastAsia"/>
          <w:szCs w:val="21"/>
        </w:rPr>
      </w:pPr>
      <w:r>
        <w:rPr>
          <w:rFonts w:asciiTheme="minorEastAsia" w:eastAsiaTheme="minorEastAsia" w:hAnsiTheme="minorEastAsia" w:hint="eastAsia"/>
          <w:szCs w:val="21"/>
        </w:rPr>
        <w:t xml:space="preserve">※　</w:t>
      </w:r>
      <w:r w:rsidR="001D15C4" w:rsidRPr="00A50E21">
        <w:rPr>
          <w:rFonts w:asciiTheme="minorEastAsia" w:eastAsiaTheme="minorEastAsia" w:hAnsiTheme="minorEastAsia" w:hint="eastAsia"/>
          <w:szCs w:val="21"/>
        </w:rPr>
        <w:t>別記</w:t>
      </w:r>
      <w:r w:rsidR="0090654E" w:rsidRPr="00A50E21">
        <w:rPr>
          <w:rFonts w:asciiTheme="minorEastAsia" w:eastAsiaTheme="minorEastAsia" w:hAnsiTheme="minorEastAsia" w:hint="eastAsia"/>
          <w:szCs w:val="21"/>
        </w:rPr>
        <w:t>様式第</w:t>
      </w:r>
      <w:r w:rsidR="00A643E9" w:rsidRPr="00A50E21">
        <w:rPr>
          <w:rFonts w:asciiTheme="minorEastAsia" w:eastAsiaTheme="minorEastAsia" w:hAnsiTheme="minorEastAsia" w:hint="eastAsia"/>
          <w:szCs w:val="21"/>
        </w:rPr>
        <w:t>２</w:t>
      </w:r>
      <w:r w:rsidR="0090654E" w:rsidRPr="00A50E21">
        <w:rPr>
          <w:rFonts w:asciiTheme="minorEastAsia" w:eastAsiaTheme="minorEastAsia" w:hAnsiTheme="minorEastAsia" w:hint="eastAsia"/>
          <w:szCs w:val="21"/>
        </w:rPr>
        <w:t>号に記載する</w:t>
      </w:r>
      <w:r w:rsidR="002D40DE" w:rsidRPr="00A50E21">
        <w:rPr>
          <w:rFonts w:asciiTheme="minorEastAsia" w:eastAsiaTheme="minorEastAsia" w:hAnsiTheme="minorEastAsia" w:hint="eastAsia"/>
          <w:szCs w:val="21"/>
        </w:rPr>
        <w:t>安定取引関係確立事業</w:t>
      </w:r>
      <w:r w:rsidR="00167B63" w:rsidRPr="00A50E21">
        <w:rPr>
          <w:rFonts w:asciiTheme="minorEastAsia" w:eastAsiaTheme="minorEastAsia" w:hAnsiTheme="minorEastAsia" w:hint="eastAsia"/>
          <w:szCs w:val="21"/>
        </w:rPr>
        <w:t>活動計画等の実施</w:t>
      </w:r>
      <w:r w:rsidR="001F5D7F" w:rsidRPr="00A50E21">
        <w:rPr>
          <w:rFonts w:asciiTheme="minorEastAsia" w:eastAsiaTheme="minorEastAsia" w:hAnsiTheme="minorEastAsia" w:hint="eastAsia"/>
          <w:szCs w:val="21"/>
        </w:rPr>
        <w:t>時期</w:t>
      </w:r>
      <w:r w:rsidR="00167B63" w:rsidRPr="00A50E21">
        <w:rPr>
          <w:rFonts w:asciiTheme="minorEastAsia" w:eastAsiaTheme="minorEastAsia" w:hAnsiTheme="minorEastAsia" w:hint="eastAsia"/>
          <w:szCs w:val="21"/>
        </w:rPr>
        <w:t>を踏まえ、適切な期間とすること。</w:t>
      </w:r>
    </w:p>
    <w:p w14:paraId="603BFC45" w14:textId="77777777" w:rsidR="003A204D" w:rsidRPr="003A204D" w:rsidRDefault="003A204D" w:rsidP="001D734A">
      <w:pPr>
        <w:spacing w:line="360" w:lineRule="atLeast"/>
        <w:rPr>
          <w:rFonts w:asciiTheme="minorEastAsia" w:eastAsiaTheme="minorEastAsia" w:hAnsiTheme="minorEastAsia"/>
          <w:szCs w:val="21"/>
        </w:rPr>
      </w:pPr>
    </w:p>
    <w:p w14:paraId="3FB0C2E1" w14:textId="77777777" w:rsidR="00D8656E" w:rsidRDefault="00D8656E">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14:paraId="3F2C0ECF" w14:textId="48109855" w:rsidR="00FC3DA8" w:rsidRPr="00BD7AAB" w:rsidRDefault="003F2970" w:rsidP="00B36333">
      <w:pPr>
        <w:spacing w:line="360" w:lineRule="atLeast"/>
        <w:rPr>
          <w:rFonts w:asciiTheme="minorEastAsia" w:eastAsiaTheme="minorEastAsia" w:hAnsiTheme="minorEastAsia"/>
          <w:szCs w:val="21"/>
        </w:rPr>
      </w:pPr>
      <w:r>
        <w:rPr>
          <w:rFonts w:asciiTheme="minorEastAsia" w:eastAsiaTheme="minorEastAsia" w:hAnsiTheme="minorEastAsia" w:hint="eastAsia"/>
          <w:szCs w:val="21"/>
        </w:rPr>
        <w:lastRenderedPageBreak/>
        <w:t>３</w:t>
      </w:r>
      <w:r w:rsidR="00FC3DA8" w:rsidRPr="00BD7AAB">
        <w:rPr>
          <w:rFonts w:asciiTheme="minorEastAsia" w:eastAsiaTheme="minorEastAsia" w:hAnsiTheme="minorEastAsia" w:hint="eastAsia"/>
          <w:szCs w:val="21"/>
        </w:rPr>
        <w:t xml:space="preserve">　現状認識</w:t>
      </w:r>
    </w:p>
    <w:tbl>
      <w:tblPr>
        <w:tblStyle w:val="a7"/>
        <w:tblW w:w="9066" w:type="dxa"/>
        <w:tblLook w:val="04A0" w:firstRow="1" w:lastRow="0" w:firstColumn="1" w:lastColumn="0" w:noHBand="0" w:noVBand="1"/>
      </w:tblPr>
      <w:tblGrid>
        <w:gridCol w:w="426"/>
        <w:gridCol w:w="2121"/>
        <w:gridCol w:w="3260"/>
        <w:gridCol w:w="3259"/>
      </w:tblGrid>
      <w:tr w:rsidR="00FC3DA8" w:rsidRPr="00BD7AAB" w14:paraId="0D31BD55" w14:textId="77777777" w:rsidTr="00AD208C">
        <w:trPr>
          <w:trHeight w:val="71"/>
        </w:trPr>
        <w:tc>
          <w:tcPr>
            <w:tcW w:w="426" w:type="dxa"/>
            <w:vAlign w:val="center"/>
          </w:tcPr>
          <w:p w14:paraId="1840FE1B"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①</w:t>
            </w:r>
          </w:p>
        </w:tc>
        <w:tc>
          <w:tcPr>
            <w:tcW w:w="2121" w:type="dxa"/>
            <w:vAlign w:val="center"/>
          </w:tcPr>
          <w:p w14:paraId="106122A9"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自社の事業概要</w:t>
            </w:r>
          </w:p>
        </w:tc>
        <w:tc>
          <w:tcPr>
            <w:tcW w:w="6519" w:type="dxa"/>
            <w:gridSpan w:val="2"/>
          </w:tcPr>
          <w:p w14:paraId="797B607E" w14:textId="77777777" w:rsidR="00FC3DA8" w:rsidRPr="00BD7AAB" w:rsidRDefault="00FC3DA8" w:rsidP="008E0A85">
            <w:pPr>
              <w:rPr>
                <w:rFonts w:asciiTheme="minorEastAsia" w:eastAsiaTheme="minorEastAsia" w:hAnsiTheme="minorEastAsia"/>
                <w:szCs w:val="21"/>
              </w:rPr>
            </w:pPr>
          </w:p>
        </w:tc>
      </w:tr>
      <w:tr w:rsidR="00FC3DA8" w:rsidRPr="00BD7AAB" w14:paraId="7F97691F" w14:textId="77777777" w:rsidTr="00AD208C">
        <w:trPr>
          <w:trHeight w:val="71"/>
        </w:trPr>
        <w:tc>
          <w:tcPr>
            <w:tcW w:w="426" w:type="dxa"/>
            <w:tcBorders>
              <w:bottom w:val="single" w:sz="4" w:space="0" w:color="auto"/>
            </w:tcBorders>
            <w:vAlign w:val="center"/>
          </w:tcPr>
          <w:p w14:paraId="48392D96"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②</w:t>
            </w:r>
          </w:p>
        </w:tc>
        <w:tc>
          <w:tcPr>
            <w:tcW w:w="2121" w:type="dxa"/>
            <w:tcBorders>
              <w:bottom w:val="single" w:sz="4" w:space="0" w:color="auto"/>
            </w:tcBorders>
            <w:vAlign w:val="center"/>
          </w:tcPr>
          <w:p w14:paraId="5496A6D0" w14:textId="77777777" w:rsidR="00FC3DA8" w:rsidRPr="00BD7AAB" w:rsidRDefault="00FC3DA8" w:rsidP="008E0A85">
            <w:pPr>
              <w:rPr>
                <w:rFonts w:asciiTheme="minorEastAsia" w:eastAsiaTheme="minorEastAsia" w:hAnsiTheme="minorEastAsia"/>
                <w:szCs w:val="21"/>
              </w:rPr>
            </w:pPr>
            <w:r w:rsidRPr="00BD7AAB">
              <w:rPr>
                <w:rFonts w:asciiTheme="minorEastAsia" w:eastAsiaTheme="minorEastAsia" w:hAnsiTheme="minorEastAsia" w:hint="eastAsia"/>
                <w:szCs w:val="21"/>
              </w:rPr>
              <w:t>自社の商品・サービスが対象とする顧客・市場の動向、競合の動向</w:t>
            </w:r>
          </w:p>
        </w:tc>
        <w:tc>
          <w:tcPr>
            <w:tcW w:w="6519" w:type="dxa"/>
            <w:gridSpan w:val="2"/>
            <w:tcBorders>
              <w:bottom w:val="single" w:sz="4" w:space="0" w:color="auto"/>
            </w:tcBorders>
          </w:tcPr>
          <w:p w14:paraId="328A52CE" w14:textId="77777777" w:rsidR="00FC3DA8" w:rsidRPr="00BD7AAB" w:rsidRDefault="00FC3DA8" w:rsidP="008E0A85">
            <w:pPr>
              <w:rPr>
                <w:rFonts w:asciiTheme="minorEastAsia" w:eastAsiaTheme="minorEastAsia" w:hAnsiTheme="minorEastAsia"/>
                <w:szCs w:val="21"/>
              </w:rPr>
            </w:pPr>
          </w:p>
        </w:tc>
      </w:tr>
      <w:tr w:rsidR="00FC3DA8" w:rsidRPr="00BD7AAB" w14:paraId="3EC401DF" w14:textId="77777777" w:rsidTr="008E0A85">
        <w:trPr>
          <w:trHeight w:val="313"/>
        </w:trPr>
        <w:tc>
          <w:tcPr>
            <w:tcW w:w="426" w:type="dxa"/>
            <w:vMerge w:val="restart"/>
            <w:vAlign w:val="center"/>
          </w:tcPr>
          <w:p w14:paraId="6EA8C49E"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③</w:t>
            </w:r>
          </w:p>
        </w:tc>
        <w:tc>
          <w:tcPr>
            <w:tcW w:w="2121" w:type="dxa"/>
            <w:vMerge w:val="restart"/>
            <w:vAlign w:val="center"/>
          </w:tcPr>
          <w:p w14:paraId="5B8BD310"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自社の経営状況</w:t>
            </w:r>
          </w:p>
        </w:tc>
        <w:tc>
          <w:tcPr>
            <w:tcW w:w="6519" w:type="dxa"/>
            <w:gridSpan w:val="2"/>
            <w:tcBorders>
              <w:bottom w:val="single" w:sz="4" w:space="0" w:color="FFFFFF" w:themeColor="background1"/>
            </w:tcBorders>
          </w:tcPr>
          <w:p w14:paraId="1E2CFBC9" w14:textId="77777777" w:rsidR="00FC3DA8" w:rsidRPr="00BD7AAB" w:rsidRDefault="00FC3DA8" w:rsidP="008E0A85">
            <w:pPr>
              <w:rPr>
                <w:rFonts w:asciiTheme="minorEastAsia" w:eastAsiaTheme="minorEastAsia" w:hAnsiTheme="minorEastAsia"/>
                <w:szCs w:val="21"/>
              </w:rPr>
            </w:pPr>
            <w:r w:rsidRPr="00BD7AAB">
              <w:rPr>
                <w:rFonts w:asciiTheme="minorEastAsia" w:eastAsiaTheme="minorEastAsia" w:hAnsiTheme="minorEastAsia" w:hint="eastAsia"/>
                <w:szCs w:val="21"/>
              </w:rPr>
              <w:t>ローカルベンチマークの算出結果</w:t>
            </w:r>
          </w:p>
        </w:tc>
      </w:tr>
      <w:tr w:rsidR="00FC3DA8" w:rsidRPr="00BD7AAB" w14:paraId="25D2C88A" w14:textId="77777777" w:rsidTr="008E0A85">
        <w:trPr>
          <w:trHeight w:val="720"/>
        </w:trPr>
        <w:tc>
          <w:tcPr>
            <w:tcW w:w="426" w:type="dxa"/>
            <w:vMerge/>
            <w:vAlign w:val="center"/>
          </w:tcPr>
          <w:p w14:paraId="0088962B" w14:textId="77777777" w:rsidR="00FC3DA8" w:rsidRPr="00BD7AAB" w:rsidRDefault="00FC3DA8" w:rsidP="008E0A85">
            <w:pPr>
              <w:jc w:val="center"/>
              <w:rPr>
                <w:rFonts w:asciiTheme="minorEastAsia" w:eastAsiaTheme="minorEastAsia" w:hAnsiTheme="minorEastAsia"/>
                <w:szCs w:val="21"/>
              </w:rPr>
            </w:pPr>
          </w:p>
        </w:tc>
        <w:tc>
          <w:tcPr>
            <w:tcW w:w="2121" w:type="dxa"/>
            <w:vMerge/>
            <w:vAlign w:val="center"/>
          </w:tcPr>
          <w:p w14:paraId="12F58E0C" w14:textId="77777777" w:rsidR="00FC3DA8" w:rsidRPr="00BD7AAB" w:rsidRDefault="00FC3DA8" w:rsidP="008E0A85">
            <w:pPr>
              <w:jc w:val="center"/>
              <w:rPr>
                <w:rFonts w:asciiTheme="minorEastAsia" w:eastAsiaTheme="minorEastAsia" w:hAnsiTheme="minorEastAsia"/>
                <w:szCs w:val="21"/>
              </w:rPr>
            </w:pPr>
          </w:p>
        </w:tc>
        <w:tc>
          <w:tcPr>
            <w:tcW w:w="3260" w:type="dxa"/>
            <w:tcBorders>
              <w:top w:val="single" w:sz="4" w:space="0" w:color="FFFFFF" w:themeColor="background1"/>
              <w:bottom w:val="single" w:sz="4" w:space="0" w:color="FFFFFF"/>
              <w:right w:val="single" w:sz="4" w:space="0" w:color="FFFFFF" w:themeColor="background1"/>
            </w:tcBorders>
          </w:tcPr>
          <w:p w14:paraId="71570C18"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（現状値）</w:t>
            </w:r>
          </w:p>
          <w:tbl>
            <w:tblPr>
              <w:tblStyle w:val="a7"/>
              <w:tblW w:w="0" w:type="auto"/>
              <w:tblLook w:val="04A0" w:firstRow="1" w:lastRow="0" w:firstColumn="1" w:lastColumn="0" w:noHBand="0" w:noVBand="1"/>
            </w:tblPr>
            <w:tblGrid>
              <w:gridCol w:w="1375"/>
              <w:gridCol w:w="973"/>
              <w:gridCol w:w="686"/>
            </w:tblGrid>
            <w:tr w:rsidR="00FC3DA8" w:rsidRPr="00BD7AAB" w14:paraId="7BAE2A82" w14:textId="77777777" w:rsidTr="008E0A85">
              <w:tc>
                <w:tcPr>
                  <w:tcW w:w="1445" w:type="dxa"/>
                </w:tcPr>
                <w:p w14:paraId="3377E0BB" w14:textId="77777777" w:rsidR="00FC3DA8" w:rsidRPr="00BD7AAB" w:rsidRDefault="00FC3DA8" w:rsidP="008E0A85">
                  <w:pPr>
                    <w:jc w:val="cente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指標</w:t>
                  </w:r>
                </w:p>
              </w:tc>
              <w:tc>
                <w:tcPr>
                  <w:tcW w:w="993" w:type="dxa"/>
                </w:tcPr>
                <w:p w14:paraId="18F5264D" w14:textId="77777777" w:rsidR="00FC3DA8" w:rsidRPr="00BD7AAB" w:rsidRDefault="00FC3DA8" w:rsidP="008E0A85">
                  <w:pPr>
                    <w:jc w:val="cente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算出結果</w:t>
                  </w:r>
                </w:p>
              </w:tc>
              <w:tc>
                <w:tcPr>
                  <w:tcW w:w="708" w:type="dxa"/>
                </w:tcPr>
                <w:p w14:paraId="0FCB0C93" w14:textId="77777777" w:rsidR="00FC3DA8" w:rsidRPr="00BD7AAB" w:rsidRDefault="00FC3DA8" w:rsidP="008E0A85">
                  <w:pPr>
                    <w:jc w:val="cente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評点</w:t>
                  </w:r>
                </w:p>
              </w:tc>
            </w:tr>
            <w:tr w:rsidR="00FC3DA8" w:rsidRPr="00BD7AAB" w14:paraId="51E5EE11" w14:textId="77777777" w:rsidTr="008E0A85">
              <w:tc>
                <w:tcPr>
                  <w:tcW w:w="1445" w:type="dxa"/>
                </w:tcPr>
                <w:p w14:paraId="63A1A586" w14:textId="77777777" w:rsidR="00FC3DA8" w:rsidRPr="00BD7AAB" w:rsidRDefault="00FC3DA8" w:rsidP="008E0A85">
                  <w:pP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①売上高増加率</w:t>
                  </w:r>
                </w:p>
              </w:tc>
              <w:tc>
                <w:tcPr>
                  <w:tcW w:w="993" w:type="dxa"/>
                </w:tcPr>
                <w:p w14:paraId="4B57FFE3" w14:textId="77777777" w:rsidR="00FC3DA8" w:rsidRPr="00BD7AAB" w:rsidRDefault="00FC3DA8" w:rsidP="008E0A85">
                  <w:pPr>
                    <w:jc w:val="righ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w:t>
                  </w:r>
                </w:p>
              </w:tc>
              <w:tc>
                <w:tcPr>
                  <w:tcW w:w="708" w:type="dxa"/>
                </w:tcPr>
                <w:p w14:paraId="0A008B20" w14:textId="77777777" w:rsidR="00FC3DA8" w:rsidRPr="00BD7AAB" w:rsidRDefault="00FC3DA8" w:rsidP="008E0A85">
                  <w:pPr>
                    <w:rPr>
                      <w:rFonts w:asciiTheme="minorEastAsia" w:eastAsiaTheme="minorEastAsia" w:hAnsiTheme="minorEastAsia"/>
                      <w:sz w:val="16"/>
                      <w:szCs w:val="21"/>
                    </w:rPr>
                  </w:pPr>
                </w:p>
              </w:tc>
            </w:tr>
            <w:tr w:rsidR="00FC3DA8" w:rsidRPr="00BD7AAB" w14:paraId="3C240ED5" w14:textId="77777777" w:rsidTr="008E0A85">
              <w:tc>
                <w:tcPr>
                  <w:tcW w:w="1445" w:type="dxa"/>
                </w:tcPr>
                <w:p w14:paraId="7CEAD8CA" w14:textId="77777777" w:rsidR="00FC3DA8" w:rsidRPr="00BD7AAB" w:rsidRDefault="00FC3DA8" w:rsidP="008E0A85">
                  <w:pP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②営業利益率</w:t>
                  </w:r>
                </w:p>
              </w:tc>
              <w:tc>
                <w:tcPr>
                  <w:tcW w:w="993" w:type="dxa"/>
                </w:tcPr>
                <w:p w14:paraId="588BBCAF" w14:textId="77777777" w:rsidR="00FC3DA8" w:rsidRPr="00BD7AAB" w:rsidRDefault="00FC3DA8" w:rsidP="008E0A85">
                  <w:pPr>
                    <w:jc w:val="righ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w:t>
                  </w:r>
                </w:p>
              </w:tc>
              <w:tc>
                <w:tcPr>
                  <w:tcW w:w="708" w:type="dxa"/>
                </w:tcPr>
                <w:p w14:paraId="03D276CB" w14:textId="77777777" w:rsidR="00FC3DA8" w:rsidRPr="00BD7AAB" w:rsidRDefault="00FC3DA8" w:rsidP="008E0A85">
                  <w:pPr>
                    <w:rPr>
                      <w:rFonts w:asciiTheme="minorEastAsia" w:eastAsiaTheme="minorEastAsia" w:hAnsiTheme="minorEastAsia"/>
                      <w:sz w:val="16"/>
                      <w:szCs w:val="21"/>
                    </w:rPr>
                  </w:pPr>
                </w:p>
              </w:tc>
            </w:tr>
            <w:tr w:rsidR="00FC3DA8" w:rsidRPr="00BD7AAB" w14:paraId="65DDACF2" w14:textId="77777777" w:rsidTr="008E0A85">
              <w:tc>
                <w:tcPr>
                  <w:tcW w:w="1445" w:type="dxa"/>
                </w:tcPr>
                <w:p w14:paraId="4E59C6FD" w14:textId="77777777" w:rsidR="00FC3DA8" w:rsidRPr="00BD7AAB" w:rsidRDefault="00FC3DA8" w:rsidP="008E0A85">
                  <w:pP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③労働生産性</w:t>
                  </w:r>
                </w:p>
              </w:tc>
              <w:tc>
                <w:tcPr>
                  <w:tcW w:w="993" w:type="dxa"/>
                </w:tcPr>
                <w:p w14:paraId="6533A7EE" w14:textId="77777777" w:rsidR="00FC3DA8" w:rsidRPr="00BD7AAB" w:rsidRDefault="00FC3DA8" w:rsidP="008E0A85">
                  <w:pPr>
                    <w:ind w:right="-110" w:firstLineChars="100" w:firstLine="160"/>
                    <w:jc w:val="lef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（千円）</w:t>
                  </w:r>
                </w:p>
              </w:tc>
              <w:tc>
                <w:tcPr>
                  <w:tcW w:w="708" w:type="dxa"/>
                </w:tcPr>
                <w:p w14:paraId="09BE555E" w14:textId="77777777" w:rsidR="00FC3DA8" w:rsidRPr="00BD7AAB" w:rsidRDefault="00FC3DA8" w:rsidP="008E0A85">
                  <w:pPr>
                    <w:rPr>
                      <w:rFonts w:asciiTheme="minorEastAsia" w:eastAsiaTheme="minorEastAsia" w:hAnsiTheme="minorEastAsia"/>
                      <w:sz w:val="16"/>
                      <w:szCs w:val="21"/>
                    </w:rPr>
                  </w:pPr>
                </w:p>
              </w:tc>
            </w:tr>
            <w:tr w:rsidR="00FC3DA8" w:rsidRPr="00BD7AAB" w14:paraId="6B6D0FC2" w14:textId="77777777" w:rsidTr="008E0A85">
              <w:tc>
                <w:tcPr>
                  <w:tcW w:w="1445" w:type="dxa"/>
                </w:tcPr>
                <w:p w14:paraId="0440A9CB" w14:textId="77777777" w:rsidR="00FC3DA8" w:rsidRPr="00BD7AAB" w:rsidRDefault="00FC3DA8" w:rsidP="008E0A85">
                  <w:pPr>
                    <w:rPr>
                      <w:rFonts w:asciiTheme="minorEastAsia" w:eastAsiaTheme="minorEastAsia" w:hAnsiTheme="minorEastAsia"/>
                      <w:sz w:val="16"/>
                      <w:szCs w:val="21"/>
                      <w:lang w:eastAsia="zh-TW"/>
                    </w:rPr>
                  </w:pPr>
                  <w:r w:rsidRPr="00BD7AAB">
                    <w:rPr>
                      <w:rFonts w:asciiTheme="minorEastAsia" w:eastAsiaTheme="minorEastAsia" w:hAnsiTheme="minorEastAsia" w:hint="eastAsia"/>
                      <w:sz w:val="16"/>
                      <w:szCs w:val="21"/>
                      <w:lang w:eastAsia="zh-TW"/>
                    </w:rPr>
                    <w:t>④ＥＢＩＴＤＡ有利子負債倍率</w:t>
                  </w:r>
                </w:p>
              </w:tc>
              <w:tc>
                <w:tcPr>
                  <w:tcW w:w="993" w:type="dxa"/>
                </w:tcPr>
                <w:p w14:paraId="3FBE771C" w14:textId="77777777" w:rsidR="00FC3DA8" w:rsidRPr="00BD7AAB" w:rsidRDefault="00FC3DA8" w:rsidP="008E0A85">
                  <w:pPr>
                    <w:jc w:val="righ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（倍）</w:t>
                  </w:r>
                </w:p>
              </w:tc>
              <w:tc>
                <w:tcPr>
                  <w:tcW w:w="708" w:type="dxa"/>
                </w:tcPr>
                <w:p w14:paraId="08EC4704" w14:textId="77777777" w:rsidR="00FC3DA8" w:rsidRPr="00BD7AAB" w:rsidRDefault="00FC3DA8" w:rsidP="008E0A85">
                  <w:pPr>
                    <w:rPr>
                      <w:rFonts w:asciiTheme="minorEastAsia" w:eastAsiaTheme="minorEastAsia" w:hAnsiTheme="minorEastAsia"/>
                      <w:sz w:val="16"/>
                      <w:szCs w:val="21"/>
                    </w:rPr>
                  </w:pPr>
                </w:p>
              </w:tc>
            </w:tr>
            <w:tr w:rsidR="00FC3DA8" w:rsidRPr="00BD7AAB" w14:paraId="199050AD" w14:textId="77777777" w:rsidTr="008E0A85">
              <w:tc>
                <w:tcPr>
                  <w:tcW w:w="1445" w:type="dxa"/>
                </w:tcPr>
                <w:p w14:paraId="5202853B" w14:textId="77777777" w:rsidR="00FC3DA8" w:rsidRPr="00BD7AAB" w:rsidRDefault="00FC3DA8" w:rsidP="008E0A85">
                  <w:pPr>
                    <w:rPr>
                      <w:rFonts w:asciiTheme="minorEastAsia" w:eastAsiaTheme="minorEastAsia" w:hAnsiTheme="minorEastAsia"/>
                      <w:sz w:val="16"/>
                      <w:szCs w:val="21"/>
                      <w:lang w:eastAsia="zh-TW"/>
                    </w:rPr>
                  </w:pPr>
                  <w:r w:rsidRPr="00BD7AAB">
                    <w:rPr>
                      <w:rFonts w:asciiTheme="minorEastAsia" w:eastAsiaTheme="minorEastAsia" w:hAnsiTheme="minorEastAsia" w:hint="eastAsia"/>
                      <w:sz w:val="16"/>
                      <w:szCs w:val="21"/>
                      <w:lang w:eastAsia="zh-TW"/>
                    </w:rPr>
                    <w:t>⑤営業運転資本回転期間</w:t>
                  </w:r>
                </w:p>
              </w:tc>
              <w:tc>
                <w:tcPr>
                  <w:tcW w:w="993" w:type="dxa"/>
                </w:tcPr>
                <w:p w14:paraId="45BDF6BC" w14:textId="77777777" w:rsidR="00FC3DA8" w:rsidRPr="00BD7AAB" w:rsidRDefault="00FC3DA8" w:rsidP="008E0A85">
                  <w:pPr>
                    <w:jc w:val="righ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（ヶ月）</w:t>
                  </w:r>
                </w:p>
              </w:tc>
              <w:tc>
                <w:tcPr>
                  <w:tcW w:w="708" w:type="dxa"/>
                </w:tcPr>
                <w:p w14:paraId="23AF5D05" w14:textId="77777777" w:rsidR="00FC3DA8" w:rsidRPr="00BD7AAB" w:rsidRDefault="00FC3DA8" w:rsidP="008E0A85">
                  <w:pPr>
                    <w:rPr>
                      <w:rFonts w:asciiTheme="minorEastAsia" w:eastAsiaTheme="minorEastAsia" w:hAnsiTheme="minorEastAsia"/>
                      <w:sz w:val="16"/>
                      <w:szCs w:val="21"/>
                    </w:rPr>
                  </w:pPr>
                </w:p>
              </w:tc>
            </w:tr>
            <w:tr w:rsidR="00FC3DA8" w:rsidRPr="00BD7AAB" w14:paraId="491C894C" w14:textId="77777777" w:rsidTr="008E0A85">
              <w:tc>
                <w:tcPr>
                  <w:tcW w:w="1445" w:type="dxa"/>
                </w:tcPr>
                <w:p w14:paraId="5073B7BE" w14:textId="77777777" w:rsidR="00FC3DA8" w:rsidRPr="00BD7AAB" w:rsidRDefault="00FC3DA8" w:rsidP="008E0A85">
                  <w:pP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⑥自己資本比率</w:t>
                  </w:r>
                </w:p>
              </w:tc>
              <w:tc>
                <w:tcPr>
                  <w:tcW w:w="993" w:type="dxa"/>
                </w:tcPr>
                <w:p w14:paraId="025CC506" w14:textId="77777777" w:rsidR="00FC3DA8" w:rsidRPr="00BD7AAB" w:rsidRDefault="00FC3DA8" w:rsidP="008E0A85">
                  <w:pPr>
                    <w:jc w:val="righ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w:t>
                  </w:r>
                </w:p>
              </w:tc>
              <w:tc>
                <w:tcPr>
                  <w:tcW w:w="708" w:type="dxa"/>
                </w:tcPr>
                <w:p w14:paraId="3BFF3838" w14:textId="77777777" w:rsidR="00FC3DA8" w:rsidRPr="00BD7AAB" w:rsidRDefault="00FC3DA8" w:rsidP="008E0A85">
                  <w:pPr>
                    <w:rPr>
                      <w:rFonts w:asciiTheme="minorEastAsia" w:eastAsiaTheme="minorEastAsia" w:hAnsiTheme="minorEastAsia"/>
                      <w:sz w:val="16"/>
                      <w:szCs w:val="21"/>
                    </w:rPr>
                  </w:pPr>
                </w:p>
              </w:tc>
            </w:tr>
          </w:tbl>
          <w:p w14:paraId="66CC07FE" w14:textId="77777777" w:rsidR="00FC3DA8" w:rsidRPr="00BD7AAB" w:rsidRDefault="00FC3DA8" w:rsidP="008E0A85">
            <w:pPr>
              <w:rPr>
                <w:rFonts w:asciiTheme="minorEastAsia" w:eastAsiaTheme="minorEastAsia" w:hAnsiTheme="minorEastAsia"/>
                <w:szCs w:val="21"/>
              </w:rPr>
            </w:pPr>
          </w:p>
        </w:tc>
        <w:tc>
          <w:tcPr>
            <w:tcW w:w="3259" w:type="dxa"/>
            <w:tcBorders>
              <w:top w:val="single" w:sz="4" w:space="0" w:color="FFFFFF" w:themeColor="background1"/>
              <w:left w:val="single" w:sz="4" w:space="0" w:color="FFFFFF" w:themeColor="background1"/>
              <w:bottom w:val="single" w:sz="4" w:space="0" w:color="FFFFFF"/>
            </w:tcBorders>
          </w:tcPr>
          <w:p w14:paraId="3C5B7DE1" w14:textId="295563CD"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（終了時目標値）</w:t>
            </w:r>
          </w:p>
          <w:tbl>
            <w:tblPr>
              <w:tblStyle w:val="a7"/>
              <w:tblW w:w="0" w:type="auto"/>
              <w:tblLook w:val="04A0" w:firstRow="1" w:lastRow="0" w:firstColumn="1" w:lastColumn="0" w:noHBand="0" w:noVBand="1"/>
            </w:tblPr>
            <w:tblGrid>
              <w:gridCol w:w="1374"/>
              <w:gridCol w:w="973"/>
              <w:gridCol w:w="686"/>
            </w:tblGrid>
            <w:tr w:rsidR="00FC3DA8" w:rsidRPr="00BD7AAB" w14:paraId="24C0048C" w14:textId="77777777" w:rsidTr="008E0A85">
              <w:tc>
                <w:tcPr>
                  <w:tcW w:w="1445" w:type="dxa"/>
                </w:tcPr>
                <w:p w14:paraId="1CF8FC14" w14:textId="77777777" w:rsidR="00FC3DA8" w:rsidRPr="00BD7AAB" w:rsidRDefault="00FC3DA8" w:rsidP="008E0A85">
                  <w:pPr>
                    <w:jc w:val="cente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指標</w:t>
                  </w:r>
                </w:p>
              </w:tc>
              <w:tc>
                <w:tcPr>
                  <w:tcW w:w="993" w:type="dxa"/>
                </w:tcPr>
                <w:p w14:paraId="16EB4EDB" w14:textId="77777777" w:rsidR="00FC3DA8" w:rsidRPr="00BD7AAB" w:rsidRDefault="00FC3DA8" w:rsidP="008E0A85">
                  <w:pPr>
                    <w:jc w:val="cente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算出結果</w:t>
                  </w:r>
                </w:p>
              </w:tc>
              <w:tc>
                <w:tcPr>
                  <w:tcW w:w="708" w:type="dxa"/>
                </w:tcPr>
                <w:p w14:paraId="5C3CD4E4" w14:textId="77777777" w:rsidR="00FC3DA8" w:rsidRPr="00BD7AAB" w:rsidRDefault="00FC3DA8" w:rsidP="008E0A85">
                  <w:pPr>
                    <w:jc w:val="cente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評点</w:t>
                  </w:r>
                </w:p>
              </w:tc>
            </w:tr>
            <w:tr w:rsidR="00FC3DA8" w:rsidRPr="00BD7AAB" w14:paraId="6AEFA9BF" w14:textId="77777777" w:rsidTr="008E0A85">
              <w:tc>
                <w:tcPr>
                  <w:tcW w:w="1445" w:type="dxa"/>
                </w:tcPr>
                <w:p w14:paraId="757B40E7" w14:textId="77777777" w:rsidR="00FC3DA8" w:rsidRPr="00BD7AAB" w:rsidRDefault="00FC3DA8" w:rsidP="008E0A85">
                  <w:pP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①売上高増加率</w:t>
                  </w:r>
                </w:p>
              </w:tc>
              <w:tc>
                <w:tcPr>
                  <w:tcW w:w="993" w:type="dxa"/>
                </w:tcPr>
                <w:p w14:paraId="1475DA27" w14:textId="77777777" w:rsidR="00FC3DA8" w:rsidRPr="00BD7AAB" w:rsidRDefault="00FC3DA8" w:rsidP="008E0A85">
                  <w:pPr>
                    <w:jc w:val="righ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w:t>
                  </w:r>
                </w:p>
              </w:tc>
              <w:tc>
                <w:tcPr>
                  <w:tcW w:w="708" w:type="dxa"/>
                </w:tcPr>
                <w:p w14:paraId="083EC3F1" w14:textId="77777777" w:rsidR="00FC3DA8" w:rsidRPr="00BD7AAB" w:rsidRDefault="00FC3DA8" w:rsidP="008E0A85">
                  <w:pPr>
                    <w:rPr>
                      <w:rFonts w:asciiTheme="minorEastAsia" w:eastAsiaTheme="minorEastAsia" w:hAnsiTheme="minorEastAsia"/>
                      <w:sz w:val="16"/>
                      <w:szCs w:val="21"/>
                    </w:rPr>
                  </w:pPr>
                </w:p>
              </w:tc>
            </w:tr>
            <w:tr w:rsidR="00FC3DA8" w:rsidRPr="00BD7AAB" w14:paraId="0DB110CB" w14:textId="77777777" w:rsidTr="008E0A85">
              <w:tc>
                <w:tcPr>
                  <w:tcW w:w="1445" w:type="dxa"/>
                </w:tcPr>
                <w:p w14:paraId="0750033E" w14:textId="77777777" w:rsidR="00FC3DA8" w:rsidRPr="00BD7AAB" w:rsidRDefault="00FC3DA8" w:rsidP="008E0A85">
                  <w:pP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②営業利益率</w:t>
                  </w:r>
                </w:p>
              </w:tc>
              <w:tc>
                <w:tcPr>
                  <w:tcW w:w="993" w:type="dxa"/>
                </w:tcPr>
                <w:p w14:paraId="239928EF" w14:textId="77777777" w:rsidR="00FC3DA8" w:rsidRPr="00BD7AAB" w:rsidRDefault="00FC3DA8" w:rsidP="008E0A85">
                  <w:pPr>
                    <w:jc w:val="righ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w:t>
                  </w:r>
                </w:p>
              </w:tc>
              <w:tc>
                <w:tcPr>
                  <w:tcW w:w="708" w:type="dxa"/>
                </w:tcPr>
                <w:p w14:paraId="45C41045" w14:textId="77777777" w:rsidR="00FC3DA8" w:rsidRPr="00BD7AAB" w:rsidRDefault="00FC3DA8" w:rsidP="008E0A85">
                  <w:pPr>
                    <w:rPr>
                      <w:rFonts w:asciiTheme="minorEastAsia" w:eastAsiaTheme="minorEastAsia" w:hAnsiTheme="minorEastAsia"/>
                      <w:sz w:val="16"/>
                      <w:szCs w:val="21"/>
                    </w:rPr>
                  </w:pPr>
                </w:p>
              </w:tc>
            </w:tr>
            <w:tr w:rsidR="00FC3DA8" w:rsidRPr="00BD7AAB" w14:paraId="5365BE55" w14:textId="77777777" w:rsidTr="008E0A85">
              <w:tc>
                <w:tcPr>
                  <w:tcW w:w="1445" w:type="dxa"/>
                </w:tcPr>
                <w:p w14:paraId="5CDDFA89" w14:textId="77777777" w:rsidR="00FC3DA8" w:rsidRPr="00BD7AAB" w:rsidRDefault="00FC3DA8" w:rsidP="008E0A85">
                  <w:pP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③労働生産性</w:t>
                  </w:r>
                </w:p>
              </w:tc>
              <w:tc>
                <w:tcPr>
                  <w:tcW w:w="993" w:type="dxa"/>
                </w:tcPr>
                <w:p w14:paraId="4AE13BDA" w14:textId="77777777" w:rsidR="00FC3DA8" w:rsidRPr="00BD7AAB" w:rsidRDefault="00FC3DA8" w:rsidP="008E0A85">
                  <w:pPr>
                    <w:ind w:right="-110" w:firstLineChars="100" w:firstLine="160"/>
                    <w:jc w:val="lef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（千円）</w:t>
                  </w:r>
                </w:p>
              </w:tc>
              <w:tc>
                <w:tcPr>
                  <w:tcW w:w="708" w:type="dxa"/>
                </w:tcPr>
                <w:p w14:paraId="3DC1EB1E" w14:textId="77777777" w:rsidR="00FC3DA8" w:rsidRPr="00BD7AAB" w:rsidRDefault="00FC3DA8" w:rsidP="008E0A85">
                  <w:pPr>
                    <w:rPr>
                      <w:rFonts w:asciiTheme="minorEastAsia" w:eastAsiaTheme="minorEastAsia" w:hAnsiTheme="minorEastAsia"/>
                      <w:sz w:val="16"/>
                      <w:szCs w:val="21"/>
                    </w:rPr>
                  </w:pPr>
                </w:p>
              </w:tc>
            </w:tr>
            <w:tr w:rsidR="00FC3DA8" w:rsidRPr="00BD7AAB" w14:paraId="78B66EF8" w14:textId="77777777" w:rsidTr="008E0A85">
              <w:tc>
                <w:tcPr>
                  <w:tcW w:w="1445" w:type="dxa"/>
                </w:tcPr>
                <w:p w14:paraId="014393F5" w14:textId="77777777" w:rsidR="00FC3DA8" w:rsidRPr="00BD7AAB" w:rsidRDefault="00FC3DA8" w:rsidP="008E0A85">
                  <w:pPr>
                    <w:rPr>
                      <w:rFonts w:asciiTheme="minorEastAsia" w:eastAsiaTheme="minorEastAsia" w:hAnsiTheme="minorEastAsia"/>
                      <w:sz w:val="16"/>
                      <w:szCs w:val="21"/>
                      <w:lang w:eastAsia="zh-TW"/>
                    </w:rPr>
                  </w:pPr>
                  <w:r w:rsidRPr="00BD7AAB">
                    <w:rPr>
                      <w:rFonts w:asciiTheme="minorEastAsia" w:eastAsiaTheme="minorEastAsia" w:hAnsiTheme="minorEastAsia" w:hint="eastAsia"/>
                      <w:sz w:val="16"/>
                      <w:szCs w:val="21"/>
                      <w:lang w:eastAsia="zh-TW"/>
                    </w:rPr>
                    <w:t>④ＥＢＩＴＤＡ有利子負債倍率</w:t>
                  </w:r>
                </w:p>
              </w:tc>
              <w:tc>
                <w:tcPr>
                  <w:tcW w:w="993" w:type="dxa"/>
                </w:tcPr>
                <w:p w14:paraId="188FBFA6" w14:textId="77777777" w:rsidR="00FC3DA8" w:rsidRPr="00BD7AAB" w:rsidRDefault="00FC3DA8" w:rsidP="008E0A85">
                  <w:pPr>
                    <w:jc w:val="righ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（倍）</w:t>
                  </w:r>
                </w:p>
              </w:tc>
              <w:tc>
                <w:tcPr>
                  <w:tcW w:w="708" w:type="dxa"/>
                </w:tcPr>
                <w:p w14:paraId="5DB80C22" w14:textId="77777777" w:rsidR="00FC3DA8" w:rsidRPr="00BD7AAB" w:rsidRDefault="00FC3DA8" w:rsidP="008E0A85">
                  <w:pPr>
                    <w:rPr>
                      <w:rFonts w:asciiTheme="minorEastAsia" w:eastAsiaTheme="minorEastAsia" w:hAnsiTheme="minorEastAsia"/>
                      <w:sz w:val="16"/>
                      <w:szCs w:val="21"/>
                    </w:rPr>
                  </w:pPr>
                </w:p>
              </w:tc>
            </w:tr>
            <w:tr w:rsidR="00FC3DA8" w:rsidRPr="00BD7AAB" w14:paraId="6F52E7AB" w14:textId="77777777" w:rsidTr="008E0A85">
              <w:tc>
                <w:tcPr>
                  <w:tcW w:w="1445" w:type="dxa"/>
                </w:tcPr>
                <w:p w14:paraId="09CC16EF" w14:textId="77777777" w:rsidR="00FC3DA8" w:rsidRPr="00BD7AAB" w:rsidRDefault="00FC3DA8" w:rsidP="008E0A85">
                  <w:pPr>
                    <w:rPr>
                      <w:rFonts w:asciiTheme="minorEastAsia" w:eastAsiaTheme="minorEastAsia" w:hAnsiTheme="minorEastAsia"/>
                      <w:sz w:val="16"/>
                      <w:szCs w:val="21"/>
                      <w:lang w:eastAsia="zh-TW"/>
                    </w:rPr>
                  </w:pPr>
                  <w:r w:rsidRPr="00BD7AAB">
                    <w:rPr>
                      <w:rFonts w:asciiTheme="minorEastAsia" w:eastAsiaTheme="minorEastAsia" w:hAnsiTheme="minorEastAsia" w:hint="eastAsia"/>
                      <w:sz w:val="16"/>
                      <w:szCs w:val="21"/>
                      <w:lang w:eastAsia="zh-TW"/>
                    </w:rPr>
                    <w:t>⑤営業運転資本回転期間</w:t>
                  </w:r>
                </w:p>
              </w:tc>
              <w:tc>
                <w:tcPr>
                  <w:tcW w:w="993" w:type="dxa"/>
                </w:tcPr>
                <w:p w14:paraId="75988598" w14:textId="77777777" w:rsidR="00FC3DA8" w:rsidRPr="00BD7AAB" w:rsidRDefault="00FC3DA8" w:rsidP="008E0A85">
                  <w:pPr>
                    <w:jc w:val="righ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（ヶ月）</w:t>
                  </w:r>
                </w:p>
              </w:tc>
              <w:tc>
                <w:tcPr>
                  <w:tcW w:w="708" w:type="dxa"/>
                </w:tcPr>
                <w:p w14:paraId="774A0FF3" w14:textId="77777777" w:rsidR="00FC3DA8" w:rsidRPr="00BD7AAB" w:rsidRDefault="00FC3DA8" w:rsidP="008E0A85">
                  <w:pPr>
                    <w:rPr>
                      <w:rFonts w:asciiTheme="minorEastAsia" w:eastAsiaTheme="minorEastAsia" w:hAnsiTheme="minorEastAsia"/>
                      <w:sz w:val="16"/>
                      <w:szCs w:val="21"/>
                    </w:rPr>
                  </w:pPr>
                </w:p>
              </w:tc>
            </w:tr>
            <w:tr w:rsidR="00FC3DA8" w:rsidRPr="00BD7AAB" w14:paraId="45FCC165" w14:textId="77777777" w:rsidTr="008E0A85">
              <w:tc>
                <w:tcPr>
                  <w:tcW w:w="1445" w:type="dxa"/>
                </w:tcPr>
                <w:p w14:paraId="5A8E77D7" w14:textId="77777777" w:rsidR="00FC3DA8" w:rsidRPr="00BD7AAB" w:rsidRDefault="00FC3DA8" w:rsidP="008E0A85">
                  <w:pPr>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⑥自己資本比率</w:t>
                  </w:r>
                </w:p>
              </w:tc>
              <w:tc>
                <w:tcPr>
                  <w:tcW w:w="993" w:type="dxa"/>
                </w:tcPr>
                <w:p w14:paraId="26986287" w14:textId="77777777" w:rsidR="00FC3DA8" w:rsidRPr="00BD7AAB" w:rsidRDefault="00FC3DA8" w:rsidP="008E0A85">
                  <w:pPr>
                    <w:jc w:val="right"/>
                    <w:rPr>
                      <w:rFonts w:asciiTheme="minorEastAsia" w:eastAsiaTheme="minorEastAsia" w:hAnsiTheme="minorEastAsia"/>
                      <w:sz w:val="16"/>
                      <w:szCs w:val="21"/>
                    </w:rPr>
                  </w:pPr>
                  <w:r w:rsidRPr="00BD7AAB">
                    <w:rPr>
                      <w:rFonts w:asciiTheme="minorEastAsia" w:eastAsiaTheme="minorEastAsia" w:hAnsiTheme="minorEastAsia" w:hint="eastAsia"/>
                      <w:sz w:val="16"/>
                      <w:szCs w:val="21"/>
                    </w:rPr>
                    <w:t>％</w:t>
                  </w:r>
                </w:p>
              </w:tc>
              <w:tc>
                <w:tcPr>
                  <w:tcW w:w="708" w:type="dxa"/>
                </w:tcPr>
                <w:p w14:paraId="3F088C57" w14:textId="77777777" w:rsidR="00FC3DA8" w:rsidRPr="00BD7AAB" w:rsidRDefault="00FC3DA8" w:rsidP="008E0A85">
                  <w:pPr>
                    <w:rPr>
                      <w:rFonts w:asciiTheme="minorEastAsia" w:eastAsiaTheme="minorEastAsia" w:hAnsiTheme="minorEastAsia"/>
                      <w:sz w:val="16"/>
                      <w:szCs w:val="21"/>
                    </w:rPr>
                  </w:pPr>
                </w:p>
              </w:tc>
            </w:tr>
          </w:tbl>
          <w:p w14:paraId="0C9406BA" w14:textId="77777777" w:rsidR="00FC3DA8" w:rsidRPr="00BD7AAB" w:rsidRDefault="00FC3DA8" w:rsidP="008E0A85">
            <w:pPr>
              <w:rPr>
                <w:rFonts w:asciiTheme="minorEastAsia" w:eastAsiaTheme="minorEastAsia" w:hAnsiTheme="minorEastAsia"/>
                <w:szCs w:val="21"/>
              </w:rPr>
            </w:pPr>
          </w:p>
        </w:tc>
      </w:tr>
      <w:tr w:rsidR="00FC3DA8" w:rsidRPr="00BD7AAB" w14:paraId="31579FC2" w14:textId="77777777" w:rsidTr="00AD208C">
        <w:trPr>
          <w:trHeight w:val="99"/>
        </w:trPr>
        <w:tc>
          <w:tcPr>
            <w:tcW w:w="426" w:type="dxa"/>
            <w:vMerge/>
            <w:tcBorders>
              <w:bottom w:val="single" w:sz="4" w:space="0" w:color="auto"/>
            </w:tcBorders>
            <w:vAlign w:val="center"/>
          </w:tcPr>
          <w:p w14:paraId="22642E1A" w14:textId="77777777" w:rsidR="00FC3DA8" w:rsidRPr="00BD7AAB" w:rsidRDefault="00FC3DA8" w:rsidP="008E0A85">
            <w:pPr>
              <w:jc w:val="center"/>
              <w:rPr>
                <w:rFonts w:asciiTheme="minorEastAsia" w:eastAsiaTheme="minorEastAsia" w:hAnsiTheme="minorEastAsia"/>
                <w:szCs w:val="21"/>
              </w:rPr>
            </w:pPr>
          </w:p>
        </w:tc>
        <w:tc>
          <w:tcPr>
            <w:tcW w:w="2121" w:type="dxa"/>
            <w:vMerge/>
            <w:tcBorders>
              <w:bottom w:val="single" w:sz="4" w:space="0" w:color="auto"/>
            </w:tcBorders>
            <w:vAlign w:val="center"/>
          </w:tcPr>
          <w:p w14:paraId="7849585C" w14:textId="77777777" w:rsidR="00FC3DA8" w:rsidRPr="00BD7AAB" w:rsidRDefault="00FC3DA8" w:rsidP="008E0A85">
            <w:pPr>
              <w:jc w:val="center"/>
              <w:rPr>
                <w:rFonts w:asciiTheme="minorEastAsia" w:eastAsiaTheme="minorEastAsia" w:hAnsiTheme="minorEastAsia"/>
                <w:szCs w:val="21"/>
              </w:rPr>
            </w:pPr>
          </w:p>
        </w:tc>
        <w:tc>
          <w:tcPr>
            <w:tcW w:w="6519" w:type="dxa"/>
            <w:gridSpan w:val="2"/>
            <w:tcBorders>
              <w:top w:val="single" w:sz="4" w:space="0" w:color="FFFFFF" w:themeColor="background1"/>
              <w:bottom w:val="single" w:sz="4" w:space="0" w:color="auto"/>
            </w:tcBorders>
          </w:tcPr>
          <w:p w14:paraId="2B63DE65" w14:textId="77777777" w:rsidR="00FC3DA8" w:rsidRPr="00BD7AAB" w:rsidRDefault="00FC3DA8" w:rsidP="008E0A85">
            <w:pPr>
              <w:jc w:val="left"/>
              <w:rPr>
                <w:rFonts w:asciiTheme="minorEastAsia" w:eastAsiaTheme="minorEastAsia" w:hAnsiTheme="minorEastAsia"/>
                <w:szCs w:val="21"/>
              </w:rPr>
            </w:pPr>
          </w:p>
        </w:tc>
      </w:tr>
      <w:tr w:rsidR="00FC3DA8" w:rsidRPr="00BD7AAB" w14:paraId="0B059714" w14:textId="77777777" w:rsidTr="00AD208C">
        <w:trPr>
          <w:trHeight w:val="71"/>
        </w:trPr>
        <w:tc>
          <w:tcPr>
            <w:tcW w:w="426" w:type="dxa"/>
            <w:tcBorders>
              <w:top w:val="single" w:sz="4" w:space="0" w:color="auto"/>
            </w:tcBorders>
            <w:vAlign w:val="center"/>
          </w:tcPr>
          <w:p w14:paraId="0998B1DE" w14:textId="77777777" w:rsidR="00FC3DA8" w:rsidRPr="00BD7AAB" w:rsidRDefault="00FC3DA8" w:rsidP="008E0A85">
            <w:pPr>
              <w:rPr>
                <w:rFonts w:asciiTheme="minorEastAsia" w:eastAsiaTheme="minorEastAsia" w:hAnsiTheme="minorEastAsia"/>
                <w:szCs w:val="21"/>
              </w:rPr>
            </w:pPr>
            <w:r w:rsidRPr="00BD7AAB">
              <w:rPr>
                <w:rFonts w:asciiTheme="minorEastAsia" w:eastAsiaTheme="minorEastAsia" w:hAnsiTheme="minorEastAsia" w:hint="eastAsia"/>
                <w:szCs w:val="21"/>
              </w:rPr>
              <w:t>④</w:t>
            </w:r>
          </w:p>
        </w:tc>
        <w:tc>
          <w:tcPr>
            <w:tcW w:w="2121" w:type="dxa"/>
            <w:tcBorders>
              <w:top w:val="single" w:sz="4" w:space="0" w:color="auto"/>
            </w:tcBorders>
            <w:vAlign w:val="center"/>
          </w:tcPr>
          <w:p w14:paraId="41EC43B3"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経営課題</w:t>
            </w:r>
          </w:p>
        </w:tc>
        <w:tc>
          <w:tcPr>
            <w:tcW w:w="6519" w:type="dxa"/>
            <w:gridSpan w:val="2"/>
            <w:tcBorders>
              <w:top w:val="single" w:sz="4" w:space="0" w:color="auto"/>
            </w:tcBorders>
          </w:tcPr>
          <w:p w14:paraId="1FEE10C2" w14:textId="77777777" w:rsidR="00FC3DA8" w:rsidRPr="00BD7AAB" w:rsidRDefault="00FC3DA8" w:rsidP="008E0A85">
            <w:pPr>
              <w:rPr>
                <w:rFonts w:asciiTheme="minorEastAsia" w:eastAsiaTheme="minorEastAsia" w:hAnsiTheme="minorEastAsia"/>
                <w:szCs w:val="21"/>
              </w:rPr>
            </w:pPr>
          </w:p>
        </w:tc>
      </w:tr>
    </w:tbl>
    <w:p w14:paraId="391C0EDE" w14:textId="77777777" w:rsidR="004920A5" w:rsidRDefault="004920A5" w:rsidP="00FC3DA8">
      <w:pPr>
        <w:rPr>
          <w:rFonts w:asciiTheme="minorEastAsia" w:eastAsiaTheme="minorEastAsia" w:hAnsiTheme="minorEastAsia"/>
          <w:szCs w:val="21"/>
        </w:rPr>
      </w:pPr>
    </w:p>
    <w:p w14:paraId="3818A1D0" w14:textId="769123EC" w:rsidR="00FC3DA8" w:rsidRPr="00BD7AAB" w:rsidRDefault="003F2970" w:rsidP="00B36333">
      <w:pPr>
        <w:spacing w:line="360" w:lineRule="exact"/>
        <w:rPr>
          <w:rFonts w:asciiTheme="minorEastAsia" w:eastAsiaTheme="minorEastAsia" w:hAnsiTheme="minorEastAsia"/>
          <w:szCs w:val="21"/>
        </w:rPr>
      </w:pPr>
      <w:r>
        <w:rPr>
          <w:rFonts w:asciiTheme="minorEastAsia" w:eastAsiaTheme="minorEastAsia" w:hAnsiTheme="minorEastAsia" w:hint="eastAsia"/>
          <w:szCs w:val="21"/>
        </w:rPr>
        <w:t>４</w:t>
      </w:r>
      <w:r w:rsidR="00FC3DA8" w:rsidRPr="00BD7AAB">
        <w:rPr>
          <w:rFonts w:asciiTheme="minorEastAsia" w:eastAsiaTheme="minorEastAsia" w:hAnsiTheme="minorEastAsia" w:hint="eastAsia"/>
          <w:szCs w:val="21"/>
        </w:rPr>
        <w:t xml:space="preserve">　経営力向上の目標及び経営力向上による経営の向上の程度を示す指標</w:t>
      </w:r>
    </w:p>
    <w:p w14:paraId="24047C69" w14:textId="6D15063F" w:rsidR="00FC3DA8" w:rsidRPr="00BD7AAB" w:rsidRDefault="00FC3DA8" w:rsidP="00A50E21">
      <w:pPr>
        <w:spacing w:line="360" w:lineRule="exact"/>
        <w:ind w:firstLine="210"/>
        <w:rPr>
          <w:rFonts w:asciiTheme="minorEastAsia" w:eastAsiaTheme="minorEastAsia" w:hAnsiTheme="minorEastAsia"/>
          <w:szCs w:val="21"/>
        </w:rPr>
      </w:pPr>
      <w:r w:rsidRPr="00BD7AAB">
        <w:rPr>
          <w:rFonts w:asciiTheme="minorEastAsia" w:eastAsiaTheme="minorEastAsia" w:hAnsiTheme="minorEastAsia" w:hint="eastAsia"/>
          <w:szCs w:val="21"/>
        </w:rPr>
        <w:t>※</w:t>
      </w:r>
      <w:r w:rsidR="00A50E21">
        <w:rPr>
          <w:rFonts w:asciiTheme="minorEastAsia" w:eastAsiaTheme="minorEastAsia" w:hAnsiTheme="minorEastAsia" w:hint="eastAsia"/>
          <w:szCs w:val="21"/>
        </w:rPr>
        <w:t xml:space="preserve">　</w:t>
      </w:r>
      <w:r w:rsidRPr="00BD7AAB">
        <w:rPr>
          <w:rFonts w:asciiTheme="minorEastAsia" w:eastAsiaTheme="minorEastAsia" w:hAnsiTheme="minorEastAsia" w:hint="eastAsia"/>
          <w:szCs w:val="21"/>
        </w:rPr>
        <w:t>労働生産性を用いる場合は、「Ｂ終了時の目標」は正の値とすること。</w:t>
      </w:r>
    </w:p>
    <w:tbl>
      <w:tblPr>
        <w:tblStyle w:val="a7"/>
        <w:tblW w:w="9066" w:type="dxa"/>
        <w:tblLook w:val="04A0" w:firstRow="1" w:lastRow="0" w:firstColumn="1" w:lastColumn="0" w:noHBand="0" w:noVBand="1"/>
      </w:tblPr>
      <w:tblGrid>
        <w:gridCol w:w="2100"/>
        <w:gridCol w:w="2132"/>
        <w:gridCol w:w="2417"/>
        <w:gridCol w:w="2417"/>
      </w:tblGrid>
      <w:tr w:rsidR="00FC3DA8" w:rsidRPr="00BD7AAB" w14:paraId="373E6819" w14:textId="77777777" w:rsidTr="008E0A85">
        <w:tc>
          <w:tcPr>
            <w:tcW w:w="2093" w:type="dxa"/>
            <w:vAlign w:val="center"/>
          </w:tcPr>
          <w:p w14:paraId="5B25856F"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指標の種類</w:t>
            </w:r>
          </w:p>
        </w:tc>
        <w:tc>
          <w:tcPr>
            <w:tcW w:w="2126" w:type="dxa"/>
            <w:vAlign w:val="center"/>
          </w:tcPr>
          <w:p w14:paraId="497CE37E"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Ａ現状（数値）</w:t>
            </w:r>
          </w:p>
        </w:tc>
        <w:tc>
          <w:tcPr>
            <w:tcW w:w="2410" w:type="dxa"/>
            <w:vAlign w:val="center"/>
          </w:tcPr>
          <w:p w14:paraId="57302F64" w14:textId="4AD7A976"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Ｂ終了時の目標（数値）</w:t>
            </w:r>
          </w:p>
        </w:tc>
        <w:tc>
          <w:tcPr>
            <w:tcW w:w="2410" w:type="dxa"/>
            <w:vAlign w:val="center"/>
          </w:tcPr>
          <w:p w14:paraId="6E96E844"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伸び率</w:t>
            </w:r>
          </w:p>
          <w:p w14:paraId="2E5969D9"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（（Ｂ－Ａ）／Ａ）（％）</w:t>
            </w:r>
          </w:p>
        </w:tc>
      </w:tr>
      <w:tr w:rsidR="00FC3DA8" w:rsidRPr="00BD7AAB" w14:paraId="711F476D" w14:textId="77777777" w:rsidTr="00AD208C">
        <w:trPr>
          <w:trHeight w:val="71"/>
        </w:trPr>
        <w:tc>
          <w:tcPr>
            <w:tcW w:w="2093" w:type="dxa"/>
            <w:vAlign w:val="center"/>
          </w:tcPr>
          <w:p w14:paraId="702C5EBF" w14:textId="77777777" w:rsidR="00FC3DA8" w:rsidRPr="00BD7AAB" w:rsidRDefault="00FC3DA8" w:rsidP="008E0A85">
            <w:pPr>
              <w:jc w:val="center"/>
              <w:rPr>
                <w:rFonts w:asciiTheme="minorEastAsia" w:eastAsiaTheme="minorEastAsia" w:hAnsiTheme="minorEastAsia"/>
                <w:szCs w:val="21"/>
              </w:rPr>
            </w:pPr>
          </w:p>
        </w:tc>
        <w:tc>
          <w:tcPr>
            <w:tcW w:w="2126" w:type="dxa"/>
            <w:vAlign w:val="center"/>
          </w:tcPr>
          <w:p w14:paraId="713BB327" w14:textId="77777777" w:rsidR="00FC3DA8" w:rsidRPr="00BD7AAB" w:rsidRDefault="00FC3DA8" w:rsidP="008E0A85">
            <w:pPr>
              <w:jc w:val="center"/>
              <w:rPr>
                <w:rFonts w:asciiTheme="minorEastAsia" w:eastAsiaTheme="minorEastAsia" w:hAnsiTheme="minorEastAsia"/>
                <w:szCs w:val="21"/>
              </w:rPr>
            </w:pPr>
          </w:p>
        </w:tc>
        <w:tc>
          <w:tcPr>
            <w:tcW w:w="2410" w:type="dxa"/>
            <w:vAlign w:val="center"/>
          </w:tcPr>
          <w:p w14:paraId="1A54E36B" w14:textId="77777777" w:rsidR="00FC3DA8" w:rsidRPr="00BD7AAB" w:rsidRDefault="00FC3DA8" w:rsidP="008E0A85">
            <w:pPr>
              <w:jc w:val="center"/>
              <w:rPr>
                <w:rFonts w:asciiTheme="minorEastAsia" w:eastAsiaTheme="minorEastAsia" w:hAnsiTheme="minorEastAsia"/>
                <w:szCs w:val="21"/>
              </w:rPr>
            </w:pPr>
          </w:p>
        </w:tc>
        <w:tc>
          <w:tcPr>
            <w:tcW w:w="2410" w:type="dxa"/>
            <w:vAlign w:val="center"/>
          </w:tcPr>
          <w:p w14:paraId="45A54A46" w14:textId="77777777" w:rsidR="00FC3DA8" w:rsidRPr="00BD7AAB" w:rsidRDefault="00FC3DA8" w:rsidP="008E0A85">
            <w:pPr>
              <w:jc w:val="center"/>
              <w:rPr>
                <w:rFonts w:asciiTheme="minorEastAsia" w:eastAsiaTheme="minorEastAsia" w:hAnsiTheme="minorEastAsia"/>
                <w:szCs w:val="21"/>
              </w:rPr>
            </w:pPr>
          </w:p>
        </w:tc>
      </w:tr>
    </w:tbl>
    <w:p w14:paraId="3217A276" w14:textId="5DC2F967" w:rsidR="00FC3DA8" w:rsidRPr="00D80A67" w:rsidRDefault="003F2970" w:rsidP="00B36333">
      <w:pPr>
        <w:spacing w:line="360" w:lineRule="exact"/>
      </w:pPr>
      <w:r>
        <w:rPr>
          <w:rFonts w:hint="eastAsia"/>
        </w:rPr>
        <w:t>５</w:t>
      </w:r>
      <w:r w:rsidR="00FC3DA8" w:rsidRPr="00D80A67">
        <w:rPr>
          <w:rFonts w:hint="eastAsia"/>
        </w:rPr>
        <w:t xml:space="preserve">　経営力向上の内容</w:t>
      </w:r>
    </w:p>
    <w:p w14:paraId="4FC05824" w14:textId="72DD8EEE" w:rsidR="00FC3DA8" w:rsidRPr="00D80A67" w:rsidRDefault="001F22AB" w:rsidP="00B36333">
      <w:pPr>
        <w:spacing w:line="360" w:lineRule="exact"/>
        <w:ind w:firstLineChars="100" w:firstLine="210"/>
      </w:pPr>
      <w:r>
        <w:rPr>
          <w:rFonts w:asciiTheme="minorEastAsia" w:eastAsiaTheme="minorEastAsia" w:hAnsiTheme="minorEastAsia" w:hint="eastAsia"/>
          <w:szCs w:val="21"/>
        </w:rPr>
        <w:t>（１）</w:t>
      </w:r>
      <w:r w:rsidR="00FC3DA8" w:rsidRPr="00D80A67">
        <w:rPr>
          <w:rFonts w:hint="eastAsia"/>
        </w:rPr>
        <w:t>現に有する経営資源を利用する取組　　　　　　　　　　　　　　　有　・　無</w:t>
      </w:r>
    </w:p>
    <w:p w14:paraId="6E045B67" w14:textId="38C12384" w:rsidR="00FC3DA8" w:rsidRPr="00D80A67" w:rsidRDefault="003027E0" w:rsidP="00B36333">
      <w:pPr>
        <w:spacing w:line="360" w:lineRule="exact"/>
      </w:pPr>
      <w:r>
        <w:rPr>
          <w:rFonts w:hint="eastAsia"/>
        </w:rPr>
        <w:t xml:space="preserve">　</w:t>
      </w:r>
      <w:r w:rsidR="001F22AB">
        <w:rPr>
          <w:rFonts w:asciiTheme="minorEastAsia" w:eastAsiaTheme="minorEastAsia" w:hAnsiTheme="minorEastAsia" w:hint="eastAsia"/>
          <w:szCs w:val="21"/>
        </w:rPr>
        <w:t>（２）</w:t>
      </w:r>
      <w:r w:rsidR="00FC3DA8" w:rsidRPr="00D80A67">
        <w:rPr>
          <w:rFonts w:hint="eastAsia"/>
        </w:rPr>
        <w:t>他の事業者から取得した又は提供された経営資源を利用する取組　　有　・　無</w:t>
      </w:r>
    </w:p>
    <w:p w14:paraId="26A51884" w14:textId="647C5DE3" w:rsidR="00FC3DA8" w:rsidRDefault="001F22AB" w:rsidP="00B36333">
      <w:pPr>
        <w:spacing w:line="360" w:lineRule="exact"/>
        <w:ind w:firstLineChars="100" w:firstLine="210"/>
      </w:pPr>
      <w:r>
        <w:rPr>
          <w:rFonts w:hint="eastAsia"/>
        </w:rPr>
        <w:t>（３）</w:t>
      </w:r>
      <w:r w:rsidR="00FC3DA8" w:rsidRPr="00D80A67">
        <w:rPr>
          <w:rFonts w:hint="eastAsia"/>
        </w:rPr>
        <w:t>具体的な実施事項</w:t>
      </w:r>
    </w:p>
    <w:tbl>
      <w:tblPr>
        <w:tblStyle w:val="2"/>
        <w:tblW w:w="9072" w:type="dxa"/>
        <w:tblInd w:w="-5" w:type="dxa"/>
        <w:tblCellMar>
          <w:left w:w="57" w:type="dxa"/>
          <w:right w:w="57" w:type="dxa"/>
        </w:tblCellMar>
        <w:tblLook w:val="04A0" w:firstRow="1" w:lastRow="0" w:firstColumn="1" w:lastColumn="0" w:noHBand="0" w:noVBand="1"/>
      </w:tblPr>
      <w:tblGrid>
        <w:gridCol w:w="484"/>
        <w:gridCol w:w="934"/>
        <w:gridCol w:w="850"/>
        <w:gridCol w:w="4253"/>
        <w:gridCol w:w="1559"/>
        <w:gridCol w:w="992"/>
      </w:tblGrid>
      <w:tr w:rsidR="00FC3DA8" w:rsidRPr="00BD7AAB" w14:paraId="6AB05F47" w14:textId="77777777" w:rsidTr="008E0A85">
        <w:trPr>
          <w:trHeight w:val="761"/>
        </w:trPr>
        <w:tc>
          <w:tcPr>
            <w:tcW w:w="484" w:type="dxa"/>
            <w:tcBorders>
              <w:top w:val="single" w:sz="4" w:space="0" w:color="auto"/>
              <w:right w:val="nil"/>
            </w:tcBorders>
          </w:tcPr>
          <w:p w14:paraId="26AA48A3" w14:textId="77777777" w:rsidR="00FC3DA8" w:rsidRPr="00BD7AAB" w:rsidRDefault="00FC3DA8" w:rsidP="008E0A85">
            <w:pPr>
              <w:overflowPunct w:val="0"/>
              <w:spacing w:line="280" w:lineRule="exact"/>
              <w:jc w:val="center"/>
              <w:textAlignment w:val="baseline"/>
              <w:rPr>
                <w:rFonts w:asciiTheme="minorEastAsia" w:eastAsiaTheme="minorEastAsia" w:hAnsiTheme="minorEastAsia" w:cstheme="minorBidi"/>
                <w:spacing w:val="2"/>
                <w:kern w:val="0"/>
                <w:szCs w:val="21"/>
              </w:rPr>
            </w:pPr>
          </w:p>
        </w:tc>
        <w:tc>
          <w:tcPr>
            <w:tcW w:w="934" w:type="dxa"/>
            <w:tcBorders>
              <w:top w:val="single" w:sz="4" w:space="0" w:color="auto"/>
              <w:right w:val="single" w:sz="4" w:space="0" w:color="auto"/>
            </w:tcBorders>
            <w:vAlign w:val="center"/>
          </w:tcPr>
          <w:p w14:paraId="6DB15008" w14:textId="77777777" w:rsidR="00FC3DA8" w:rsidRPr="00BD7AAB" w:rsidRDefault="00FC3DA8" w:rsidP="008E0A85">
            <w:pPr>
              <w:overflowPunct w:val="0"/>
              <w:jc w:val="center"/>
              <w:textAlignment w:val="baseline"/>
              <w:rPr>
                <w:rFonts w:asciiTheme="minorEastAsia" w:eastAsiaTheme="minorEastAsia" w:hAnsiTheme="minorEastAsia" w:cstheme="minorBidi"/>
                <w:spacing w:val="2"/>
                <w:kern w:val="0"/>
                <w:szCs w:val="21"/>
              </w:rPr>
            </w:pPr>
            <w:r w:rsidRPr="00236F46">
              <w:rPr>
                <w:rFonts w:asciiTheme="minorEastAsia" w:eastAsiaTheme="minorEastAsia" w:hAnsiTheme="minorEastAsia" w:cstheme="minorBidi" w:hint="eastAsia"/>
                <w:spacing w:val="2"/>
                <w:kern w:val="0"/>
                <w:sz w:val="20"/>
                <w:szCs w:val="21"/>
              </w:rPr>
              <w:t>事業分野別指針の該当箇所</w:t>
            </w:r>
          </w:p>
        </w:tc>
        <w:tc>
          <w:tcPr>
            <w:tcW w:w="850" w:type="dxa"/>
            <w:tcBorders>
              <w:right w:val="single" w:sz="4" w:space="0" w:color="auto"/>
            </w:tcBorders>
            <w:vAlign w:val="center"/>
          </w:tcPr>
          <w:p w14:paraId="4658334C" w14:textId="77777777" w:rsidR="00FC3DA8" w:rsidRPr="00BD7AAB" w:rsidRDefault="00FC3DA8" w:rsidP="008E0A85">
            <w:pPr>
              <w:overflowPunct w:val="0"/>
              <w:ind w:left="1"/>
              <w:jc w:val="center"/>
              <w:textAlignment w:val="baseline"/>
              <w:rPr>
                <w:rFonts w:asciiTheme="minorEastAsia" w:eastAsiaTheme="minorEastAsia" w:hAnsiTheme="minorEastAsia" w:cstheme="minorBidi"/>
                <w:spacing w:val="2"/>
                <w:kern w:val="0"/>
                <w:szCs w:val="21"/>
              </w:rPr>
            </w:pPr>
            <w:r w:rsidRPr="00236F46">
              <w:rPr>
                <w:rFonts w:asciiTheme="minorEastAsia" w:eastAsiaTheme="minorEastAsia" w:hAnsiTheme="minorEastAsia" w:cstheme="minorBidi" w:hint="eastAsia"/>
                <w:spacing w:val="2"/>
                <w:kern w:val="0"/>
                <w:szCs w:val="21"/>
              </w:rPr>
              <w:t>事業承継等の種類</w:t>
            </w:r>
          </w:p>
        </w:tc>
        <w:tc>
          <w:tcPr>
            <w:tcW w:w="4253" w:type="dxa"/>
            <w:tcBorders>
              <w:left w:val="single" w:sz="4" w:space="0" w:color="auto"/>
              <w:right w:val="single" w:sz="4" w:space="0" w:color="auto"/>
            </w:tcBorders>
            <w:vAlign w:val="center"/>
          </w:tcPr>
          <w:p w14:paraId="40B4D622" w14:textId="77777777" w:rsidR="00FC3DA8" w:rsidRPr="00BD7AAB" w:rsidRDefault="00FC3DA8" w:rsidP="008E0A85">
            <w:pPr>
              <w:overflowPunct w:val="0"/>
              <w:ind w:left="1"/>
              <w:jc w:val="center"/>
              <w:textAlignment w:val="baseline"/>
              <w:rPr>
                <w:rFonts w:asciiTheme="minorEastAsia" w:eastAsiaTheme="minorEastAsia" w:hAnsiTheme="minorEastAsia" w:cstheme="minorBidi"/>
                <w:spacing w:val="2"/>
                <w:kern w:val="0"/>
                <w:szCs w:val="21"/>
              </w:rPr>
            </w:pPr>
            <w:r w:rsidRPr="00BD7AAB">
              <w:rPr>
                <w:rFonts w:asciiTheme="minorEastAsia" w:eastAsiaTheme="minorEastAsia" w:hAnsiTheme="minorEastAsia" w:cstheme="minorBidi" w:hint="eastAsia"/>
                <w:spacing w:val="2"/>
                <w:kern w:val="0"/>
                <w:szCs w:val="21"/>
              </w:rPr>
              <w:t>実施事項</w:t>
            </w:r>
          </w:p>
          <w:p w14:paraId="7487A2ED" w14:textId="77777777" w:rsidR="00FC3DA8" w:rsidRPr="00BD7AAB" w:rsidRDefault="00FC3DA8" w:rsidP="008E0A85">
            <w:pPr>
              <w:overflowPunct w:val="0"/>
              <w:ind w:left="1"/>
              <w:jc w:val="center"/>
              <w:textAlignment w:val="baseline"/>
              <w:rPr>
                <w:rFonts w:asciiTheme="minorEastAsia" w:eastAsiaTheme="minorEastAsia" w:hAnsiTheme="minorEastAsia" w:cstheme="minorBidi"/>
                <w:spacing w:val="2"/>
                <w:kern w:val="0"/>
                <w:szCs w:val="21"/>
              </w:rPr>
            </w:pPr>
            <w:r w:rsidRPr="00BD7AAB">
              <w:rPr>
                <w:rFonts w:asciiTheme="minorEastAsia" w:eastAsiaTheme="minorEastAsia" w:hAnsiTheme="minorEastAsia" w:cstheme="minorBidi" w:hint="eastAsia"/>
                <w:spacing w:val="2"/>
                <w:kern w:val="0"/>
                <w:szCs w:val="21"/>
              </w:rPr>
              <w:t>（具体的な取組を記載）</w:t>
            </w:r>
          </w:p>
        </w:tc>
        <w:tc>
          <w:tcPr>
            <w:tcW w:w="1559" w:type="dxa"/>
            <w:tcBorders>
              <w:left w:val="single" w:sz="4" w:space="0" w:color="auto"/>
              <w:right w:val="single" w:sz="4" w:space="0" w:color="auto"/>
            </w:tcBorders>
            <w:vAlign w:val="center"/>
          </w:tcPr>
          <w:p w14:paraId="1282505E" w14:textId="77777777" w:rsidR="00FC3DA8" w:rsidRPr="00BD7AAB" w:rsidRDefault="00FC3DA8" w:rsidP="008E0A85">
            <w:pPr>
              <w:overflowPunct w:val="0"/>
              <w:spacing w:line="200" w:lineRule="exact"/>
              <w:jc w:val="center"/>
              <w:textAlignment w:val="baseline"/>
              <w:rPr>
                <w:rFonts w:asciiTheme="minorEastAsia" w:eastAsiaTheme="minorEastAsia" w:hAnsiTheme="minorEastAsia" w:cstheme="minorBidi"/>
                <w:spacing w:val="2"/>
                <w:kern w:val="0"/>
                <w:szCs w:val="21"/>
              </w:rPr>
            </w:pPr>
            <w:r w:rsidRPr="00BD7AAB">
              <w:rPr>
                <w:rFonts w:asciiTheme="minorEastAsia" w:eastAsiaTheme="minorEastAsia" w:hAnsiTheme="minorEastAsia" w:cstheme="minorBidi" w:hint="eastAsia"/>
                <w:spacing w:val="2"/>
                <w:kern w:val="0"/>
                <w:szCs w:val="21"/>
              </w:rPr>
              <w:t>実施期間</w:t>
            </w:r>
          </w:p>
        </w:tc>
        <w:tc>
          <w:tcPr>
            <w:tcW w:w="992" w:type="dxa"/>
            <w:tcBorders>
              <w:left w:val="single" w:sz="4" w:space="0" w:color="auto"/>
            </w:tcBorders>
            <w:vAlign w:val="center"/>
          </w:tcPr>
          <w:p w14:paraId="2C51D9C7" w14:textId="77777777" w:rsidR="00FC3DA8" w:rsidRPr="00236F46" w:rsidRDefault="00FC3DA8" w:rsidP="008E0A85">
            <w:pPr>
              <w:overflowPunct w:val="0"/>
              <w:spacing w:line="220" w:lineRule="exact"/>
              <w:jc w:val="center"/>
              <w:textAlignment w:val="baseline"/>
              <w:rPr>
                <w:rFonts w:asciiTheme="minorEastAsia" w:eastAsiaTheme="minorEastAsia" w:hAnsiTheme="minorEastAsia" w:cstheme="minorBidi"/>
                <w:spacing w:val="2"/>
                <w:kern w:val="0"/>
                <w:sz w:val="16"/>
                <w:szCs w:val="21"/>
              </w:rPr>
            </w:pPr>
            <w:r w:rsidRPr="00236F46">
              <w:rPr>
                <w:rFonts w:asciiTheme="minorEastAsia" w:eastAsiaTheme="minorEastAsia" w:hAnsiTheme="minorEastAsia" w:cstheme="minorBidi" w:hint="eastAsia"/>
                <w:spacing w:val="2"/>
                <w:kern w:val="0"/>
                <w:sz w:val="16"/>
                <w:szCs w:val="21"/>
              </w:rPr>
              <w:t>新事業活動への該非</w:t>
            </w:r>
          </w:p>
          <w:p w14:paraId="5B1C6089" w14:textId="77777777" w:rsidR="00FC3DA8" w:rsidRPr="00BD7AAB" w:rsidRDefault="00FC3DA8" w:rsidP="008E0A85">
            <w:pPr>
              <w:overflowPunct w:val="0"/>
              <w:spacing w:line="220" w:lineRule="exact"/>
              <w:jc w:val="center"/>
              <w:textAlignment w:val="baseline"/>
              <w:rPr>
                <w:rFonts w:asciiTheme="minorEastAsia" w:eastAsiaTheme="minorEastAsia" w:hAnsiTheme="minorEastAsia" w:cstheme="minorBidi"/>
                <w:spacing w:val="2"/>
                <w:kern w:val="0"/>
                <w:szCs w:val="21"/>
              </w:rPr>
            </w:pPr>
            <w:r w:rsidRPr="00236F46">
              <w:rPr>
                <w:rFonts w:asciiTheme="minorEastAsia" w:eastAsiaTheme="minorEastAsia" w:hAnsiTheme="minorEastAsia" w:cstheme="minorBidi" w:hint="eastAsia"/>
                <w:spacing w:val="2"/>
                <w:kern w:val="0"/>
                <w:sz w:val="16"/>
                <w:szCs w:val="21"/>
              </w:rPr>
              <w:t>（該当する場合は○）</w:t>
            </w:r>
          </w:p>
        </w:tc>
      </w:tr>
      <w:tr w:rsidR="00FC3DA8" w:rsidRPr="00BD7AAB" w14:paraId="212F1F7A" w14:textId="77777777" w:rsidTr="00AD208C">
        <w:trPr>
          <w:trHeight w:val="103"/>
        </w:trPr>
        <w:tc>
          <w:tcPr>
            <w:tcW w:w="484" w:type="dxa"/>
            <w:tcBorders>
              <w:right w:val="dotted" w:sz="4" w:space="0" w:color="auto"/>
            </w:tcBorders>
            <w:vAlign w:val="center"/>
          </w:tcPr>
          <w:p w14:paraId="4EF8090F" w14:textId="63F85E70" w:rsidR="00FC3DA8" w:rsidRPr="00BD7AAB" w:rsidRDefault="00FC3DA8" w:rsidP="003027E0">
            <w:pPr>
              <w:overflowPunct w:val="0"/>
              <w:ind w:left="1"/>
              <w:jc w:val="center"/>
              <w:textAlignment w:val="baseline"/>
              <w:rPr>
                <w:rFonts w:asciiTheme="minorEastAsia" w:eastAsiaTheme="minorEastAsia" w:hAnsiTheme="minorEastAsia" w:cstheme="minorBidi"/>
                <w:spacing w:val="2"/>
                <w:kern w:val="0"/>
                <w:szCs w:val="21"/>
              </w:rPr>
            </w:pPr>
            <w:r w:rsidRPr="00BD7AAB">
              <w:rPr>
                <w:rFonts w:asciiTheme="minorEastAsia" w:eastAsiaTheme="minorEastAsia" w:hAnsiTheme="minorEastAsia" w:cstheme="minorBidi" w:hint="eastAsia"/>
                <w:spacing w:val="2"/>
                <w:kern w:val="0"/>
                <w:szCs w:val="21"/>
              </w:rPr>
              <w:t>ア</w:t>
            </w:r>
          </w:p>
        </w:tc>
        <w:tc>
          <w:tcPr>
            <w:tcW w:w="934" w:type="dxa"/>
            <w:tcBorders>
              <w:right w:val="single" w:sz="4" w:space="0" w:color="auto"/>
            </w:tcBorders>
            <w:vAlign w:val="center"/>
          </w:tcPr>
          <w:p w14:paraId="1C8073F2" w14:textId="77777777" w:rsidR="00FC3DA8" w:rsidRPr="00BD7AAB" w:rsidRDefault="00FC3DA8" w:rsidP="008E0A85">
            <w:pPr>
              <w:overflowPunct w:val="0"/>
              <w:jc w:val="left"/>
              <w:textAlignment w:val="baseline"/>
              <w:rPr>
                <w:rFonts w:asciiTheme="minorEastAsia" w:eastAsiaTheme="minorEastAsia" w:hAnsiTheme="minorEastAsia" w:cstheme="minorBidi"/>
                <w:spacing w:val="2"/>
                <w:kern w:val="0"/>
                <w:szCs w:val="21"/>
              </w:rPr>
            </w:pPr>
          </w:p>
        </w:tc>
        <w:tc>
          <w:tcPr>
            <w:tcW w:w="850" w:type="dxa"/>
            <w:tcBorders>
              <w:right w:val="single" w:sz="4" w:space="0" w:color="auto"/>
            </w:tcBorders>
          </w:tcPr>
          <w:p w14:paraId="06ECC92F" w14:textId="77777777" w:rsidR="00FC3DA8" w:rsidRPr="00BD7AAB" w:rsidRDefault="00FC3DA8" w:rsidP="008E0A85">
            <w:pPr>
              <w:overflowPunct w:val="0"/>
              <w:textAlignment w:val="baseline"/>
              <w:rPr>
                <w:rFonts w:asciiTheme="minorEastAsia" w:eastAsiaTheme="minorEastAsia" w:hAnsiTheme="minorEastAsia" w:cstheme="minorBidi"/>
                <w:spacing w:val="2"/>
                <w:kern w:val="0"/>
                <w:szCs w:val="21"/>
              </w:rPr>
            </w:pPr>
          </w:p>
        </w:tc>
        <w:tc>
          <w:tcPr>
            <w:tcW w:w="4253" w:type="dxa"/>
            <w:tcBorders>
              <w:left w:val="single" w:sz="4" w:space="0" w:color="auto"/>
              <w:right w:val="single" w:sz="4" w:space="0" w:color="auto"/>
            </w:tcBorders>
          </w:tcPr>
          <w:p w14:paraId="44EEC161" w14:textId="77777777" w:rsidR="00FC3DA8" w:rsidRPr="00BD7AAB" w:rsidRDefault="00FC3DA8" w:rsidP="008E0A85">
            <w:pPr>
              <w:overflowPunct w:val="0"/>
              <w:textAlignment w:val="baseline"/>
              <w:rPr>
                <w:rFonts w:asciiTheme="minorEastAsia" w:eastAsiaTheme="minorEastAsia" w:hAnsiTheme="minorEastAsia" w:cstheme="minorBidi"/>
                <w:spacing w:val="2"/>
                <w:kern w:val="0"/>
                <w:szCs w:val="21"/>
              </w:rPr>
            </w:pPr>
          </w:p>
        </w:tc>
        <w:tc>
          <w:tcPr>
            <w:tcW w:w="1559" w:type="dxa"/>
            <w:tcBorders>
              <w:left w:val="single" w:sz="4" w:space="0" w:color="auto"/>
              <w:right w:val="single" w:sz="4" w:space="0" w:color="auto"/>
            </w:tcBorders>
          </w:tcPr>
          <w:p w14:paraId="167D6DA6" w14:textId="77777777" w:rsidR="00FC3DA8" w:rsidRPr="00BD7AAB" w:rsidRDefault="00FC3DA8" w:rsidP="008E0A85">
            <w:pPr>
              <w:overflowPunct w:val="0"/>
              <w:textAlignment w:val="baseline"/>
              <w:rPr>
                <w:rFonts w:asciiTheme="minorEastAsia" w:eastAsiaTheme="minorEastAsia" w:hAnsiTheme="minorEastAsia" w:cstheme="minorBidi"/>
                <w:spacing w:val="2"/>
                <w:kern w:val="0"/>
                <w:szCs w:val="21"/>
              </w:rPr>
            </w:pPr>
          </w:p>
        </w:tc>
        <w:tc>
          <w:tcPr>
            <w:tcW w:w="992" w:type="dxa"/>
            <w:tcBorders>
              <w:left w:val="single" w:sz="4" w:space="0" w:color="auto"/>
            </w:tcBorders>
            <w:vAlign w:val="center"/>
          </w:tcPr>
          <w:p w14:paraId="64E430C0" w14:textId="77777777" w:rsidR="00FC3DA8" w:rsidRPr="00BD7AAB" w:rsidRDefault="00FC3DA8" w:rsidP="008E0A85">
            <w:pPr>
              <w:overflowPunct w:val="0"/>
              <w:ind w:left="1"/>
              <w:jc w:val="center"/>
              <w:textAlignment w:val="baseline"/>
              <w:rPr>
                <w:rFonts w:asciiTheme="minorEastAsia" w:eastAsiaTheme="minorEastAsia" w:hAnsiTheme="minorEastAsia" w:cstheme="minorBidi"/>
                <w:spacing w:val="2"/>
                <w:kern w:val="0"/>
                <w:szCs w:val="21"/>
              </w:rPr>
            </w:pPr>
          </w:p>
        </w:tc>
      </w:tr>
      <w:tr w:rsidR="00FC3DA8" w:rsidRPr="00BD7AAB" w14:paraId="3C17417E" w14:textId="77777777" w:rsidTr="00AD208C">
        <w:trPr>
          <w:trHeight w:val="71"/>
        </w:trPr>
        <w:tc>
          <w:tcPr>
            <w:tcW w:w="484" w:type="dxa"/>
            <w:tcBorders>
              <w:right w:val="dotted" w:sz="4" w:space="0" w:color="auto"/>
            </w:tcBorders>
            <w:vAlign w:val="center"/>
          </w:tcPr>
          <w:p w14:paraId="27D74A1D" w14:textId="77777777" w:rsidR="00FC3DA8" w:rsidRPr="00BD7AAB" w:rsidRDefault="00FC3DA8" w:rsidP="008E0A85">
            <w:pPr>
              <w:overflowPunct w:val="0"/>
              <w:ind w:left="1"/>
              <w:jc w:val="center"/>
              <w:textAlignment w:val="baseline"/>
              <w:rPr>
                <w:rFonts w:asciiTheme="minorEastAsia" w:eastAsiaTheme="minorEastAsia" w:hAnsiTheme="minorEastAsia" w:cstheme="minorBidi"/>
                <w:spacing w:val="2"/>
                <w:kern w:val="0"/>
                <w:szCs w:val="21"/>
              </w:rPr>
            </w:pPr>
            <w:r w:rsidRPr="00BD7AAB">
              <w:rPr>
                <w:rFonts w:asciiTheme="minorEastAsia" w:eastAsiaTheme="minorEastAsia" w:hAnsiTheme="minorEastAsia" w:cstheme="minorBidi" w:hint="eastAsia"/>
                <w:spacing w:val="2"/>
                <w:kern w:val="0"/>
                <w:szCs w:val="21"/>
              </w:rPr>
              <w:t>イ</w:t>
            </w:r>
          </w:p>
        </w:tc>
        <w:tc>
          <w:tcPr>
            <w:tcW w:w="934" w:type="dxa"/>
            <w:tcBorders>
              <w:right w:val="single" w:sz="4" w:space="0" w:color="auto"/>
            </w:tcBorders>
            <w:vAlign w:val="center"/>
          </w:tcPr>
          <w:p w14:paraId="0942F642" w14:textId="77777777" w:rsidR="00FC3DA8" w:rsidRPr="00BD7AAB" w:rsidRDefault="00FC3DA8" w:rsidP="008E0A85">
            <w:pPr>
              <w:overflowPunct w:val="0"/>
              <w:ind w:left="1"/>
              <w:jc w:val="left"/>
              <w:textAlignment w:val="baseline"/>
              <w:rPr>
                <w:rFonts w:asciiTheme="minorEastAsia" w:eastAsiaTheme="minorEastAsia" w:hAnsiTheme="minorEastAsia" w:cstheme="minorBidi"/>
                <w:spacing w:val="2"/>
                <w:kern w:val="0"/>
                <w:szCs w:val="21"/>
              </w:rPr>
            </w:pPr>
          </w:p>
        </w:tc>
        <w:tc>
          <w:tcPr>
            <w:tcW w:w="850" w:type="dxa"/>
            <w:tcBorders>
              <w:right w:val="single" w:sz="4" w:space="0" w:color="auto"/>
            </w:tcBorders>
          </w:tcPr>
          <w:p w14:paraId="68EDEC89" w14:textId="77777777" w:rsidR="00FC3DA8" w:rsidRPr="00BD7AAB" w:rsidRDefault="00FC3DA8" w:rsidP="008E0A85">
            <w:pPr>
              <w:overflowPunct w:val="0"/>
              <w:ind w:left="1"/>
              <w:textAlignment w:val="baseline"/>
              <w:rPr>
                <w:rFonts w:asciiTheme="minorEastAsia" w:eastAsiaTheme="minorEastAsia" w:hAnsiTheme="minorEastAsia" w:cstheme="minorBidi"/>
                <w:spacing w:val="2"/>
                <w:kern w:val="0"/>
                <w:szCs w:val="21"/>
              </w:rPr>
            </w:pPr>
          </w:p>
        </w:tc>
        <w:tc>
          <w:tcPr>
            <w:tcW w:w="4253" w:type="dxa"/>
            <w:tcBorders>
              <w:left w:val="single" w:sz="4" w:space="0" w:color="auto"/>
              <w:right w:val="single" w:sz="4" w:space="0" w:color="auto"/>
            </w:tcBorders>
          </w:tcPr>
          <w:p w14:paraId="0A982435" w14:textId="77777777" w:rsidR="00FC3DA8" w:rsidRPr="00BD7AAB" w:rsidRDefault="00FC3DA8" w:rsidP="008E0A85">
            <w:pPr>
              <w:overflowPunct w:val="0"/>
              <w:textAlignment w:val="baseline"/>
              <w:rPr>
                <w:rFonts w:asciiTheme="minorEastAsia" w:eastAsiaTheme="minorEastAsia" w:hAnsiTheme="minorEastAsia"/>
                <w:szCs w:val="21"/>
              </w:rPr>
            </w:pPr>
          </w:p>
        </w:tc>
        <w:tc>
          <w:tcPr>
            <w:tcW w:w="1559" w:type="dxa"/>
            <w:tcBorders>
              <w:left w:val="single" w:sz="4" w:space="0" w:color="auto"/>
              <w:right w:val="single" w:sz="4" w:space="0" w:color="auto"/>
            </w:tcBorders>
          </w:tcPr>
          <w:p w14:paraId="09B1AFF7" w14:textId="77777777" w:rsidR="00FC3DA8" w:rsidRPr="00BD7AAB" w:rsidRDefault="00FC3DA8" w:rsidP="008E0A85">
            <w:pPr>
              <w:overflowPunct w:val="0"/>
              <w:ind w:left="1"/>
              <w:jc w:val="center"/>
              <w:textAlignment w:val="baseline"/>
              <w:rPr>
                <w:rFonts w:asciiTheme="minorEastAsia" w:eastAsiaTheme="minorEastAsia" w:hAnsiTheme="minorEastAsia" w:cstheme="minorBidi"/>
                <w:spacing w:val="2"/>
                <w:kern w:val="0"/>
                <w:szCs w:val="21"/>
              </w:rPr>
            </w:pPr>
          </w:p>
        </w:tc>
        <w:tc>
          <w:tcPr>
            <w:tcW w:w="992" w:type="dxa"/>
            <w:tcBorders>
              <w:left w:val="single" w:sz="4" w:space="0" w:color="auto"/>
            </w:tcBorders>
            <w:vAlign w:val="center"/>
          </w:tcPr>
          <w:p w14:paraId="00B85EBE" w14:textId="77777777" w:rsidR="00FC3DA8" w:rsidRPr="00BD7AAB" w:rsidRDefault="00FC3DA8" w:rsidP="008E0A85">
            <w:pPr>
              <w:overflowPunct w:val="0"/>
              <w:ind w:left="1"/>
              <w:jc w:val="center"/>
              <w:textAlignment w:val="baseline"/>
              <w:rPr>
                <w:rFonts w:asciiTheme="minorEastAsia" w:eastAsiaTheme="minorEastAsia" w:hAnsiTheme="minorEastAsia" w:cstheme="minorBidi"/>
                <w:spacing w:val="2"/>
                <w:kern w:val="0"/>
                <w:szCs w:val="21"/>
              </w:rPr>
            </w:pPr>
          </w:p>
        </w:tc>
      </w:tr>
      <w:tr w:rsidR="00FC3DA8" w:rsidRPr="00BD7AAB" w14:paraId="589C6251" w14:textId="77777777" w:rsidTr="00AD208C">
        <w:trPr>
          <w:trHeight w:val="71"/>
        </w:trPr>
        <w:tc>
          <w:tcPr>
            <w:tcW w:w="484" w:type="dxa"/>
            <w:tcBorders>
              <w:right w:val="dotted" w:sz="4" w:space="0" w:color="auto"/>
            </w:tcBorders>
            <w:vAlign w:val="center"/>
          </w:tcPr>
          <w:p w14:paraId="63384787" w14:textId="77777777" w:rsidR="00FC3DA8" w:rsidRPr="00BD7AAB" w:rsidRDefault="00FC3DA8" w:rsidP="008E0A85">
            <w:pPr>
              <w:overflowPunct w:val="0"/>
              <w:ind w:left="1"/>
              <w:jc w:val="center"/>
              <w:textAlignment w:val="baseline"/>
              <w:rPr>
                <w:rFonts w:asciiTheme="minorEastAsia" w:eastAsiaTheme="minorEastAsia" w:hAnsiTheme="minorEastAsia" w:cstheme="minorBidi"/>
                <w:spacing w:val="2"/>
                <w:kern w:val="0"/>
                <w:szCs w:val="21"/>
              </w:rPr>
            </w:pPr>
            <w:r w:rsidRPr="00BD7AAB">
              <w:rPr>
                <w:rFonts w:asciiTheme="minorEastAsia" w:eastAsiaTheme="minorEastAsia" w:hAnsiTheme="minorEastAsia" w:cstheme="minorBidi" w:hint="eastAsia"/>
                <w:spacing w:val="2"/>
                <w:kern w:val="0"/>
                <w:szCs w:val="21"/>
              </w:rPr>
              <w:t>ウ</w:t>
            </w:r>
          </w:p>
        </w:tc>
        <w:tc>
          <w:tcPr>
            <w:tcW w:w="934" w:type="dxa"/>
            <w:tcBorders>
              <w:right w:val="single" w:sz="4" w:space="0" w:color="auto"/>
            </w:tcBorders>
            <w:vAlign w:val="center"/>
          </w:tcPr>
          <w:p w14:paraId="011CF9A9" w14:textId="77777777" w:rsidR="00FC3DA8" w:rsidRPr="00BD7AAB" w:rsidRDefault="00FC3DA8" w:rsidP="008E0A85">
            <w:pPr>
              <w:overflowPunct w:val="0"/>
              <w:jc w:val="left"/>
              <w:textAlignment w:val="baseline"/>
              <w:rPr>
                <w:rFonts w:asciiTheme="minorEastAsia" w:eastAsiaTheme="minorEastAsia" w:hAnsiTheme="minorEastAsia" w:cstheme="minorBidi"/>
                <w:spacing w:val="2"/>
                <w:kern w:val="0"/>
                <w:szCs w:val="21"/>
              </w:rPr>
            </w:pPr>
          </w:p>
        </w:tc>
        <w:tc>
          <w:tcPr>
            <w:tcW w:w="850" w:type="dxa"/>
            <w:tcBorders>
              <w:right w:val="single" w:sz="4" w:space="0" w:color="auto"/>
            </w:tcBorders>
          </w:tcPr>
          <w:p w14:paraId="4FA28649" w14:textId="77777777" w:rsidR="00FC3DA8" w:rsidRPr="00BD7AAB" w:rsidRDefault="00FC3DA8" w:rsidP="008E0A85">
            <w:pPr>
              <w:overflowPunct w:val="0"/>
              <w:ind w:left="1"/>
              <w:textAlignment w:val="baseline"/>
              <w:rPr>
                <w:rFonts w:asciiTheme="minorEastAsia" w:eastAsiaTheme="minorEastAsia" w:hAnsiTheme="minorEastAsia" w:cstheme="minorBidi"/>
                <w:spacing w:val="2"/>
                <w:kern w:val="0"/>
                <w:szCs w:val="21"/>
              </w:rPr>
            </w:pPr>
          </w:p>
        </w:tc>
        <w:tc>
          <w:tcPr>
            <w:tcW w:w="4253" w:type="dxa"/>
            <w:tcBorders>
              <w:left w:val="single" w:sz="4" w:space="0" w:color="auto"/>
              <w:right w:val="single" w:sz="4" w:space="0" w:color="auto"/>
            </w:tcBorders>
          </w:tcPr>
          <w:p w14:paraId="290679B6" w14:textId="77777777" w:rsidR="00FC3DA8" w:rsidRPr="00BD7AAB" w:rsidRDefault="00FC3DA8" w:rsidP="008E0A85">
            <w:pPr>
              <w:overflowPunct w:val="0"/>
              <w:ind w:left="1"/>
              <w:textAlignment w:val="baseline"/>
              <w:rPr>
                <w:rFonts w:asciiTheme="minorEastAsia" w:eastAsiaTheme="minorEastAsia" w:hAnsiTheme="minorEastAsia" w:cstheme="minorBidi"/>
                <w:spacing w:val="2"/>
                <w:kern w:val="0"/>
                <w:szCs w:val="21"/>
              </w:rPr>
            </w:pPr>
          </w:p>
        </w:tc>
        <w:tc>
          <w:tcPr>
            <w:tcW w:w="1559" w:type="dxa"/>
            <w:tcBorders>
              <w:left w:val="single" w:sz="4" w:space="0" w:color="auto"/>
              <w:right w:val="single" w:sz="4" w:space="0" w:color="auto"/>
            </w:tcBorders>
          </w:tcPr>
          <w:p w14:paraId="7877FC3A" w14:textId="77777777" w:rsidR="00FC3DA8" w:rsidRPr="00BD7AAB" w:rsidRDefault="00FC3DA8" w:rsidP="008E0A85">
            <w:pPr>
              <w:overflowPunct w:val="0"/>
              <w:ind w:left="1"/>
              <w:jc w:val="center"/>
              <w:textAlignment w:val="baseline"/>
              <w:rPr>
                <w:rFonts w:asciiTheme="minorEastAsia" w:eastAsiaTheme="minorEastAsia" w:hAnsiTheme="minorEastAsia" w:cstheme="minorBidi"/>
                <w:spacing w:val="2"/>
                <w:kern w:val="0"/>
                <w:szCs w:val="21"/>
              </w:rPr>
            </w:pPr>
          </w:p>
        </w:tc>
        <w:tc>
          <w:tcPr>
            <w:tcW w:w="992" w:type="dxa"/>
            <w:tcBorders>
              <w:left w:val="single" w:sz="4" w:space="0" w:color="auto"/>
            </w:tcBorders>
            <w:vAlign w:val="center"/>
          </w:tcPr>
          <w:p w14:paraId="2E14375B" w14:textId="77777777" w:rsidR="00FC3DA8" w:rsidRPr="00BD7AAB" w:rsidRDefault="00FC3DA8" w:rsidP="008E0A85">
            <w:pPr>
              <w:overflowPunct w:val="0"/>
              <w:ind w:left="1"/>
              <w:jc w:val="center"/>
              <w:textAlignment w:val="baseline"/>
              <w:rPr>
                <w:rFonts w:asciiTheme="minorEastAsia" w:eastAsiaTheme="minorEastAsia" w:hAnsiTheme="minorEastAsia" w:cstheme="minorBidi"/>
                <w:spacing w:val="2"/>
                <w:kern w:val="0"/>
                <w:szCs w:val="21"/>
              </w:rPr>
            </w:pPr>
          </w:p>
        </w:tc>
      </w:tr>
    </w:tbl>
    <w:p w14:paraId="2417589F" w14:textId="77777777" w:rsidR="00D8656E" w:rsidRDefault="00D8656E" w:rsidP="00B36333">
      <w:pPr>
        <w:spacing w:line="360" w:lineRule="exact"/>
        <w:rPr>
          <w:rFonts w:asciiTheme="minorEastAsia" w:eastAsiaTheme="minorEastAsia" w:hAnsiTheme="minorEastAsia"/>
          <w:szCs w:val="21"/>
        </w:rPr>
      </w:pPr>
    </w:p>
    <w:p w14:paraId="1E970E7D" w14:textId="77777777" w:rsidR="00D8656E" w:rsidRDefault="00D8656E">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14:paraId="339F08B3" w14:textId="2EAF853C" w:rsidR="00FC3DA8" w:rsidRDefault="003F2970" w:rsidP="00B36333">
      <w:pPr>
        <w:spacing w:line="360" w:lineRule="exact"/>
      </w:pPr>
      <w:r>
        <w:rPr>
          <w:rFonts w:asciiTheme="minorEastAsia" w:eastAsiaTheme="minorEastAsia" w:hAnsiTheme="minorEastAsia" w:hint="eastAsia"/>
          <w:szCs w:val="21"/>
        </w:rPr>
        <w:lastRenderedPageBreak/>
        <w:t>６</w:t>
      </w:r>
      <w:r w:rsidR="00FC3DA8" w:rsidRPr="00BD7AAB">
        <w:rPr>
          <w:rFonts w:asciiTheme="minorEastAsia" w:eastAsiaTheme="minorEastAsia" w:hAnsiTheme="minorEastAsia" w:hint="eastAsia"/>
          <w:szCs w:val="21"/>
        </w:rPr>
        <w:t xml:space="preserve">　経営力向上を実施するために必要な資金の額及びその調達方法</w:t>
      </w:r>
    </w:p>
    <w:tbl>
      <w:tblPr>
        <w:tblStyle w:val="a7"/>
        <w:tblW w:w="9065" w:type="dxa"/>
        <w:tblInd w:w="-5" w:type="dxa"/>
        <w:tblCellMar>
          <w:left w:w="57" w:type="dxa"/>
          <w:right w:w="57" w:type="dxa"/>
        </w:tblCellMar>
        <w:tblLook w:val="04A0" w:firstRow="1" w:lastRow="0" w:firstColumn="1" w:lastColumn="0" w:noHBand="0" w:noVBand="1"/>
      </w:tblPr>
      <w:tblGrid>
        <w:gridCol w:w="953"/>
        <w:gridCol w:w="4122"/>
        <w:gridCol w:w="1559"/>
        <w:gridCol w:w="2431"/>
      </w:tblGrid>
      <w:tr w:rsidR="00FC3DA8" w:rsidRPr="00CB714E" w14:paraId="2F386679" w14:textId="77777777" w:rsidTr="008E0A85">
        <w:trPr>
          <w:trHeight w:val="572"/>
        </w:trPr>
        <w:tc>
          <w:tcPr>
            <w:tcW w:w="953" w:type="dxa"/>
            <w:vAlign w:val="center"/>
          </w:tcPr>
          <w:p w14:paraId="771D8833" w14:textId="77777777" w:rsidR="00FC3DA8" w:rsidRPr="00CB714E" w:rsidRDefault="00FC3DA8" w:rsidP="008E0A85">
            <w:pPr>
              <w:jc w:val="center"/>
            </w:pPr>
            <w:r w:rsidRPr="00CB714E">
              <w:rPr>
                <w:rFonts w:hint="eastAsia"/>
              </w:rPr>
              <w:t>実施</w:t>
            </w:r>
            <w:r w:rsidRPr="00CB714E">
              <w:br/>
            </w:r>
            <w:r w:rsidRPr="00CB714E">
              <w:rPr>
                <w:rFonts w:hint="eastAsia"/>
              </w:rPr>
              <w:t>事項</w:t>
            </w:r>
          </w:p>
        </w:tc>
        <w:tc>
          <w:tcPr>
            <w:tcW w:w="4122" w:type="dxa"/>
            <w:vAlign w:val="center"/>
          </w:tcPr>
          <w:p w14:paraId="42FF102D" w14:textId="77777777" w:rsidR="00FC3DA8" w:rsidRPr="00CB714E" w:rsidDel="00311652" w:rsidRDefault="00FC3DA8" w:rsidP="008E0A85">
            <w:pPr>
              <w:jc w:val="center"/>
            </w:pPr>
            <w:r w:rsidRPr="00CB714E">
              <w:rPr>
                <w:rFonts w:hint="eastAsia"/>
              </w:rPr>
              <w:t>使途・用途</w:t>
            </w:r>
          </w:p>
        </w:tc>
        <w:tc>
          <w:tcPr>
            <w:tcW w:w="1559" w:type="dxa"/>
            <w:tcBorders>
              <w:right w:val="single" w:sz="4" w:space="0" w:color="auto"/>
            </w:tcBorders>
            <w:vAlign w:val="center"/>
          </w:tcPr>
          <w:p w14:paraId="4E1C6DBB" w14:textId="77777777" w:rsidR="00FC3DA8" w:rsidRPr="00CB714E" w:rsidRDefault="00FC3DA8" w:rsidP="008E0A85">
            <w:pPr>
              <w:jc w:val="center"/>
            </w:pPr>
            <w:r w:rsidRPr="00CB714E">
              <w:rPr>
                <w:rFonts w:hint="eastAsia"/>
              </w:rPr>
              <w:t>資金調達方法</w:t>
            </w:r>
          </w:p>
        </w:tc>
        <w:tc>
          <w:tcPr>
            <w:tcW w:w="2431" w:type="dxa"/>
            <w:tcBorders>
              <w:left w:val="single" w:sz="4" w:space="0" w:color="auto"/>
            </w:tcBorders>
            <w:vAlign w:val="center"/>
          </w:tcPr>
          <w:p w14:paraId="33AA818A" w14:textId="77777777" w:rsidR="00FC3DA8" w:rsidRPr="00CB714E" w:rsidRDefault="00FC3DA8" w:rsidP="008E0A85">
            <w:pPr>
              <w:jc w:val="center"/>
            </w:pPr>
            <w:r w:rsidRPr="00CB714E">
              <w:rPr>
                <w:rFonts w:hint="eastAsia"/>
              </w:rPr>
              <w:t>金額（千円）</w:t>
            </w:r>
          </w:p>
        </w:tc>
      </w:tr>
      <w:tr w:rsidR="00FC3DA8" w:rsidRPr="00CB714E" w14:paraId="00F385BB" w14:textId="77777777" w:rsidTr="008E0A85">
        <w:trPr>
          <w:trHeight w:val="62"/>
        </w:trPr>
        <w:tc>
          <w:tcPr>
            <w:tcW w:w="953" w:type="dxa"/>
            <w:tcBorders>
              <w:right w:val="dotted" w:sz="4" w:space="0" w:color="auto"/>
            </w:tcBorders>
          </w:tcPr>
          <w:p w14:paraId="21BFF38B" w14:textId="77777777" w:rsidR="00FC3DA8" w:rsidRPr="00CB714E" w:rsidRDefault="00FC3DA8" w:rsidP="008E0A85"/>
        </w:tc>
        <w:tc>
          <w:tcPr>
            <w:tcW w:w="4122" w:type="dxa"/>
          </w:tcPr>
          <w:p w14:paraId="5BEEEF31" w14:textId="77777777" w:rsidR="00FC3DA8" w:rsidRPr="00CB714E" w:rsidRDefault="00FC3DA8" w:rsidP="008E0A85"/>
        </w:tc>
        <w:tc>
          <w:tcPr>
            <w:tcW w:w="1559" w:type="dxa"/>
            <w:tcBorders>
              <w:right w:val="single" w:sz="4" w:space="0" w:color="auto"/>
            </w:tcBorders>
          </w:tcPr>
          <w:p w14:paraId="785B0084" w14:textId="77777777" w:rsidR="00FC3DA8" w:rsidRPr="00CB714E" w:rsidRDefault="00FC3DA8" w:rsidP="008E0A85"/>
        </w:tc>
        <w:tc>
          <w:tcPr>
            <w:tcW w:w="2431" w:type="dxa"/>
            <w:tcBorders>
              <w:left w:val="single" w:sz="4" w:space="0" w:color="auto"/>
            </w:tcBorders>
          </w:tcPr>
          <w:p w14:paraId="562FC05D" w14:textId="77777777" w:rsidR="00FC3DA8" w:rsidRPr="00CB714E" w:rsidRDefault="00FC3DA8" w:rsidP="008E0A85"/>
        </w:tc>
      </w:tr>
      <w:tr w:rsidR="00FC3DA8" w:rsidRPr="00CB714E" w14:paraId="2D155547" w14:textId="77777777" w:rsidTr="008E0A85">
        <w:trPr>
          <w:trHeight w:val="62"/>
        </w:trPr>
        <w:tc>
          <w:tcPr>
            <w:tcW w:w="953" w:type="dxa"/>
            <w:tcBorders>
              <w:bottom w:val="single" w:sz="4" w:space="0" w:color="auto"/>
              <w:right w:val="dotted" w:sz="4" w:space="0" w:color="auto"/>
            </w:tcBorders>
          </w:tcPr>
          <w:p w14:paraId="195E1786" w14:textId="77777777" w:rsidR="00FC3DA8" w:rsidRPr="00CB714E" w:rsidRDefault="00FC3DA8" w:rsidP="008E0A85"/>
        </w:tc>
        <w:tc>
          <w:tcPr>
            <w:tcW w:w="4122" w:type="dxa"/>
            <w:tcBorders>
              <w:bottom w:val="single" w:sz="4" w:space="0" w:color="auto"/>
            </w:tcBorders>
          </w:tcPr>
          <w:p w14:paraId="49B9392F" w14:textId="77777777" w:rsidR="00FC3DA8" w:rsidRPr="00CB714E" w:rsidRDefault="00FC3DA8" w:rsidP="008E0A85"/>
        </w:tc>
        <w:tc>
          <w:tcPr>
            <w:tcW w:w="1559" w:type="dxa"/>
            <w:tcBorders>
              <w:bottom w:val="single" w:sz="4" w:space="0" w:color="auto"/>
              <w:right w:val="single" w:sz="4" w:space="0" w:color="auto"/>
            </w:tcBorders>
          </w:tcPr>
          <w:p w14:paraId="61D3ACAE" w14:textId="77777777" w:rsidR="00FC3DA8" w:rsidRPr="00CB714E" w:rsidRDefault="00FC3DA8" w:rsidP="008E0A85"/>
        </w:tc>
        <w:tc>
          <w:tcPr>
            <w:tcW w:w="2431" w:type="dxa"/>
            <w:tcBorders>
              <w:left w:val="single" w:sz="4" w:space="0" w:color="auto"/>
              <w:bottom w:val="single" w:sz="4" w:space="0" w:color="auto"/>
            </w:tcBorders>
          </w:tcPr>
          <w:p w14:paraId="10948740" w14:textId="77777777" w:rsidR="00FC3DA8" w:rsidRPr="00CB714E" w:rsidRDefault="00FC3DA8" w:rsidP="008E0A85"/>
        </w:tc>
      </w:tr>
      <w:tr w:rsidR="00FC3DA8" w:rsidRPr="00CB714E" w14:paraId="111D1881" w14:textId="77777777" w:rsidTr="008E0A85">
        <w:trPr>
          <w:trHeight w:val="62"/>
        </w:trPr>
        <w:tc>
          <w:tcPr>
            <w:tcW w:w="953" w:type="dxa"/>
            <w:tcBorders>
              <w:bottom w:val="single" w:sz="4" w:space="0" w:color="auto"/>
              <w:right w:val="dotted" w:sz="4" w:space="0" w:color="auto"/>
            </w:tcBorders>
          </w:tcPr>
          <w:p w14:paraId="26755305" w14:textId="77777777" w:rsidR="00FC3DA8" w:rsidRPr="00CB714E" w:rsidRDefault="00FC3DA8" w:rsidP="008E0A85"/>
        </w:tc>
        <w:tc>
          <w:tcPr>
            <w:tcW w:w="4122" w:type="dxa"/>
            <w:tcBorders>
              <w:bottom w:val="single" w:sz="4" w:space="0" w:color="auto"/>
            </w:tcBorders>
          </w:tcPr>
          <w:p w14:paraId="7DFEB291" w14:textId="77777777" w:rsidR="00FC3DA8" w:rsidRPr="00CB714E" w:rsidRDefault="00FC3DA8" w:rsidP="008E0A85"/>
        </w:tc>
        <w:tc>
          <w:tcPr>
            <w:tcW w:w="1559" w:type="dxa"/>
            <w:tcBorders>
              <w:bottom w:val="single" w:sz="4" w:space="0" w:color="auto"/>
              <w:right w:val="single" w:sz="4" w:space="0" w:color="auto"/>
            </w:tcBorders>
          </w:tcPr>
          <w:p w14:paraId="2F155705" w14:textId="77777777" w:rsidR="00FC3DA8" w:rsidRPr="00CB714E" w:rsidRDefault="00FC3DA8" w:rsidP="008E0A85"/>
        </w:tc>
        <w:tc>
          <w:tcPr>
            <w:tcW w:w="2431" w:type="dxa"/>
            <w:tcBorders>
              <w:left w:val="single" w:sz="4" w:space="0" w:color="auto"/>
              <w:bottom w:val="single" w:sz="4" w:space="0" w:color="auto"/>
            </w:tcBorders>
          </w:tcPr>
          <w:p w14:paraId="60B8157C" w14:textId="77777777" w:rsidR="00FC3DA8" w:rsidRPr="00CB714E" w:rsidRDefault="00FC3DA8" w:rsidP="008E0A85"/>
        </w:tc>
      </w:tr>
    </w:tbl>
    <w:p w14:paraId="4E8CCC1F" w14:textId="53BFA843" w:rsidR="00FC3DA8" w:rsidRDefault="003F2970" w:rsidP="00B36333">
      <w:pPr>
        <w:spacing w:line="360" w:lineRule="exact"/>
      </w:pPr>
      <w:r>
        <w:rPr>
          <w:rFonts w:hint="eastAsia"/>
        </w:rPr>
        <w:t>７</w:t>
      </w:r>
      <w:r w:rsidR="00FC3DA8" w:rsidRPr="00D80A67">
        <w:rPr>
          <w:rFonts w:hint="eastAsia"/>
        </w:rPr>
        <w:t xml:space="preserve">　経営力向上設備等の種類</w:t>
      </w:r>
    </w:p>
    <w:tbl>
      <w:tblPr>
        <w:tblStyle w:val="a7"/>
        <w:tblW w:w="9066" w:type="dxa"/>
        <w:tblInd w:w="-5" w:type="dxa"/>
        <w:tblLayout w:type="fixed"/>
        <w:tblLook w:val="04A0" w:firstRow="1" w:lastRow="0" w:firstColumn="1" w:lastColumn="0" w:noHBand="0" w:noVBand="1"/>
      </w:tblPr>
      <w:tblGrid>
        <w:gridCol w:w="397"/>
        <w:gridCol w:w="711"/>
        <w:gridCol w:w="1137"/>
        <w:gridCol w:w="2008"/>
        <w:gridCol w:w="2410"/>
        <w:gridCol w:w="2403"/>
      </w:tblGrid>
      <w:tr w:rsidR="00FC3DA8" w:rsidRPr="00CB714E" w14:paraId="6CD27978" w14:textId="77777777" w:rsidTr="0D8469E8">
        <w:trPr>
          <w:trHeight w:val="474"/>
        </w:trPr>
        <w:tc>
          <w:tcPr>
            <w:tcW w:w="397" w:type="dxa"/>
            <w:vAlign w:val="center"/>
          </w:tcPr>
          <w:p w14:paraId="0A7FA884" w14:textId="77777777" w:rsidR="00FC3DA8" w:rsidRPr="00236F46" w:rsidRDefault="00FC3DA8" w:rsidP="008E0A85">
            <w:pPr>
              <w:jc w:val="center"/>
            </w:pPr>
          </w:p>
        </w:tc>
        <w:tc>
          <w:tcPr>
            <w:tcW w:w="711" w:type="dxa"/>
            <w:vAlign w:val="center"/>
          </w:tcPr>
          <w:p w14:paraId="5E708EF7" w14:textId="77777777" w:rsidR="00FC3DA8" w:rsidRPr="00CB714E" w:rsidRDefault="00FC3DA8" w:rsidP="008E0A85">
            <w:pPr>
              <w:jc w:val="center"/>
            </w:pPr>
            <w:r w:rsidRPr="00CB714E">
              <w:rPr>
                <w:rFonts w:hint="eastAsia"/>
              </w:rPr>
              <w:t>実施</w:t>
            </w:r>
          </w:p>
          <w:p w14:paraId="1F2990B8" w14:textId="77777777" w:rsidR="00FC3DA8" w:rsidRPr="00CB714E" w:rsidRDefault="00FC3DA8" w:rsidP="008E0A85">
            <w:pPr>
              <w:jc w:val="center"/>
            </w:pPr>
            <w:r w:rsidRPr="00CB714E">
              <w:rPr>
                <w:rFonts w:hint="eastAsia"/>
              </w:rPr>
              <w:t>事項</w:t>
            </w:r>
          </w:p>
        </w:tc>
        <w:tc>
          <w:tcPr>
            <w:tcW w:w="1137" w:type="dxa"/>
            <w:vAlign w:val="center"/>
          </w:tcPr>
          <w:p w14:paraId="18A1A768" w14:textId="77777777" w:rsidR="00FC3DA8" w:rsidRPr="00CB714E" w:rsidRDefault="00FC3DA8" w:rsidP="008E0A85">
            <w:pPr>
              <w:jc w:val="center"/>
            </w:pPr>
            <w:r w:rsidRPr="00CB714E">
              <w:rPr>
                <w:rFonts w:hint="eastAsia"/>
              </w:rPr>
              <w:t>取得</w:t>
            </w:r>
          </w:p>
          <w:p w14:paraId="0C9FFBFA" w14:textId="4ED5FA8C" w:rsidR="00FC3DA8" w:rsidRPr="00CB714E" w:rsidRDefault="00FC3DA8" w:rsidP="008E0A85">
            <w:pPr>
              <w:jc w:val="center"/>
            </w:pPr>
            <w:r w:rsidRPr="00CB714E">
              <w:rPr>
                <w:rFonts w:hint="eastAsia"/>
              </w:rPr>
              <w:t>年月</w:t>
            </w:r>
            <w:r w:rsidR="002D66D2">
              <w:rPr>
                <w:rFonts w:hint="eastAsia"/>
              </w:rPr>
              <w:t>日</w:t>
            </w:r>
          </w:p>
        </w:tc>
        <w:tc>
          <w:tcPr>
            <w:tcW w:w="2008" w:type="dxa"/>
            <w:vAlign w:val="center"/>
          </w:tcPr>
          <w:p w14:paraId="70926C53" w14:textId="77777777" w:rsidR="00FC3DA8" w:rsidRPr="00CB714E" w:rsidRDefault="00FC3DA8" w:rsidP="008E0A85">
            <w:pPr>
              <w:jc w:val="center"/>
            </w:pPr>
            <w:r>
              <w:t>利用を想定して</w:t>
            </w:r>
          </w:p>
          <w:p w14:paraId="3C52A96F" w14:textId="77777777" w:rsidR="00FC3DA8" w:rsidRPr="00CB714E" w:rsidRDefault="00FC3DA8" w:rsidP="008E0A85">
            <w:pPr>
              <w:jc w:val="center"/>
            </w:pPr>
            <w:r>
              <w:t>いる支援措置</w:t>
            </w:r>
          </w:p>
        </w:tc>
        <w:tc>
          <w:tcPr>
            <w:tcW w:w="2410" w:type="dxa"/>
            <w:vAlign w:val="center"/>
          </w:tcPr>
          <w:p w14:paraId="4A3AD5C6" w14:textId="77777777" w:rsidR="00FC3DA8" w:rsidRPr="00CB714E" w:rsidRDefault="00FC3DA8" w:rsidP="008E0A85">
            <w:pPr>
              <w:jc w:val="center"/>
            </w:pPr>
            <w:r w:rsidRPr="00CB714E">
              <w:rPr>
                <w:rFonts w:hint="eastAsia"/>
              </w:rPr>
              <w:t>設備等の名称／型式</w:t>
            </w:r>
          </w:p>
        </w:tc>
        <w:tc>
          <w:tcPr>
            <w:tcW w:w="2403" w:type="dxa"/>
            <w:vAlign w:val="center"/>
          </w:tcPr>
          <w:p w14:paraId="4E27ED96" w14:textId="77777777" w:rsidR="00FC3DA8" w:rsidRPr="00CB714E" w:rsidRDefault="00FC3DA8" w:rsidP="008E0A85">
            <w:pPr>
              <w:jc w:val="center"/>
            </w:pPr>
            <w:r w:rsidRPr="00CB714E">
              <w:rPr>
                <w:rFonts w:hint="eastAsia"/>
              </w:rPr>
              <w:t>所在地</w:t>
            </w:r>
          </w:p>
        </w:tc>
      </w:tr>
      <w:tr w:rsidR="00FC3DA8" w:rsidRPr="00CB714E" w14:paraId="7E5BCDEB" w14:textId="77777777" w:rsidTr="0D8469E8">
        <w:trPr>
          <w:trHeight w:val="235"/>
        </w:trPr>
        <w:tc>
          <w:tcPr>
            <w:tcW w:w="397" w:type="dxa"/>
            <w:tcBorders>
              <w:top w:val="single" w:sz="4" w:space="0" w:color="auto"/>
              <w:right w:val="dotted" w:sz="4" w:space="0" w:color="auto"/>
            </w:tcBorders>
          </w:tcPr>
          <w:p w14:paraId="618AD299" w14:textId="77777777" w:rsidR="00FC3DA8" w:rsidRPr="00CB714E" w:rsidRDefault="00FC3DA8" w:rsidP="008E0A85">
            <w:pPr>
              <w:jc w:val="center"/>
            </w:pPr>
            <w:r>
              <w:rPr>
                <w:rFonts w:hint="eastAsia"/>
              </w:rPr>
              <w:t>１</w:t>
            </w:r>
          </w:p>
        </w:tc>
        <w:tc>
          <w:tcPr>
            <w:tcW w:w="711" w:type="dxa"/>
            <w:tcBorders>
              <w:top w:val="single" w:sz="4" w:space="0" w:color="auto"/>
              <w:right w:val="dotted" w:sz="4" w:space="0" w:color="auto"/>
            </w:tcBorders>
          </w:tcPr>
          <w:p w14:paraId="25BE27E7" w14:textId="77777777" w:rsidR="00FC3DA8" w:rsidRPr="00CB714E" w:rsidRDefault="00FC3DA8" w:rsidP="008E0A85"/>
        </w:tc>
        <w:tc>
          <w:tcPr>
            <w:tcW w:w="1137" w:type="dxa"/>
            <w:tcBorders>
              <w:top w:val="single" w:sz="4" w:space="0" w:color="auto"/>
            </w:tcBorders>
          </w:tcPr>
          <w:p w14:paraId="0B0D871D" w14:textId="77777777" w:rsidR="00FC3DA8" w:rsidRPr="00CB714E" w:rsidRDefault="00FC3DA8" w:rsidP="008E0A85">
            <w:pPr>
              <w:rPr>
                <w:rFonts w:asciiTheme="minorEastAsia" w:eastAsiaTheme="minorEastAsia" w:hAnsiTheme="minorEastAsia"/>
              </w:rPr>
            </w:pPr>
          </w:p>
        </w:tc>
        <w:tc>
          <w:tcPr>
            <w:tcW w:w="2008" w:type="dxa"/>
            <w:tcBorders>
              <w:top w:val="single" w:sz="4" w:space="0" w:color="auto"/>
            </w:tcBorders>
          </w:tcPr>
          <w:p w14:paraId="21050DDF" w14:textId="1E1382E6" w:rsidR="00FC3DA8" w:rsidRPr="00CB714E" w:rsidRDefault="00FC3DA8" w:rsidP="0D8469E8">
            <w:pPr>
              <w:jc w:val="left"/>
              <w:rPr>
                <w:rFonts w:asciiTheme="minorEastAsia" w:eastAsiaTheme="minorEastAsia" w:hAnsiTheme="minorEastAsia" w:cstheme="minorEastAsia"/>
                <w:szCs w:val="21"/>
              </w:rPr>
            </w:pPr>
          </w:p>
        </w:tc>
        <w:tc>
          <w:tcPr>
            <w:tcW w:w="2410" w:type="dxa"/>
            <w:tcBorders>
              <w:top w:val="single" w:sz="4" w:space="0" w:color="auto"/>
            </w:tcBorders>
          </w:tcPr>
          <w:p w14:paraId="59F1EF8A" w14:textId="77777777" w:rsidR="00FC3DA8" w:rsidRPr="00CB714E" w:rsidRDefault="00FC3DA8" w:rsidP="008E0A85"/>
        </w:tc>
        <w:tc>
          <w:tcPr>
            <w:tcW w:w="2403" w:type="dxa"/>
            <w:tcBorders>
              <w:top w:val="single" w:sz="4" w:space="0" w:color="auto"/>
            </w:tcBorders>
          </w:tcPr>
          <w:p w14:paraId="317F5E92" w14:textId="77777777" w:rsidR="00FC3DA8" w:rsidRPr="00CB714E" w:rsidRDefault="00FC3DA8" w:rsidP="008E0A85"/>
        </w:tc>
      </w:tr>
      <w:tr w:rsidR="00FC3DA8" w:rsidRPr="00CB714E" w14:paraId="25476C3A" w14:textId="77777777" w:rsidTr="0D8469E8">
        <w:trPr>
          <w:trHeight w:val="233"/>
        </w:trPr>
        <w:tc>
          <w:tcPr>
            <w:tcW w:w="397" w:type="dxa"/>
            <w:tcBorders>
              <w:bottom w:val="single" w:sz="4" w:space="0" w:color="auto"/>
              <w:right w:val="dotted" w:sz="4" w:space="0" w:color="auto"/>
            </w:tcBorders>
          </w:tcPr>
          <w:p w14:paraId="22F7AA22" w14:textId="77777777" w:rsidR="00FC3DA8" w:rsidRPr="00CB714E" w:rsidRDefault="00FC3DA8" w:rsidP="008E0A85">
            <w:pPr>
              <w:jc w:val="center"/>
            </w:pPr>
            <w:r>
              <w:rPr>
                <w:rFonts w:hint="eastAsia"/>
              </w:rPr>
              <w:t>２</w:t>
            </w:r>
          </w:p>
        </w:tc>
        <w:tc>
          <w:tcPr>
            <w:tcW w:w="711" w:type="dxa"/>
            <w:tcBorders>
              <w:bottom w:val="single" w:sz="4" w:space="0" w:color="auto"/>
              <w:right w:val="dotted" w:sz="4" w:space="0" w:color="auto"/>
            </w:tcBorders>
          </w:tcPr>
          <w:p w14:paraId="12469446" w14:textId="77777777" w:rsidR="00FC3DA8" w:rsidRPr="00CB714E" w:rsidRDefault="00FC3DA8" w:rsidP="008E0A85"/>
        </w:tc>
        <w:tc>
          <w:tcPr>
            <w:tcW w:w="1137" w:type="dxa"/>
            <w:tcBorders>
              <w:bottom w:val="single" w:sz="4" w:space="0" w:color="auto"/>
            </w:tcBorders>
          </w:tcPr>
          <w:p w14:paraId="38B30491" w14:textId="77777777" w:rsidR="00FC3DA8" w:rsidRPr="00CB714E" w:rsidRDefault="00FC3DA8" w:rsidP="008E0A85">
            <w:pPr>
              <w:rPr>
                <w:rFonts w:asciiTheme="minorEastAsia" w:eastAsiaTheme="minorEastAsia" w:hAnsiTheme="minorEastAsia"/>
              </w:rPr>
            </w:pPr>
          </w:p>
        </w:tc>
        <w:tc>
          <w:tcPr>
            <w:tcW w:w="2008" w:type="dxa"/>
            <w:tcBorders>
              <w:bottom w:val="single" w:sz="4" w:space="0" w:color="auto"/>
            </w:tcBorders>
          </w:tcPr>
          <w:p w14:paraId="46C2FEED" w14:textId="6D9161CE" w:rsidR="00FC3DA8" w:rsidRPr="00CB714E" w:rsidRDefault="00FC3DA8" w:rsidP="0D8469E8">
            <w:pPr>
              <w:jc w:val="left"/>
              <w:rPr>
                <w:rFonts w:asciiTheme="minorEastAsia" w:eastAsiaTheme="minorEastAsia" w:hAnsiTheme="minorEastAsia" w:cstheme="minorEastAsia"/>
                <w:szCs w:val="21"/>
              </w:rPr>
            </w:pPr>
          </w:p>
        </w:tc>
        <w:tc>
          <w:tcPr>
            <w:tcW w:w="2410" w:type="dxa"/>
            <w:tcBorders>
              <w:bottom w:val="single" w:sz="4" w:space="0" w:color="auto"/>
            </w:tcBorders>
          </w:tcPr>
          <w:p w14:paraId="41BA922E" w14:textId="77777777" w:rsidR="00FC3DA8" w:rsidRPr="00CB714E" w:rsidRDefault="00FC3DA8" w:rsidP="008E0A85"/>
        </w:tc>
        <w:tc>
          <w:tcPr>
            <w:tcW w:w="2403" w:type="dxa"/>
            <w:tcBorders>
              <w:bottom w:val="single" w:sz="4" w:space="0" w:color="auto"/>
            </w:tcBorders>
          </w:tcPr>
          <w:p w14:paraId="2D86BE83" w14:textId="77777777" w:rsidR="00FC3DA8" w:rsidRPr="00CB714E" w:rsidRDefault="00FC3DA8" w:rsidP="008E0A85"/>
        </w:tc>
      </w:tr>
      <w:tr w:rsidR="00FC3DA8" w:rsidRPr="00CB714E" w14:paraId="546A9431" w14:textId="77777777" w:rsidTr="0D8469E8">
        <w:trPr>
          <w:trHeight w:val="217"/>
        </w:trPr>
        <w:tc>
          <w:tcPr>
            <w:tcW w:w="397" w:type="dxa"/>
            <w:tcBorders>
              <w:bottom w:val="single" w:sz="4" w:space="0" w:color="auto"/>
              <w:right w:val="dotted" w:sz="4" w:space="0" w:color="auto"/>
            </w:tcBorders>
          </w:tcPr>
          <w:p w14:paraId="400FAF3B" w14:textId="77777777" w:rsidR="00FC3DA8" w:rsidRPr="00CB714E" w:rsidRDefault="00FC3DA8" w:rsidP="008E0A85">
            <w:pPr>
              <w:jc w:val="center"/>
            </w:pPr>
            <w:r>
              <w:rPr>
                <w:rFonts w:hint="eastAsia"/>
              </w:rPr>
              <w:t>３</w:t>
            </w:r>
          </w:p>
        </w:tc>
        <w:tc>
          <w:tcPr>
            <w:tcW w:w="711" w:type="dxa"/>
            <w:tcBorders>
              <w:bottom w:val="single" w:sz="4" w:space="0" w:color="auto"/>
              <w:right w:val="dotted" w:sz="4" w:space="0" w:color="auto"/>
            </w:tcBorders>
          </w:tcPr>
          <w:p w14:paraId="34C2532F" w14:textId="77777777" w:rsidR="00FC3DA8" w:rsidRPr="00CB714E" w:rsidRDefault="00FC3DA8" w:rsidP="008E0A85"/>
        </w:tc>
        <w:tc>
          <w:tcPr>
            <w:tcW w:w="1137" w:type="dxa"/>
            <w:tcBorders>
              <w:bottom w:val="single" w:sz="4" w:space="0" w:color="auto"/>
            </w:tcBorders>
          </w:tcPr>
          <w:p w14:paraId="1DFE095E" w14:textId="77777777" w:rsidR="00FC3DA8" w:rsidRPr="00CB714E" w:rsidRDefault="00FC3DA8" w:rsidP="008E0A85">
            <w:pPr>
              <w:rPr>
                <w:rFonts w:asciiTheme="minorEastAsia" w:eastAsiaTheme="minorEastAsia" w:hAnsiTheme="minorEastAsia"/>
              </w:rPr>
            </w:pPr>
          </w:p>
        </w:tc>
        <w:tc>
          <w:tcPr>
            <w:tcW w:w="2008" w:type="dxa"/>
            <w:tcBorders>
              <w:bottom w:val="single" w:sz="4" w:space="0" w:color="auto"/>
            </w:tcBorders>
          </w:tcPr>
          <w:p w14:paraId="35BA2614" w14:textId="7D621B23" w:rsidR="00FC3DA8" w:rsidRPr="00CB714E" w:rsidRDefault="00FC3DA8" w:rsidP="0D8469E8">
            <w:pPr>
              <w:jc w:val="left"/>
              <w:rPr>
                <w:rFonts w:asciiTheme="minorEastAsia" w:eastAsiaTheme="minorEastAsia" w:hAnsiTheme="minorEastAsia" w:cstheme="minorEastAsia"/>
                <w:szCs w:val="21"/>
              </w:rPr>
            </w:pPr>
          </w:p>
        </w:tc>
        <w:tc>
          <w:tcPr>
            <w:tcW w:w="2410" w:type="dxa"/>
            <w:tcBorders>
              <w:bottom w:val="single" w:sz="4" w:space="0" w:color="auto"/>
            </w:tcBorders>
          </w:tcPr>
          <w:p w14:paraId="41539951" w14:textId="77777777" w:rsidR="00FC3DA8" w:rsidRPr="00CB714E" w:rsidRDefault="00FC3DA8" w:rsidP="008E0A85"/>
        </w:tc>
        <w:tc>
          <w:tcPr>
            <w:tcW w:w="2403" w:type="dxa"/>
            <w:tcBorders>
              <w:bottom w:val="single" w:sz="4" w:space="0" w:color="auto"/>
            </w:tcBorders>
          </w:tcPr>
          <w:p w14:paraId="3F2DA047" w14:textId="77777777" w:rsidR="00FC3DA8" w:rsidRPr="00CB714E" w:rsidRDefault="00FC3DA8" w:rsidP="008E0A85"/>
        </w:tc>
      </w:tr>
    </w:tbl>
    <w:p w14:paraId="17C3F1D2" w14:textId="77777777" w:rsidR="00FC3DA8" w:rsidRPr="00CB714E" w:rsidRDefault="00FC3DA8" w:rsidP="00B36333">
      <w:pPr>
        <w:spacing w:line="200" w:lineRule="exact"/>
      </w:pPr>
    </w:p>
    <w:tbl>
      <w:tblPr>
        <w:tblStyle w:val="1"/>
        <w:tblW w:w="9066" w:type="dxa"/>
        <w:tblInd w:w="-5" w:type="dxa"/>
        <w:tblLayout w:type="fixed"/>
        <w:tblLook w:val="04A0" w:firstRow="1" w:lastRow="0" w:firstColumn="1" w:lastColumn="0" w:noHBand="0" w:noVBand="1"/>
      </w:tblPr>
      <w:tblGrid>
        <w:gridCol w:w="398"/>
        <w:gridCol w:w="1847"/>
        <w:gridCol w:w="1705"/>
        <w:gridCol w:w="1137"/>
        <w:gridCol w:w="1563"/>
        <w:gridCol w:w="2416"/>
      </w:tblGrid>
      <w:tr w:rsidR="00FC3DA8" w:rsidRPr="00CB714E" w14:paraId="67B45CB9" w14:textId="77777777" w:rsidTr="008E0A85">
        <w:trPr>
          <w:trHeight w:val="313"/>
        </w:trPr>
        <w:tc>
          <w:tcPr>
            <w:tcW w:w="397" w:type="dxa"/>
            <w:tcBorders>
              <w:right w:val="single" w:sz="4" w:space="0" w:color="auto"/>
            </w:tcBorders>
            <w:vAlign w:val="center"/>
          </w:tcPr>
          <w:p w14:paraId="5320CCD8" w14:textId="77777777" w:rsidR="00FC3DA8" w:rsidRPr="00CB714E" w:rsidRDefault="00FC3DA8" w:rsidP="008E0A85">
            <w:pPr>
              <w:jc w:val="center"/>
            </w:pPr>
          </w:p>
        </w:tc>
        <w:tc>
          <w:tcPr>
            <w:tcW w:w="1843" w:type="dxa"/>
            <w:tcBorders>
              <w:right w:val="single" w:sz="4" w:space="0" w:color="auto"/>
            </w:tcBorders>
            <w:vAlign w:val="center"/>
          </w:tcPr>
          <w:p w14:paraId="2C5F6638" w14:textId="77777777" w:rsidR="00FC3DA8" w:rsidRPr="00CB714E" w:rsidRDefault="00FC3DA8" w:rsidP="008E0A85">
            <w:pPr>
              <w:jc w:val="center"/>
            </w:pPr>
            <w:r w:rsidRPr="00CB714E">
              <w:rPr>
                <w:rFonts w:hint="eastAsia"/>
              </w:rPr>
              <w:t>設備等の種類</w:t>
            </w:r>
          </w:p>
        </w:tc>
        <w:tc>
          <w:tcPr>
            <w:tcW w:w="1701" w:type="dxa"/>
            <w:tcBorders>
              <w:right w:val="single" w:sz="4" w:space="0" w:color="auto"/>
            </w:tcBorders>
            <w:vAlign w:val="center"/>
          </w:tcPr>
          <w:p w14:paraId="62E12D76" w14:textId="77777777" w:rsidR="00FC3DA8" w:rsidRPr="00CB714E" w:rsidRDefault="00FC3DA8" w:rsidP="008E0A85">
            <w:pPr>
              <w:jc w:val="center"/>
            </w:pPr>
            <w:r w:rsidRPr="00CB714E">
              <w:rPr>
                <w:rFonts w:hint="eastAsia"/>
              </w:rPr>
              <w:t>単価（千円）</w:t>
            </w:r>
          </w:p>
        </w:tc>
        <w:tc>
          <w:tcPr>
            <w:tcW w:w="1134" w:type="dxa"/>
            <w:tcBorders>
              <w:right w:val="single" w:sz="4" w:space="0" w:color="auto"/>
            </w:tcBorders>
            <w:vAlign w:val="center"/>
          </w:tcPr>
          <w:p w14:paraId="7399EDC4" w14:textId="77777777" w:rsidR="00FC3DA8" w:rsidRPr="00CB714E" w:rsidRDefault="00FC3DA8" w:rsidP="008E0A85">
            <w:pPr>
              <w:jc w:val="center"/>
            </w:pPr>
            <w:r w:rsidRPr="00CB714E">
              <w:rPr>
                <w:rFonts w:hint="eastAsia"/>
              </w:rPr>
              <w:t>数量</w:t>
            </w:r>
          </w:p>
        </w:tc>
        <w:tc>
          <w:tcPr>
            <w:tcW w:w="1559" w:type="dxa"/>
            <w:tcBorders>
              <w:left w:val="single" w:sz="4" w:space="0" w:color="auto"/>
            </w:tcBorders>
            <w:vAlign w:val="center"/>
          </w:tcPr>
          <w:p w14:paraId="7343799A" w14:textId="77777777" w:rsidR="00FC3DA8" w:rsidRPr="00CB714E" w:rsidRDefault="00FC3DA8" w:rsidP="008E0A85">
            <w:pPr>
              <w:jc w:val="center"/>
            </w:pPr>
            <w:r w:rsidRPr="00CB714E">
              <w:rPr>
                <w:rFonts w:hint="eastAsia"/>
              </w:rPr>
              <w:t>金額（千円）</w:t>
            </w:r>
          </w:p>
        </w:tc>
        <w:tc>
          <w:tcPr>
            <w:tcW w:w="2410" w:type="dxa"/>
            <w:tcBorders>
              <w:left w:val="single" w:sz="4" w:space="0" w:color="auto"/>
            </w:tcBorders>
            <w:vAlign w:val="center"/>
          </w:tcPr>
          <w:p w14:paraId="7E9CFD75" w14:textId="77777777" w:rsidR="00FC3DA8" w:rsidRPr="00CB714E" w:rsidRDefault="00FC3DA8" w:rsidP="008E0A85">
            <w:pPr>
              <w:jc w:val="center"/>
            </w:pPr>
            <w:r w:rsidRPr="00CB714E">
              <w:rPr>
                <w:rFonts w:hint="eastAsia"/>
              </w:rPr>
              <w:t>証明書等の文書番号等</w:t>
            </w:r>
          </w:p>
        </w:tc>
      </w:tr>
      <w:tr w:rsidR="00FC3DA8" w:rsidRPr="00CB714E" w14:paraId="4443FA17" w14:textId="77777777" w:rsidTr="008E0A85">
        <w:tc>
          <w:tcPr>
            <w:tcW w:w="397" w:type="dxa"/>
            <w:tcBorders>
              <w:right w:val="single" w:sz="4" w:space="0" w:color="auto"/>
            </w:tcBorders>
          </w:tcPr>
          <w:p w14:paraId="0D5622B7" w14:textId="77777777" w:rsidR="00FC3DA8" w:rsidRPr="00CB714E" w:rsidRDefault="00FC3DA8" w:rsidP="008E0A85">
            <w:pPr>
              <w:jc w:val="center"/>
            </w:pPr>
            <w:r>
              <w:rPr>
                <w:rFonts w:hint="eastAsia"/>
              </w:rPr>
              <w:t>１</w:t>
            </w:r>
          </w:p>
        </w:tc>
        <w:tc>
          <w:tcPr>
            <w:tcW w:w="1843" w:type="dxa"/>
            <w:tcBorders>
              <w:right w:val="single" w:sz="4" w:space="0" w:color="auto"/>
            </w:tcBorders>
          </w:tcPr>
          <w:p w14:paraId="3C7E8379" w14:textId="77777777" w:rsidR="00FC3DA8" w:rsidRPr="00CB714E" w:rsidRDefault="00FC3DA8" w:rsidP="008E0A85">
            <w:pPr>
              <w:rPr>
                <w:rFonts w:asciiTheme="minorEastAsia" w:eastAsiaTheme="minorEastAsia" w:hAnsiTheme="minorEastAsia"/>
              </w:rPr>
            </w:pPr>
          </w:p>
        </w:tc>
        <w:tc>
          <w:tcPr>
            <w:tcW w:w="1701" w:type="dxa"/>
            <w:tcBorders>
              <w:right w:val="single" w:sz="4" w:space="0" w:color="auto"/>
            </w:tcBorders>
          </w:tcPr>
          <w:p w14:paraId="5C868D40" w14:textId="77777777" w:rsidR="00FC3DA8" w:rsidRPr="00CB714E" w:rsidRDefault="00FC3DA8" w:rsidP="008E0A85">
            <w:pPr>
              <w:rPr>
                <w:rFonts w:asciiTheme="minorEastAsia" w:eastAsiaTheme="minorEastAsia" w:hAnsiTheme="minorEastAsia"/>
              </w:rPr>
            </w:pPr>
          </w:p>
        </w:tc>
        <w:tc>
          <w:tcPr>
            <w:tcW w:w="1134" w:type="dxa"/>
            <w:tcBorders>
              <w:right w:val="single" w:sz="4" w:space="0" w:color="auto"/>
            </w:tcBorders>
          </w:tcPr>
          <w:p w14:paraId="30E5B75A" w14:textId="77777777" w:rsidR="00FC3DA8" w:rsidRPr="00CB714E" w:rsidRDefault="00FC3DA8" w:rsidP="008E0A85">
            <w:pPr>
              <w:rPr>
                <w:rFonts w:asciiTheme="minorEastAsia" w:eastAsiaTheme="minorEastAsia" w:hAnsiTheme="minorEastAsia"/>
              </w:rPr>
            </w:pPr>
          </w:p>
        </w:tc>
        <w:tc>
          <w:tcPr>
            <w:tcW w:w="1559" w:type="dxa"/>
            <w:tcBorders>
              <w:left w:val="single" w:sz="4" w:space="0" w:color="auto"/>
            </w:tcBorders>
          </w:tcPr>
          <w:p w14:paraId="77B7CF22" w14:textId="77777777" w:rsidR="00FC3DA8" w:rsidRPr="00CB714E" w:rsidRDefault="00FC3DA8" w:rsidP="008E0A85">
            <w:pPr>
              <w:rPr>
                <w:rFonts w:asciiTheme="minorEastAsia" w:eastAsiaTheme="minorEastAsia" w:hAnsiTheme="minorEastAsia"/>
              </w:rPr>
            </w:pPr>
          </w:p>
        </w:tc>
        <w:tc>
          <w:tcPr>
            <w:tcW w:w="2410" w:type="dxa"/>
            <w:tcBorders>
              <w:left w:val="single" w:sz="4" w:space="0" w:color="auto"/>
            </w:tcBorders>
          </w:tcPr>
          <w:p w14:paraId="61924A94" w14:textId="77777777" w:rsidR="00FC3DA8" w:rsidRPr="00CB714E" w:rsidRDefault="00FC3DA8" w:rsidP="008E0A85">
            <w:pPr>
              <w:rPr>
                <w:rFonts w:asciiTheme="minorEastAsia" w:eastAsiaTheme="minorEastAsia" w:hAnsiTheme="minorEastAsia"/>
              </w:rPr>
            </w:pPr>
          </w:p>
        </w:tc>
      </w:tr>
      <w:tr w:rsidR="00FC3DA8" w:rsidRPr="00CB714E" w14:paraId="11329E93" w14:textId="77777777" w:rsidTr="008E0A85">
        <w:tc>
          <w:tcPr>
            <w:tcW w:w="397" w:type="dxa"/>
            <w:tcBorders>
              <w:bottom w:val="single" w:sz="4" w:space="0" w:color="auto"/>
              <w:right w:val="single" w:sz="4" w:space="0" w:color="auto"/>
            </w:tcBorders>
          </w:tcPr>
          <w:p w14:paraId="7EDE1486" w14:textId="77777777" w:rsidR="00FC3DA8" w:rsidRPr="00CB714E" w:rsidRDefault="00FC3DA8" w:rsidP="008E0A85">
            <w:pPr>
              <w:jc w:val="center"/>
            </w:pPr>
            <w:r>
              <w:rPr>
                <w:rFonts w:hint="eastAsia"/>
              </w:rPr>
              <w:t>２</w:t>
            </w:r>
          </w:p>
        </w:tc>
        <w:tc>
          <w:tcPr>
            <w:tcW w:w="1843" w:type="dxa"/>
            <w:tcBorders>
              <w:bottom w:val="single" w:sz="4" w:space="0" w:color="auto"/>
              <w:right w:val="single" w:sz="4" w:space="0" w:color="auto"/>
            </w:tcBorders>
          </w:tcPr>
          <w:p w14:paraId="28C66685" w14:textId="77777777" w:rsidR="00FC3DA8" w:rsidRPr="00CB714E" w:rsidRDefault="00FC3DA8" w:rsidP="008E0A85">
            <w:pPr>
              <w:rPr>
                <w:rFonts w:asciiTheme="minorEastAsia" w:eastAsiaTheme="minorEastAsia" w:hAnsiTheme="minorEastAsia"/>
              </w:rPr>
            </w:pPr>
          </w:p>
        </w:tc>
        <w:tc>
          <w:tcPr>
            <w:tcW w:w="1701" w:type="dxa"/>
            <w:tcBorders>
              <w:bottom w:val="single" w:sz="4" w:space="0" w:color="auto"/>
              <w:right w:val="single" w:sz="4" w:space="0" w:color="auto"/>
            </w:tcBorders>
          </w:tcPr>
          <w:p w14:paraId="5E57D04F" w14:textId="77777777" w:rsidR="00FC3DA8" w:rsidRPr="00CB714E" w:rsidRDefault="00FC3DA8" w:rsidP="008E0A85">
            <w:pPr>
              <w:rPr>
                <w:rFonts w:asciiTheme="minorEastAsia" w:eastAsiaTheme="minorEastAsia" w:hAnsiTheme="minorEastAsia"/>
              </w:rPr>
            </w:pPr>
          </w:p>
        </w:tc>
        <w:tc>
          <w:tcPr>
            <w:tcW w:w="1134" w:type="dxa"/>
            <w:tcBorders>
              <w:bottom w:val="single" w:sz="4" w:space="0" w:color="auto"/>
              <w:right w:val="single" w:sz="4" w:space="0" w:color="auto"/>
            </w:tcBorders>
          </w:tcPr>
          <w:p w14:paraId="69DF584A" w14:textId="77777777" w:rsidR="00FC3DA8" w:rsidRPr="00CB714E" w:rsidRDefault="00FC3DA8" w:rsidP="008E0A85">
            <w:pPr>
              <w:rPr>
                <w:rFonts w:asciiTheme="minorEastAsia" w:eastAsiaTheme="minorEastAsia" w:hAnsiTheme="minorEastAsia"/>
              </w:rPr>
            </w:pPr>
          </w:p>
        </w:tc>
        <w:tc>
          <w:tcPr>
            <w:tcW w:w="1559" w:type="dxa"/>
            <w:tcBorders>
              <w:left w:val="single" w:sz="4" w:space="0" w:color="auto"/>
              <w:bottom w:val="single" w:sz="4" w:space="0" w:color="auto"/>
            </w:tcBorders>
          </w:tcPr>
          <w:p w14:paraId="384AF6CF" w14:textId="77777777" w:rsidR="00FC3DA8" w:rsidRPr="00CB714E" w:rsidRDefault="00FC3DA8" w:rsidP="008E0A85">
            <w:pPr>
              <w:rPr>
                <w:rFonts w:asciiTheme="minorEastAsia" w:eastAsiaTheme="minorEastAsia" w:hAnsiTheme="minorEastAsia"/>
              </w:rPr>
            </w:pPr>
          </w:p>
        </w:tc>
        <w:tc>
          <w:tcPr>
            <w:tcW w:w="2410" w:type="dxa"/>
            <w:tcBorders>
              <w:left w:val="single" w:sz="4" w:space="0" w:color="auto"/>
              <w:bottom w:val="single" w:sz="4" w:space="0" w:color="auto"/>
            </w:tcBorders>
          </w:tcPr>
          <w:p w14:paraId="2EEB3A91" w14:textId="77777777" w:rsidR="00FC3DA8" w:rsidRPr="00CB714E" w:rsidRDefault="00FC3DA8" w:rsidP="008E0A85">
            <w:pPr>
              <w:rPr>
                <w:rFonts w:asciiTheme="minorEastAsia" w:eastAsiaTheme="minorEastAsia" w:hAnsiTheme="minorEastAsia"/>
              </w:rPr>
            </w:pPr>
          </w:p>
        </w:tc>
      </w:tr>
      <w:tr w:rsidR="00FC3DA8" w:rsidRPr="00CB714E" w14:paraId="35FCF863" w14:textId="77777777" w:rsidTr="008E0A85">
        <w:tc>
          <w:tcPr>
            <w:tcW w:w="397" w:type="dxa"/>
            <w:tcBorders>
              <w:bottom w:val="single" w:sz="4" w:space="0" w:color="auto"/>
              <w:right w:val="single" w:sz="4" w:space="0" w:color="auto"/>
            </w:tcBorders>
          </w:tcPr>
          <w:p w14:paraId="5DFA3555" w14:textId="77777777" w:rsidR="00FC3DA8" w:rsidRPr="00CB714E" w:rsidRDefault="00FC3DA8" w:rsidP="008E0A85">
            <w:pPr>
              <w:jc w:val="center"/>
            </w:pPr>
            <w:r>
              <w:rPr>
                <w:rFonts w:hint="eastAsia"/>
              </w:rPr>
              <w:t>３</w:t>
            </w:r>
          </w:p>
        </w:tc>
        <w:tc>
          <w:tcPr>
            <w:tcW w:w="1843" w:type="dxa"/>
            <w:tcBorders>
              <w:bottom w:val="single" w:sz="4" w:space="0" w:color="auto"/>
              <w:right w:val="single" w:sz="4" w:space="0" w:color="auto"/>
            </w:tcBorders>
          </w:tcPr>
          <w:p w14:paraId="62DCE61A" w14:textId="77777777" w:rsidR="00FC3DA8" w:rsidRPr="00CB714E" w:rsidRDefault="00FC3DA8" w:rsidP="008E0A85"/>
        </w:tc>
        <w:tc>
          <w:tcPr>
            <w:tcW w:w="1701" w:type="dxa"/>
            <w:tcBorders>
              <w:bottom w:val="single" w:sz="4" w:space="0" w:color="auto"/>
              <w:right w:val="single" w:sz="4" w:space="0" w:color="auto"/>
            </w:tcBorders>
          </w:tcPr>
          <w:p w14:paraId="4F7466AF" w14:textId="77777777" w:rsidR="00FC3DA8" w:rsidRPr="00CB714E" w:rsidRDefault="00FC3DA8" w:rsidP="008E0A85">
            <w:pPr>
              <w:rPr>
                <w:rFonts w:asciiTheme="minorEastAsia" w:eastAsiaTheme="minorEastAsia" w:hAnsiTheme="minorEastAsia"/>
              </w:rPr>
            </w:pPr>
          </w:p>
        </w:tc>
        <w:tc>
          <w:tcPr>
            <w:tcW w:w="1134" w:type="dxa"/>
            <w:tcBorders>
              <w:bottom w:val="single" w:sz="4" w:space="0" w:color="auto"/>
              <w:right w:val="single" w:sz="4" w:space="0" w:color="auto"/>
            </w:tcBorders>
          </w:tcPr>
          <w:p w14:paraId="3F942F5A" w14:textId="77777777" w:rsidR="00FC3DA8" w:rsidRPr="00CB714E" w:rsidRDefault="00FC3DA8" w:rsidP="008E0A85">
            <w:pPr>
              <w:rPr>
                <w:rFonts w:asciiTheme="minorEastAsia" w:eastAsiaTheme="minorEastAsia" w:hAnsiTheme="minorEastAsia"/>
              </w:rPr>
            </w:pPr>
          </w:p>
        </w:tc>
        <w:tc>
          <w:tcPr>
            <w:tcW w:w="1559" w:type="dxa"/>
            <w:tcBorders>
              <w:left w:val="single" w:sz="4" w:space="0" w:color="auto"/>
              <w:bottom w:val="single" w:sz="4" w:space="0" w:color="auto"/>
            </w:tcBorders>
          </w:tcPr>
          <w:p w14:paraId="32E95920" w14:textId="77777777" w:rsidR="00FC3DA8" w:rsidRPr="00CB714E" w:rsidRDefault="00FC3DA8" w:rsidP="008E0A85">
            <w:pPr>
              <w:rPr>
                <w:rFonts w:asciiTheme="minorEastAsia" w:eastAsiaTheme="minorEastAsia" w:hAnsiTheme="minorEastAsia"/>
              </w:rPr>
            </w:pPr>
          </w:p>
        </w:tc>
        <w:tc>
          <w:tcPr>
            <w:tcW w:w="2410" w:type="dxa"/>
            <w:tcBorders>
              <w:left w:val="single" w:sz="4" w:space="0" w:color="auto"/>
              <w:bottom w:val="single" w:sz="4" w:space="0" w:color="auto"/>
            </w:tcBorders>
          </w:tcPr>
          <w:p w14:paraId="3D0CFAC4" w14:textId="77777777" w:rsidR="00FC3DA8" w:rsidRPr="00CB714E" w:rsidRDefault="00FC3DA8" w:rsidP="008E0A85">
            <w:pPr>
              <w:rPr>
                <w:rFonts w:asciiTheme="minorEastAsia" w:eastAsiaTheme="minorEastAsia" w:hAnsiTheme="minorEastAsia"/>
              </w:rPr>
            </w:pPr>
          </w:p>
        </w:tc>
      </w:tr>
    </w:tbl>
    <w:p w14:paraId="44D1B6DF" w14:textId="77777777" w:rsidR="00FC3DA8" w:rsidRPr="00CB714E" w:rsidRDefault="00FC3DA8" w:rsidP="00B36333">
      <w:pPr>
        <w:spacing w:line="200" w:lineRule="exact"/>
      </w:pPr>
    </w:p>
    <w:tbl>
      <w:tblPr>
        <w:tblStyle w:val="a7"/>
        <w:tblpPr w:leftFromText="142" w:rightFromText="142" w:vertAnchor="text" w:tblpY="1"/>
        <w:tblOverlap w:val="never"/>
        <w:tblW w:w="0" w:type="auto"/>
        <w:tblLayout w:type="fixed"/>
        <w:tblCellMar>
          <w:left w:w="57" w:type="dxa"/>
          <w:right w:w="57" w:type="dxa"/>
        </w:tblCellMar>
        <w:tblLook w:val="04A0" w:firstRow="1" w:lastRow="0" w:firstColumn="1" w:lastColumn="0" w:noHBand="0" w:noVBand="1"/>
      </w:tblPr>
      <w:tblGrid>
        <w:gridCol w:w="2240"/>
        <w:gridCol w:w="1701"/>
        <w:gridCol w:w="1134"/>
        <w:gridCol w:w="1559"/>
      </w:tblGrid>
      <w:tr w:rsidR="00FC3DA8" w:rsidRPr="00CB714E" w14:paraId="540FE5AD" w14:textId="77777777" w:rsidTr="008E0A85">
        <w:tc>
          <w:tcPr>
            <w:tcW w:w="2240" w:type="dxa"/>
          </w:tcPr>
          <w:p w14:paraId="3C6158BC" w14:textId="77777777" w:rsidR="00FC3DA8" w:rsidRPr="00CB714E" w:rsidRDefault="00FC3DA8" w:rsidP="008E0A85">
            <w:pPr>
              <w:overflowPunct w:val="0"/>
              <w:jc w:val="center"/>
              <w:textAlignment w:val="baseline"/>
              <w:rPr>
                <w:rFonts w:ascii="ＭＳ 明朝" w:eastAsiaTheme="minorEastAsia" w:hAnsi="Times New Roman" w:cstheme="minorBidi"/>
                <w:spacing w:val="2"/>
                <w:kern w:val="0"/>
                <w:szCs w:val="21"/>
              </w:rPr>
            </w:pPr>
          </w:p>
        </w:tc>
        <w:tc>
          <w:tcPr>
            <w:tcW w:w="1701" w:type="dxa"/>
          </w:tcPr>
          <w:p w14:paraId="7D960853" w14:textId="77777777" w:rsidR="00FC3DA8" w:rsidRPr="00CB714E" w:rsidRDefault="00FC3DA8" w:rsidP="008E0A85">
            <w:pPr>
              <w:overflowPunct w:val="0"/>
              <w:jc w:val="center"/>
              <w:textAlignment w:val="baseline"/>
              <w:rPr>
                <w:rFonts w:ascii="ＭＳ 明朝" w:eastAsiaTheme="minorEastAsia" w:hAnsi="Times New Roman" w:cstheme="minorBidi"/>
                <w:spacing w:val="2"/>
                <w:kern w:val="0"/>
                <w:szCs w:val="21"/>
              </w:rPr>
            </w:pPr>
            <w:r w:rsidRPr="00CB714E">
              <w:rPr>
                <w:rFonts w:ascii="ＭＳ 明朝" w:eastAsiaTheme="minorEastAsia" w:hAnsi="Times New Roman" w:cstheme="minorBidi" w:hint="eastAsia"/>
                <w:spacing w:val="2"/>
                <w:kern w:val="0"/>
                <w:szCs w:val="21"/>
              </w:rPr>
              <w:t>設備等の種類</w:t>
            </w:r>
          </w:p>
        </w:tc>
        <w:tc>
          <w:tcPr>
            <w:tcW w:w="1134" w:type="dxa"/>
          </w:tcPr>
          <w:p w14:paraId="7FCA44CB" w14:textId="77777777" w:rsidR="00FC3DA8" w:rsidRPr="00CB714E" w:rsidRDefault="00FC3DA8" w:rsidP="008E0A85">
            <w:pPr>
              <w:overflowPunct w:val="0"/>
              <w:jc w:val="center"/>
              <w:textAlignment w:val="baseline"/>
              <w:rPr>
                <w:rFonts w:ascii="ＭＳ 明朝" w:eastAsiaTheme="minorEastAsia" w:hAnsi="Times New Roman" w:cstheme="minorBidi"/>
                <w:spacing w:val="2"/>
                <w:kern w:val="0"/>
                <w:szCs w:val="21"/>
              </w:rPr>
            </w:pPr>
            <w:r w:rsidRPr="00CB714E">
              <w:rPr>
                <w:rFonts w:ascii="ＭＳ 明朝" w:eastAsiaTheme="minorEastAsia" w:hAnsi="Times New Roman" w:cstheme="minorBidi" w:hint="eastAsia"/>
                <w:spacing w:val="2"/>
                <w:kern w:val="0"/>
                <w:szCs w:val="21"/>
              </w:rPr>
              <w:t>数量</w:t>
            </w:r>
          </w:p>
        </w:tc>
        <w:tc>
          <w:tcPr>
            <w:tcW w:w="1559" w:type="dxa"/>
          </w:tcPr>
          <w:p w14:paraId="0DBE2EA3" w14:textId="77777777" w:rsidR="00FC3DA8" w:rsidRPr="00CB714E" w:rsidRDefault="00FC3DA8" w:rsidP="008E0A85">
            <w:pPr>
              <w:overflowPunct w:val="0"/>
              <w:jc w:val="center"/>
              <w:textAlignment w:val="baseline"/>
              <w:rPr>
                <w:rFonts w:ascii="ＭＳ 明朝" w:eastAsiaTheme="minorEastAsia" w:hAnsi="Times New Roman" w:cstheme="minorBidi"/>
                <w:spacing w:val="2"/>
                <w:kern w:val="0"/>
                <w:szCs w:val="21"/>
              </w:rPr>
            </w:pPr>
            <w:r w:rsidRPr="00CB714E">
              <w:rPr>
                <w:rFonts w:ascii="ＭＳ 明朝" w:eastAsiaTheme="minorEastAsia" w:hAnsi="Times New Roman" w:cstheme="minorBidi" w:hint="eastAsia"/>
                <w:spacing w:val="2"/>
                <w:kern w:val="0"/>
                <w:szCs w:val="21"/>
              </w:rPr>
              <w:t>金額（千円）</w:t>
            </w:r>
          </w:p>
        </w:tc>
      </w:tr>
      <w:tr w:rsidR="00FC3DA8" w:rsidRPr="00CB714E" w14:paraId="660F37B1" w14:textId="77777777" w:rsidTr="008E0A85">
        <w:tc>
          <w:tcPr>
            <w:tcW w:w="2240" w:type="dxa"/>
            <w:vMerge w:val="restart"/>
            <w:vAlign w:val="center"/>
          </w:tcPr>
          <w:p w14:paraId="00EAFC1D" w14:textId="77777777" w:rsidR="00FC3DA8" w:rsidRPr="00CB714E" w:rsidRDefault="00FC3DA8" w:rsidP="008E0A85">
            <w:pPr>
              <w:overflowPunct w:val="0"/>
              <w:jc w:val="center"/>
              <w:textAlignment w:val="baseline"/>
              <w:rPr>
                <w:rFonts w:ascii="ＭＳ 明朝" w:eastAsiaTheme="minorEastAsia" w:hAnsi="Times New Roman" w:cstheme="minorBidi"/>
                <w:spacing w:val="2"/>
                <w:kern w:val="0"/>
                <w:szCs w:val="21"/>
              </w:rPr>
            </w:pPr>
            <w:r w:rsidRPr="00CB714E">
              <w:rPr>
                <w:rFonts w:ascii="ＭＳ 明朝" w:eastAsiaTheme="minorEastAsia" w:hAnsi="Times New Roman" w:cstheme="minorBidi" w:hint="eastAsia"/>
                <w:spacing w:val="2"/>
                <w:kern w:val="0"/>
                <w:szCs w:val="21"/>
              </w:rPr>
              <w:t>設備等の種類別</w:t>
            </w:r>
          </w:p>
          <w:p w14:paraId="51D684FA" w14:textId="77777777" w:rsidR="00FC3DA8" w:rsidRPr="00CB714E" w:rsidRDefault="00FC3DA8" w:rsidP="008E0A85">
            <w:pPr>
              <w:overflowPunct w:val="0"/>
              <w:jc w:val="center"/>
              <w:textAlignment w:val="baseline"/>
              <w:rPr>
                <w:rFonts w:ascii="ＭＳ 明朝" w:eastAsiaTheme="minorEastAsia" w:hAnsi="Times New Roman" w:cstheme="minorBidi"/>
                <w:spacing w:val="2"/>
                <w:kern w:val="0"/>
                <w:szCs w:val="21"/>
              </w:rPr>
            </w:pPr>
            <w:r w:rsidRPr="00CB714E">
              <w:rPr>
                <w:rFonts w:ascii="ＭＳ 明朝" w:eastAsiaTheme="minorEastAsia" w:hAnsi="Times New Roman" w:cstheme="minorBidi" w:hint="eastAsia"/>
                <w:spacing w:val="2"/>
                <w:kern w:val="0"/>
                <w:szCs w:val="21"/>
              </w:rPr>
              <w:t>小計</w:t>
            </w:r>
          </w:p>
        </w:tc>
        <w:tc>
          <w:tcPr>
            <w:tcW w:w="1701" w:type="dxa"/>
          </w:tcPr>
          <w:p w14:paraId="2DB85D9D" w14:textId="432619DA" w:rsidR="00FC3DA8" w:rsidRPr="00CB714E" w:rsidRDefault="00FC3DA8" w:rsidP="00744D99">
            <w:pPr>
              <w:overflowPunct w:val="0"/>
              <w:jc w:val="left"/>
              <w:textAlignment w:val="baseline"/>
              <w:rPr>
                <w:rFonts w:ascii="ＭＳ 明朝" w:eastAsiaTheme="minorEastAsia" w:hAnsi="Times New Roman" w:cstheme="minorBidi"/>
                <w:spacing w:val="2"/>
                <w:kern w:val="0"/>
                <w:szCs w:val="21"/>
              </w:rPr>
            </w:pPr>
          </w:p>
        </w:tc>
        <w:tc>
          <w:tcPr>
            <w:tcW w:w="1134" w:type="dxa"/>
          </w:tcPr>
          <w:p w14:paraId="14EC1978" w14:textId="77777777" w:rsidR="00FC3DA8" w:rsidRPr="00CB714E" w:rsidRDefault="00FC3DA8" w:rsidP="008E0A85">
            <w:pPr>
              <w:overflowPunct w:val="0"/>
              <w:jc w:val="left"/>
              <w:textAlignment w:val="baseline"/>
              <w:rPr>
                <w:rFonts w:ascii="ＭＳ 明朝" w:eastAsiaTheme="minorEastAsia" w:hAnsi="Times New Roman" w:cstheme="minorBidi"/>
                <w:spacing w:val="2"/>
                <w:kern w:val="0"/>
                <w:szCs w:val="21"/>
              </w:rPr>
            </w:pPr>
          </w:p>
        </w:tc>
        <w:tc>
          <w:tcPr>
            <w:tcW w:w="1559" w:type="dxa"/>
          </w:tcPr>
          <w:p w14:paraId="4099C45F" w14:textId="77777777" w:rsidR="00FC3DA8" w:rsidRPr="00CB714E" w:rsidRDefault="00FC3DA8" w:rsidP="008E0A85">
            <w:pPr>
              <w:overflowPunct w:val="0"/>
              <w:jc w:val="left"/>
              <w:textAlignment w:val="baseline"/>
              <w:rPr>
                <w:rFonts w:ascii="ＭＳ 明朝" w:eastAsiaTheme="minorEastAsia" w:hAnsi="Times New Roman" w:cstheme="minorBidi"/>
                <w:spacing w:val="2"/>
                <w:kern w:val="0"/>
                <w:szCs w:val="21"/>
              </w:rPr>
            </w:pPr>
          </w:p>
        </w:tc>
      </w:tr>
      <w:tr w:rsidR="00FC3DA8" w:rsidRPr="00CB714E" w14:paraId="0BD2CEA0" w14:textId="77777777" w:rsidTr="008E0A85">
        <w:tc>
          <w:tcPr>
            <w:tcW w:w="2240" w:type="dxa"/>
            <w:vMerge/>
          </w:tcPr>
          <w:p w14:paraId="70D87091" w14:textId="77777777" w:rsidR="00FC3DA8" w:rsidRPr="00CB714E" w:rsidRDefault="00FC3DA8" w:rsidP="008E0A85">
            <w:pPr>
              <w:overflowPunct w:val="0"/>
              <w:jc w:val="center"/>
              <w:textAlignment w:val="baseline"/>
              <w:rPr>
                <w:rFonts w:ascii="ＭＳ 明朝" w:eastAsiaTheme="minorEastAsia" w:hAnsi="Times New Roman" w:cstheme="minorBidi"/>
                <w:spacing w:val="2"/>
                <w:kern w:val="0"/>
                <w:szCs w:val="21"/>
              </w:rPr>
            </w:pPr>
          </w:p>
        </w:tc>
        <w:tc>
          <w:tcPr>
            <w:tcW w:w="1701" w:type="dxa"/>
          </w:tcPr>
          <w:p w14:paraId="3A6360C3" w14:textId="27BA9D8F" w:rsidR="00FC3DA8" w:rsidRPr="00CB714E" w:rsidRDefault="00FC3DA8" w:rsidP="00744D99">
            <w:pPr>
              <w:overflowPunct w:val="0"/>
              <w:jc w:val="left"/>
              <w:textAlignment w:val="baseline"/>
              <w:rPr>
                <w:rFonts w:ascii="ＭＳ 明朝" w:eastAsiaTheme="minorEastAsia" w:hAnsi="Times New Roman" w:cstheme="minorBidi"/>
                <w:spacing w:val="2"/>
                <w:kern w:val="0"/>
                <w:szCs w:val="21"/>
              </w:rPr>
            </w:pPr>
          </w:p>
        </w:tc>
        <w:tc>
          <w:tcPr>
            <w:tcW w:w="1134" w:type="dxa"/>
          </w:tcPr>
          <w:p w14:paraId="1183FCDF" w14:textId="77777777" w:rsidR="00FC3DA8" w:rsidRPr="00CB714E" w:rsidRDefault="00FC3DA8" w:rsidP="008E0A85">
            <w:pPr>
              <w:overflowPunct w:val="0"/>
              <w:jc w:val="left"/>
              <w:textAlignment w:val="baseline"/>
              <w:rPr>
                <w:rFonts w:ascii="ＭＳ 明朝" w:eastAsiaTheme="minorEastAsia" w:hAnsi="Times New Roman" w:cstheme="minorBidi"/>
                <w:spacing w:val="2"/>
                <w:kern w:val="0"/>
                <w:szCs w:val="21"/>
              </w:rPr>
            </w:pPr>
          </w:p>
        </w:tc>
        <w:tc>
          <w:tcPr>
            <w:tcW w:w="1559" w:type="dxa"/>
          </w:tcPr>
          <w:p w14:paraId="0F88BD4C" w14:textId="77777777" w:rsidR="00FC3DA8" w:rsidRPr="00CB714E" w:rsidRDefault="00FC3DA8" w:rsidP="008E0A85">
            <w:pPr>
              <w:overflowPunct w:val="0"/>
              <w:jc w:val="left"/>
              <w:textAlignment w:val="baseline"/>
              <w:rPr>
                <w:rFonts w:ascii="ＭＳ 明朝" w:eastAsiaTheme="minorEastAsia" w:hAnsi="Times New Roman" w:cstheme="minorBidi"/>
                <w:spacing w:val="2"/>
                <w:kern w:val="0"/>
                <w:szCs w:val="21"/>
              </w:rPr>
            </w:pPr>
          </w:p>
        </w:tc>
      </w:tr>
      <w:tr w:rsidR="002D66D2" w:rsidRPr="00CB714E" w14:paraId="05B824BD" w14:textId="77777777" w:rsidTr="008E0A85">
        <w:tc>
          <w:tcPr>
            <w:tcW w:w="2240" w:type="dxa"/>
            <w:vMerge/>
          </w:tcPr>
          <w:p w14:paraId="14B4EB92" w14:textId="77777777" w:rsidR="002D66D2" w:rsidRPr="00CB714E" w:rsidRDefault="002D66D2" w:rsidP="008E0A85">
            <w:pPr>
              <w:overflowPunct w:val="0"/>
              <w:jc w:val="center"/>
              <w:textAlignment w:val="baseline"/>
              <w:rPr>
                <w:rFonts w:ascii="ＭＳ 明朝" w:eastAsiaTheme="minorEastAsia" w:hAnsi="Times New Roman" w:cstheme="minorBidi"/>
                <w:spacing w:val="2"/>
                <w:kern w:val="0"/>
                <w:szCs w:val="21"/>
              </w:rPr>
            </w:pPr>
          </w:p>
        </w:tc>
        <w:tc>
          <w:tcPr>
            <w:tcW w:w="1701" w:type="dxa"/>
            <w:tcBorders>
              <w:bottom w:val="single" w:sz="4" w:space="0" w:color="auto"/>
            </w:tcBorders>
          </w:tcPr>
          <w:p w14:paraId="7BBDF070" w14:textId="77777777" w:rsidR="002D66D2" w:rsidRPr="00CB714E" w:rsidRDefault="002D66D2" w:rsidP="00744D99">
            <w:pPr>
              <w:overflowPunct w:val="0"/>
              <w:jc w:val="left"/>
              <w:textAlignment w:val="baseline"/>
              <w:rPr>
                <w:rFonts w:ascii="ＭＳ 明朝" w:eastAsiaTheme="minorEastAsia" w:hAnsi="Times New Roman" w:cstheme="minorBidi"/>
                <w:spacing w:val="2"/>
                <w:kern w:val="0"/>
                <w:szCs w:val="21"/>
              </w:rPr>
            </w:pPr>
          </w:p>
        </w:tc>
        <w:tc>
          <w:tcPr>
            <w:tcW w:w="1134" w:type="dxa"/>
          </w:tcPr>
          <w:p w14:paraId="40BE05ED" w14:textId="77777777" w:rsidR="002D66D2" w:rsidRPr="00CB714E" w:rsidRDefault="002D66D2" w:rsidP="008E0A85">
            <w:pPr>
              <w:overflowPunct w:val="0"/>
              <w:jc w:val="left"/>
              <w:textAlignment w:val="baseline"/>
              <w:rPr>
                <w:rFonts w:ascii="ＭＳ 明朝" w:eastAsiaTheme="minorEastAsia" w:hAnsi="Times New Roman" w:cstheme="minorBidi"/>
                <w:spacing w:val="2"/>
                <w:kern w:val="0"/>
                <w:szCs w:val="21"/>
              </w:rPr>
            </w:pPr>
          </w:p>
        </w:tc>
        <w:tc>
          <w:tcPr>
            <w:tcW w:w="1559" w:type="dxa"/>
          </w:tcPr>
          <w:p w14:paraId="54F63E12" w14:textId="77777777" w:rsidR="002D66D2" w:rsidRPr="00CB714E" w:rsidRDefault="002D66D2" w:rsidP="008E0A85">
            <w:pPr>
              <w:overflowPunct w:val="0"/>
              <w:jc w:val="left"/>
              <w:textAlignment w:val="baseline"/>
              <w:rPr>
                <w:rFonts w:ascii="ＭＳ 明朝" w:eastAsiaTheme="minorEastAsia" w:hAnsi="Times New Roman" w:cstheme="minorBidi"/>
                <w:spacing w:val="2"/>
                <w:kern w:val="0"/>
                <w:szCs w:val="21"/>
              </w:rPr>
            </w:pPr>
          </w:p>
        </w:tc>
      </w:tr>
      <w:tr w:rsidR="00FC3DA8" w:rsidRPr="00CB714E" w14:paraId="16FAA539" w14:textId="77777777" w:rsidTr="008E0A85">
        <w:tc>
          <w:tcPr>
            <w:tcW w:w="2240" w:type="dxa"/>
            <w:vMerge/>
          </w:tcPr>
          <w:p w14:paraId="314D8493" w14:textId="77777777" w:rsidR="00FC3DA8" w:rsidRPr="00CB714E" w:rsidRDefault="00FC3DA8" w:rsidP="008E0A85">
            <w:pPr>
              <w:overflowPunct w:val="0"/>
              <w:jc w:val="center"/>
              <w:textAlignment w:val="baseline"/>
              <w:rPr>
                <w:rFonts w:ascii="ＭＳ 明朝" w:eastAsiaTheme="minorEastAsia" w:hAnsi="Times New Roman" w:cstheme="minorBidi"/>
                <w:spacing w:val="2"/>
                <w:kern w:val="0"/>
                <w:szCs w:val="21"/>
              </w:rPr>
            </w:pPr>
          </w:p>
        </w:tc>
        <w:tc>
          <w:tcPr>
            <w:tcW w:w="1701" w:type="dxa"/>
            <w:tcBorders>
              <w:bottom w:val="single" w:sz="4" w:space="0" w:color="auto"/>
            </w:tcBorders>
          </w:tcPr>
          <w:p w14:paraId="05E3DAF1" w14:textId="3D3B36DD" w:rsidR="00FC3DA8" w:rsidRPr="00CB714E" w:rsidRDefault="00FC3DA8" w:rsidP="00744D99">
            <w:pPr>
              <w:overflowPunct w:val="0"/>
              <w:jc w:val="left"/>
              <w:textAlignment w:val="baseline"/>
              <w:rPr>
                <w:rFonts w:ascii="ＭＳ 明朝" w:eastAsiaTheme="minorEastAsia" w:hAnsi="Times New Roman" w:cstheme="minorBidi"/>
                <w:spacing w:val="2"/>
                <w:kern w:val="0"/>
                <w:szCs w:val="21"/>
              </w:rPr>
            </w:pPr>
          </w:p>
        </w:tc>
        <w:tc>
          <w:tcPr>
            <w:tcW w:w="1134" w:type="dxa"/>
          </w:tcPr>
          <w:p w14:paraId="1152F35F" w14:textId="77777777" w:rsidR="00FC3DA8" w:rsidRPr="00CB714E" w:rsidRDefault="00FC3DA8" w:rsidP="008E0A85">
            <w:pPr>
              <w:overflowPunct w:val="0"/>
              <w:jc w:val="left"/>
              <w:textAlignment w:val="baseline"/>
              <w:rPr>
                <w:rFonts w:ascii="ＭＳ 明朝" w:eastAsiaTheme="minorEastAsia" w:hAnsi="Times New Roman" w:cstheme="minorBidi"/>
                <w:spacing w:val="2"/>
                <w:kern w:val="0"/>
                <w:szCs w:val="21"/>
              </w:rPr>
            </w:pPr>
          </w:p>
        </w:tc>
        <w:tc>
          <w:tcPr>
            <w:tcW w:w="1559" w:type="dxa"/>
          </w:tcPr>
          <w:p w14:paraId="364F303F" w14:textId="77777777" w:rsidR="00FC3DA8" w:rsidRPr="00CB714E" w:rsidRDefault="00FC3DA8" w:rsidP="008E0A85">
            <w:pPr>
              <w:overflowPunct w:val="0"/>
              <w:jc w:val="left"/>
              <w:textAlignment w:val="baseline"/>
              <w:rPr>
                <w:rFonts w:ascii="ＭＳ 明朝" w:eastAsiaTheme="minorEastAsia" w:hAnsi="Times New Roman" w:cstheme="minorBidi"/>
                <w:spacing w:val="2"/>
                <w:kern w:val="0"/>
                <w:szCs w:val="21"/>
              </w:rPr>
            </w:pPr>
          </w:p>
        </w:tc>
      </w:tr>
      <w:tr w:rsidR="00FC3DA8" w:rsidRPr="00CB714E" w14:paraId="3E62690D" w14:textId="77777777" w:rsidTr="008E0A85">
        <w:tc>
          <w:tcPr>
            <w:tcW w:w="2240" w:type="dxa"/>
            <w:vMerge/>
          </w:tcPr>
          <w:p w14:paraId="28A1485C" w14:textId="77777777" w:rsidR="00FC3DA8" w:rsidRPr="00CB714E" w:rsidRDefault="00FC3DA8" w:rsidP="008E0A85">
            <w:pPr>
              <w:overflowPunct w:val="0"/>
              <w:jc w:val="center"/>
              <w:textAlignment w:val="baseline"/>
              <w:rPr>
                <w:rFonts w:ascii="ＭＳ 明朝" w:eastAsiaTheme="minorEastAsia" w:hAnsi="Times New Roman" w:cstheme="minorBidi"/>
                <w:spacing w:val="2"/>
                <w:kern w:val="0"/>
                <w:szCs w:val="21"/>
              </w:rPr>
            </w:pPr>
          </w:p>
        </w:tc>
        <w:tc>
          <w:tcPr>
            <w:tcW w:w="1701" w:type="dxa"/>
            <w:tcBorders>
              <w:top w:val="single" w:sz="4" w:space="0" w:color="auto"/>
              <w:bottom w:val="single" w:sz="4" w:space="0" w:color="auto"/>
              <w:right w:val="single" w:sz="4" w:space="0" w:color="auto"/>
            </w:tcBorders>
          </w:tcPr>
          <w:p w14:paraId="4E61C44B" w14:textId="23B493CE" w:rsidR="00FC3DA8" w:rsidRPr="00CB714E" w:rsidRDefault="00FC3DA8" w:rsidP="00744D99">
            <w:pPr>
              <w:overflowPunct w:val="0"/>
              <w:jc w:val="left"/>
              <w:textAlignment w:val="baseline"/>
              <w:rPr>
                <w:rFonts w:ascii="ＭＳ 明朝" w:eastAsiaTheme="minorEastAsia" w:hAnsi="Times New Roman" w:cstheme="minorBidi"/>
                <w:spacing w:val="2"/>
                <w:kern w:val="0"/>
                <w:szCs w:val="21"/>
              </w:rPr>
            </w:pPr>
          </w:p>
        </w:tc>
        <w:tc>
          <w:tcPr>
            <w:tcW w:w="1134" w:type="dxa"/>
            <w:tcBorders>
              <w:left w:val="single" w:sz="4" w:space="0" w:color="auto"/>
            </w:tcBorders>
          </w:tcPr>
          <w:p w14:paraId="17B4470B" w14:textId="77777777" w:rsidR="00FC3DA8" w:rsidRPr="00CB714E" w:rsidRDefault="00FC3DA8" w:rsidP="008E0A85">
            <w:pPr>
              <w:overflowPunct w:val="0"/>
              <w:jc w:val="left"/>
              <w:textAlignment w:val="baseline"/>
              <w:rPr>
                <w:rFonts w:ascii="ＭＳ 明朝" w:eastAsiaTheme="minorEastAsia" w:hAnsi="Times New Roman" w:cstheme="minorBidi"/>
                <w:spacing w:val="2"/>
                <w:kern w:val="0"/>
                <w:szCs w:val="21"/>
              </w:rPr>
            </w:pPr>
          </w:p>
        </w:tc>
        <w:tc>
          <w:tcPr>
            <w:tcW w:w="1559" w:type="dxa"/>
          </w:tcPr>
          <w:p w14:paraId="7A1623A5" w14:textId="77777777" w:rsidR="00FC3DA8" w:rsidRPr="00CB714E" w:rsidRDefault="00FC3DA8" w:rsidP="008E0A85">
            <w:pPr>
              <w:overflowPunct w:val="0"/>
              <w:jc w:val="left"/>
              <w:textAlignment w:val="baseline"/>
              <w:rPr>
                <w:rFonts w:ascii="ＭＳ 明朝" w:eastAsiaTheme="minorEastAsia" w:hAnsi="Times New Roman" w:cstheme="minorBidi"/>
                <w:spacing w:val="2"/>
                <w:kern w:val="0"/>
                <w:szCs w:val="21"/>
              </w:rPr>
            </w:pPr>
          </w:p>
        </w:tc>
      </w:tr>
      <w:tr w:rsidR="00FC3DA8" w:rsidRPr="00CB714E" w14:paraId="31387DBC" w14:textId="77777777" w:rsidTr="008E0A85">
        <w:tblPrEx>
          <w:tblCellMar>
            <w:left w:w="99" w:type="dxa"/>
            <w:right w:w="99" w:type="dxa"/>
          </w:tblCellMar>
          <w:tblLook w:val="0000" w:firstRow="0" w:lastRow="0" w:firstColumn="0" w:lastColumn="0" w:noHBand="0" w:noVBand="0"/>
        </w:tblPrEx>
        <w:trPr>
          <w:trHeight w:val="221"/>
        </w:trPr>
        <w:tc>
          <w:tcPr>
            <w:tcW w:w="2240" w:type="dxa"/>
            <w:vMerge/>
          </w:tcPr>
          <w:p w14:paraId="6064F827" w14:textId="77777777" w:rsidR="00FC3DA8" w:rsidRPr="00CB714E" w:rsidRDefault="00FC3DA8" w:rsidP="008E0A85">
            <w:pPr>
              <w:rPr>
                <w:szCs w:val="21"/>
              </w:rPr>
            </w:pPr>
          </w:p>
        </w:tc>
        <w:tc>
          <w:tcPr>
            <w:tcW w:w="1701" w:type="dxa"/>
          </w:tcPr>
          <w:p w14:paraId="1C90E79B" w14:textId="6196FF4E" w:rsidR="00FC3DA8" w:rsidRPr="00CB714E" w:rsidRDefault="00FC3DA8" w:rsidP="00744D99">
            <w:pPr>
              <w:jc w:val="left"/>
              <w:rPr>
                <w:szCs w:val="21"/>
              </w:rPr>
            </w:pPr>
          </w:p>
        </w:tc>
        <w:tc>
          <w:tcPr>
            <w:tcW w:w="1134" w:type="dxa"/>
          </w:tcPr>
          <w:p w14:paraId="7E11ED50" w14:textId="77777777" w:rsidR="00FC3DA8" w:rsidRPr="00CB714E" w:rsidRDefault="00FC3DA8" w:rsidP="008E0A85">
            <w:pPr>
              <w:rPr>
                <w:szCs w:val="21"/>
              </w:rPr>
            </w:pPr>
          </w:p>
        </w:tc>
        <w:tc>
          <w:tcPr>
            <w:tcW w:w="1559" w:type="dxa"/>
          </w:tcPr>
          <w:p w14:paraId="10CA0542" w14:textId="77777777" w:rsidR="00FC3DA8" w:rsidRPr="00CB714E" w:rsidRDefault="00FC3DA8" w:rsidP="008E0A85">
            <w:pPr>
              <w:rPr>
                <w:szCs w:val="21"/>
              </w:rPr>
            </w:pPr>
          </w:p>
        </w:tc>
      </w:tr>
      <w:tr w:rsidR="00FC3DA8" w:rsidRPr="00CB714E" w14:paraId="04572E33" w14:textId="77777777" w:rsidTr="008E0A85">
        <w:tblPrEx>
          <w:tblCellMar>
            <w:left w:w="99" w:type="dxa"/>
            <w:right w:w="99" w:type="dxa"/>
          </w:tblCellMar>
          <w:tblLook w:val="0000" w:firstRow="0" w:lastRow="0" w:firstColumn="0" w:lastColumn="0" w:noHBand="0" w:noVBand="0"/>
        </w:tblPrEx>
        <w:trPr>
          <w:trHeight w:val="353"/>
        </w:trPr>
        <w:tc>
          <w:tcPr>
            <w:tcW w:w="1701" w:type="dxa"/>
            <w:gridSpan w:val="2"/>
            <w:tcBorders>
              <w:bottom w:val="single" w:sz="4" w:space="0" w:color="auto"/>
            </w:tcBorders>
          </w:tcPr>
          <w:p w14:paraId="5F3C5715" w14:textId="77777777" w:rsidR="00FC3DA8" w:rsidRPr="00CB714E" w:rsidRDefault="00FC3DA8" w:rsidP="008E0A85">
            <w:pPr>
              <w:jc w:val="center"/>
              <w:rPr>
                <w:szCs w:val="21"/>
              </w:rPr>
            </w:pPr>
            <w:r w:rsidRPr="00CB714E">
              <w:rPr>
                <w:rFonts w:hint="eastAsia"/>
                <w:szCs w:val="21"/>
              </w:rPr>
              <w:t>合計</w:t>
            </w:r>
          </w:p>
        </w:tc>
        <w:tc>
          <w:tcPr>
            <w:tcW w:w="1134" w:type="dxa"/>
          </w:tcPr>
          <w:p w14:paraId="28E5ACE7" w14:textId="77777777" w:rsidR="00FC3DA8" w:rsidRPr="00CB714E" w:rsidRDefault="00FC3DA8" w:rsidP="008E0A85">
            <w:pPr>
              <w:rPr>
                <w:szCs w:val="21"/>
              </w:rPr>
            </w:pPr>
          </w:p>
        </w:tc>
        <w:tc>
          <w:tcPr>
            <w:tcW w:w="1559" w:type="dxa"/>
          </w:tcPr>
          <w:p w14:paraId="0E26DF74" w14:textId="77777777" w:rsidR="00FC3DA8" w:rsidRPr="00CB714E" w:rsidRDefault="00FC3DA8" w:rsidP="008E0A85">
            <w:pPr>
              <w:rPr>
                <w:szCs w:val="21"/>
              </w:rPr>
            </w:pPr>
          </w:p>
        </w:tc>
      </w:tr>
    </w:tbl>
    <w:p w14:paraId="1F9411D4" w14:textId="77777777" w:rsidR="00FC3DA8" w:rsidRDefault="00FC3DA8" w:rsidP="00FC3DA8"/>
    <w:p w14:paraId="0E7CA771" w14:textId="77777777" w:rsidR="00FC3DA8" w:rsidRDefault="00FC3DA8" w:rsidP="00FC3DA8"/>
    <w:p w14:paraId="5F306115" w14:textId="77777777" w:rsidR="00FC3DA8" w:rsidRPr="00D80A67" w:rsidRDefault="00FC3DA8" w:rsidP="00FC3DA8"/>
    <w:p w14:paraId="5E0943F6" w14:textId="77777777" w:rsidR="00FC3DA8" w:rsidRPr="00D80A67" w:rsidRDefault="00FC3DA8" w:rsidP="00FC3DA8"/>
    <w:p w14:paraId="24810C56" w14:textId="77777777" w:rsidR="00FC3DA8" w:rsidRPr="00D80A67" w:rsidRDefault="00FC3DA8" w:rsidP="00FC3DA8"/>
    <w:p w14:paraId="05C2FC2A" w14:textId="77777777" w:rsidR="00FC3DA8" w:rsidRPr="00D80A67" w:rsidRDefault="00FC3DA8" w:rsidP="00FC3DA8">
      <w:pPr>
        <w:rPr>
          <w:szCs w:val="21"/>
        </w:rPr>
      </w:pPr>
    </w:p>
    <w:p w14:paraId="24507E39" w14:textId="77777777" w:rsidR="00FC3DA8" w:rsidRDefault="00FC3DA8" w:rsidP="00FC3DA8">
      <w:pPr>
        <w:rPr>
          <w:szCs w:val="21"/>
        </w:rPr>
      </w:pPr>
    </w:p>
    <w:p w14:paraId="3F071591" w14:textId="77777777" w:rsidR="00FC3DA8" w:rsidRDefault="00FC3DA8" w:rsidP="00FC3DA8">
      <w:pPr>
        <w:rPr>
          <w:szCs w:val="21"/>
        </w:rPr>
      </w:pPr>
    </w:p>
    <w:p w14:paraId="4C17014E" w14:textId="77777777" w:rsidR="002D66D2" w:rsidRDefault="002D66D2" w:rsidP="00FC3DA8">
      <w:pPr>
        <w:tabs>
          <w:tab w:val="center" w:pos="1031"/>
        </w:tabs>
        <w:rPr>
          <w:szCs w:val="21"/>
        </w:rPr>
      </w:pPr>
    </w:p>
    <w:p w14:paraId="082EF748" w14:textId="0C37B16B" w:rsidR="00FC3DA8" w:rsidRPr="00BD7AAB" w:rsidRDefault="00B11279" w:rsidP="00A50E21">
      <w:pPr>
        <w:spacing w:line="360" w:lineRule="exact"/>
        <w:ind w:left="210" w:hanging="210"/>
        <w:rPr>
          <w:rFonts w:asciiTheme="minorEastAsia" w:eastAsiaTheme="minorEastAsia" w:hAnsiTheme="minorEastAsia"/>
          <w:szCs w:val="21"/>
        </w:rPr>
      </w:pPr>
      <w:r>
        <w:rPr>
          <w:rFonts w:asciiTheme="minorEastAsia" w:eastAsiaTheme="minorEastAsia" w:hAnsiTheme="minorEastAsia" w:hint="eastAsia"/>
          <w:szCs w:val="21"/>
        </w:rPr>
        <w:t>８</w:t>
      </w:r>
      <w:r w:rsidR="00FC3DA8" w:rsidRPr="00BD7AAB">
        <w:rPr>
          <w:rFonts w:asciiTheme="minorEastAsia" w:eastAsiaTheme="minorEastAsia" w:hAnsiTheme="minorEastAsia" w:hint="eastAsia"/>
          <w:szCs w:val="21"/>
        </w:rPr>
        <w:t xml:space="preserve">　事業承継等事前調査に関する事項</w:t>
      </w:r>
      <w:r w:rsidR="00275DBE">
        <w:rPr>
          <w:rFonts w:asciiTheme="minorEastAsia" w:eastAsiaTheme="minorEastAsia" w:hAnsiTheme="minorEastAsia" w:hint="eastAsia"/>
          <w:szCs w:val="21"/>
        </w:rPr>
        <w:t>（</w:t>
      </w:r>
      <w:r w:rsidR="00095D88">
        <w:rPr>
          <w:rFonts w:asciiTheme="minorEastAsia" w:eastAsiaTheme="minorEastAsia" w:hAnsiTheme="minorEastAsia" w:hint="eastAsia"/>
          <w:szCs w:val="21"/>
        </w:rPr>
        <w:t>事業承継等を行う場合であって、かつ</w:t>
      </w:r>
      <w:r w:rsidR="00BD4777">
        <w:rPr>
          <w:rFonts w:asciiTheme="minorEastAsia" w:eastAsiaTheme="minorEastAsia" w:hAnsiTheme="minorEastAsia" w:hint="eastAsia"/>
          <w:szCs w:val="21"/>
        </w:rPr>
        <w:t>中小企業経営強化</w:t>
      </w:r>
      <w:r w:rsidR="00776C37">
        <w:rPr>
          <w:rFonts w:asciiTheme="minorEastAsia" w:eastAsiaTheme="minorEastAsia" w:hAnsiTheme="minorEastAsia" w:hint="eastAsia"/>
          <w:szCs w:val="21"/>
        </w:rPr>
        <w:t>税制の</w:t>
      </w:r>
      <w:r w:rsidR="001D1E3C">
        <w:rPr>
          <w:rFonts w:asciiTheme="minorEastAsia" w:eastAsiaTheme="minorEastAsia" w:hAnsiTheme="minorEastAsia" w:hint="eastAsia"/>
          <w:szCs w:val="21"/>
        </w:rPr>
        <w:t>Ｄ類型</w:t>
      </w:r>
      <w:r w:rsidR="00023194">
        <w:rPr>
          <w:rFonts w:asciiTheme="minorEastAsia" w:eastAsiaTheme="minorEastAsia" w:hAnsiTheme="minorEastAsia" w:hint="eastAsia"/>
          <w:szCs w:val="21"/>
        </w:rPr>
        <w:t>の</w:t>
      </w:r>
      <w:r w:rsidR="001D1E3C">
        <w:rPr>
          <w:rFonts w:asciiTheme="minorEastAsia" w:eastAsiaTheme="minorEastAsia" w:hAnsiTheme="minorEastAsia" w:hint="eastAsia"/>
          <w:szCs w:val="21"/>
        </w:rPr>
        <w:t>活用</w:t>
      </w:r>
      <w:r w:rsidR="001F7CC2">
        <w:rPr>
          <w:rFonts w:asciiTheme="minorEastAsia" w:eastAsiaTheme="minorEastAsia" w:hAnsiTheme="minorEastAsia" w:hint="eastAsia"/>
          <w:szCs w:val="21"/>
        </w:rPr>
        <w:t>を希望する</w:t>
      </w:r>
      <w:r w:rsidR="001D1E3C">
        <w:rPr>
          <w:rFonts w:asciiTheme="minorEastAsia" w:eastAsiaTheme="minorEastAsia" w:hAnsiTheme="minorEastAsia" w:hint="eastAsia"/>
          <w:szCs w:val="21"/>
        </w:rPr>
        <w:t>場合</w:t>
      </w:r>
      <w:r w:rsidR="00095D88">
        <w:rPr>
          <w:rFonts w:asciiTheme="minorEastAsia" w:eastAsiaTheme="minorEastAsia" w:hAnsiTheme="minorEastAsia" w:hint="eastAsia"/>
          <w:szCs w:val="21"/>
        </w:rPr>
        <w:t>に</w:t>
      </w:r>
      <w:r w:rsidR="001D1E3C">
        <w:rPr>
          <w:rFonts w:asciiTheme="minorEastAsia" w:eastAsiaTheme="minorEastAsia" w:hAnsiTheme="minorEastAsia" w:hint="eastAsia"/>
          <w:szCs w:val="21"/>
        </w:rPr>
        <w:t>記載</w:t>
      </w:r>
      <w:r w:rsidR="00CC3711">
        <w:rPr>
          <w:rFonts w:asciiTheme="minorEastAsia" w:eastAsiaTheme="minorEastAsia" w:hAnsiTheme="minorEastAsia" w:hint="eastAsia"/>
          <w:szCs w:val="21"/>
        </w:rPr>
        <w:t>。</w:t>
      </w:r>
      <w:r w:rsidR="00275DBE">
        <w:rPr>
          <w:rFonts w:asciiTheme="minorEastAsia" w:eastAsiaTheme="minorEastAsia" w:hAnsiTheme="minorEastAsia" w:hint="eastAsia"/>
          <w:szCs w:val="21"/>
        </w:rPr>
        <w:t>）</w:t>
      </w:r>
    </w:p>
    <w:tbl>
      <w:tblPr>
        <w:tblStyle w:val="a7"/>
        <w:tblW w:w="9067" w:type="dxa"/>
        <w:tblLook w:val="04A0" w:firstRow="1" w:lastRow="0" w:firstColumn="1" w:lastColumn="0" w:noHBand="0" w:noVBand="1"/>
      </w:tblPr>
      <w:tblGrid>
        <w:gridCol w:w="2830"/>
        <w:gridCol w:w="1701"/>
        <w:gridCol w:w="4536"/>
      </w:tblGrid>
      <w:tr w:rsidR="00FC3DA8" w:rsidRPr="00BD7AAB" w14:paraId="482ED68B" w14:textId="77777777" w:rsidTr="008E0A85">
        <w:tc>
          <w:tcPr>
            <w:tcW w:w="2830" w:type="dxa"/>
          </w:tcPr>
          <w:p w14:paraId="0CD132A4"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事業承継等事前調査の種類</w:t>
            </w:r>
          </w:p>
        </w:tc>
        <w:tc>
          <w:tcPr>
            <w:tcW w:w="1701" w:type="dxa"/>
          </w:tcPr>
          <w:p w14:paraId="50907ADE"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実施主体</w:t>
            </w:r>
          </w:p>
        </w:tc>
        <w:tc>
          <w:tcPr>
            <w:tcW w:w="4536" w:type="dxa"/>
          </w:tcPr>
          <w:p w14:paraId="51C686D1" w14:textId="77777777" w:rsidR="00FC3DA8" w:rsidRPr="00BD7AAB" w:rsidRDefault="00FC3DA8" w:rsidP="008E0A85">
            <w:pPr>
              <w:jc w:val="center"/>
              <w:rPr>
                <w:rFonts w:asciiTheme="minorEastAsia" w:eastAsiaTheme="minorEastAsia" w:hAnsiTheme="minorEastAsia"/>
                <w:szCs w:val="21"/>
              </w:rPr>
            </w:pPr>
            <w:r w:rsidRPr="00BD7AAB">
              <w:rPr>
                <w:rFonts w:asciiTheme="minorEastAsia" w:eastAsiaTheme="minorEastAsia" w:hAnsiTheme="minorEastAsia" w:hint="eastAsia"/>
                <w:szCs w:val="21"/>
              </w:rPr>
              <w:t>実施内容</w:t>
            </w:r>
          </w:p>
        </w:tc>
      </w:tr>
      <w:tr w:rsidR="00FC3DA8" w:rsidRPr="00BD7AAB" w14:paraId="45ADC6D9" w14:textId="77777777" w:rsidTr="00AD208C">
        <w:trPr>
          <w:trHeight w:val="71"/>
        </w:trPr>
        <w:tc>
          <w:tcPr>
            <w:tcW w:w="2830" w:type="dxa"/>
          </w:tcPr>
          <w:p w14:paraId="47E96B70" w14:textId="77777777" w:rsidR="00FC3DA8" w:rsidRPr="00BD7AAB" w:rsidRDefault="00FC3DA8" w:rsidP="008E0A85">
            <w:pPr>
              <w:rPr>
                <w:rFonts w:asciiTheme="minorEastAsia" w:eastAsiaTheme="minorEastAsia" w:hAnsiTheme="minorEastAsia"/>
                <w:szCs w:val="21"/>
              </w:rPr>
            </w:pPr>
          </w:p>
        </w:tc>
        <w:tc>
          <w:tcPr>
            <w:tcW w:w="1701" w:type="dxa"/>
          </w:tcPr>
          <w:p w14:paraId="60CB7277" w14:textId="77777777" w:rsidR="00FC3DA8" w:rsidRPr="00BD7AAB" w:rsidRDefault="00FC3DA8" w:rsidP="008E0A85">
            <w:pPr>
              <w:rPr>
                <w:rFonts w:asciiTheme="minorEastAsia" w:eastAsiaTheme="minorEastAsia" w:hAnsiTheme="minorEastAsia"/>
                <w:szCs w:val="21"/>
              </w:rPr>
            </w:pPr>
          </w:p>
        </w:tc>
        <w:tc>
          <w:tcPr>
            <w:tcW w:w="4536" w:type="dxa"/>
          </w:tcPr>
          <w:p w14:paraId="77F323B5" w14:textId="77777777" w:rsidR="00FC3DA8" w:rsidRPr="00BD7AAB" w:rsidRDefault="00FC3DA8" w:rsidP="008E0A85">
            <w:pPr>
              <w:rPr>
                <w:rFonts w:asciiTheme="minorEastAsia" w:eastAsiaTheme="minorEastAsia" w:hAnsiTheme="minorEastAsia"/>
                <w:szCs w:val="21"/>
              </w:rPr>
            </w:pPr>
          </w:p>
        </w:tc>
      </w:tr>
      <w:tr w:rsidR="00FC3DA8" w:rsidRPr="00BD7AAB" w14:paraId="34C87F76" w14:textId="77777777" w:rsidTr="00AD208C">
        <w:trPr>
          <w:trHeight w:val="71"/>
        </w:trPr>
        <w:tc>
          <w:tcPr>
            <w:tcW w:w="2830" w:type="dxa"/>
          </w:tcPr>
          <w:p w14:paraId="36B2427B" w14:textId="77777777" w:rsidR="00FC3DA8" w:rsidRPr="00BD7AAB" w:rsidRDefault="00FC3DA8" w:rsidP="008E0A85">
            <w:pPr>
              <w:rPr>
                <w:rFonts w:asciiTheme="minorEastAsia" w:eastAsiaTheme="minorEastAsia" w:hAnsiTheme="minorEastAsia"/>
                <w:szCs w:val="21"/>
              </w:rPr>
            </w:pPr>
          </w:p>
        </w:tc>
        <w:tc>
          <w:tcPr>
            <w:tcW w:w="1701" w:type="dxa"/>
          </w:tcPr>
          <w:p w14:paraId="6FAD45BE" w14:textId="77777777" w:rsidR="00FC3DA8" w:rsidRPr="00BD7AAB" w:rsidRDefault="00FC3DA8" w:rsidP="008E0A85">
            <w:pPr>
              <w:rPr>
                <w:rFonts w:asciiTheme="minorEastAsia" w:eastAsiaTheme="minorEastAsia" w:hAnsiTheme="minorEastAsia"/>
                <w:szCs w:val="21"/>
              </w:rPr>
            </w:pPr>
          </w:p>
        </w:tc>
        <w:tc>
          <w:tcPr>
            <w:tcW w:w="4536" w:type="dxa"/>
          </w:tcPr>
          <w:p w14:paraId="65597ACA" w14:textId="77777777" w:rsidR="00FC3DA8" w:rsidRPr="00BD7AAB" w:rsidRDefault="00FC3DA8" w:rsidP="008E0A85">
            <w:pPr>
              <w:rPr>
                <w:rFonts w:asciiTheme="minorEastAsia" w:eastAsiaTheme="minorEastAsia" w:hAnsiTheme="minorEastAsia"/>
                <w:szCs w:val="21"/>
              </w:rPr>
            </w:pPr>
          </w:p>
        </w:tc>
      </w:tr>
      <w:tr w:rsidR="00FC3DA8" w:rsidRPr="00BD7AAB" w14:paraId="64868557" w14:textId="77777777" w:rsidTr="00AD208C">
        <w:trPr>
          <w:trHeight w:val="71"/>
        </w:trPr>
        <w:tc>
          <w:tcPr>
            <w:tcW w:w="2830" w:type="dxa"/>
          </w:tcPr>
          <w:p w14:paraId="0ACE90CF" w14:textId="77777777" w:rsidR="00FC3DA8" w:rsidRPr="00BD7AAB" w:rsidRDefault="00FC3DA8" w:rsidP="008E0A85">
            <w:pPr>
              <w:rPr>
                <w:rFonts w:asciiTheme="minorEastAsia" w:eastAsiaTheme="minorEastAsia" w:hAnsiTheme="minorEastAsia"/>
                <w:szCs w:val="21"/>
              </w:rPr>
            </w:pPr>
          </w:p>
        </w:tc>
        <w:tc>
          <w:tcPr>
            <w:tcW w:w="1701" w:type="dxa"/>
          </w:tcPr>
          <w:p w14:paraId="31961EDB" w14:textId="77777777" w:rsidR="00FC3DA8" w:rsidRPr="00BD7AAB" w:rsidRDefault="00FC3DA8" w:rsidP="008E0A85">
            <w:pPr>
              <w:rPr>
                <w:rFonts w:asciiTheme="minorEastAsia" w:eastAsiaTheme="minorEastAsia" w:hAnsiTheme="minorEastAsia"/>
                <w:szCs w:val="21"/>
              </w:rPr>
            </w:pPr>
          </w:p>
        </w:tc>
        <w:tc>
          <w:tcPr>
            <w:tcW w:w="4536" w:type="dxa"/>
          </w:tcPr>
          <w:p w14:paraId="672A803D" w14:textId="77777777" w:rsidR="00FC3DA8" w:rsidRPr="00BD7AAB" w:rsidRDefault="00FC3DA8" w:rsidP="008E0A85">
            <w:pPr>
              <w:rPr>
                <w:rFonts w:asciiTheme="minorEastAsia" w:eastAsiaTheme="minorEastAsia" w:hAnsiTheme="minorEastAsia"/>
                <w:szCs w:val="21"/>
              </w:rPr>
            </w:pPr>
          </w:p>
        </w:tc>
      </w:tr>
    </w:tbl>
    <w:p w14:paraId="564A0CB4" w14:textId="77777777" w:rsidR="00676FA7" w:rsidRDefault="00676FA7" w:rsidP="00B36333">
      <w:pPr>
        <w:widowControl/>
        <w:spacing w:line="360" w:lineRule="exact"/>
        <w:jc w:val="left"/>
        <w:rPr>
          <w:rFonts w:asciiTheme="minorEastAsia" w:eastAsiaTheme="minorEastAsia" w:hAnsiTheme="minorEastAsia"/>
          <w:szCs w:val="21"/>
        </w:rPr>
      </w:pPr>
    </w:p>
    <w:p w14:paraId="2BFDADC6" w14:textId="6D4B1DBD" w:rsidR="00095D88" w:rsidRPr="00BD7AAB" w:rsidRDefault="00B11279" w:rsidP="00A50E21">
      <w:pPr>
        <w:spacing w:line="360" w:lineRule="exact"/>
        <w:ind w:left="210" w:hanging="210"/>
        <w:rPr>
          <w:rFonts w:asciiTheme="minorEastAsia" w:eastAsiaTheme="minorEastAsia" w:hAnsiTheme="minorEastAsia"/>
          <w:szCs w:val="21"/>
        </w:rPr>
      </w:pPr>
      <w:r>
        <w:rPr>
          <w:rFonts w:asciiTheme="minorEastAsia" w:eastAsiaTheme="minorEastAsia" w:hAnsiTheme="minorEastAsia" w:hint="eastAsia"/>
          <w:szCs w:val="21"/>
        </w:rPr>
        <w:t>９</w:t>
      </w:r>
      <w:r w:rsidR="002D66D2">
        <w:rPr>
          <w:rFonts w:asciiTheme="minorEastAsia" w:eastAsiaTheme="minorEastAsia" w:hAnsiTheme="minorEastAsia" w:hint="eastAsia"/>
          <w:szCs w:val="21"/>
        </w:rPr>
        <w:t xml:space="preserve">　</w:t>
      </w:r>
      <w:r w:rsidR="00D56D1E">
        <w:t>売上高が</w:t>
      </w:r>
      <w:r w:rsidR="00D56D1E">
        <w:rPr>
          <w:rFonts w:hint="eastAsia"/>
        </w:rPr>
        <w:t>100</w:t>
      </w:r>
      <w:r w:rsidR="00D56D1E">
        <w:t>億円</w:t>
      </w:r>
      <w:r w:rsidR="002370AB">
        <w:rPr>
          <w:rFonts w:hint="eastAsia"/>
        </w:rPr>
        <w:t>を超える</w:t>
      </w:r>
      <w:r w:rsidR="00D56D1E">
        <w:t>までの目標期間</w:t>
      </w:r>
      <w:r w:rsidR="00095D88">
        <w:rPr>
          <w:rFonts w:hint="eastAsia"/>
        </w:rPr>
        <w:t>（</w:t>
      </w:r>
      <w:r w:rsidR="00095D88">
        <w:rPr>
          <w:rFonts w:asciiTheme="minorEastAsia" w:eastAsiaTheme="minorEastAsia" w:hAnsiTheme="minorEastAsia" w:hint="eastAsia"/>
          <w:szCs w:val="21"/>
        </w:rPr>
        <w:t>中小企業経営強化税制の</w:t>
      </w:r>
      <w:r w:rsidR="00FD098C">
        <w:rPr>
          <w:rFonts w:asciiTheme="minorEastAsia" w:eastAsiaTheme="minorEastAsia" w:hAnsiTheme="minorEastAsia" w:hint="eastAsia"/>
          <w:szCs w:val="21"/>
        </w:rPr>
        <w:t>Ｅ</w:t>
      </w:r>
      <w:r w:rsidR="00095D88">
        <w:rPr>
          <w:rFonts w:asciiTheme="minorEastAsia" w:eastAsiaTheme="minorEastAsia" w:hAnsiTheme="minorEastAsia" w:hint="eastAsia"/>
          <w:szCs w:val="21"/>
        </w:rPr>
        <w:t>類型の活用を希望する場合に記載。）</w:t>
      </w:r>
    </w:p>
    <w:p w14:paraId="668C71D4" w14:textId="2D2E1176" w:rsidR="002D66D2" w:rsidRPr="00CD4620" w:rsidRDefault="002D66D2" w:rsidP="00B36333">
      <w:pPr>
        <w:widowControl/>
        <w:spacing w:line="360" w:lineRule="exact"/>
        <w:jc w:val="left"/>
        <w:rPr>
          <w:color w:val="FF0000"/>
          <w:szCs w:val="21"/>
        </w:rPr>
      </w:pPr>
    </w:p>
    <w:p w14:paraId="68AFC618" w14:textId="2643448E" w:rsidR="00CD7A11" w:rsidRDefault="002D66D2" w:rsidP="00B36333">
      <w:pPr>
        <w:widowControl/>
        <w:spacing w:line="360" w:lineRule="exact"/>
        <w:jc w:val="left"/>
        <w:rPr>
          <w:rFonts w:asciiTheme="minorEastAsia" w:eastAsiaTheme="minorEastAsia" w:hAnsiTheme="minorEastAsia"/>
          <w:szCs w:val="21"/>
        </w:rPr>
      </w:pPr>
      <w:r w:rsidRPr="00415C38">
        <w:rPr>
          <w:rFonts w:asciiTheme="minorEastAsia" w:eastAsiaTheme="minorEastAsia" w:hAnsiTheme="minorEastAsia" w:hint="eastAsia"/>
          <w:szCs w:val="21"/>
        </w:rPr>
        <w:t xml:space="preserve">　　　</w:t>
      </w:r>
      <w:r w:rsidR="00415C38">
        <w:rPr>
          <w:rFonts w:asciiTheme="minorEastAsia" w:eastAsiaTheme="minorEastAsia" w:hAnsiTheme="minorEastAsia" w:hint="eastAsia"/>
          <w:szCs w:val="21"/>
        </w:rPr>
        <w:t xml:space="preserve">　</w:t>
      </w:r>
      <w:r w:rsidRPr="00415C38">
        <w:rPr>
          <w:rFonts w:asciiTheme="minorEastAsia" w:eastAsiaTheme="minorEastAsia" w:hAnsiTheme="minorEastAsia" w:hint="eastAsia"/>
          <w:szCs w:val="21"/>
        </w:rPr>
        <w:t>年から　　　年までの　　　年間</w:t>
      </w:r>
    </w:p>
    <w:p w14:paraId="6C739913" w14:textId="77777777" w:rsidR="00124C1E" w:rsidRDefault="00124C1E" w:rsidP="00B36333">
      <w:pPr>
        <w:widowControl/>
        <w:spacing w:line="360" w:lineRule="exact"/>
        <w:jc w:val="left"/>
        <w:rPr>
          <w:rFonts w:asciiTheme="minorEastAsia" w:eastAsiaTheme="minorEastAsia" w:hAnsiTheme="minorEastAsia"/>
          <w:szCs w:val="21"/>
        </w:rPr>
      </w:pPr>
    </w:p>
    <w:p w14:paraId="749420AF" w14:textId="77777777" w:rsidR="00B36333" w:rsidRPr="00B36333" w:rsidRDefault="00B36333" w:rsidP="00B36333">
      <w:pPr>
        <w:widowControl/>
        <w:spacing w:line="360" w:lineRule="exact"/>
        <w:jc w:val="left"/>
        <w:rPr>
          <w:rFonts w:asciiTheme="minorEastAsia" w:eastAsiaTheme="minorEastAsia" w:hAnsiTheme="minorEastAsia"/>
          <w:szCs w:val="21"/>
        </w:rPr>
      </w:pPr>
    </w:p>
    <w:p w14:paraId="43776966" w14:textId="44237FFA" w:rsidR="00396379" w:rsidRPr="00FB4125" w:rsidRDefault="00127F44" w:rsidP="00B36333">
      <w:pPr>
        <w:widowControl/>
        <w:spacing w:line="360" w:lineRule="exact"/>
        <w:ind w:left="630" w:hanging="630"/>
        <w:jc w:val="left"/>
        <w:rPr>
          <w:rFonts w:ascii="ＭＳ 明朝" w:hAnsiTheme="majorEastAsia"/>
          <w:sz w:val="20"/>
        </w:rPr>
      </w:pPr>
      <w:r w:rsidRPr="00FB4125">
        <w:rPr>
          <w:rFonts w:ascii="ＭＳ 明朝" w:hAnsiTheme="majorEastAsia" w:hint="eastAsia"/>
          <w:sz w:val="20"/>
        </w:rPr>
        <w:lastRenderedPageBreak/>
        <w:t>（備考）</w:t>
      </w:r>
    </w:p>
    <w:p w14:paraId="2CD9A044" w14:textId="1DE9AAE2" w:rsidR="00E0037E" w:rsidRPr="00FB4125" w:rsidRDefault="00E0037E" w:rsidP="00B36333">
      <w:pPr>
        <w:widowControl/>
        <w:spacing w:line="360" w:lineRule="exact"/>
        <w:ind w:leftChars="100" w:left="210" w:firstLineChars="100" w:firstLine="200"/>
        <w:jc w:val="left"/>
        <w:rPr>
          <w:rFonts w:asciiTheme="minorEastAsia" w:eastAsiaTheme="minorEastAsia" w:hAnsiTheme="minorEastAsia"/>
          <w:sz w:val="20"/>
        </w:rPr>
      </w:pPr>
      <w:r w:rsidRPr="00FB4125">
        <w:rPr>
          <w:rFonts w:asciiTheme="minorEastAsia" w:eastAsiaTheme="minorEastAsia" w:hAnsiTheme="minorEastAsia" w:hint="eastAsia"/>
          <w:sz w:val="20"/>
        </w:rPr>
        <w:t>中小企業経営強化税制の活用を希望する場合には、取得する経営力向上設備等の種類に応じ、それぞれ以下に掲げる書類を添付すること。</w:t>
      </w:r>
    </w:p>
    <w:p w14:paraId="1BC4F8AB" w14:textId="380104E5" w:rsidR="00E0037E" w:rsidRPr="00847274" w:rsidRDefault="00490311" w:rsidP="00B36333">
      <w:pPr>
        <w:widowControl/>
        <w:spacing w:line="360" w:lineRule="exact"/>
        <w:ind w:firstLineChars="10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１．</w:t>
      </w:r>
      <w:r w:rsidR="00FD098C" w:rsidRPr="00847274">
        <w:rPr>
          <w:rFonts w:asciiTheme="minorEastAsia" w:eastAsiaTheme="minorEastAsia" w:hAnsiTheme="minorEastAsia" w:hint="eastAsia"/>
          <w:sz w:val="18"/>
          <w:szCs w:val="18"/>
        </w:rPr>
        <w:t>Ａ類型：</w:t>
      </w:r>
      <w:r w:rsidR="00E0037E" w:rsidRPr="00847274">
        <w:rPr>
          <w:rFonts w:asciiTheme="minorEastAsia" w:eastAsiaTheme="minorEastAsia" w:hAnsiTheme="minorEastAsia" w:hint="eastAsia"/>
          <w:sz w:val="18"/>
          <w:szCs w:val="18"/>
        </w:rPr>
        <w:t>経営力向上設備等のうち生産性向上設備</w:t>
      </w:r>
    </w:p>
    <w:p w14:paraId="7F8A5B7E" w14:textId="6D0F7C33" w:rsidR="00F51BF7" w:rsidRPr="00847274" w:rsidRDefault="00141180" w:rsidP="00B36333">
      <w:pPr>
        <w:widowControl/>
        <w:spacing w:line="360" w:lineRule="exact"/>
        <w:ind w:leftChars="200" w:left="420" w:firstLineChars="100" w:firstLine="180"/>
        <w:jc w:val="left"/>
        <w:rPr>
          <w:rFonts w:asciiTheme="minorEastAsia" w:eastAsiaTheme="minorEastAsia" w:hAnsiTheme="minorEastAsia"/>
          <w:sz w:val="18"/>
          <w:szCs w:val="18"/>
        </w:rPr>
      </w:pPr>
      <w:r w:rsidRPr="00847274">
        <w:rPr>
          <w:rFonts w:asciiTheme="minorEastAsia" w:eastAsiaTheme="minorEastAsia" w:hAnsiTheme="minorEastAsia" w:hint="eastAsia"/>
          <w:sz w:val="18"/>
          <w:szCs w:val="18"/>
        </w:rPr>
        <w:t>中小企業等経営強化法第17条第３項に規定する経営力向上設備等のうち、中小企業等経営強化法施行規則第16条における生産性向上に係る要件を満たす設備であることの工業会証明書</w:t>
      </w:r>
      <w:r w:rsidR="00156850">
        <w:rPr>
          <w:rFonts w:asciiTheme="minorEastAsia" w:eastAsiaTheme="minorEastAsia" w:hAnsiTheme="minorEastAsia" w:hint="eastAsia"/>
          <w:sz w:val="18"/>
          <w:szCs w:val="18"/>
        </w:rPr>
        <w:t>(</w:t>
      </w:r>
      <w:r w:rsidR="00DD41C4" w:rsidRPr="00DD41C4">
        <w:rPr>
          <w:rFonts w:asciiTheme="minorEastAsia" w:eastAsiaTheme="minorEastAsia" w:hAnsiTheme="minorEastAsia" w:hint="eastAsia"/>
          <w:sz w:val="18"/>
          <w:szCs w:val="18"/>
        </w:rPr>
        <w:t>経営力向上設備等に係る生産性向上要件証明書</w:t>
      </w:r>
      <w:r w:rsidR="00156850">
        <w:rPr>
          <w:rFonts w:asciiTheme="minorEastAsia" w:eastAsiaTheme="minorEastAsia" w:hAnsiTheme="minorEastAsia" w:hint="eastAsia"/>
          <w:sz w:val="18"/>
          <w:szCs w:val="18"/>
        </w:rPr>
        <w:t>)</w:t>
      </w:r>
      <w:r w:rsidRPr="00847274">
        <w:rPr>
          <w:rFonts w:asciiTheme="minorEastAsia" w:eastAsiaTheme="minorEastAsia" w:hAnsiTheme="minorEastAsia" w:hint="eastAsia"/>
          <w:sz w:val="18"/>
          <w:szCs w:val="18"/>
        </w:rPr>
        <w:t>を取得し</w:t>
      </w:r>
      <w:r w:rsidR="00BB36FD" w:rsidRPr="00847274">
        <w:rPr>
          <w:rFonts w:asciiTheme="minorEastAsia" w:eastAsiaTheme="minorEastAsia" w:hAnsiTheme="minorEastAsia" w:hint="eastAsia"/>
          <w:sz w:val="18"/>
          <w:szCs w:val="18"/>
        </w:rPr>
        <w:t>、</w:t>
      </w:r>
      <w:r w:rsidR="003351F2" w:rsidRPr="00847274">
        <w:rPr>
          <w:rFonts w:asciiTheme="minorEastAsia" w:eastAsiaTheme="minorEastAsia" w:hAnsiTheme="minorEastAsia" w:hint="eastAsia"/>
          <w:sz w:val="18"/>
          <w:szCs w:val="18"/>
        </w:rPr>
        <w:t>その写し</w:t>
      </w:r>
      <w:r w:rsidR="00BB36FD" w:rsidRPr="00847274">
        <w:rPr>
          <w:rFonts w:asciiTheme="minorEastAsia" w:eastAsiaTheme="minorEastAsia" w:hAnsiTheme="minorEastAsia" w:hint="eastAsia"/>
          <w:sz w:val="18"/>
          <w:szCs w:val="18"/>
        </w:rPr>
        <w:t>その他必要書類</w:t>
      </w:r>
      <w:r w:rsidR="003351F2" w:rsidRPr="00847274">
        <w:rPr>
          <w:rFonts w:asciiTheme="minorEastAsia" w:eastAsiaTheme="minorEastAsia" w:hAnsiTheme="minorEastAsia" w:hint="eastAsia"/>
          <w:sz w:val="18"/>
          <w:szCs w:val="18"/>
        </w:rPr>
        <w:t>を</w:t>
      </w:r>
      <w:r w:rsidRPr="00847274">
        <w:rPr>
          <w:rFonts w:asciiTheme="minorEastAsia" w:eastAsiaTheme="minorEastAsia" w:hAnsiTheme="minorEastAsia" w:hint="eastAsia"/>
          <w:sz w:val="18"/>
          <w:szCs w:val="18"/>
        </w:rPr>
        <w:t>添付すること。</w:t>
      </w:r>
    </w:p>
    <w:p w14:paraId="61D7B0AC" w14:textId="44481B09" w:rsidR="002B09C7" w:rsidRDefault="00BB36FD" w:rsidP="00B36333">
      <w:pPr>
        <w:widowControl/>
        <w:spacing w:line="360" w:lineRule="exact"/>
        <w:jc w:val="left"/>
        <w:rPr>
          <w:rFonts w:asciiTheme="minorEastAsia" w:eastAsiaTheme="minorEastAsia" w:hAnsiTheme="minorEastAsia"/>
          <w:sz w:val="18"/>
          <w:szCs w:val="18"/>
        </w:rPr>
      </w:pPr>
      <w:r w:rsidRPr="00847274">
        <w:rPr>
          <w:rFonts w:asciiTheme="minorEastAsia" w:eastAsiaTheme="minorEastAsia" w:hAnsiTheme="minorEastAsia" w:hint="eastAsia"/>
          <w:sz w:val="18"/>
          <w:szCs w:val="18"/>
        </w:rPr>
        <w:t xml:space="preserve">　</w:t>
      </w:r>
      <w:r w:rsidR="00490311">
        <w:rPr>
          <w:rFonts w:asciiTheme="minorEastAsia" w:eastAsiaTheme="minorEastAsia" w:hAnsiTheme="minorEastAsia" w:hint="eastAsia"/>
          <w:sz w:val="18"/>
          <w:szCs w:val="18"/>
        </w:rPr>
        <w:t>２．</w:t>
      </w:r>
      <w:r w:rsidR="00FD098C" w:rsidRPr="00847274">
        <w:rPr>
          <w:rFonts w:asciiTheme="minorEastAsia" w:eastAsiaTheme="minorEastAsia" w:hAnsiTheme="minorEastAsia" w:hint="eastAsia"/>
          <w:sz w:val="18"/>
          <w:szCs w:val="18"/>
        </w:rPr>
        <w:t>Ｂ類型：</w:t>
      </w:r>
      <w:r w:rsidR="00F614C0" w:rsidRPr="00847274">
        <w:rPr>
          <w:rFonts w:asciiTheme="minorEastAsia" w:eastAsiaTheme="minorEastAsia" w:hAnsiTheme="minorEastAsia" w:hint="eastAsia"/>
          <w:sz w:val="18"/>
          <w:szCs w:val="18"/>
        </w:rPr>
        <w:t>経営力向上設備等のうち収益力強化設備</w:t>
      </w:r>
    </w:p>
    <w:p w14:paraId="2E626665" w14:textId="72750E02" w:rsidR="00FF59E3" w:rsidRPr="00847274" w:rsidRDefault="00F51FB6" w:rsidP="00B36333">
      <w:pPr>
        <w:widowControl/>
        <w:spacing w:line="360" w:lineRule="exact"/>
        <w:ind w:leftChars="200" w:left="420" w:firstLineChars="100" w:firstLine="180"/>
        <w:jc w:val="left"/>
        <w:rPr>
          <w:rFonts w:asciiTheme="minorEastAsia" w:eastAsiaTheme="minorEastAsia" w:hAnsiTheme="minorEastAsia"/>
          <w:sz w:val="18"/>
          <w:szCs w:val="18"/>
        </w:rPr>
      </w:pPr>
      <w:r w:rsidRPr="00847274">
        <w:rPr>
          <w:rFonts w:asciiTheme="minorEastAsia" w:eastAsiaTheme="minorEastAsia" w:hAnsiTheme="minorEastAsia" w:hint="eastAsia"/>
          <w:sz w:val="18"/>
          <w:szCs w:val="18"/>
        </w:rPr>
        <w:t>中小企業等経営強化法第17条第３項に規定する経営力向上設備等のうち、中小企業等経営強化法施行規則第16条第２項第２号に定める事業者が策定した投資計画に記載された投資の目的を達成するために必要不可欠な設備については、投資計</w:t>
      </w:r>
      <w:r w:rsidR="00FB0CBF" w:rsidRPr="00847274">
        <w:rPr>
          <w:rFonts w:asciiTheme="minorEastAsia" w:eastAsiaTheme="minorEastAsia" w:hAnsiTheme="minorEastAsia" w:hint="eastAsia"/>
          <w:sz w:val="18"/>
          <w:szCs w:val="18"/>
        </w:rPr>
        <w:t>画について、公認会計士又は税理士の事前確認を受けたのち、経済産業局に提出した</w:t>
      </w:r>
      <w:r w:rsidR="008A5476">
        <w:rPr>
          <w:rFonts w:asciiTheme="minorEastAsia" w:eastAsiaTheme="minorEastAsia" w:hAnsiTheme="minorEastAsia" w:hint="eastAsia"/>
          <w:sz w:val="18"/>
          <w:szCs w:val="18"/>
        </w:rPr>
        <w:t>「</w:t>
      </w:r>
      <w:r w:rsidR="00BB7132" w:rsidRPr="00BB7132">
        <w:rPr>
          <w:rFonts w:asciiTheme="minorEastAsia" w:eastAsiaTheme="minorEastAsia" w:hAnsiTheme="minorEastAsia" w:hint="eastAsia"/>
          <w:sz w:val="18"/>
          <w:szCs w:val="18"/>
        </w:rPr>
        <w:t>経営力向上設備等のうち収益力強化設備に関する投資計画の確認申請書</w:t>
      </w:r>
      <w:r w:rsidR="008A5476">
        <w:rPr>
          <w:rFonts w:asciiTheme="minorEastAsia" w:eastAsiaTheme="minorEastAsia" w:hAnsiTheme="minorEastAsia" w:hint="eastAsia"/>
          <w:sz w:val="18"/>
          <w:szCs w:val="18"/>
        </w:rPr>
        <w:t>」</w:t>
      </w:r>
      <w:r w:rsidR="007F6DE0" w:rsidRPr="00847274">
        <w:rPr>
          <w:rFonts w:asciiTheme="minorEastAsia" w:eastAsiaTheme="minorEastAsia" w:hAnsiTheme="minorEastAsia" w:hint="eastAsia"/>
          <w:sz w:val="18"/>
          <w:szCs w:val="18"/>
        </w:rPr>
        <w:t>及び</w:t>
      </w:r>
      <w:r w:rsidR="00B75AA6">
        <w:rPr>
          <w:rFonts w:asciiTheme="minorEastAsia" w:eastAsiaTheme="minorEastAsia" w:hAnsiTheme="minorEastAsia" w:hint="eastAsia"/>
          <w:sz w:val="18"/>
          <w:szCs w:val="18"/>
        </w:rPr>
        <w:t>経済産業大臣から</w:t>
      </w:r>
      <w:r w:rsidR="00FB0CBF" w:rsidRPr="00847274">
        <w:rPr>
          <w:rFonts w:asciiTheme="minorEastAsia" w:eastAsiaTheme="minorEastAsia" w:hAnsiTheme="minorEastAsia" w:hint="eastAsia"/>
          <w:sz w:val="18"/>
          <w:szCs w:val="18"/>
        </w:rPr>
        <w:t>交付</w:t>
      </w:r>
      <w:r w:rsidR="009E10DE">
        <w:rPr>
          <w:rFonts w:asciiTheme="minorEastAsia" w:eastAsiaTheme="minorEastAsia" w:hAnsiTheme="minorEastAsia" w:hint="eastAsia"/>
          <w:sz w:val="18"/>
          <w:szCs w:val="18"/>
        </w:rPr>
        <w:t>を受けた</w:t>
      </w:r>
      <w:r w:rsidR="000F458D">
        <w:rPr>
          <w:rFonts w:asciiTheme="minorEastAsia" w:eastAsiaTheme="minorEastAsia" w:hAnsiTheme="minorEastAsia" w:hint="eastAsia"/>
          <w:sz w:val="18"/>
          <w:szCs w:val="18"/>
        </w:rPr>
        <w:t>「</w:t>
      </w:r>
      <w:r w:rsidR="000F458D" w:rsidRPr="000F458D">
        <w:rPr>
          <w:rFonts w:asciiTheme="minorEastAsia" w:eastAsiaTheme="minorEastAsia" w:hAnsiTheme="minorEastAsia" w:hint="eastAsia"/>
          <w:sz w:val="18"/>
          <w:szCs w:val="18"/>
        </w:rPr>
        <w:t>経営力向上設備等のうち収益力強化設備に関する投資計画の確認書</w:t>
      </w:r>
      <w:r w:rsidR="000F458D">
        <w:rPr>
          <w:rFonts w:asciiTheme="minorEastAsia" w:eastAsiaTheme="minorEastAsia" w:hAnsiTheme="minorEastAsia" w:hint="eastAsia"/>
          <w:sz w:val="18"/>
          <w:szCs w:val="18"/>
        </w:rPr>
        <w:t>」</w:t>
      </w:r>
      <w:r w:rsidR="00FB0CBF" w:rsidRPr="00847274">
        <w:rPr>
          <w:rFonts w:asciiTheme="minorEastAsia" w:eastAsiaTheme="minorEastAsia" w:hAnsiTheme="minorEastAsia" w:hint="eastAsia"/>
          <w:sz w:val="18"/>
          <w:szCs w:val="18"/>
        </w:rPr>
        <w:t>の写し</w:t>
      </w:r>
      <w:r w:rsidR="007F6DE0" w:rsidRPr="00847274">
        <w:rPr>
          <w:rFonts w:asciiTheme="minorEastAsia" w:eastAsiaTheme="minorEastAsia" w:hAnsiTheme="minorEastAsia" w:hint="eastAsia"/>
          <w:sz w:val="18"/>
          <w:szCs w:val="18"/>
        </w:rPr>
        <w:t>その他必要書類</w:t>
      </w:r>
      <w:r w:rsidR="00FB0CBF" w:rsidRPr="00847274">
        <w:rPr>
          <w:rFonts w:asciiTheme="minorEastAsia" w:eastAsiaTheme="minorEastAsia" w:hAnsiTheme="minorEastAsia" w:hint="eastAsia"/>
          <w:sz w:val="18"/>
          <w:szCs w:val="18"/>
        </w:rPr>
        <w:t>を添付すること。</w:t>
      </w:r>
    </w:p>
    <w:p w14:paraId="0A113874" w14:textId="5CEDAAF6" w:rsidR="00C66760" w:rsidRPr="00847274" w:rsidRDefault="00490311" w:rsidP="00B36333">
      <w:pPr>
        <w:widowControl/>
        <w:spacing w:line="360" w:lineRule="exact"/>
        <w:ind w:firstLineChars="10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３．</w:t>
      </w:r>
      <w:r w:rsidR="00FD098C" w:rsidRPr="00847274">
        <w:rPr>
          <w:rFonts w:asciiTheme="minorEastAsia" w:eastAsiaTheme="minorEastAsia" w:hAnsiTheme="minorEastAsia" w:hint="eastAsia"/>
          <w:sz w:val="18"/>
          <w:szCs w:val="18"/>
        </w:rPr>
        <w:t>Ｄ類型：</w:t>
      </w:r>
      <w:r w:rsidR="00C66760" w:rsidRPr="00847274">
        <w:rPr>
          <w:rFonts w:asciiTheme="minorEastAsia" w:eastAsiaTheme="minorEastAsia" w:hAnsiTheme="minorEastAsia" w:hint="eastAsia"/>
          <w:sz w:val="18"/>
          <w:szCs w:val="18"/>
        </w:rPr>
        <w:t>経営力向上設備等のうち経営資源集約化に資する設備</w:t>
      </w:r>
    </w:p>
    <w:p w14:paraId="43D196B6" w14:textId="09ED7C73" w:rsidR="0077756E" w:rsidRPr="00847274" w:rsidRDefault="0077756E" w:rsidP="00B36333">
      <w:pPr>
        <w:spacing w:line="360" w:lineRule="exact"/>
        <w:ind w:leftChars="200" w:left="420" w:firstLineChars="100" w:firstLine="180"/>
        <w:rPr>
          <w:rFonts w:asciiTheme="minorEastAsia" w:eastAsiaTheme="minorEastAsia" w:hAnsiTheme="minorEastAsia"/>
          <w:sz w:val="18"/>
          <w:szCs w:val="18"/>
        </w:rPr>
      </w:pPr>
      <w:r w:rsidRPr="00847274">
        <w:rPr>
          <w:rFonts w:asciiTheme="minorEastAsia" w:eastAsiaTheme="minorEastAsia" w:hAnsiTheme="minorEastAsia" w:hint="eastAsia"/>
          <w:sz w:val="18"/>
          <w:szCs w:val="18"/>
        </w:rPr>
        <w:t>中小企業等経営強化法第17条第３項に規定する経営力向上設備等のうち、中小企業等経営強化法施行規則第16条第２項第４号に定める事業者が策定した投資計画に記載された投資の目的を達成するために必要不可欠な設備については、投資計画について、公認会計士又は税理士の事前確認を受けたのち、経済産業局に提出した</w:t>
      </w:r>
      <w:r w:rsidR="00074763">
        <w:rPr>
          <w:rFonts w:asciiTheme="minorEastAsia" w:eastAsiaTheme="minorEastAsia" w:hAnsiTheme="minorEastAsia" w:hint="eastAsia"/>
          <w:sz w:val="18"/>
          <w:szCs w:val="18"/>
        </w:rPr>
        <w:t>「</w:t>
      </w:r>
      <w:r w:rsidR="00074763" w:rsidRPr="00074763">
        <w:rPr>
          <w:rFonts w:asciiTheme="minorEastAsia" w:eastAsiaTheme="minorEastAsia" w:hAnsiTheme="minorEastAsia" w:hint="eastAsia"/>
          <w:sz w:val="18"/>
          <w:szCs w:val="18"/>
        </w:rPr>
        <w:t>経営力向上設備等のうち経営資源集約化に資する設備に関する投資計画の</w:t>
      </w:r>
      <w:r w:rsidRPr="00847274">
        <w:rPr>
          <w:rFonts w:asciiTheme="minorEastAsia" w:eastAsiaTheme="minorEastAsia" w:hAnsiTheme="minorEastAsia" w:hint="eastAsia"/>
          <w:sz w:val="18"/>
          <w:szCs w:val="18"/>
        </w:rPr>
        <w:t>確認申請書</w:t>
      </w:r>
      <w:r w:rsidR="00074763">
        <w:rPr>
          <w:rFonts w:asciiTheme="minorEastAsia" w:eastAsiaTheme="minorEastAsia" w:hAnsiTheme="minorEastAsia" w:hint="eastAsia"/>
          <w:sz w:val="18"/>
          <w:szCs w:val="18"/>
        </w:rPr>
        <w:t>」</w:t>
      </w:r>
      <w:r w:rsidR="007F6DE0" w:rsidRPr="00847274">
        <w:rPr>
          <w:rFonts w:asciiTheme="minorEastAsia" w:eastAsiaTheme="minorEastAsia" w:hAnsiTheme="minorEastAsia" w:hint="eastAsia"/>
          <w:sz w:val="18"/>
          <w:szCs w:val="18"/>
        </w:rPr>
        <w:t>及び</w:t>
      </w:r>
      <w:r w:rsidR="009E10DE">
        <w:rPr>
          <w:rFonts w:asciiTheme="minorEastAsia" w:eastAsiaTheme="minorEastAsia" w:hAnsiTheme="minorEastAsia" w:hint="eastAsia"/>
          <w:sz w:val="18"/>
          <w:szCs w:val="18"/>
        </w:rPr>
        <w:t>経済産業大臣から</w:t>
      </w:r>
      <w:r w:rsidRPr="00847274">
        <w:rPr>
          <w:rFonts w:asciiTheme="minorEastAsia" w:eastAsiaTheme="minorEastAsia" w:hAnsiTheme="minorEastAsia" w:hint="eastAsia"/>
          <w:sz w:val="18"/>
          <w:szCs w:val="18"/>
        </w:rPr>
        <w:t>交付</w:t>
      </w:r>
      <w:r w:rsidR="009E10DE">
        <w:rPr>
          <w:rFonts w:asciiTheme="minorEastAsia" w:eastAsiaTheme="minorEastAsia" w:hAnsiTheme="minorEastAsia" w:hint="eastAsia"/>
          <w:sz w:val="18"/>
          <w:szCs w:val="18"/>
        </w:rPr>
        <w:t>を受けた</w:t>
      </w:r>
      <w:r w:rsidR="00893B2E">
        <w:rPr>
          <w:rFonts w:asciiTheme="minorEastAsia" w:eastAsiaTheme="minorEastAsia" w:hAnsiTheme="minorEastAsia" w:hint="eastAsia"/>
          <w:sz w:val="18"/>
          <w:szCs w:val="18"/>
        </w:rPr>
        <w:t>「</w:t>
      </w:r>
      <w:r w:rsidR="00893B2E" w:rsidRPr="00893B2E">
        <w:rPr>
          <w:rFonts w:asciiTheme="minorEastAsia" w:eastAsiaTheme="minorEastAsia" w:hAnsiTheme="minorEastAsia" w:hint="eastAsia"/>
          <w:sz w:val="18"/>
          <w:szCs w:val="18"/>
        </w:rPr>
        <w:t>経営力向上設備等のうち経営資源集約化に資する設備に関する投資計画の</w:t>
      </w:r>
      <w:r w:rsidRPr="00847274">
        <w:rPr>
          <w:rFonts w:asciiTheme="minorEastAsia" w:eastAsiaTheme="minorEastAsia" w:hAnsiTheme="minorEastAsia" w:hint="eastAsia"/>
          <w:sz w:val="18"/>
          <w:szCs w:val="18"/>
        </w:rPr>
        <w:t>確認書</w:t>
      </w:r>
      <w:r w:rsidR="00893B2E">
        <w:rPr>
          <w:rFonts w:asciiTheme="minorEastAsia" w:eastAsiaTheme="minorEastAsia" w:hAnsiTheme="minorEastAsia" w:hint="eastAsia"/>
          <w:sz w:val="18"/>
          <w:szCs w:val="18"/>
        </w:rPr>
        <w:t>」</w:t>
      </w:r>
      <w:r w:rsidRPr="00847274">
        <w:rPr>
          <w:rFonts w:asciiTheme="minorEastAsia" w:eastAsiaTheme="minorEastAsia" w:hAnsiTheme="minorEastAsia" w:hint="eastAsia"/>
          <w:sz w:val="18"/>
          <w:szCs w:val="18"/>
        </w:rPr>
        <w:t>の写し</w:t>
      </w:r>
      <w:r w:rsidR="007F6DE0" w:rsidRPr="00847274">
        <w:rPr>
          <w:rFonts w:asciiTheme="minorEastAsia" w:eastAsiaTheme="minorEastAsia" w:hAnsiTheme="minorEastAsia" w:hint="eastAsia"/>
          <w:sz w:val="18"/>
          <w:szCs w:val="18"/>
        </w:rPr>
        <w:t>その他必要書類</w:t>
      </w:r>
      <w:r w:rsidRPr="00847274">
        <w:rPr>
          <w:rFonts w:asciiTheme="minorEastAsia" w:eastAsiaTheme="minorEastAsia" w:hAnsiTheme="minorEastAsia" w:hint="eastAsia"/>
          <w:sz w:val="18"/>
          <w:szCs w:val="18"/>
        </w:rPr>
        <w:t>を添付すること。</w:t>
      </w:r>
    </w:p>
    <w:p w14:paraId="14CC90A1" w14:textId="7A3B9647" w:rsidR="00C66760" w:rsidRPr="00847274" w:rsidRDefault="00893B2E" w:rsidP="00B36333">
      <w:pPr>
        <w:widowControl/>
        <w:spacing w:line="360" w:lineRule="exact"/>
        <w:ind w:firstLineChars="10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４．</w:t>
      </w:r>
      <w:r w:rsidR="00FD098C" w:rsidRPr="00847274">
        <w:rPr>
          <w:rFonts w:asciiTheme="minorEastAsia" w:eastAsiaTheme="minorEastAsia" w:hAnsiTheme="minorEastAsia" w:hint="eastAsia"/>
          <w:sz w:val="18"/>
          <w:szCs w:val="18"/>
        </w:rPr>
        <w:t>Ｅ類型：</w:t>
      </w:r>
      <w:r w:rsidR="00C66760" w:rsidRPr="00847274">
        <w:rPr>
          <w:rFonts w:asciiTheme="minorEastAsia" w:eastAsiaTheme="minorEastAsia" w:hAnsiTheme="minorEastAsia" w:hint="eastAsia"/>
          <w:sz w:val="18"/>
          <w:szCs w:val="18"/>
        </w:rPr>
        <w:t>経営力向上設備等のうち経営規模拡大設備等</w:t>
      </w:r>
    </w:p>
    <w:p w14:paraId="56DE58D0" w14:textId="3D4D9FED" w:rsidR="00124C1E" w:rsidRPr="00FB4125" w:rsidRDefault="0092313E" w:rsidP="00B36333">
      <w:pPr>
        <w:widowControl/>
        <w:spacing w:line="360" w:lineRule="exact"/>
        <w:ind w:leftChars="203" w:left="426" w:firstLineChars="100" w:firstLine="180"/>
        <w:jc w:val="left"/>
        <w:rPr>
          <w:rFonts w:asciiTheme="minorEastAsia" w:eastAsiaTheme="minorEastAsia" w:hAnsiTheme="minorEastAsia"/>
          <w:sz w:val="18"/>
          <w:szCs w:val="18"/>
        </w:rPr>
      </w:pPr>
      <w:r w:rsidRPr="0092313E">
        <w:rPr>
          <w:rFonts w:asciiTheme="minorEastAsia" w:eastAsiaTheme="minorEastAsia" w:hAnsiTheme="minorEastAsia" w:hint="eastAsia"/>
          <w:sz w:val="18"/>
          <w:szCs w:val="18"/>
        </w:rPr>
        <w:t>中小企業等経営強化法第17条第３項に規定する経営力向上設備等のうち、中小企業等経営強化法施行規則第16条第３項に定める事業者が策定した投資計画に記載された投資の目的を達成するために必要不可欠な設備等については、投資計画について、公認会計士又は税理士の事前確認を受けたのち、経済産業局に提出した</w:t>
      </w:r>
      <w:r w:rsidR="00961177">
        <w:rPr>
          <w:rFonts w:asciiTheme="minorEastAsia" w:eastAsiaTheme="minorEastAsia" w:hAnsiTheme="minorEastAsia" w:hint="eastAsia"/>
          <w:sz w:val="18"/>
          <w:szCs w:val="18"/>
        </w:rPr>
        <w:t>「</w:t>
      </w:r>
      <w:r w:rsidR="00961177" w:rsidRPr="00961177">
        <w:rPr>
          <w:rFonts w:asciiTheme="minorEastAsia" w:eastAsiaTheme="minorEastAsia" w:hAnsiTheme="minorEastAsia" w:hint="eastAsia"/>
          <w:sz w:val="18"/>
          <w:szCs w:val="18"/>
        </w:rPr>
        <w:t>経営力向上設備等のうち経営規模拡大設備等に関する投資計画の</w:t>
      </w:r>
      <w:r w:rsidRPr="0092313E">
        <w:rPr>
          <w:rFonts w:asciiTheme="minorEastAsia" w:eastAsiaTheme="minorEastAsia" w:hAnsiTheme="minorEastAsia" w:hint="eastAsia"/>
          <w:sz w:val="18"/>
          <w:szCs w:val="18"/>
        </w:rPr>
        <w:t>確認申請書</w:t>
      </w:r>
      <w:r w:rsidR="00961177">
        <w:rPr>
          <w:rFonts w:asciiTheme="minorEastAsia" w:eastAsiaTheme="minorEastAsia" w:hAnsiTheme="minorEastAsia" w:hint="eastAsia"/>
          <w:sz w:val="18"/>
          <w:szCs w:val="18"/>
        </w:rPr>
        <w:t>」</w:t>
      </w:r>
      <w:r w:rsidR="007F6DE0">
        <w:rPr>
          <w:rFonts w:asciiTheme="minorEastAsia" w:eastAsiaTheme="minorEastAsia" w:hAnsiTheme="minorEastAsia" w:hint="eastAsia"/>
          <w:sz w:val="18"/>
          <w:szCs w:val="18"/>
        </w:rPr>
        <w:t>及び</w:t>
      </w:r>
      <w:r w:rsidR="009E10DE">
        <w:rPr>
          <w:rFonts w:asciiTheme="minorEastAsia" w:eastAsiaTheme="minorEastAsia" w:hAnsiTheme="minorEastAsia" w:hint="eastAsia"/>
          <w:sz w:val="18"/>
          <w:szCs w:val="18"/>
        </w:rPr>
        <w:t>経済産業大臣から</w:t>
      </w:r>
      <w:r w:rsidRPr="0092313E">
        <w:rPr>
          <w:rFonts w:asciiTheme="minorEastAsia" w:eastAsiaTheme="minorEastAsia" w:hAnsiTheme="minorEastAsia" w:hint="eastAsia"/>
          <w:sz w:val="18"/>
          <w:szCs w:val="18"/>
        </w:rPr>
        <w:t>交付</w:t>
      </w:r>
      <w:r w:rsidR="009E10DE">
        <w:rPr>
          <w:rFonts w:asciiTheme="minorEastAsia" w:eastAsiaTheme="minorEastAsia" w:hAnsiTheme="minorEastAsia" w:hint="eastAsia"/>
          <w:sz w:val="18"/>
          <w:szCs w:val="18"/>
        </w:rPr>
        <w:t>を受けた</w:t>
      </w:r>
      <w:r w:rsidR="00961177">
        <w:rPr>
          <w:rFonts w:asciiTheme="minorEastAsia" w:eastAsiaTheme="minorEastAsia" w:hAnsiTheme="minorEastAsia" w:hint="eastAsia"/>
          <w:sz w:val="18"/>
          <w:szCs w:val="18"/>
        </w:rPr>
        <w:t>「</w:t>
      </w:r>
      <w:r w:rsidR="00DA7597" w:rsidRPr="00DA7597">
        <w:rPr>
          <w:rFonts w:asciiTheme="minorEastAsia" w:eastAsiaTheme="minorEastAsia" w:hAnsiTheme="minorEastAsia" w:hint="eastAsia"/>
          <w:sz w:val="18"/>
          <w:szCs w:val="18"/>
        </w:rPr>
        <w:t>経営力向上設備等のうち経営規模拡大設備等に関する投資計画の確認書</w:t>
      </w:r>
      <w:r w:rsidR="00961177">
        <w:rPr>
          <w:rFonts w:asciiTheme="minorEastAsia" w:eastAsiaTheme="minorEastAsia" w:hAnsiTheme="minorEastAsia" w:hint="eastAsia"/>
          <w:sz w:val="18"/>
          <w:szCs w:val="18"/>
        </w:rPr>
        <w:t>」</w:t>
      </w:r>
      <w:r w:rsidRPr="0092313E">
        <w:rPr>
          <w:rFonts w:asciiTheme="minorEastAsia" w:eastAsiaTheme="minorEastAsia" w:hAnsiTheme="minorEastAsia" w:hint="eastAsia"/>
          <w:sz w:val="18"/>
          <w:szCs w:val="18"/>
        </w:rPr>
        <w:t>の写し</w:t>
      </w:r>
      <w:r w:rsidR="007F6DE0">
        <w:rPr>
          <w:rFonts w:asciiTheme="minorEastAsia" w:eastAsiaTheme="minorEastAsia" w:hAnsiTheme="minorEastAsia" w:hint="eastAsia"/>
          <w:sz w:val="18"/>
          <w:szCs w:val="18"/>
        </w:rPr>
        <w:t>その他必要書類</w:t>
      </w:r>
      <w:r w:rsidRPr="0092313E">
        <w:rPr>
          <w:rFonts w:asciiTheme="minorEastAsia" w:eastAsiaTheme="minorEastAsia" w:hAnsiTheme="minorEastAsia" w:hint="eastAsia"/>
          <w:sz w:val="18"/>
          <w:szCs w:val="18"/>
        </w:rPr>
        <w:t>を添付すること。</w:t>
      </w:r>
    </w:p>
    <w:sectPr w:rsidR="00124C1E" w:rsidRPr="00FB4125" w:rsidSect="0055217F">
      <w:pgSz w:w="11906" w:h="16838"/>
      <w:pgMar w:top="1440" w:right="1080" w:bottom="1008" w:left="1080" w:header="850" w:footer="994"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942C1" w14:textId="77777777" w:rsidR="000D58C0" w:rsidRDefault="000D58C0" w:rsidP="003C0825">
      <w:r>
        <w:separator/>
      </w:r>
    </w:p>
  </w:endnote>
  <w:endnote w:type="continuationSeparator" w:id="0">
    <w:p w14:paraId="3A610BD6" w14:textId="77777777" w:rsidR="000D58C0" w:rsidRDefault="000D58C0" w:rsidP="003C0825">
      <w:r>
        <w:continuationSeparator/>
      </w:r>
    </w:p>
  </w:endnote>
  <w:endnote w:type="continuationNotice" w:id="1">
    <w:p w14:paraId="54A7534F" w14:textId="77777777" w:rsidR="000D58C0" w:rsidRDefault="000D58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6815B" w14:textId="77777777" w:rsidR="000D58C0" w:rsidRDefault="000D58C0" w:rsidP="003C0825">
      <w:r>
        <w:separator/>
      </w:r>
    </w:p>
  </w:footnote>
  <w:footnote w:type="continuationSeparator" w:id="0">
    <w:p w14:paraId="02DD75B7" w14:textId="77777777" w:rsidR="000D58C0" w:rsidRDefault="000D58C0" w:rsidP="003C0825">
      <w:r>
        <w:continuationSeparator/>
      </w:r>
    </w:p>
  </w:footnote>
  <w:footnote w:type="continuationNotice" w:id="1">
    <w:p w14:paraId="75BDBE67" w14:textId="77777777" w:rsidR="000D58C0" w:rsidRDefault="000D58C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722C6"/>
    <w:multiLevelType w:val="hybridMultilevel"/>
    <w:tmpl w:val="E476217C"/>
    <w:lvl w:ilvl="0" w:tplc="4E28B77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287B388F"/>
    <w:multiLevelType w:val="hybridMultilevel"/>
    <w:tmpl w:val="FF24B1B2"/>
    <w:lvl w:ilvl="0" w:tplc="CDD05518">
      <w:start w:val="1"/>
      <w:numFmt w:val="decimalEnclosedParen"/>
      <w:lvlText w:val="%1"/>
      <w:lvlJc w:val="left"/>
      <w:pPr>
        <w:ind w:left="570" w:hanging="360"/>
      </w:pPr>
    </w:lvl>
    <w:lvl w:ilvl="1" w:tplc="04090017">
      <w:start w:val="1"/>
      <w:numFmt w:val="aiueoFullWidth"/>
      <w:lvlText w:val="(%2)"/>
      <w:lvlJc w:val="left"/>
      <w:pPr>
        <w:ind w:left="1050" w:hanging="420"/>
      </w:pPr>
    </w:lvl>
    <w:lvl w:ilvl="2" w:tplc="04090011">
      <w:start w:val="1"/>
      <w:numFmt w:val="decimalEnclosedCircle"/>
      <w:lvlText w:val="%3"/>
      <w:lvlJc w:val="left"/>
      <w:pPr>
        <w:ind w:left="1470" w:hanging="420"/>
      </w:pPr>
    </w:lvl>
    <w:lvl w:ilvl="3" w:tplc="0409000F">
      <w:start w:val="1"/>
      <w:numFmt w:val="decimal"/>
      <w:lvlText w:val="%4."/>
      <w:lvlJc w:val="left"/>
      <w:pPr>
        <w:ind w:left="1890" w:hanging="420"/>
      </w:pPr>
    </w:lvl>
    <w:lvl w:ilvl="4" w:tplc="04090017">
      <w:start w:val="1"/>
      <w:numFmt w:val="aiueoFullWidth"/>
      <w:lvlText w:val="(%5)"/>
      <w:lvlJc w:val="left"/>
      <w:pPr>
        <w:ind w:left="2310" w:hanging="420"/>
      </w:pPr>
    </w:lvl>
    <w:lvl w:ilvl="5" w:tplc="04090011">
      <w:start w:val="1"/>
      <w:numFmt w:val="decimalEnclosedCircle"/>
      <w:lvlText w:val="%6"/>
      <w:lvlJc w:val="left"/>
      <w:pPr>
        <w:ind w:left="2730" w:hanging="420"/>
      </w:pPr>
    </w:lvl>
    <w:lvl w:ilvl="6" w:tplc="0409000F">
      <w:start w:val="1"/>
      <w:numFmt w:val="decimal"/>
      <w:lvlText w:val="%7."/>
      <w:lvlJc w:val="left"/>
      <w:pPr>
        <w:ind w:left="3150" w:hanging="420"/>
      </w:pPr>
    </w:lvl>
    <w:lvl w:ilvl="7" w:tplc="04090017">
      <w:start w:val="1"/>
      <w:numFmt w:val="aiueoFullWidth"/>
      <w:lvlText w:val="(%8)"/>
      <w:lvlJc w:val="left"/>
      <w:pPr>
        <w:ind w:left="3570" w:hanging="420"/>
      </w:pPr>
    </w:lvl>
    <w:lvl w:ilvl="8" w:tplc="04090011">
      <w:start w:val="1"/>
      <w:numFmt w:val="decimalEnclosedCircle"/>
      <w:lvlText w:val="%9"/>
      <w:lvlJc w:val="left"/>
      <w:pPr>
        <w:ind w:left="3990" w:hanging="420"/>
      </w:pPr>
    </w:lvl>
  </w:abstractNum>
  <w:abstractNum w:abstractNumId="2" w15:restartNumberingAfterBreak="0">
    <w:nsid w:val="571467E1"/>
    <w:multiLevelType w:val="hybridMultilevel"/>
    <w:tmpl w:val="18607520"/>
    <w:lvl w:ilvl="0" w:tplc="E752EB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700203">
    <w:abstractNumId w:val="2"/>
  </w:num>
  <w:num w:numId="2" w16cid:durableId="17997582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15619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2273"/>
    <w:rsid w:val="00013502"/>
    <w:rsid w:val="00013B6F"/>
    <w:rsid w:val="00015A3B"/>
    <w:rsid w:val="00017F14"/>
    <w:rsid w:val="00021067"/>
    <w:rsid w:val="00021BA5"/>
    <w:rsid w:val="00023194"/>
    <w:rsid w:val="00025106"/>
    <w:rsid w:val="00031A81"/>
    <w:rsid w:val="0003288B"/>
    <w:rsid w:val="000333F3"/>
    <w:rsid w:val="00034EF6"/>
    <w:rsid w:val="00036641"/>
    <w:rsid w:val="0004590A"/>
    <w:rsid w:val="00047369"/>
    <w:rsid w:val="00050290"/>
    <w:rsid w:val="00053AE5"/>
    <w:rsid w:val="00053C55"/>
    <w:rsid w:val="000563D5"/>
    <w:rsid w:val="00056646"/>
    <w:rsid w:val="0006599C"/>
    <w:rsid w:val="00065EC5"/>
    <w:rsid w:val="0007121D"/>
    <w:rsid w:val="00074763"/>
    <w:rsid w:val="00080C48"/>
    <w:rsid w:val="00081B41"/>
    <w:rsid w:val="000845FB"/>
    <w:rsid w:val="00087664"/>
    <w:rsid w:val="000945B4"/>
    <w:rsid w:val="00095D88"/>
    <w:rsid w:val="000A3B4F"/>
    <w:rsid w:val="000B6FB8"/>
    <w:rsid w:val="000D091A"/>
    <w:rsid w:val="000D1312"/>
    <w:rsid w:val="000D3292"/>
    <w:rsid w:val="000D4432"/>
    <w:rsid w:val="000D4773"/>
    <w:rsid w:val="000D58C0"/>
    <w:rsid w:val="000E0BB0"/>
    <w:rsid w:val="000E384B"/>
    <w:rsid w:val="000E4788"/>
    <w:rsid w:val="000F244A"/>
    <w:rsid w:val="000F458D"/>
    <w:rsid w:val="000F5924"/>
    <w:rsid w:val="0010056F"/>
    <w:rsid w:val="00102554"/>
    <w:rsid w:val="00110624"/>
    <w:rsid w:val="00121AFE"/>
    <w:rsid w:val="0012205C"/>
    <w:rsid w:val="001224C9"/>
    <w:rsid w:val="00122D41"/>
    <w:rsid w:val="00123614"/>
    <w:rsid w:val="00124C1E"/>
    <w:rsid w:val="00127C80"/>
    <w:rsid w:val="00127F44"/>
    <w:rsid w:val="00135F17"/>
    <w:rsid w:val="00141180"/>
    <w:rsid w:val="00156850"/>
    <w:rsid w:val="00160950"/>
    <w:rsid w:val="00160CEC"/>
    <w:rsid w:val="001611BD"/>
    <w:rsid w:val="0016305B"/>
    <w:rsid w:val="00167B63"/>
    <w:rsid w:val="0017121E"/>
    <w:rsid w:val="00174941"/>
    <w:rsid w:val="00174C6E"/>
    <w:rsid w:val="00180C1B"/>
    <w:rsid w:val="00180E0D"/>
    <w:rsid w:val="00183C5D"/>
    <w:rsid w:val="00183EC0"/>
    <w:rsid w:val="00185157"/>
    <w:rsid w:val="00186DD4"/>
    <w:rsid w:val="001875BD"/>
    <w:rsid w:val="00191EAB"/>
    <w:rsid w:val="001920F6"/>
    <w:rsid w:val="0019435E"/>
    <w:rsid w:val="00194FBA"/>
    <w:rsid w:val="00195AF2"/>
    <w:rsid w:val="001972CE"/>
    <w:rsid w:val="001A2B7C"/>
    <w:rsid w:val="001A2D18"/>
    <w:rsid w:val="001A7E57"/>
    <w:rsid w:val="001B185A"/>
    <w:rsid w:val="001B1D05"/>
    <w:rsid w:val="001B490B"/>
    <w:rsid w:val="001B794B"/>
    <w:rsid w:val="001C1009"/>
    <w:rsid w:val="001C3A5A"/>
    <w:rsid w:val="001C58C9"/>
    <w:rsid w:val="001C69AD"/>
    <w:rsid w:val="001D15C4"/>
    <w:rsid w:val="001D1E3C"/>
    <w:rsid w:val="001D56B3"/>
    <w:rsid w:val="001D734A"/>
    <w:rsid w:val="001E0457"/>
    <w:rsid w:val="001E410A"/>
    <w:rsid w:val="001E6E0C"/>
    <w:rsid w:val="001F22AB"/>
    <w:rsid w:val="001F3DC2"/>
    <w:rsid w:val="001F41A8"/>
    <w:rsid w:val="001F5D7F"/>
    <w:rsid w:val="001F7CC2"/>
    <w:rsid w:val="0020314B"/>
    <w:rsid w:val="00204ADA"/>
    <w:rsid w:val="00205B9D"/>
    <w:rsid w:val="00206A18"/>
    <w:rsid w:val="00207E2D"/>
    <w:rsid w:val="002106C9"/>
    <w:rsid w:val="00210815"/>
    <w:rsid w:val="00211999"/>
    <w:rsid w:val="00214E68"/>
    <w:rsid w:val="0022368A"/>
    <w:rsid w:val="00224695"/>
    <w:rsid w:val="00224F44"/>
    <w:rsid w:val="002320EC"/>
    <w:rsid w:val="00236A95"/>
    <w:rsid w:val="002370AB"/>
    <w:rsid w:val="00240D74"/>
    <w:rsid w:val="00245C70"/>
    <w:rsid w:val="00250029"/>
    <w:rsid w:val="00256360"/>
    <w:rsid w:val="0025753D"/>
    <w:rsid w:val="0026540B"/>
    <w:rsid w:val="00275DBE"/>
    <w:rsid w:val="0029050C"/>
    <w:rsid w:val="002A2BC8"/>
    <w:rsid w:val="002A3FA0"/>
    <w:rsid w:val="002A725E"/>
    <w:rsid w:val="002B09C7"/>
    <w:rsid w:val="002C1EEE"/>
    <w:rsid w:val="002C2B4F"/>
    <w:rsid w:val="002C32B2"/>
    <w:rsid w:val="002C3E3C"/>
    <w:rsid w:val="002C4B68"/>
    <w:rsid w:val="002C6CC7"/>
    <w:rsid w:val="002D2173"/>
    <w:rsid w:val="002D40DE"/>
    <w:rsid w:val="002D47BA"/>
    <w:rsid w:val="002D66D2"/>
    <w:rsid w:val="002E0BB4"/>
    <w:rsid w:val="002E543B"/>
    <w:rsid w:val="002F38C5"/>
    <w:rsid w:val="002F41F1"/>
    <w:rsid w:val="003027E0"/>
    <w:rsid w:val="00310AC8"/>
    <w:rsid w:val="00311652"/>
    <w:rsid w:val="00311F47"/>
    <w:rsid w:val="00315E3D"/>
    <w:rsid w:val="003217E8"/>
    <w:rsid w:val="00322CB5"/>
    <w:rsid w:val="00324861"/>
    <w:rsid w:val="00327CFA"/>
    <w:rsid w:val="003304AD"/>
    <w:rsid w:val="00331832"/>
    <w:rsid w:val="003351F2"/>
    <w:rsid w:val="003362C4"/>
    <w:rsid w:val="00337317"/>
    <w:rsid w:val="00337935"/>
    <w:rsid w:val="00337C46"/>
    <w:rsid w:val="00337FF7"/>
    <w:rsid w:val="00341E34"/>
    <w:rsid w:val="00344612"/>
    <w:rsid w:val="0035145B"/>
    <w:rsid w:val="00354A6F"/>
    <w:rsid w:val="003561CE"/>
    <w:rsid w:val="00356AED"/>
    <w:rsid w:val="003620DF"/>
    <w:rsid w:val="00362E9F"/>
    <w:rsid w:val="0036438D"/>
    <w:rsid w:val="00366BE3"/>
    <w:rsid w:val="00373215"/>
    <w:rsid w:val="00373E09"/>
    <w:rsid w:val="00376BCC"/>
    <w:rsid w:val="003770FF"/>
    <w:rsid w:val="00386A12"/>
    <w:rsid w:val="003872D9"/>
    <w:rsid w:val="00393B37"/>
    <w:rsid w:val="003954B4"/>
    <w:rsid w:val="00396379"/>
    <w:rsid w:val="003A204D"/>
    <w:rsid w:val="003A2FED"/>
    <w:rsid w:val="003A6C04"/>
    <w:rsid w:val="003C018D"/>
    <w:rsid w:val="003C0825"/>
    <w:rsid w:val="003C34B8"/>
    <w:rsid w:val="003D0481"/>
    <w:rsid w:val="003D067C"/>
    <w:rsid w:val="003D12ED"/>
    <w:rsid w:val="003D423B"/>
    <w:rsid w:val="003D56CA"/>
    <w:rsid w:val="003D66E8"/>
    <w:rsid w:val="003E0776"/>
    <w:rsid w:val="003E5523"/>
    <w:rsid w:val="003E6DEC"/>
    <w:rsid w:val="003E7181"/>
    <w:rsid w:val="003F2970"/>
    <w:rsid w:val="003F2A17"/>
    <w:rsid w:val="003F30B0"/>
    <w:rsid w:val="003F4A04"/>
    <w:rsid w:val="00404750"/>
    <w:rsid w:val="00404FD4"/>
    <w:rsid w:val="00415C38"/>
    <w:rsid w:val="00417707"/>
    <w:rsid w:val="00424B1E"/>
    <w:rsid w:val="00426706"/>
    <w:rsid w:val="004320EF"/>
    <w:rsid w:val="0043228B"/>
    <w:rsid w:val="00432375"/>
    <w:rsid w:val="0043338E"/>
    <w:rsid w:val="00434AB2"/>
    <w:rsid w:val="00436188"/>
    <w:rsid w:val="00436DF7"/>
    <w:rsid w:val="0045166C"/>
    <w:rsid w:val="00452FB5"/>
    <w:rsid w:val="00456EF7"/>
    <w:rsid w:val="00461EA9"/>
    <w:rsid w:val="00462462"/>
    <w:rsid w:val="004717D4"/>
    <w:rsid w:val="00472B26"/>
    <w:rsid w:val="00473328"/>
    <w:rsid w:val="004746B9"/>
    <w:rsid w:val="00480207"/>
    <w:rsid w:val="00484D13"/>
    <w:rsid w:val="004859AD"/>
    <w:rsid w:val="0048657F"/>
    <w:rsid w:val="00486E27"/>
    <w:rsid w:val="004876A6"/>
    <w:rsid w:val="00490311"/>
    <w:rsid w:val="004920A5"/>
    <w:rsid w:val="004A56D0"/>
    <w:rsid w:val="004B0460"/>
    <w:rsid w:val="004D0146"/>
    <w:rsid w:val="004D0834"/>
    <w:rsid w:val="004D75D3"/>
    <w:rsid w:val="004E3C88"/>
    <w:rsid w:val="004F1E11"/>
    <w:rsid w:val="004F2956"/>
    <w:rsid w:val="004F618D"/>
    <w:rsid w:val="004F6463"/>
    <w:rsid w:val="004F7BBA"/>
    <w:rsid w:val="0050096C"/>
    <w:rsid w:val="00503EEE"/>
    <w:rsid w:val="005137C0"/>
    <w:rsid w:val="00524300"/>
    <w:rsid w:val="005245F5"/>
    <w:rsid w:val="00527C4E"/>
    <w:rsid w:val="0053125B"/>
    <w:rsid w:val="00531DF5"/>
    <w:rsid w:val="0053231F"/>
    <w:rsid w:val="00543AF1"/>
    <w:rsid w:val="005457C2"/>
    <w:rsid w:val="005500B7"/>
    <w:rsid w:val="005501BE"/>
    <w:rsid w:val="0055217F"/>
    <w:rsid w:val="005526A0"/>
    <w:rsid w:val="00553CC8"/>
    <w:rsid w:val="00555FE4"/>
    <w:rsid w:val="00556CD4"/>
    <w:rsid w:val="00557770"/>
    <w:rsid w:val="00560692"/>
    <w:rsid w:val="00560BA4"/>
    <w:rsid w:val="005625F7"/>
    <w:rsid w:val="00562CCC"/>
    <w:rsid w:val="00564254"/>
    <w:rsid w:val="00570A24"/>
    <w:rsid w:val="00572B96"/>
    <w:rsid w:val="00584025"/>
    <w:rsid w:val="00584B01"/>
    <w:rsid w:val="00591E03"/>
    <w:rsid w:val="005945E8"/>
    <w:rsid w:val="005965C4"/>
    <w:rsid w:val="005A20B7"/>
    <w:rsid w:val="005B30FD"/>
    <w:rsid w:val="005B4A79"/>
    <w:rsid w:val="005B58C0"/>
    <w:rsid w:val="005B7197"/>
    <w:rsid w:val="005C3CF2"/>
    <w:rsid w:val="005C73F6"/>
    <w:rsid w:val="005D5471"/>
    <w:rsid w:val="005E088F"/>
    <w:rsid w:val="005E3688"/>
    <w:rsid w:val="005E4438"/>
    <w:rsid w:val="005E4A08"/>
    <w:rsid w:val="005F51A5"/>
    <w:rsid w:val="006042DA"/>
    <w:rsid w:val="00605D61"/>
    <w:rsid w:val="00607315"/>
    <w:rsid w:val="00607411"/>
    <w:rsid w:val="00607DE6"/>
    <w:rsid w:val="00614DEF"/>
    <w:rsid w:val="00615CB4"/>
    <w:rsid w:val="00616615"/>
    <w:rsid w:val="00630533"/>
    <w:rsid w:val="00630BF2"/>
    <w:rsid w:val="0063328B"/>
    <w:rsid w:val="006355C2"/>
    <w:rsid w:val="006355D2"/>
    <w:rsid w:val="00635C1E"/>
    <w:rsid w:val="0064215D"/>
    <w:rsid w:val="00644FB1"/>
    <w:rsid w:val="00645A06"/>
    <w:rsid w:val="006505D7"/>
    <w:rsid w:val="00650F3B"/>
    <w:rsid w:val="0065428F"/>
    <w:rsid w:val="00656FBC"/>
    <w:rsid w:val="00661B8B"/>
    <w:rsid w:val="00664FE1"/>
    <w:rsid w:val="006707E1"/>
    <w:rsid w:val="0067101B"/>
    <w:rsid w:val="006710F0"/>
    <w:rsid w:val="006713E2"/>
    <w:rsid w:val="00676FA7"/>
    <w:rsid w:val="00677666"/>
    <w:rsid w:val="00677897"/>
    <w:rsid w:val="00680BF0"/>
    <w:rsid w:val="00681369"/>
    <w:rsid w:val="0068527B"/>
    <w:rsid w:val="00691E5E"/>
    <w:rsid w:val="006B0149"/>
    <w:rsid w:val="006B1B07"/>
    <w:rsid w:val="006B2F3E"/>
    <w:rsid w:val="006B3E1A"/>
    <w:rsid w:val="006B6940"/>
    <w:rsid w:val="006C0D84"/>
    <w:rsid w:val="006C1B4D"/>
    <w:rsid w:val="006C276D"/>
    <w:rsid w:val="006D0BBE"/>
    <w:rsid w:val="006D1BA5"/>
    <w:rsid w:val="006D3A75"/>
    <w:rsid w:val="006D3F7D"/>
    <w:rsid w:val="006D44B4"/>
    <w:rsid w:val="006D7636"/>
    <w:rsid w:val="006D76B2"/>
    <w:rsid w:val="006D799F"/>
    <w:rsid w:val="006E1484"/>
    <w:rsid w:val="006E1F1D"/>
    <w:rsid w:val="006E486C"/>
    <w:rsid w:val="006E7061"/>
    <w:rsid w:val="006E7BF1"/>
    <w:rsid w:val="006F2045"/>
    <w:rsid w:val="006F294A"/>
    <w:rsid w:val="006F59D5"/>
    <w:rsid w:val="006F7065"/>
    <w:rsid w:val="007114CE"/>
    <w:rsid w:val="0071347E"/>
    <w:rsid w:val="00714E9E"/>
    <w:rsid w:val="007155DB"/>
    <w:rsid w:val="007155EA"/>
    <w:rsid w:val="0071790A"/>
    <w:rsid w:val="0072124F"/>
    <w:rsid w:val="007258FE"/>
    <w:rsid w:val="007263EA"/>
    <w:rsid w:val="00733B75"/>
    <w:rsid w:val="00733EAF"/>
    <w:rsid w:val="00734208"/>
    <w:rsid w:val="00734264"/>
    <w:rsid w:val="007354FD"/>
    <w:rsid w:val="00736DD3"/>
    <w:rsid w:val="007406D2"/>
    <w:rsid w:val="00744D99"/>
    <w:rsid w:val="0075089F"/>
    <w:rsid w:val="00761C65"/>
    <w:rsid w:val="0076336F"/>
    <w:rsid w:val="00767BF3"/>
    <w:rsid w:val="007707DF"/>
    <w:rsid w:val="007743F3"/>
    <w:rsid w:val="00774CF3"/>
    <w:rsid w:val="00776C37"/>
    <w:rsid w:val="0077756E"/>
    <w:rsid w:val="0078468A"/>
    <w:rsid w:val="0078692E"/>
    <w:rsid w:val="00794E5F"/>
    <w:rsid w:val="007A3BF4"/>
    <w:rsid w:val="007B1390"/>
    <w:rsid w:val="007C5232"/>
    <w:rsid w:val="007C653F"/>
    <w:rsid w:val="007D0251"/>
    <w:rsid w:val="007D05DF"/>
    <w:rsid w:val="007D6796"/>
    <w:rsid w:val="007E1BB3"/>
    <w:rsid w:val="007E2D50"/>
    <w:rsid w:val="007E3443"/>
    <w:rsid w:val="007E573A"/>
    <w:rsid w:val="007E7FE7"/>
    <w:rsid w:val="007F31F0"/>
    <w:rsid w:val="007F3CA6"/>
    <w:rsid w:val="007F6DE0"/>
    <w:rsid w:val="008013AC"/>
    <w:rsid w:val="008042BB"/>
    <w:rsid w:val="008064AC"/>
    <w:rsid w:val="00807EC4"/>
    <w:rsid w:val="00812FEF"/>
    <w:rsid w:val="00817504"/>
    <w:rsid w:val="00817E93"/>
    <w:rsid w:val="0082004B"/>
    <w:rsid w:val="00824CDC"/>
    <w:rsid w:val="0083376F"/>
    <w:rsid w:val="00835C36"/>
    <w:rsid w:val="00836254"/>
    <w:rsid w:val="00840931"/>
    <w:rsid w:val="00840C78"/>
    <w:rsid w:val="00843297"/>
    <w:rsid w:val="0084654E"/>
    <w:rsid w:val="00847274"/>
    <w:rsid w:val="008475AA"/>
    <w:rsid w:val="00847C70"/>
    <w:rsid w:val="0085412F"/>
    <w:rsid w:val="008547DB"/>
    <w:rsid w:val="00855910"/>
    <w:rsid w:val="00864DCC"/>
    <w:rsid w:val="00874715"/>
    <w:rsid w:val="00876556"/>
    <w:rsid w:val="00876C4A"/>
    <w:rsid w:val="00877702"/>
    <w:rsid w:val="00881944"/>
    <w:rsid w:val="00885341"/>
    <w:rsid w:val="00893B2E"/>
    <w:rsid w:val="00894A66"/>
    <w:rsid w:val="008A5476"/>
    <w:rsid w:val="008A56B2"/>
    <w:rsid w:val="008A5DFE"/>
    <w:rsid w:val="008A64BF"/>
    <w:rsid w:val="008B1CB6"/>
    <w:rsid w:val="008B4A97"/>
    <w:rsid w:val="008B65B1"/>
    <w:rsid w:val="008B7F7F"/>
    <w:rsid w:val="008C2E1D"/>
    <w:rsid w:val="008C4DDC"/>
    <w:rsid w:val="008C4F9E"/>
    <w:rsid w:val="008C5D7A"/>
    <w:rsid w:val="008D2769"/>
    <w:rsid w:val="008D4B28"/>
    <w:rsid w:val="008E0A85"/>
    <w:rsid w:val="008E484A"/>
    <w:rsid w:val="008E61F0"/>
    <w:rsid w:val="008E67CB"/>
    <w:rsid w:val="008F1FD5"/>
    <w:rsid w:val="008F2328"/>
    <w:rsid w:val="008F2970"/>
    <w:rsid w:val="00903315"/>
    <w:rsid w:val="009057A8"/>
    <w:rsid w:val="0090654E"/>
    <w:rsid w:val="009071C8"/>
    <w:rsid w:val="0090777C"/>
    <w:rsid w:val="009122D7"/>
    <w:rsid w:val="0092313E"/>
    <w:rsid w:val="00930A1A"/>
    <w:rsid w:val="00933F7C"/>
    <w:rsid w:val="009342D0"/>
    <w:rsid w:val="00935A8F"/>
    <w:rsid w:val="00942346"/>
    <w:rsid w:val="00943443"/>
    <w:rsid w:val="00951113"/>
    <w:rsid w:val="00957280"/>
    <w:rsid w:val="0096019E"/>
    <w:rsid w:val="00961177"/>
    <w:rsid w:val="00961757"/>
    <w:rsid w:val="0096651A"/>
    <w:rsid w:val="00983647"/>
    <w:rsid w:val="00986B1A"/>
    <w:rsid w:val="0099183A"/>
    <w:rsid w:val="009A2639"/>
    <w:rsid w:val="009A31E6"/>
    <w:rsid w:val="009A76CF"/>
    <w:rsid w:val="009B2497"/>
    <w:rsid w:val="009B547F"/>
    <w:rsid w:val="009B6397"/>
    <w:rsid w:val="009B682B"/>
    <w:rsid w:val="009B6DAC"/>
    <w:rsid w:val="009C2505"/>
    <w:rsid w:val="009C4D41"/>
    <w:rsid w:val="009C67FD"/>
    <w:rsid w:val="009D3722"/>
    <w:rsid w:val="009D4307"/>
    <w:rsid w:val="009D5560"/>
    <w:rsid w:val="009E10DE"/>
    <w:rsid w:val="009F261B"/>
    <w:rsid w:val="009F720F"/>
    <w:rsid w:val="009F72EF"/>
    <w:rsid w:val="00A03D5D"/>
    <w:rsid w:val="00A2137D"/>
    <w:rsid w:val="00A21D4F"/>
    <w:rsid w:val="00A2553D"/>
    <w:rsid w:val="00A25EF7"/>
    <w:rsid w:val="00A261A4"/>
    <w:rsid w:val="00A308A0"/>
    <w:rsid w:val="00A3292C"/>
    <w:rsid w:val="00A32CA3"/>
    <w:rsid w:val="00A330A6"/>
    <w:rsid w:val="00A37595"/>
    <w:rsid w:val="00A42284"/>
    <w:rsid w:val="00A43672"/>
    <w:rsid w:val="00A45744"/>
    <w:rsid w:val="00A50E21"/>
    <w:rsid w:val="00A510A6"/>
    <w:rsid w:val="00A52FA9"/>
    <w:rsid w:val="00A56550"/>
    <w:rsid w:val="00A56D41"/>
    <w:rsid w:val="00A643E9"/>
    <w:rsid w:val="00A66A7B"/>
    <w:rsid w:val="00A71385"/>
    <w:rsid w:val="00A73829"/>
    <w:rsid w:val="00A7557D"/>
    <w:rsid w:val="00A7712C"/>
    <w:rsid w:val="00A80D1A"/>
    <w:rsid w:val="00A80E4F"/>
    <w:rsid w:val="00A83E89"/>
    <w:rsid w:val="00A83F4E"/>
    <w:rsid w:val="00A8433E"/>
    <w:rsid w:val="00A84CF6"/>
    <w:rsid w:val="00A875EC"/>
    <w:rsid w:val="00A90CF0"/>
    <w:rsid w:val="00A93EFE"/>
    <w:rsid w:val="00A93FFB"/>
    <w:rsid w:val="00A9430C"/>
    <w:rsid w:val="00A97EF5"/>
    <w:rsid w:val="00AA18F1"/>
    <w:rsid w:val="00AA49F6"/>
    <w:rsid w:val="00AA7457"/>
    <w:rsid w:val="00AA7F15"/>
    <w:rsid w:val="00AB028E"/>
    <w:rsid w:val="00AB3A55"/>
    <w:rsid w:val="00AB6FA5"/>
    <w:rsid w:val="00AC58ED"/>
    <w:rsid w:val="00AD208C"/>
    <w:rsid w:val="00AD28D5"/>
    <w:rsid w:val="00AD45E6"/>
    <w:rsid w:val="00AD61AB"/>
    <w:rsid w:val="00AD64CB"/>
    <w:rsid w:val="00AE0971"/>
    <w:rsid w:val="00AE3E28"/>
    <w:rsid w:val="00AE5729"/>
    <w:rsid w:val="00AE5E57"/>
    <w:rsid w:val="00AE7283"/>
    <w:rsid w:val="00AF0805"/>
    <w:rsid w:val="00AF1210"/>
    <w:rsid w:val="00AF30A5"/>
    <w:rsid w:val="00B00BFC"/>
    <w:rsid w:val="00B02273"/>
    <w:rsid w:val="00B070EB"/>
    <w:rsid w:val="00B11279"/>
    <w:rsid w:val="00B148A2"/>
    <w:rsid w:val="00B15D0A"/>
    <w:rsid w:val="00B2275B"/>
    <w:rsid w:val="00B232B5"/>
    <w:rsid w:val="00B25EA3"/>
    <w:rsid w:val="00B26843"/>
    <w:rsid w:val="00B33126"/>
    <w:rsid w:val="00B3321C"/>
    <w:rsid w:val="00B34070"/>
    <w:rsid w:val="00B36333"/>
    <w:rsid w:val="00B37C69"/>
    <w:rsid w:val="00B42A32"/>
    <w:rsid w:val="00B432DE"/>
    <w:rsid w:val="00B43C10"/>
    <w:rsid w:val="00B45530"/>
    <w:rsid w:val="00B54361"/>
    <w:rsid w:val="00B54E87"/>
    <w:rsid w:val="00B551AD"/>
    <w:rsid w:val="00B572C7"/>
    <w:rsid w:val="00B62E63"/>
    <w:rsid w:val="00B64161"/>
    <w:rsid w:val="00B64AF1"/>
    <w:rsid w:val="00B659A7"/>
    <w:rsid w:val="00B671A2"/>
    <w:rsid w:val="00B71A0C"/>
    <w:rsid w:val="00B73F4E"/>
    <w:rsid w:val="00B75AA6"/>
    <w:rsid w:val="00B7606F"/>
    <w:rsid w:val="00B764AC"/>
    <w:rsid w:val="00B8485A"/>
    <w:rsid w:val="00B87A9A"/>
    <w:rsid w:val="00B87F64"/>
    <w:rsid w:val="00B93517"/>
    <w:rsid w:val="00B937F8"/>
    <w:rsid w:val="00B93A00"/>
    <w:rsid w:val="00B95649"/>
    <w:rsid w:val="00B963AE"/>
    <w:rsid w:val="00BB0A76"/>
    <w:rsid w:val="00BB107E"/>
    <w:rsid w:val="00BB36FD"/>
    <w:rsid w:val="00BB7132"/>
    <w:rsid w:val="00BC49B2"/>
    <w:rsid w:val="00BC7335"/>
    <w:rsid w:val="00BD026C"/>
    <w:rsid w:val="00BD0F04"/>
    <w:rsid w:val="00BD4777"/>
    <w:rsid w:val="00BE238A"/>
    <w:rsid w:val="00BE2D21"/>
    <w:rsid w:val="00BE43EE"/>
    <w:rsid w:val="00BE63B5"/>
    <w:rsid w:val="00BF0B24"/>
    <w:rsid w:val="00BF0E46"/>
    <w:rsid w:val="00BF2087"/>
    <w:rsid w:val="00BF3957"/>
    <w:rsid w:val="00C00E09"/>
    <w:rsid w:val="00C02D45"/>
    <w:rsid w:val="00C111DC"/>
    <w:rsid w:val="00C135FD"/>
    <w:rsid w:val="00C145CB"/>
    <w:rsid w:val="00C15555"/>
    <w:rsid w:val="00C1650D"/>
    <w:rsid w:val="00C22357"/>
    <w:rsid w:val="00C22C6E"/>
    <w:rsid w:val="00C23108"/>
    <w:rsid w:val="00C24DF1"/>
    <w:rsid w:val="00C254DA"/>
    <w:rsid w:val="00C260B1"/>
    <w:rsid w:val="00C263DF"/>
    <w:rsid w:val="00C26F56"/>
    <w:rsid w:val="00C31C4F"/>
    <w:rsid w:val="00C34FA4"/>
    <w:rsid w:val="00C371B4"/>
    <w:rsid w:val="00C40185"/>
    <w:rsid w:val="00C4380B"/>
    <w:rsid w:val="00C46FE1"/>
    <w:rsid w:val="00C47152"/>
    <w:rsid w:val="00C51844"/>
    <w:rsid w:val="00C51C42"/>
    <w:rsid w:val="00C53A19"/>
    <w:rsid w:val="00C60B66"/>
    <w:rsid w:val="00C62927"/>
    <w:rsid w:val="00C63172"/>
    <w:rsid w:val="00C63A8E"/>
    <w:rsid w:val="00C655C4"/>
    <w:rsid w:val="00C66760"/>
    <w:rsid w:val="00C74C5A"/>
    <w:rsid w:val="00C7695B"/>
    <w:rsid w:val="00C84704"/>
    <w:rsid w:val="00C90786"/>
    <w:rsid w:val="00C90C85"/>
    <w:rsid w:val="00C9104A"/>
    <w:rsid w:val="00C95FDF"/>
    <w:rsid w:val="00C969B7"/>
    <w:rsid w:val="00CA045A"/>
    <w:rsid w:val="00CA2798"/>
    <w:rsid w:val="00CA3260"/>
    <w:rsid w:val="00CB1CD0"/>
    <w:rsid w:val="00CB6C4B"/>
    <w:rsid w:val="00CC224E"/>
    <w:rsid w:val="00CC3711"/>
    <w:rsid w:val="00CC7FC6"/>
    <w:rsid w:val="00CD0F21"/>
    <w:rsid w:val="00CD302D"/>
    <w:rsid w:val="00CD3239"/>
    <w:rsid w:val="00CD7A11"/>
    <w:rsid w:val="00CE0550"/>
    <w:rsid w:val="00CF13E2"/>
    <w:rsid w:val="00D072C1"/>
    <w:rsid w:val="00D107DC"/>
    <w:rsid w:val="00D20231"/>
    <w:rsid w:val="00D2622E"/>
    <w:rsid w:val="00D26B43"/>
    <w:rsid w:val="00D31756"/>
    <w:rsid w:val="00D31BC6"/>
    <w:rsid w:val="00D3200C"/>
    <w:rsid w:val="00D34992"/>
    <w:rsid w:val="00D47588"/>
    <w:rsid w:val="00D475B6"/>
    <w:rsid w:val="00D5022B"/>
    <w:rsid w:val="00D51099"/>
    <w:rsid w:val="00D52CC8"/>
    <w:rsid w:val="00D56D1E"/>
    <w:rsid w:val="00D61046"/>
    <w:rsid w:val="00D61A0A"/>
    <w:rsid w:val="00D641FB"/>
    <w:rsid w:val="00D64C64"/>
    <w:rsid w:val="00D71B22"/>
    <w:rsid w:val="00D72468"/>
    <w:rsid w:val="00D72738"/>
    <w:rsid w:val="00D8385E"/>
    <w:rsid w:val="00D84300"/>
    <w:rsid w:val="00D86022"/>
    <w:rsid w:val="00D8656E"/>
    <w:rsid w:val="00D8677F"/>
    <w:rsid w:val="00D874C8"/>
    <w:rsid w:val="00D9070C"/>
    <w:rsid w:val="00D90BA3"/>
    <w:rsid w:val="00D91AD6"/>
    <w:rsid w:val="00D965DB"/>
    <w:rsid w:val="00D97404"/>
    <w:rsid w:val="00DA0B9D"/>
    <w:rsid w:val="00DA6D0C"/>
    <w:rsid w:val="00DA71C1"/>
    <w:rsid w:val="00DA7597"/>
    <w:rsid w:val="00DA7A81"/>
    <w:rsid w:val="00DA7F5E"/>
    <w:rsid w:val="00DB693B"/>
    <w:rsid w:val="00DD057A"/>
    <w:rsid w:val="00DD3F3C"/>
    <w:rsid w:val="00DD41C4"/>
    <w:rsid w:val="00DD4C1D"/>
    <w:rsid w:val="00DD625C"/>
    <w:rsid w:val="00DE0949"/>
    <w:rsid w:val="00DE1AF8"/>
    <w:rsid w:val="00DF0CDA"/>
    <w:rsid w:val="00DF1F11"/>
    <w:rsid w:val="00DF2529"/>
    <w:rsid w:val="00E0037E"/>
    <w:rsid w:val="00E010FF"/>
    <w:rsid w:val="00E0115E"/>
    <w:rsid w:val="00E01CD2"/>
    <w:rsid w:val="00E04AC9"/>
    <w:rsid w:val="00E07218"/>
    <w:rsid w:val="00E106AC"/>
    <w:rsid w:val="00E1313C"/>
    <w:rsid w:val="00E14D65"/>
    <w:rsid w:val="00E15E56"/>
    <w:rsid w:val="00E168DD"/>
    <w:rsid w:val="00E21EA7"/>
    <w:rsid w:val="00E245F0"/>
    <w:rsid w:val="00E2534F"/>
    <w:rsid w:val="00E35D53"/>
    <w:rsid w:val="00E44CB7"/>
    <w:rsid w:val="00E51E7E"/>
    <w:rsid w:val="00E52FD1"/>
    <w:rsid w:val="00E531A4"/>
    <w:rsid w:val="00E547A4"/>
    <w:rsid w:val="00E54DAD"/>
    <w:rsid w:val="00E55E00"/>
    <w:rsid w:val="00E5627F"/>
    <w:rsid w:val="00E56403"/>
    <w:rsid w:val="00E56B98"/>
    <w:rsid w:val="00E63875"/>
    <w:rsid w:val="00E63E59"/>
    <w:rsid w:val="00E66962"/>
    <w:rsid w:val="00E66E16"/>
    <w:rsid w:val="00E75687"/>
    <w:rsid w:val="00E7765B"/>
    <w:rsid w:val="00E8040C"/>
    <w:rsid w:val="00E825A7"/>
    <w:rsid w:val="00E832B1"/>
    <w:rsid w:val="00E83577"/>
    <w:rsid w:val="00E84DD6"/>
    <w:rsid w:val="00E85C88"/>
    <w:rsid w:val="00E87FF7"/>
    <w:rsid w:val="00E905EA"/>
    <w:rsid w:val="00E90765"/>
    <w:rsid w:val="00E90AF5"/>
    <w:rsid w:val="00E9522D"/>
    <w:rsid w:val="00EA1F92"/>
    <w:rsid w:val="00EA28E7"/>
    <w:rsid w:val="00EA3AFD"/>
    <w:rsid w:val="00EA4B06"/>
    <w:rsid w:val="00EA7CC8"/>
    <w:rsid w:val="00EB7881"/>
    <w:rsid w:val="00EC6CA3"/>
    <w:rsid w:val="00EC6CD6"/>
    <w:rsid w:val="00ED2BB0"/>
    <w:rsid w:val="00ED2DEC"/>
    <w:rsid w:val="00ED5319"/>
    <w:rsid w:val="00ED5DE5"/>
    <w:rsid w:val="00ED6393"/>
    <w:rsid w:val="00ED7992"/>
    <w:rsid w:val="00EE0A49"/>
    <w:rsid w:val="00EE21BB"/>
    <w:rsid w:val="00EE4B3D"/>
    <w:rsid w:val="00EF2107"/>
    <w:rsid w:val="00EF33E0"/>
    <w:rsid w:val="00EF5794"/>
    <w:rsid w:val="00EF6995"/>
    <w:rsid w:val="00F12D01"/>
    <w:rsid w:val="00F205A8"/>
    <w:rsid w:val="00F2353A"/>
    <w:rsid w:val="00F33928"/>
    <w:rsid w:val="00F35D6F"/>
    <w:rsid w:val="00F42BBC"/>
    <w:rsid w:val="00F460C4"/>
    <w:rsid w:val="00F462F1"/>
    <w:rsid w:val="00F51BF7"/>
    <w:rsid w:val="00F51FB6"/>
    <w:rsid w:val="00F52AA6"/>
    <w:rsid w:val="00F54D10"/>
    <w:rsid w:val="00F55249"/>
    <w:rsid w:val="00F55F00"/>
    <w:rsid w:val="00F6011D"/>
    <w:rsid w:val="00F60B24"/>
    <w:rsid w:val="00F614C0"/>
    <w:rsid w:val="00F711C4"/>
    <w:rsid w:val="00F744D3"/>
    <w:rsid w:val="00F77D4C"/>
    <w:rsid w:val="00F80C69"/>
    <w:rsid w:val="00F83F97"/>
    <w:rsid w:val="00F84D02"/>
    <w:rsid w:val="00F97034"/>
    <w:rsid w:val="00FA22B1"/>
    <w:rsid w:val="00FA287A"/>
    <w:rsid w:val="00FA5756"/>
    <w:rsid w:val="00FA6139"/>
    <w:rsid w:val="00FB0CBF"/>
    <w:rsid w:val="00FB4125"/>
    <w:rsid w:val="00FB5A08"/>
    <w:rsid w:val="00FC0484"/>
    <w:rsid w:val="00FC0F86"/>
    <w:rsid w:val="00FC2A21"/>
    <w:rsid w:val="00FC3DA8"/>
    <w:rsid w:val="00FC3F47"/>
    <w:rsid w:val="00FD098C"/>
    <w:rsid w:val="00FD4CEA"/>
    <w:rsid w:val="00FD4EA0"/>
    <w:rsid w:val="00FD727C"/>
    <w:rsid w:val="00FE024D"/>
    <w:rsid w:val="00FE1D0A"/>
    <w:rsid w:val="00FE44FE"/>
    <w:rsid w:val="00FE492E"/>
    <w:rsid w:val="00FE50DC"/>
    <w:rsid w:val="00FE7113"/>
    <w:rsid w:val="00FF023F"/>
    <w:rsid w:val="00FF30D4"/>
    <w:rsid w:val="00FF366D"/>
    <w:rsid w:val="00FF59E3"/>
    <w:rsid w:val="0D8469E8"/>
    <w:rsid w:val="139AF6FF"/>
    <w:rsid w:val="1D7FEF1A"/>
    <w:rsid w:val="1F288943"/>
    <w:rsid w:val="39C97AE3"/>
    <w:rsid w:val="3D0EC03F"/>
    <w:rsid w:val="4CCB475E"/>
    <w:rsid w:val="4D0DF6D2"/>
    <w:rsid w:val="56C29740"/>
    <w:rsid w:val="583CE78C"/>
    <w:rsid w:val="6B86F5C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7AA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200C"/>
    <w:pPr>
      <w:widowControl w:val="0"/>
      <w:jc w:val="both"/>
    </w:pPr>
    <w:rPr>
      <w:rFonts w:ascii="Century"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E01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63E5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63E59"/>
    <w:rPr>
      <w:rFonts w:asciiTheme="majorHAnsi" w:eastAsiaTheme="majorEastAsia" w:hAnsiTheme="majorHAnsi" w:cstheme="majorBidi"/>
      <w:sz w:val="18"/>
      <w:szCs w:val="18"/>
    </w:rPr>
  </w:style>
  <w:style w:type="character" w:styleId="aa">
    <w:name w:val="annotation reference"/>
    <w:basedOn w:val="a0"/>
    <w:uiPriority w:val="99"/>
    <w:semiHidden/>
    <w:unhideWhenUsed/>
    <w:rsid w:val="0026540B"/>
    <w:rPr>
      <w:sz w:val="18"/>
      <w:szCs w:val="18"/>
    </w:rPr>
  </w:style>
  <w:style w:type="paragraph" w:styleId="ab">
    <w:name w:val="annotation text"/>
    <w:basedOn w:val="a"/>
    <w:link w:val="ac"/>
    <w:uiPriority w:val="99"/>
    <w:unhideWhenUsed/>
    <w:rsid w:val="0026540B"/>
    <w:pPr>
      <w:jc w:val="left"/>
    </w:pPr>
  </w:style>
  <w:style w:type="character" w:customStyle="1" w:styleId="ac">
    <w:name w:val="コメント文字列 (文字)"/>
    <w:basedOn w:val="a0"/>
    <w:link w:val="ab"/>
    <w:uiPriority w:val="99"/>
    <w:rsid w:val="0026540B"/>
    <w:rPr>
      <w:rFonts w:ascii="Century" w:eastAsia="ＭＳ 明朝" w:hAnsi="Century" w:cs="Times New Roman"/>
      <w:szCs w:val="20"/>
    </w:rPr>
  </w:style>
  <w:style w:type="paragraph" w:styleId="ad">
    <w:name w:val="annotation subject"/>
    <w:basedOn w:val="ab"/>
    <w:next w:val="ab"/>
    <w:link w:val="ae"/>
    <w:uiPriority w:val="99"/>
    <w:semiHidden/>
    <w:unhideWhenUsed/>
    <w:rsid w:val="0026540B"/>
    <w:rPr>
      <w:b/>
      <w:bCs/>
    </w:rPr>
  </w:style>
  <w:style w:type="character" w:customStyle="1" w:styleId="ae">
    <w:name w:val="コメント内容 (文字)"/>
    <w:basedOn w:val="ac"/>
    <w:link w:val="ad"/>
    <w:uiPriority w:val="99"/>
    <w:semiHidden/>
    <w:rsid w:val="0026540B"/>
    <w:rPr>
      <w:rFonts w:ascii="Century" w:eastAsia="ＭＳ 明朝" w:hAnsi="Century" w:cs="Times New Roman"/>
      <w:b/>
      <w:bCs/>
      <w:szCs w:val="20"/>
    </w:rPr>
  </w:style>
  <w:style w:type="paragraph" w:styleId="af">
    <w:name w:val="Revision"/>
    <w:hidden/>
    <w:uiPriority w:val="99"/>
    <w:semiHidden/>
    <w:rsid w:val="00F2353A"/>
    <w:rPr>
      <w:rFonts w:ascii="Century" w:eastAsia="ＭＳ 明朝" w:hAnsi="Century" w:cs="Times New Roman"/>
      <w:szCs w:val="20"/>
    </w:rPr>
  </w:style>
  <w:style w:type="table" w:customStyle="1" w:styleId="1">
    <w:name w:val="表 (格子)1"/>
    <w:basedOn w:val="a1"/>
    <w:next w:val="a7"/>
    <w:uiPriority w:val="59"/>
    <w:rsid w:val="00E905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59"/>
    <w:rsid w:val="00E5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877702"/>
    <w:pPr>
      <w:ind w:leftChars="400" w:left="840"/>
    </w:pPr>
  </w:style>
  <w:style w:type="table" w:customStyle="1" w:styleId="3">
    <w:name w:val="表 (格子)3"/>
    <w:basedOn w:val="a1"/>
    <w:next w:val="a7"/>
    <w:uiPriority w:val="59"/>
    <w:rsid w:val="009057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A56D41"/>
    <w:rPr>
      <w:rFonts w:ascii="Times New Roman" w:hAnsi="Times New Roman" w:cs="Times New Roman" w:hint="default"/>
      <w:color w:val="0000FF"/>
      <w:u w:val="single"/>
    </w:rPr>
  </w:style>
  <w:style w:type="paragraph" w:customStyle="1" w:styleId="af2">
    <w:name w:val="標準(太郎文書スタイル)"/>
    <w:uiPriority w:val="99"/>
    <w:rsid w:val="00E0037E"/>
    <w:pPr>
      <w:widowControl w:val="0"/>
      <w:overflowPunct w:val="0"/>
      <w:adjustRightInd w:val="0"/>
      <w:jc w:val="both"/>
      <w:textAlignment w:val="baseline"/>
    </w:pPr>
    <w:rPr>
      <w:rFonts w:ascii="Times New Roman" w:eastAsia="ＭＳ 明朝" w:hAnsi="Times New Roman" w:cs="ＭＳ 明朝"/>
      <w:color w:val="000000"/>
      <w:kern w:val="0"/>
      <w:szCs w:val="21"/>
    </w:rPr>
  </w:style>
  <w:style w:type="character" w:styleId="af3">
    <w:name w:val="Unresolved Mention"/>
    <w:basedOn w:val="a0"/>
    <w:uiPriority w:val="99"/>
    <w:semiHidden/>
    <w:unhideWhenUsed/>
    <w:rsid w:val="00C111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414655">
      <w:bodyDiv w:val="1"/>
      <w:marLeft w:val="0"/>
      <w:marRight w:val="0"/>
      <w:marTop w:val="0"/>
      <w:marBottom w:val="0"/>
      <w:divBdr>
        <w:top w:val="none" w:sz="0" w:space="0" w:color="auto"/>
        <w:left w:val="none" w:sz="0" w:space="0" w:color="auto"/>
        <w:bottom w:val="none" w:sz="0" w:space="0" w:color="auto"/>
        <w:right w:val="none" w:sz="0" w:space="0" w:color="auto"/>
      </w:divBdr>
      <w:divsChild>
        <w:div w:id="304048022">
          <w:marLeft w:val="0"/>
          <w:marRight w:val="0"/>
          <w:marTop w:val="0"/>
          <w:marBottom w:val="0"/>
          <w:divBdr>
            <w:top w:val="none" w:sz="0" w:space="0" w:color="auto"/>
            <w:left w:val="none" w:sz="0" w:space="0" w:color="auto"/>
            <w:bottom w:val="none" w:sz="0" w:space="0" w:color="auto"/>
            <w:right w:val="none" w:sz="0" w:space="0" w:color="auto"/>
          </w:divBdr>
        </w:div>
        <w:div w:id="1083838856">
          <w:marLeft w:val="0"/>
          <w:marRight w:val="0"/>
          <w:marTop w:val="0"/>
          <w:marBottom w:val="0"/>
          <w:divBdr>
            <w:top w:val="none" w:sz="0" w:space="0" w:color="auto"/>
            <w:left w:val="none" w:sz="0" w:space="0" w:color="auto"/>
            <w:bottom w:val="none" w:sz="0" w:space="0" w:color="auto"/>
            <w:right w:val="none" w:sz="0" w:space="0" w:color="auto"/>
          </w:divBdr>
        </w:div>
        <w:div w:id="1944920668">
          <w:marLeft w:val="0"/>
          <w:marRight w:val="0"/>
          <w:marTop w:val="0"/>
          <w:marBottom w:val="0"/>
          <w:divBdr>
            <w:top w:val="none" w:sz="0" w:space="0" w:color="auto"/>
            <w:left w:val="none" w:sz="0" w:space="0" w:color="auto"/>
            <w:bottom w:val="none" w:sz="0" w:space="0" w:color="auto"/>
            <w:right w:val="none" w:sz="0" w:space="0" w:color="auto"/>
          </w:divBdr>
        </w:div>
      </w:divsChild>
    </w:div>
    <w:div w:id="107236073">
      <w:bodyDiv w:val="1"/>
      <w:marLeft w:val="0"/>
      <w:marRight w:val="0"/>
      <w:marTop w:val="0"/>
      <w:marBottom w:val="0"/>
      <w:divBdr>
        <w:top w:val="none" w:sz="0" w:space="0" w:color="auto"/>
        <w:left w:val="none" w:sz="0" w:space="0" w:color="auto"/>
        <w:bottom w:val="none" w:sz="0" w:space="0" w:color="auto"/>
        <w:right w:val="none" w:sz="0" w:space="0" w:color="auto"/>
      </w:divBdr>
    </w:div>
    <w:div w:id="844049821">
      <w:bodyDiv w:val="1"/>
      <w:marLeft w:val="0"/>
      <w:marRight w:val="0"/>
      <w:marTop w:val="0"/>
      <w:marBottom w:val="0"/>
      <w:divBdr>
        <w:top w:val="none" w:sz="0" w:space="0" w:color="auto"/>
        <w:left w:val="none" w:sz="0" w:space="0" w:color="auto"/>
        <w:bottom w:val="none" w:sz="0" w:space="0" w:color="auto"/>
        <w:right w:val="none" w:sz="0" w:space="0" w:color="auto"/>
      </w:divBdr>
    </w:div>
    <w:div w:id="973296462">
      <w:bodyDiv w:val="1"/>
      <w:marLeft w:val="0"/>
      <w:marRight w:val="0"/>
      <w:marTop w:val="0"/>
      <w:marBottom w:val="0"/>
      <w:divBdr>
        <w:top w:val="none" w:sz="0" w:space="0" w:color="auto"/>
        <w:left w:val="none" w:sz="0" w:space="0" w:color="auto"/>
        <w:bottom w:val="none" w:sz="0" w:space="0" w:color="auto"/>
        <w:right w:val="none" w:sz="0" w:space="0" w:color="auto"/>
      </w:divBdr>
    </w:div>
    <w:div w:id="1260521772">
      <w:bodyDiv w:val="1"/>
      <w:marLeft w:val="0"/>
      <w:marRight w:val="0"/>
      <w:marTop w:val="0"/>
      <w:marBottom w:val="0"/>
      <w:divBdr>
        <w:top w:val="none" w:sz="0" w:space="0" w:color="auto"/>
        <w:left w:val="none" w:sz="0" w:space="0" w:color="auto"/>
        <w:bottom w:val="none" w:sz="0" w:space="0" w:color="auto"/>
        <w:right w:val="none" w:sz="0" w:space="0" w:color="auto"/>
      </w:divBdr>
      <w:divsChild>
        <w:div w:id="150367058">
          <w:marLeft w:val="0"/>
          <w:marRight w:val="0"/>
          <w:marTop w:val="0"/>
          <w:marBottom w:val="0"/>
          <w:divBdr>
            <w:top w:val="none" w:sz="0" w:space="0" w:color="auto"/>
            <w:left w:val="none" w:sz="0" w:space="0" w:color="auto"/>
            <w:bottom w:val="none" w:sz="0" w:space="0" w:color="auto"/>
            <w:right w:val="none" w:sz="0" w:space="0" w:color="auto"/>
          </w:divBdr>
        </w:div>
        <w:div w:id="204604543">
          <w:marLeft w:val="0"/>
          <w:marRight w:val="0"/>
          <w:marTop w:val="0"/>
          <w:marBottom w:val="0"/>
          <w:divBdr>
            <w:top w:val="none" w:sz="0" w:space="0" w:color="auto"/>
            <w:left w:val="none" w:sz="0" w:space="0" w:color="auto"/>
            <w:bottom w:val="none" w:sz="0" w:space="0" w:color="auto"/>
            <w:right w:val="none" w:sz="0" w:space="0" w:color="auto"/>
          </w:divBdr>
        </w:div>
        <w:div w:id="1425958771">
          <w:marLeft w:val="0"/>
          <w:marRight w:val="0"/>
          <w:marTop w:val="0"/>
          <w:marBottom w:val="0"/>
          <w:divBdr>
            <w:top w:val="none" w:sz="0" w:space="0" w:color="auto"/>
            <w:left w:val="none" w:sz="0" w:space="0" w:color="auto"/>
            <w:bottom w:val="none" w:sz="0" w:space="0" w:color="auto"/>
            <w:right w:val="none" w:sz="0" w:space="0" w:color="auto"/>
          </w:divBdr>
        </w:div>
      </w:divsChild>
    </w:div>
    <w:div w:id="2106532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E2C32E-B5B5-4D13-B8A2-B958B4F2D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385</Words>
  <Characters>2197</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2577</CharactersWithSpaces>
  <SharedDoc>false</SharedDoc>
  <HLinks>
    <vt:vector size="12" baseType="variant">
      <vt:variant>
        <vt:i4>3014663</vt:i4>
      </vt:variant>
      <vt:variant>
        <vt:i4>3</vt:i4>
      </vt:variant>
      <vt:variant>
        <vt:i4>0</vt:i4>
      </vt:variant>
      <vt:variant>
        <vt:i4>5</vt:i4>
      </vt:variant>
      <vt:variant>
        <vt:lpwstr>https://www.chusho.meti.go.jp/keiei/kyoka/pdf/tebiki_keieiryoku.pdf</vt:lpwstr>
      </vt:variant>
      <vt:variant>
        <vt:lpwstr/>
      </vt:variant>
      <vt:variant>
        <vt:i4>3014663</vt:i4>
      </vt:variant>
      <vt:variant>
        <vt:i4>0</vt:i4>
      </vt:variant>
      <vt:variant>
        <vt:i4>0</vt:i4>
      </vt:variant>
      <vt:variant>
        <vt:i4>5</vt:i4>
      </vt:variant>
      <vt:variant>
        <vt:lpwstr>https://www.chusho.meti.go.jp/keiei/kyoka/pdf/tebiki_keieiryoku.pdf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2025-09-30T04:09:00Z</dcterms:created>
  <dcterms:modified xsi:type="dcterms:W3CDTF">2025-09-30T04:09:00Z</dcterms:modified>
</cp:coreProperties>
</file>