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78DA5" w14:textId="51C91B4A" w:rsidR="00733604" w:rsidRPr="005762DB" w:rsidRDefault="005762DB" w:rsidP="00171C59">
      <w:pPr>
        <w:spacing w:line="320" w:lineRule="exact"/>
        <w:jc w:val="right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</w:t>
      </w:r>
      <w:r w:rsidR="003330DD" w:rsidRPr="005762DB">
        <w:rPr>
          <w:rFonts w:hAnsi="ＭＳ 明朝" w:hint="eastAsia"/>
          <w:szCs w:val="21"/>
        </w:rPr>
        <w:t>別添７の</w:t>
      </w:r>
      <w:r w:rsidR="00171C59" w:rsidRPr="005762DB">
        <w:rPr>
          <w:rFonts w:hAnsi="ＭＳ 明朝" w:hint="eastAsia"/>
          <w:szCs w:val="21"/>
        </w:rPr>
        <w:t>３</w:t>
      </w:r>
      <w:r>
        <w:rPr>
          <w:rFonts w:hAnsi="ＭＳ 明朝" w:hint="eastAsia"/>
          <w:szCs w:val="21"/>
        </w:rPr>
        <w:t>）</w:t>
      </w:r>
    </w:p>
    <w:p w14:paraId="39A1AC6A" w14:textId="77777777" w:rsidR="00733604" w:rsidRPr="00716258" w:rsidRDefault="00733604" w:rsidP="00D35B8F">
      <w:pPr>
        <w:spacing w:line="320" w:lineRule="exact"/>
        <w:jc w:val="center"/>
        <w:rPr>
          <w:rFonts w:hAnsi="ＭＳ 明朝"/>
          <w:szCs w:val="21"/>
        </w:rPr>
      </w:pPr>
      <w:r w:rsidRPr="00716258">
        <w:rPr>
          <w:rFonts w:hAnsi="ＭＳ 明朝" w:hint="eastAsia"/>
          <w:szCs w:val="21"/>
        </w:rPr>
        <w:t>財務内容の健全性の向上について</w:t>
      </w:r>
    </w:p>
    <w:p w14:paraId="0A601E34" w14:textId="77777777" w:rsidR="00733604" w:rsidRPr="00716258" w:rsidRDefault="00733604" w:rsidP="00D35B8F">
      <w:pPr>
        <w:spacing w:line="320" w:lineRule="exact"/>
        <w:jc w:val="center"/>
        <w:rPr>
          <w:rFonts w:hAnsi="ＭＳ 明朝"/>
          <w:szCs w:val="21"/>
        </w:rPr>
      </w:pPr>
      <w:r w:rsidRPr="00716258">
        <w:rPr>
          <w:rFonts w:hAnsi="ＭＳ 明朝" w:hint="eastAsia"/>
          <w:szCs w:val="21"/>
        </w:rPr>
        <w:t>（経常収支比率）</w:t>
      </w:r>
    </w:p>
    <w:p w14:paraId="24736425" w14:textId="77777777" w:rsidR="00733604" w:rsidRPr="00716258" w:rsidRDefault="00733604" w:rsidP="00D35B8F">
      <w:pPr>
        <w:spacing w:line="320" w:lineRule="exact"/>
        <w:rPr>
          <w:rFonts w:hAnsi="ＭＳ 明朝"/>
          <w:szCs w:val="21"/>
        </w:rPr>
      </w:pPr>
    </w:p>
    <w:p w14:paraId="79D59C34" w14:textId="7FED15C4" w:rsidR="00733604" w:rsidRPr="00716258" w:rsidRDefault="00733604" w:rsidP="00D35B8F">
      <w:pPr>
        <w:spacing w:line="320" w:lineRule="exact"/>
        <w:rPr>
          <w:rFonts w:hAnsi="ＭＳ 明朝"/>
          <w:szCs w:val="21"/>
        </w:rPr>
      </w:pPr>
      <w:r w:rsidRPr="4B03A95A">
        <w:rPr>
          <w:rFonts w:hAnsi="ＭＳ 明朝"/>
        </w:rPr>
        <w:t>（</w:t>
      </w:r>
      <w:r w:rsidR="00171C59" w:rsidRPr="4B03A95A">
        <w:rPr>
          <w:rFonts w:ascii="ＭＳ 明朝" w:hAnsi="ＭＳ 明朝"/>
        </w:rPr>
        <w:t>計算用エクセルシートの</w:t>
      </w:r>
      <w:r w:rsidR="0086116F" w:rsidRPr="4B03A95A">
        <w:rPr>
          <w:rFonts w:ascii="ＭＳ 明朝" w:hAnsi="ＭＳ 明朝"/>
        </w:rPr>
        <w:t>シート３．</w:t>
      </w:r>
      <w:r w:rsidRPr="4B03A95A">
        <w:rPr>
          <w:rFonts w:hAnsi="ＭＳ 明朝"/>
        </w:rPr>
        <w:t>経常収支比率シート</w:t>
      </w:r>
      <w:r w:rsidR="0086116F" w:rsidRPr="4B03A95A">
        <w:rPr>
          <w:rFonts w:hAnsi="ＭＳ 明朝"/>
        </w:rPr>
        <w:t>を使用すること。</w:t>
      </w:r>
      <w:r w:rsidRPr="4B03A95A">
        <w:rPr>
          <w:rFonts w:hAnsi="ＭＳ 明朝"/>
        </w:rPr>
        <w:t>）</w:t>
      </w:r>
    </w:p>
    <w:p w14:paraId="0D3925C2" w14:textId="0628A1A2" w:rsidR="4B03A95A" w:rsidRDefault="4B03A95A" w:rsidP="4B03A95A">
      <w:pPr>
        <w:spacing w:line="320" w:lineRule="exact"/>
        <w:rPr>
          <w:rFonts w:hAnsi="ＭＳ 明朝"/>
        </w:rPr>
      </w:pPr>
    </w:p>
    <w:p w14:paraId="01DE21A8" w14:textId="3D6E8384" w:rsidR="5ABF9945" w:rsidRDefault="5ABF9945" w:rsidP="00027236">
      <w:pPr>
        <w:spacing w:line="320" w:lineRule="exact"/>
        <w:ind w:firstLine="210"/>
        <w:rPr>
          <w:rFonts w:eastAsia="Century" w:cs="Century"/>
          <w:szCs w:val="21"/>
        </w:rPr>
      </w:pPr>
      <w:r w:rsidRPr="4B03A95A">
        <w:rPr>
          <w:rFonts w:ascii="ＭＳ 明朝" w:hAnsi="ＭＳ 明朝" w:cs="ＭＳ 明朝"/>
          <w:color w:val="000000" w:themeColor="text1"/>
          <w:szCs w:val="21"/>
        </w:rPr>
        <w:t>※申請事業者ごとに作成すること。原則、関係事業者も参考として提出すること。</w:t>
      </w:r>
    </w:p>
    <w:p w14:paraId="0751EBEF" w14:textId="01055A8E" w:rsidR="00733604" w:rsidRPr="003330DD" w:rsidRDefault="00733604" w:rsidP="003330DD">
      <w:pPr>
        <w:widowControl/>
        <w:spacing w:line="320" w:lineRule="exact"/>
        <w:jc w:val="left"/>
        <w:rPr>
          <w:rFonts w:hAnsi="ＭＳ 明朝"/>
          <w:szCs w:val="21"/>
        </w:rPr>
      </w:pPr>
    </w:p>
    <w:sectPr w:rsidR="00733604" w:rsidRPr="003330DD" w:rsidSect="00CD7ACA">
      <w:headerReference w:type="default" r:id="rId8"/>
      <w:footerReference w:type="default" r:id="rId9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ACDF2" w14:textId="77777777" w:rsidR="009E5D0C" w:rsidRDefault="009E5D0C">
      <w:r>
        <w:separator/>
      </w:r>
    </w:p>
  </w:endnote>
  <w:endnote w:type="continuationSeparator" w:id="0">
    <w:p w14:paraId="0F65695E" w14:textId="77777777" w:rsidR="009E5D0C" w:rsidRDefault="009E5D0C">
      <w:r>
        <w:continuationSeparator/>
      </w:r>
    </w:p>
  </w:endnote>
  <w:endnote w:type="continuationNotice" w:id="1">
    <w:p w14:paraId="3B641014" w14:textId="77777777" w:rsidR="009E5D0C" w:rsidRDefault="009E5D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5793757"/>
      <w:docPartObj>
        <w:docPartGallery w:val="Page Numbers (Bottom of Page)"/>
        <w:docPartUnique/>
      </w:docPartObj>
    </w:sdtPr>
    <w:sdtContent>
      <w:p w14:paraId="4E8A6053" w14:textId="5224C24C" w:rsidR="00E34D18" w:rsidRDefault="00000000" w:rsidP="00E24B53">
        <w:pPr>
          <w:pStyle w:val="a7"/>
          <w:jc w:val="cen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2E05B" w14:textId="77777777" w:rsidR="009E5D0C" w:rsidRDefault="009E5D0C">
      <w:r>
        <w:separator/>
      </w:r>
    </w:p>
  </w:footnote>
  <w:footnote w:type="continuationSeparator" w:id="0">
    <w:p w14:paraId="2406CEBF" w14:textId="77777777" w:rsidR="009E5D0C" w:rsidRDefault="009E5D0C">
      <w:r>
        <w:continuationSeparator/>
      </w:r>
    </w:p>
  </w:footnote>
  <w:footnote w:type="continuationNotice" w:id="1">
    <w:p w14:paraId="1F56FA9A" w14:textId="77777777" w:rsidR="009E5D0C" w:rsidRDefault="009E5D0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B68"/>
    <w:rsid w:val="00000FCD"/>
    <w:rsid w:val="0000135A"/>
    <w:rsid w:val="000017A8"/>
    <w:rsid w:val="00001B59"/>
    <w:rsid w:val="000113D9"/>
    <w:rsid w:val="000114F9"/>
    <w:rsid w:val="00013AEF"/>
    <w:rsid w:val="00014AEF"/>
    <w:rsid w:val="00014BB0"/>
    <w:rsid w:val="00015B88"/>
    <w:rsid w:val="00017C37"/>
    <w:rsid w:val="000201DF"/>
    <w:rsid w:val="00020A99"/>
    <w:rsid w:val="000215CE"/>
    <w:rsid w:val="00025EC2"/>
    <w:rsid w:val="00027236"/>
    <w:rsid w:val="00030D0B"/>
    <w:rsid w:val="0003230E"/>
    <w:rsid w:val="00032A25"/>
    <w:rsid w:val="00034E3C"/>
    <w:rsid w:val="00035467"/>
    <w:rsid w:val="00035E13"/>
    <w:rsid w:val="000362CA"/>
    <w:rsid w:val="0004032F"/>
    <w:rsid w:val="00041383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F19"/>
    <w:rsid w:val="00062540"/>
    <w:rsid w:val="00062A14"/>
    <w:rsid w:val="00063034"/>
    <w:rsid w:val="0006398B"/>
    <w:rsid w:val="0006480B"/>
    <w:rsid w:val="00073E73"/>
    <w:rsid w:val="000763C0"/>
    <w:rsid w:val="00076642"/>
    <w:rsid w:val="00077CE4"/>
    <w:rsid w:val="000805C1"/>
    <w:rsid w:val="00082089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BC2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21FB"/>
    <w:rsid w:val="000F373E"/>
    <w:rsid w:val="000F6C95"/>
    <w:rsid w:val="000F7EB6"/>
    <w:rsid w:val="00100B3C"/>
    <w:rsid w:val="00100C30"/>
    <w:rsid w:val="00103784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1C59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E5E"/>
    <w:rsid w:val="001A6E42"/>
    <w:rsid w:val="001A6E62"/>
    <w:rsid w:val="001A6F11"/>
    <w:rsid w:val="001A71D2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083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40AF2"/>
    <w:rsid w:val="0024544A"/>
    <w:rsid w:val="0024650E"/>
    <w:rsid w:val="0025101D"/>
    <w:rsid w:val="00251290"/>
    <w:rsid w:val="00251387"/>
    <w:rsid w:val="002515E1"/>
    <w:rsid w:val="00251934"/>
    <w:rsid w:val="002541B3"/>
    <w:rsid w:val="00256BF0"/>
    <w:rsid w:val="00257D7D"/>
    <w:rsid w:val="0026043B"/>
    <w:rsid w:val="00261774"/>
    <w:rsid w:val="00261E49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B29"/>
    <w:rsid w:val="002A59B6"/>
    <w:rsid w:val="002A7566"/>
    <w:rsid w:val="002B390C"/>
    <w:rsid w:val="002B7ACA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6D17"/>
    <w:rsid w:val="003305DD"/>
    <w:rsid w:val="003330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4097"/>
    <w:rsid w:val="003C4ECB"/>
    <w:rsid w:val="003D03D5"/>
    <w:rsid w:val="003D07C1"/>
    <w:rsid w:val="003D4E56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4D04"/>
    <w:rsid w:val="004267E7"/>
    <w:rsid w:val="00426A0D"/>
    <w:rsid w:val="00434422"/>
    <w:rsid w:val="00434C7D"/>
    <w:rsid w:val="00435368"/>
    <w:rsid w:val="0043543F"/>
    <w:rsid w:val="00435C23"/>
    <w:rsid w:val="00436C73"/>
    <w:rsid w:val="00444AEA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2EFC"/>
    <w:rsid w:val="004A3A1A"/>
    <w:rsid w:val="004A5326"/>
    <w:rsid w:val="004B65EC"/>
    <w:rsid w:val="004B7466"/>
    <w:rsid w:val="004C10F0"/>
    <w:rsid w:val="004C252B"/>
    <w:rsid w:val="004C28BD"/>
    <w:rsid w:val="004C2DE6"/>
    <w:rsid w:val="004C39C1"/>
    <w:rsid w:val="004C56CA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203F"/>
    <w:rsid w:val="00552CD7"/>
    <w:rsid w:val="00553566"/>
    <w:rsid w:val="00556FC2"/>
    <w:rsid w:val="0056057D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62DB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6CC7"/>
    <w:rsid w:val="005A705E"/>
    <w:rsid w:val="005A717F"/>
    <w:rsid w:val="005A79A0"/>
    <w:rsid w:val="005B01F4"/>
    <w:rsid w:val="005B774E"/>
    <w:rsid w:val="005B7BE1"/>
    <w:rsid w:val="005C06AF"/>
    <w:rsid w:val="005D039F"/>
    <w:rsid w:val="005D5CB0"/>
    <w:rsid w:val="005D6550"/>
    <w:rsid w:val="005E1662"/>
    <w:rsid w:val="005E1702"/>
    <w:rsid w:val="005E4D8A"/>
    <w:rsid w:val="005E67A5"/>
    <w:rsid w:val="005E744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12EC1"/>
    <w:rsid w:val="00613A02"/>
    <w:rsid w:val="00614F68"/>
    <w:rsid w:val="00615E42"/>
    <w:rsid w:val="00615F9B"/>
    <w:rsid w:val="006170DD"/>
    <w:rsid w:val="006200DD"/>
    <w:rsid w:val="00622818"/>
    <w:rsid w:val="00623DDD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908"/>
    <w:rsid w:val="006403C2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6524"/>
    <w:rsid w:val="00686759"/>
    <w:rsid w:val="00686CA8"/>
    <w:rsid w:val="00687A56"/>
    <w:rsid w:val="0069026E"/>
    <w:rsid w:val="006902BB"/>
    <w:rsid w:val="0069255B"/>
    <w:rsid w:val="0069443F"/>
    <w:rsid w:val="00694A13"/>
    <w:rsid w:val="00696310"/>
    <w:rsid w:val="00696B38"/>
    <w:rsid w:val="006A03D5"/>
    <w:rsid w:val="006A1F6E"/>
    <w:rsid w:val="006A4C9D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70527"/>
    <w:rsid w:val="00771428"/>
    <w:rsid w:val="007739B2"/>
    <w:rsid w:val="00773EAE"/>
    <w:rsid w:val="00773F59"/>
    <w:rsid w:val="00776D60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2411"/>
    <w:rsid w:val="00895212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6B69"/>
    <w:rsid w:val="0097064C"/>
    <w:rsid w:val="009719EB"/>
    <w:rsid w:val="00974129"/>
    <w:rsid w:val="00974668"/>
    <w:rsid w:val="0097476B"/>
    <w:rsid w:val="00975147"/>
    <w:rsid w:val="00975841"/>
    <w:rsid w:val="00983F21"/>
    <w:rsid w:val="009854B3"/>
    <w:rsid w:val="00986417"/>
    <w:rsid w:val="00990D3A"/>
    <w:rsid w:val="00990DE4"/>
    <w:rsid w:val="00990F5B"/>
    <w:rsid w:val="00992A98"/>
    <w:rsid w:val="009931B9"/>
    <w:rsid w:val="009933B5"/>
    <w:rsid w:val="00993DD5"/>
    <w:rsid w:val="00995AAE"/>
    <w:rsid w:val="0099747D"/>
    <w:rsid w:val="0099772C"/>
    <w:rsid w:val="009979AE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5D0C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5D1F"/>
    <w:rsid w:val="00A1655D"/>
    <w:rsid w:val="00A17DD0"/>
    <w:rsid w:val="00A20CA9"/>
    <w:rsid w:val="00A218B6"/>
    <w:rsid w:val="00A23528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3271"/>
    <w:rsid w:val="00A8525D"/>
    <w:rsid w:val="00A85ADD"/>
    <w:rsid w:val="00A87006"/>
    <w:rsid w:val="00A875B9"/>
    <w:rsid w:val="00A90094"/>
    <w:rsid w:val="00A900BE"/>
    <w:rsid w:val="00A908ED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6B1"/>
    <w:rsid w:val="00B06A94"/>
    <w:rsid w:val="00B06C94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729"/>
    <w:rsid w:val="00B43C00"/>
    <w:rsid w:val="00B44A96"/>
    <w:rsid w:val="00B457F4"/>
    <w:rsid w:val="00B4627E"/>
    <w:rsid w:val="00B46454"/>
    <w:rsid w:val="00B52275"/>
    <w:rsid w:val="00B52CCC"/>
    <w:rsid w:val="00B54245"/>
    <w:rsid w:val="00B54D94"/>
    <w:rsid w:val="00B54FF5"/>
    <w:rsid w:val="00B55126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E91"/>
    <w:rsid w:val="00B75A7D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1854"/>
    <w:rsid w:val="00C04F2E"/>
    <w:rsid w:val="00C11B66"/>
    <w:rsid w:val="00C129E6"/>
    <w:rsid w:val="00C12D14"/>
    <w:rsid w:val="00C12DF3"/>
    <w:rsid w:val="00C1321A"/>
    <w:rsid w:val="00C161A6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1013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2139"/>
    <w:rsid w:val="00CA3F69"/>
    <w:rsid w:val="00CA4946"/>
    <w:rsid w:val="00CA4B33"/>
    <w:rsid w:val="00CA6C8D"/>
    <w:rsid w:val="00CB1A81"/>
    <w:rsid w:val="00CB2C7D"/>
    <w:rsid w:val="00CB73EE"/>
    <w:rsid w:val="00CB79B8"/>
    <w:rsid w:val="00CC081E"/>
    <w:rsid w:val="00CC603D"/>
    <w:rsid w:val="00CC6153"/>
    <w:rsid w:val="00CC6570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ACA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57CD"/>
    <w:rsid w:val="00D35B8F"/>
    <w:rsid w:val="00D35D99"/>
    <w:rsid w:val="00D36E73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172C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902B4"/>
    <w:rsid w:val="00D930FA"/>
    <w:rsid w:val="00D96A12"/>
    <w:rsid w:val="00D975F7"/>
    <w:rsid w:val="00DA3258"/>
    <w:rsid w:val="00DA3C57"/>
    <w:rsid w:val="00DA5A09"/>
    <w:rsid w:val="00DB0F53"/>
    <w:rsid w:val="00DB14E1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4B53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C0A"/>
    <w:rsid w:val="00ED7091"/>
    <w:rsid w:val="00ED7C21"/>
    <w:rsid w:val="00EE1AF4"/>
    <w:rsid w:val="00EE1C8C"/>
    <w:rsid w:val="00EE27D4"/>
    <w:rsid w:val="00EE5B12"/>
    <w:rsid w:val="00EE642F"/>
    <w:rsid w:val="00EF0C94"/>
    <w:rsid w:val="00EF2561"/>
    <w:rsid w:val="00EF29A1"/>
    <w:rsid w:val="00EF56C1"/>
    <w:rsid w:val="00EF58BB"/>
    <w:rsid w:val="00EF5F26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4EA5"/>
    <w:rsid w:val="00F3662E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  <w:rsid w:val="4B03A95A"/>
    <w:rsid w:val="5ABF9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2025-09-30T03:02:00Z</dcterms:created>
  <dcterms:modified xsi:type="dcterms:W3CDTF">2025-09-30T03:02:00Z</dcterms:modified>
</cp:coreProperties>
</file>