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9331D" w14:textId="19B7BE23" w:rsidR="00733604" w:rsidRPr="00CB1C71" w:rsidRDefault="00CB1C71" w:rsidP="00D35B8F">
      <w:pPr>
        <w:spacing w:line="32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（</w:t>
      </w:r>
      <w:r w:rsidR="003C2C1C" w:rsidRPr="00CB1C71">
        <w:rPr>
          <w:rFonts w:ascii="ＭＳ 明朝" w:hAnsi="ＭＳ 明朝" w:hint="eastAsia"/>
          <w:szCs w:val="21"/>
        </w:rPr>
        <w:t>別添７の４</w:t>
      </w:r>
      <w:r>
        <w:rPr>
          <w:rFonts w:ascii="ＭＳ 明朝" w:hAnsi="ＭＳ 明朝" w:hint="eastAsia"/>
          <w:szCs w:val="21"/>
        </w:rPr>
        <w:t>）</w:t>
      </w:r>
    </w:p>
    <w:p w14:paraId="007BD3E4" w14:textId="77777777" w:rsidR="003C2C1C" w:rsidRDefault="003C2C1C" w:rsidP="003C2C1C">
      <w:pPr>
        <w:spacing w:line="320" w:lineRule="exact"/>
        <w:jc w:val="left"/>
        <w:rPr>
          <w:rFonts w:ascii="ＭＳ 明朝" w:hAnsi="ＭＳ 明朝"/>
          <w:szCs w:val="21"/>
        </w:rPr>
      </w:pPr>
    </w:p>
    <w:p w14:paraId="729F8FF0" w14:textId="653013FE" w:rsidR="00733604" w:rsidRPr="00716258" w:rsidRDefault="00733604" w:rsidP="00D35B8F">
      <w:pPr>
        <w:spacing w:line="320" w:lineRule="exact"/>
        <w:jc w:val="center"/>
        <w:rPr>
          <w:rFonts w:ascii="ＭＳ 明朝" w:hAnsi="ＭＳ 明朝"/>
          <w:b/>
          <w:szCs w:val="21"/>
        </w:rPr>
      </w:pPr>
      <w:r w:rsidRPr="00716258">
        <w:rPr>
          <w:rFonts w:ascii="ＭＳ 明朝" w:hAnsi="ＭＳ 明朝" w:hint="eastAsia"/>
          <w:szCs w:val="21"/>
        </w:rPr>
        <w:t>従業員の地位について</w:t>
      </w:r>
    </w:p>
    <w:p w14:paraId="6E61DF99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3BCBE2B3" w14:textId="77777777" w:rsidR="00733604" w:rsidRPr="00716258" w:rsidRDefault="00733604" w:rsidP="00D35B8F">
      <w:pPr>
        <w:spacing w:line="320" w:lineRule="exact"/>
        <w:jc w:val="righ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年　月　日</w:t>
      </w:r>
    </w:p>
    <w:p w14:paraId="17C4B915" w14:textId="77777777" w:rsidR="00733604" w:rsidRPr="00716258" w:rsidRDefault="00733604" w:rsidP="00D35B8F">
      <w:pPr>
        <w:spacing w:line="320" w:lineRule="exact"/>
        <w:jc w:val="right"/>
        <w:rPr>
          <w:rFonts w:ascii="ＭＳ 明朝" w:hAnsi="ＭＳ 明朝"/>
          <w:szCs w:val="21"/>
        </w:rPr>
      </w:pPr>
    </w:p>
    <w:p w14:paraId="70FD1C1D" w14:textId="28BF9D9D" w:rsidR="00733604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  <w:r w:rsidRPr="00716258">
        <w:rPr>
          <w:rFonts w:ascii="ＭＳ 明朝" w:hAnsi="ＭＳ 明朝" w:hint="eastAsia"/>
          <w:color w:val="000000"/>
          <w:szCs w:val="21"/>
        </w:rPr>
        <w:t xml:space="preserve">　</w:t>
      </w:r>
      <w:r w:rsidR="00042164">
        <w:rPr>
          <w:rFonts w:ascii="ＭＳ 明朝" w:hAnsi="ＭＳ 明朝" w:hint="eastAsia"/>
          <w:color w:val="000000"/>
          <w:szCs w:val="21"/>
        </w:rPr>
        <w:t>農林水産</w:t>
      </w:r>
      <w:r w:rsidRPr="00716258">
        <w:rPr>
          <w:rFonts w:ascii="ＭＳ 明朝" w:hAnsi="ＭＳ 明朝" w:hint="eastAsia"/>
          <w:color w:val="000000"/>
          <w:szCs w:val="21"/>
        </w:rPr>
        <w:t>大臣　○○　○○　殿</w:t>
      </w:r>
    </w:p>
    <w:p w14:paraId="392C7B4C" w14:textId="77777777" w:rsidR="00733604" w:rsidRPr="00716258" w:rsidRDefault="00733604" w:rsidP="00D35B8F">
      <w:pPr>
        <w:autoSpaceDN w:val="0"/>
        <w:spacing w:line="320" w:lineRule="exact"/>
        <w:rPr>
          <w:rFonts w:ascii="ＭＳ 明朝" w:hAnsi="ＭＳ 明朝"/>
          <w:szCs w:val="21"/>
        </w:rPr>
      </w:pPr>
    </w:p>
    <w:p w14:paraId="7A82E8B3" w14:textId="77777777" w:rsidR="00733604" w:rsidRPr="00716258" w:rsidRDefault="00733604" w:rsidP="00D35B8F">
      <w:pPr>
        <w:spacing w:line="320" w:lineRule="exact"/>
        <w:ind w:left="4320"/>
        <w:jc w:val="right"/>
        <w:rPr>
          <w:rFonts w:ascii="ＭＳ 明朝" w:hAnsi="ＭＳ 明朝"/>
          <w:szCs w:val="21"/>
          <w:u w:val="single"/>
        </w:rPr>
      </w:pPr>
      <w:r w:rsidRPr="00716258">
        <w:rPr>
          <w:rFonts w:ascii="ＭＳ 明朝" w:hAnsi="ＭＳ 明朝" w:hint="eastAsia"/>
          <w:szCs w:val="21"/>
          <w:u w:val="single"/>
        </w:rPr>
        <w:t xml:space="preserve">住所　　　</w:t>
      </w:r>
    </w:p>
    <w:p w14:paraId="0B260FEB" w14:textId="77777777" w:rsidR="00733604" w:rsidRPr="00716258" w:rsidRDefault="00733604" w:rsidP="00D35B8F">
      <w:pPr>
        <w:spacing w:line="320" w:lineRule="exact"/>
        <w:ind w:left="3600" w:firstLine="720"/>
        <w:jc w:val="right"/>
        <w:rPr>
          <w:rFonts w:ascii="ＭＳ 明朝" w:hAnsi="ＭＳ 明朝"/>
          <w:szCs w:val="21"/>
          <w:u w:val="single"/>
        </w:rPr>
      </w:pPr>
      <w:r w:rsidRPr="00716258">
        <w:rPr>
          <w:rFonts w:ascii="ＭＳ 明朝" w:hAnsi="ＭＳ 明朝" w:hint="eastAsia"/>
          <w:color w:val="000000"/>
          <w:szCs w:val="21"/>
          <w:u w:val="single"/>
        </w:rPr>
        <w:t xml:space="preserve">名称　　　</w:t>
      </w:r>
    </w:p>
    <w:p w14:paraId="4E3D6BA2" w14:textId="77777777" w:rsidR="00733604" w:rsidRPr="00716258" w:rsidRDefault="00733604" w:rsidP="00D35B8F">
      <w:pPr>
        <w:spacing w:line="320" w:lineRule="exact"/>
        <w:ind w:left="4320"/>
        <w:jc w:val="right"/>
        <w:rPr>
          <w:rFonts w:ascii="ＭＳ 明朝" w:hAnsi="ＭＳ 明朝"/>
          <w:color w:val="000000"/>
          <w:szCs w:val="21"/>
          <w:u w:val="single"/>
        </w:rPr>
      </w:pPr>
      <w:r w:rsidRPr="00716258">
        <w:rPr>
          <w:rFonts w:ascii="ＭＳ 明朝" w:hAnsi="ＭＳ 明朝" w:hint="eastAsia"/>
          <w:color w:val="000000"/>
          <w:szCs w:val="21"/>
          <w:u w:val="single"/>
        </w:rPr>
        <w:t>代表の氏名</w:t>
      </w:r>
    </w:p>
    <w:p w14:paraId="255707B6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19BD680F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124DB768" w14:textId="5BC761E6" w:rsidR="00733604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  <w:r w:rsidRPr="00716258">
        <w:rPr>
          <w:rFonts w:ascii="ＭＳ 明朝" w:hAnsi="ＭＳ 明朝" w:hint="eastAsia"/>
          <w:color w:val="000000"/>
          <w:szCs w:val="21"/>
        </w:rPr>
        <w:t xml:space="preserve">　　年　月　日、　　労働組合に対して、当社経営陣から今般の</w:t>
      </w:r>
      <w:r w:rsidR="005E1662" w:rsidRPr="00716258">
        <w:rPr>
          <w:rFonts w:ascii="ＭＳ 明朝" w:hAnsi="ＭＳ 明朝" w:hint="eastAsia"/>
          <w:color w:val="000000"/>
          <w:szCs w:val="21"/>
        </w:rPr>
        <w:t>食品等持続的供給法</w:t>
      </w:r>
      <w:r w:rsidR="00C45942" w:rsidRPr="00716258">
        <w:rPr>
          <w:rFonts w:ascii="ＭＳ 明朝" w:hAnsi="ＭＳ 明朝" w:hint="eastAsia"/>
          <w:color w:val="000000"/>
          <w:szCs w:val="21"/>
        </w:rPr>
        <w:t>第17条（第３項を除く）に</w:t>
      </w:r>
      <w:r w:rsidR="000A5E7A" w:rsidRPr="00716258">
        <w:rPr>
          <w:rFonts w:ascii="ＭＳ 明朝" w:hAnsi="ＭＳ 明朝" w:hint="eastAsia"/>
          <w:color w:val="000000"/>
          <w:szCs w:val="21"/>
        </w:rPr>
        <w:t>基づく</w:t>
      </w:r>
      <w:r w:rsidR="0000135A" w:rsidRPr="00716258">
        <w:rPr>
          <w:rFonts w:ascii="ＭＳ 明朝" w:hAnsi="ＭＳ 明朝" w:hint="eastAsia"/>
          <w:color w:val="000000"/>
          <w:szCs w:val="21"/>
        </w:rPr>
        <w:t>産業競争力強化法</w:t>
      </w:r>
      <w:r w:rsidR="00C45942" w:rsidRPr="00716258">
        <w:rPr>
          <w:rFonts w:ascii="ＭＳ 明朝" w:hAnsi="ＭＳ 明朝" w:hint="eastAsia"/>
          <w:color w:val="000000"/>
          <w:szCs w:val="21"/>
        </w:rPr>
        <w:t>第</w:t>
      </w:r>
      <w:r w:rsidR="002D74BD" w:rsidRPr="00716258">
        <w:rPr>
          <w:rFonts w:ascii="ＭＳ 明朝" w:hAnsi="ＭＳ 明朝" w:hint="eastAsia"/>
          <w:color w:val="000000"/>
          <w:szCs w:val="21"/>
        </w:rPr>
        <w:t>23</w:t>
      </w:r>
      <w:r w:rsidR="00C45942" w:rsidRPr="00716258">
        <w:rPr>
          <w:rFonts w:ascii="ＭＳ 明朝" w:hAnsi="ＭＳ 明朝" w:hint="eastAsia"/>
          <w:color w:val="000000"/>
          <w:szCs w:val="21"/>
        </w:rPr>
        <w:t>条第１項</w:t>
      </w:r>
      <w:r w:rsidR="004E141B" w:rsidRPr="00716258">
        <w:rPr>
          <w:rFonts w:ascii="ＭＳ 明朝" w:hAnsi="ＭＳ 明朝" w:hint="eastAsia"/>
          <w:color w:val="000000"/>
          <w:szCs w:val="21"/>
        </w:rPr>
        <w:t>の</w:t>
      </w:r>
      <w:r w:rsidR="00BD0E14" w:rsidRPr="00716258">
        <w:rPr>
          <w:rFonts w:ascii="ＭＳ 明朝" w:hAnsi="ＭＳ 明朝" w:hint="eastAsia"/>
          <w:color w:val="000000"/>
          <w:szCs w:val="21"/>
        </w:rPr>
        <w:t>事業再編</w:t>
      </w:r>
      <w:r w:rsidRPr="00716258">
        <w:rPr>
          <w:rFonts w:ascii="ＭＳ 明朝" w:hAnsi="ＭＳ 明朝" w:hint="eastAsia"/>
          <w:color w:val="000000"/>
          <w:szCs w:val="21"/>
        </w:rPr>
        <w:t>に関する内容について説明を行いました。</w:t>
      </w:r>
    </w:p>
    <w:p w14:paraId="4A81D959" w14:textId="77777777" w:rsidR="00733604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</w:p>
    <w:p w14:paraId="727C153E" w14:textId="0B03906C" w:rsidR="00733604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  <w:r w:rsidRPr="00716258">
        <w:rPr>
          <w:rFonts w:ascii="ＭＳ 明朝" w:hAnsi="ＭＳ 明朝" w:hint="eastAsia"/>
          <w:color w:val="000000"/>
          <w:szCs w:val="21"/>
        </w:rPr>
        <w:t xml:space="preserve">　従業員の出向・転籍や雇用条件などの内容について質疑応答の後、特段の異議はありませんでした。</w:t>
      </w:r>
    </w:p>
    <w:p w14:paraId="50B89F02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55B8E0CC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3094E07B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5A749783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0D61E6E8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25850D4D" w14:textId="46ADF1BF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7C5BFA57" w14:textId="223E8312" w:rsidR="00733604" w:rsidRPr="00716258" w:rsidRDefault="00E01A93" w:rsidP="00D35B8F">
      <w:pPr>
        <w:spacing w:line="320" w:lineRule="exact"/>
        <w:ind w:firstLineChars="1650" w:firstLine="3465"/>
        <w:jc w:val="center"/>
        <w:rPr>
          <w:rFonts w:ascii="ＭＳ 明朝" w:hAnsi="ＭＳ 明朝"/>
          <w:szCs w:val="21"/>
        </w:rPr>
      </w:pPr>
      <w:r w:rsidRPr="00716258">
        <w:rPr>
          <w:rFonts w:ascii="ＭＳ 明朝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FADBA5" wp14:editId="2A4F396E">
                <wp:simplePos x="0" y="0"/>
                <wp:positionH relativeFrom="column">
                  <wp:posOffset>4277995</wp:posOffset>
                </wp:positionH>
                <wp:positionV relativeFrom="page">
                  <wp:posOffset>5674078</wp:posOffset>
                </wp:positionV>
                <wp:extent cx="1907540" cy="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" name="直線矢印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7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354E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" o:spid="_x0000_s1026" type="#_x0000_t32" style="position:absolute;margin-left:336.85pt;margin-top:446.8pt;width:150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">
                <v:stroke dashstyle="dash"/>
                <w10:wrap type="through" anchory="page"/>
              </v:shape>
            </w:pict>
          </mc:Fallback>
        </mc:AlternateContent>
      </w:r>
      <w:r w:rsidRPr="00716258">
        <w:rPr>
          <w:rFonts w:ascii="ＭＳ 明朝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9F75168" wp14:editId="15823C71">
                <wp:simplePos x="0" y="0"/>
                <wp:positionH relativeFrom="column">
                  <wp:posOffset>69850</wp:posOffset>
                </wp:positionH>
                <wp:positionV relativeFrom="page">
                  <wp:posOffset>5682827</wp:posOffset>
                </wp:positionV>
                <wp:extent cx="1908000" cy="0"/>
                <wp:effectExtent l="0" t="0" r="0" b="0"/>
                <wp:wrapNone/>
                <wp:docPr id="2" name="直線矢印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8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9B3AE4" id="直線矢印コネクタ 2" o:spid="_x0000_s1026" type="#_x0000_t32" style="position:absolute;margin-left:5.5pt;margin-top:447.45pt;width:150.25pt;height:0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">
                <v:stroke dashstyle="dash"/>
                <w10:wrap anchory="page"/>
              </v:shape>
            </w:pict>
          </mc:Fallback>
        </mc:AlternateContent>
      </w:r>
      <w:r w:rsidR="00733604" w:rsidRPr="00716258">
        <w:rPr>
          <w:rFonts w:ascii="ＭＳ 明朝" w:hAnsi="ＭＳ 明朝" w:hint="eastAsia"/>
          <w:szCs w:val="21"/>
        </w:rPr>
        <w:t>（関係事業者分も別紙で提出）</w:t>
      </w:r>
    </w:p>
    <w:p w14:paraId="042FDF1B" w14:textId="77777777" w:rsidR="00E01A93" w:rsidRDefault="00E01A93" w:rsidP="00D35B8F">
      <w:pPr>
        <w:spacing w:line="320" w:lineRule="exact"/>
        <w:jc w:val="right"/>
        <w:rPr>
          <w:rFonts w:ascii="ＭＳ 明朝" w:hAnsi="ＭＳ 明朝"/>
          <w:szCs w:val="21"/>
        </w:rPr>
      </w:pPr>
    </w:p>
    <w:p w14:paraId="6F9FE4B9" w14:textId="53371BBC" w:rsidR="00733604" w:rsidRPr="00042164" w:rsidRDefault="00042164" w:rsidP="00D35B8F">
      <w:pPr>
        <w:spacing w:line="32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（</w:t>
      </w:r>
      <w:r w:rsidR="005A6E56" w:rsidRPr="00042164">
        <w:rPr>
          <w:rFonts w:ascii="ＭＳ 明朝" w:hAnsi="ＭＳ 明朝" w:hint="eastAsia"/>
          <w:szCs w:val="21"/>
        </w:rPr>
        <w:t>別添７の４</w:t>
      </w:r>
      <w:r>
        <w:rPr>
          <w:rFonts w:ascii="ＭＳ 明朝" w:hAnsi="ＭＳ 明朝" w:hint="eastAsia"/>
          <w:szCs w:val="21"/>
        </w:rPr>
        <w:t>）</w:t>
      </w:r>
    </w:p>
    <w:p w14:paraId="641676A1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4CD1EE35" w14:textId="77777777" w:rsidR="00733604" w:rsidRPr="00716258" w:rsidRDefault="00733604" w:rsidP="00D35B8F">
      <w:pPr>
        <w:spacing w:line="320" w:lineRule="exact"/>
        <w:jc w:val="center"/>
        <w:rPr>
          <w:rFonts w:ascii="ＭＳ 明朝" w:hAnsi="ＭＳ 明朝"/>
          <w:b/>
          <w:szCs w:val="21"/>
        </w:rPr>
      </w:pPr>
      <w:r w:rsidRPr="00716258">
        <w:rPr>
          <w:rFonts w:ascii="ＭＳ 明朝" w:hAnsi="ＭＳ 明朝" w:hint="eastAsia"/>
          <w:szCs w:val="21"/>
        </w:rPr>
        <w:t>従業員の地位について</w:t>
      </w:r>
    </w:p>
    <w:p w14:paraId="2CAC3A6D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664A32E6" w14:textId="77777777" w:rsidR="00733604" w:rsidRPr="00716258" w:rsidRDefault="00733604" w:rsidP="00D35B8F">
      <w:pPr>
        <w:spacing w:line="320" w:lineRule="exact"/>
        <w:jc w:val="righ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 xml:space="preserve">　年　月　日</w:t>
      </w:r>
    </w:p>
    <w:p w14:paraId="478F9073" w14:textId="77777777" w:rsidR="00733604" w:rsidRPr="00716258" w:rsidRDefault="00733604" w:rsidP="00D35B8F">
      <w:pPr>
        <w:spacing w:line="320" w:lineRule="exact"/>
        <w:jc w:val="right"/>
        <w:rPr>
          <w:rFonts w:ascii="ＭＳ 明朝" w:hAnsi="ＭＳ 明朝"/>
          <w:szCs w:val="21"/>
        </w:rPr>
      </w:pPr>
    </w:p>
    <w:p w14:paraId="69A55F05" w14:textId="5A0E5C29" w:rsidR="00733604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  <w:r w:rsidRPr="00716258">
        <w:rPr>
          <w:rFonts w:ascii="ＭＳ 明朝" w:hAnsi="ＭＳ 明朝" w:hint="eastAsia"/>
          <w:color w:val="000000"/>
          <w:szCs w:val="21"/>
        </w:rPr>
        <w:t xml:space="preserve">　</w:t>
      </w:r>
      <w:r w:rsidR="00042164">
        <w:rPr>
          <w:rFonts w:ascii="ＭＳ 明朝" w:hAnsi="ＭＳ 明朝" w:hint="eastAsia"/>
          <w:color w:val="000000"/>
          <w:szCs w:val="21"/>
        </w:rPr>
        <w:t>農林水産</w:t>
      </w:r>
      <w:r w:rsidRPr="00716258">
        <w:rPr>
          <w:rFonts w:ascii="ＭＳ 明朝" w:hAnsi="ＭＳ 明朝" w:hint="eastAsia"/>
          <w:color w:val="000000"/>
          <w:szCs w:val="21"/>
        </w:rPr>
        <w:t>大臣　○○　○○　殿</w:t>
      </w:r>
    </w:p>
    <w:p w14:paraId="083B3B74" w14:textId="77777777" w:rsidR="00733604" w:rsidRPr="00716258" w:rsidRDefault="00733604" w:rsidP="00D35B8F">
      <w:pPr>
        <w:autoSpaceDN w:val="0"/>
        <w:spacing w:line="320" w:lineRule="exact"/>
        <w:rPr>
          <w:rFonts w:ascii="ＭＳ 明朝" w:hAnsi="ＭＳ 明朝"/>
          <w:szCs w:val="21"/>
        </w:rPr>
      </w:pPr>
    </w:p>
    <w:p w14:paraId="6364958C" w14:textId="77777777" w:rsidR="00733604" w:rsidRPr="00716258" w:rsidRDefault="00733604" w:rsidP="00D35B8F">
      <w:pPr>
        <w:spacing w:line="320" w:lineRule="exact"/>
        <w:ind w:left="4320"/>
        <w:jc w:val="right"/>
        <w:rPr>
          <w:rFonts w:ascii="ＭＳ 明朝" w:hAnsi="ＭＳ 明朝"/>
          <w:szCs w:val="21"/>
          <w:u w:val="single"/>
        </w:rPr>
      </w:pPr>
      <w:r w:rsidRPr="00716258">
        <w:rPr>
          <w:rFonts w:ascii="ＭＳ 明朝" w:hAnsi="ＭＳ 明朝" w:hint="eastAsia"/>
          <w:szCs w:val="21"/>
          <w:u w:val="single"/>
        </w:rPr>
        <w:t xml:space="preserve">住所　　　</w:t>
      </w:r>
    </w:p>
    <w:p w14:paraId="24CA15D8" w14:textId="77777777" w:rsidR="00733604" w:rsidRPr="00716258" w:rsidRDefault="00733604" w:rsidP="00D35B8F">
      <w:pPr>
        <w:spacing w:line="320" w:lineRule="exact"/>
        <w:ind w:left="3600" w:firstLine="720"/>
        <w:jc w:val="right"/>
        <w:rPr>
          <w:rFonts w:ascii="ＭＳ 明朝" w:hAnsi="ＭＳ 明朝"/>
          <w:szCs w:val="21"/>
          <w:u w:val="single"/>
        </w:rPr>
      </w:pPr>
      <w:r w:rsidRPr="00716258">
        <w:rPr>
          <w:rFonts w:ascii="ＭＳ 明朝" w:hAnsi="ＭＳ 明朝" w:hint="eastAsia"/>
          <w:color w:val="000000"/>
          <w:szCs w:val="21"/>
          <w:u w:val="single"/>
        </w:rPr>
        <w:t xml:space="preserve">名称　　　</w:t>
      </w:r>
    </w:p>
    <w:p w14:paraId="77B4CE37" w14:textId="77777777" w:rsidR="00733604" w:rsidRPr="00716258" w:rsidRDefault="00733604" w:rsidP="00D35B8F">
      <w:pPr>
        <w:spacing w:line="320" w:lineRule="exact"/>
        <w:ind w:left="4320"/>
        <w:jc w:val="right"/>
        <w:rPr>
          <w:rFonts w:ascii="ＭＳ 明朝" w:hAnsi="ＭＳ 明朝"/>
          <w:color w:val="000000"/>
          <w:szCs w:val="21"/>
          <w:u w:val="single"/>
        </w:rPr>
      </w:pPr>
      <w:r w:rsidRPr="00716258">
        <w:rPr>
          <w:rFonts w:ascii="ＭＳ 明朝" w:hAnsi="ＭＳ 明朝" w:hint="eastAsia"/>
          <w:color w:val="000000"/>
          <w:szCs w:val="21"/>
          <w:u w:val="single"/>
        </w:rPr>
        <w:t>代表の氏名</w:t>
      </w:r>
    </w:p>
    <w:p w14:paraId="6E581082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437E473C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5E7F93F3" w14:textId="46C9610C" w:rsidR="00733604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  <w:r w:rsidRPr="00716258">
        <w:rPr>
          <w:rFonts w:ascii="ＭＳ 明朝" w:hAnsi="ＭＳ 明朝" w:hint="eastAsia"/>
          <w:color w:val="000000"/>
          <w:szCs w:val="21"/>
        </w:rPr>
        <w:t xml:space="preserve">　　年　月　日、　　労働組合に対して、当社経営陣から今般の</w:t>
      </w:r>
      <w:r w:rsidR="005E1662" w:rsidRPr="00716258">
        <w:rPr>
          <w:rFonts w:ascii="ＭＳ 明朝" w:hAnsi="ＭＳ 明朝" w:hint="eastAsia"/>
          <w:color w:val="000000"/>
          <w:szCs w:val="21"/>
        </w:rPr>
        <w:t>食品等持続的供給法</w:t>
      </w:r>
      <w:r w:rsidR="00191008" w:rsidRPr="00716258">
        <w:rPr>
          <w:rFonts w:ascii="ＭＳ 明朝" w:hAnsi="ＭＳ 明朝" w:hint="eastAsia"/>
          <w:color w:val="000000"/>
          <w:szCs w:val="21"/>
        </w:rPr>
        <w:t>第17条（第３項を除く）に</w:t>
      </w:r>
      <w:r w:rsidR="000A5E7A" w:rsidRPr="00716258">
        <w:rPr>
          <w:rFonts w:ascii="ＭＳ 明朝" w:hAnsi="ＭＳ 明朝" w:hint="eastAsia"/>
          <w:color w:val="000000"/>
          <w:szCs w:val="21"/>
        </w:rPr>
        <w:t>基づく</w:t>
      </w:r>
      <w:r w:rsidR="0000135A" w:rsidRPr="00716258">
        <w:rPr>
          <w:rFonts w:ascii="ＭＳ 明朝" w:hAnsi="ＭＳ 明朝" w:hint="eastAsia"/>
          <w:color w:val="000000"/>
          <w:szCs w:val="21"/>
        </w:rPr>
        <w:t>産業競争力強化法</w:t>
      </w:r>
      <w:r w:rsidR="00191008" w:rsidRPr="00716258">
        <w:rPr>
          <w:rFonts w:ascii="ＭＳ 明朝" w:hAnsi="ＭＳ 明朝" w:hint="eastAsia"/>
          <w:color w:val="000000"/>
          <w:szCs w:val="21"/>
        </w:rPr>
        <w:t>第23条第１項の</w:t>
      </w:r>
      <w:r w:rsidR="00B93203" w:rsidRPr="00716258">
        <w:rPr>
          <w:rFonts w:ascii="ＭＳ 明朝" w:hAnsi="ＭＳ 明朝" w:hint="eastAsia"/>
          <w:color w:val="000000"/>
          <w:szCs w:val="21"/>
        </w:rPr>
        <w:t>事業再編</w:t>
      </w:r>
      <w:r w:rsidRPr="00716258">
        <w:rPr>
          <w:rFonts w:ascii="ＭＳ 明朝" w:hAnsi="ＭＳ 明朝" w:hint="eastAsia"/>
          <w:color w:val="000000"/>
          <w:szCs w:val="21"/>
        </w:rPr>
        <w:t>に関する内容について説明を行いました。</w:t>
      </w:r>
    </w:p>
    <w:p w14:paraId="5F5BB23C" w14:textId="77777777" w:rsidR="00733604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</w:p>
    <w:p w14:paraId="5BD18348" w14:textId="369CE932" w:rsidR="001F21BA" w:rsidRPr="00716258" w:rsidRDefault="00733604" w:rsidP="00D35B8F">
      <w:pPr>
        <w:spacing w:line="320" w:lineRule="exact"/>
        <w:rPr>
          <w:rFonts w:ascii="ＭＳ 明朝" w:hAnsi="ＭＳ 明朝"/>
          <w:color w:val="000000"/>
          <w:szCs w:val="21"/>
        </w:rPr>
      </w:pPr>
      <w:r w:rsidRPr="00716258">
        <w:rPr>
          <w:rFonts w:ascii="ＭＳ 明朝" w:hAnsi="ＭＳ 明朝" w:hint="eastAsia"/>
          <w:color w:val="000000"/>
          <w:szCs w:val="21"/>
        </w:rPr>
        <w:t xml:space="preserve">　従業員の出向・転籍や雇用条件などの内容について質疑応答の後、特段の異議はありませんでした。</w:t>
      </w:r>
    </w:p>
    <w:sectPr w:rsidR="001F21BA" w:rsidRPr="00716258" w:rsidSect="000A06DA">
      <w:headerReference w:type="default" r:id="rId8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EF41A" w14:textId="77777777" w:rsidR="00DF0428" w:rsidRDefault="00DF0428">
      <w:r>
        <w:separator/>
      </w:r>
    </w:p>
  </w:endnote>
  <w:endnote w:type="continuationSeparator" w:id="0">
    <w:p w14:paraId="487C5BE8" w14:textId="77777777" w:rsidR="00DF0428" w:rsidRDefault="00DF0428">
      <w:r>
        <w:continuationSeparator/>
      </w:r>
    </w:p>
  </w:endnote>
  <w:endnote w:type="continuationNotice" w:id="1">
    <w:p w14:paraId="2C0B9FC5" w14:textId="77777777" w:rsidR="00DF0428" w:rsidRDefault="00DF04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15BC3" w14:textId="77777777" w:rsidR="00DF0428" w:rsidRDefault="00DF0428">
      <w:r>
        <w:separator/>
      </w:r>
    </w:p>
  </w:footnote>
  <w:footnote w:type="continuationSeparator" w:id="0">
    <w:p w14:paraId="51674FB8" w14:textId="77777777" w:rsidR="00DF0428" w:rsidRDefault="00DF0428">
      <w:r>
        <w:continuationSeparator/>
      </w:r>
    </w:p>
  </w:footnote>
  <w:footnote w:type="continuationNotice" w:id="1">
    <w:p w14:paraId="1C144E4E" w14:textId="77777777" w:rsidR="00DF0428" w:rsidRDefault="00DF042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1681"/>
    <w:rsid w:val="00025EC2"/>
    <w:rsid w:val="00030D0B"/>
    <w:rsid w:val="0003230E"/>
    <w:rsid w:val="00032A25"/>
    <w:rsid w:val="00034E3C"/>
    <w:rsid w:val="00035467"/>
    <w:rsid w:val="00035E13"/>
    <w:rsid w:val="000362CA"/>
    <w:rsid w:val="0004032F"/>
    <w:rsid w:val="00041383"/>
    <w:rsid w:val="00042164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E73"/>
    <w:rsid w:val="000763C0"/>
    <w:rsid w:val="00076642"/>
    <w:rsid w:val="00077CE4"/>
    <w:rsid w:val="000805C1"/>
    <w:rsid w:val="00082089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06DA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482F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083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1774"/>
    <w:rsid w:val="00261E49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566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073C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2C1C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203F"/>
    <w:rsid w:val="00552CD7"/>
    <w:rsid w:val="00553566"/>
    <w:rsid w:val="00556FC2"/>
    <w:rsid w:val="0056057D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6E56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200DD"/>
    <w:rsid w:val="00622818"/>
    <w:rsid w:val="00623DDD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2411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6B69"/>
    <w:rsid w:val="0097064C"/>
    <w:rsid w:val="009719EB"/>
    <w:rsid w:val="00974129"/>
    <w:rsid w:val="00974668"/>
    <w:rsid w:val="0097476B"/>
    <w:rsid w:val="00975147"/>
    <w:rsid w:val="00975841"/>
    <w:rsid w:val="00980D7E"/>
    <w:rsid w:val="00983F21"/>
    <w:rsid w:val="009854B3"/>
    <w:rsid w:val="00986417"/>
    <w:rsid w:val="00990D3A"/>
    <w:rsid w:val="00990DE4"/>
    <w:rsid w:val="00990F5B"/>
    <w:rsid w:val="00992A98"/>
    <w:rsid w:val="009931B9"/>
    <w:rsid w:val="009933B5"/>
    <w:rsid w:val="00993DD5"/>
    <w:rsid w:val="00995AAE"/>
    <w:rsid w:val="0099747D"/>
    <w:rsid w:val="0099772C"/>
    <w:rsid w:val="009979AE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4183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07E4F"/>
    <w:rsid w:val="00A109FF"/>
    <w:rsid w:val="00A12623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0A04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1E0F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6B1"/>
    <w:rsid w:val="00B06A94"/>
    <w:rsid w:val="00B06C94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729"/>
    <w:rsid w:val="00B43C00"/>
    <w:rsid w:val="00B44A96"/>
    <w:rsid w:val="00B457F4"/>
    <w:rsid w:val="00B4627E"/>
    <w:rsid w:val="00B46454"/>
    <w:rsid w:val="00B52275"/>
    <w:rsid w:val="00B52CCC"/>
    <w:rsid w:val="00B54245"/>
    <w:rsid w:val="00B54D94"/>
    <w:rsid w:val="00B54FF5"/>
    <w:rsid w:val="00B55126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2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1854"/>
    <w:rsid w:val="00C04F2E"/>
    <w:rsid w:val="00C11B66"/>
    <w:rsid w:val="00C129E6"/>
    <w:rsid w:val="00C12D14"/>
    <w:rsid w:val="00C12DF3"/>
    <w:rsid w:val="00C1321A"/>
    <w:rsid w:val="00C152BC"/>
    <w:rsid w:val="00C161A6"/>
    <w:rsid w:val="00C17793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1013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2139"/>
    <w:rsid w:val="00CA3F69"/>
    <w:rsid w:val="00CA4946"/>
    <w:rsid w:val="00CA4B33"/>
    <w:rsid w:val="00CA6C8D"/>
    <w:rsid w:val="00CB1A81"/>
    <w:rsid w:val="00CB1C71"/>
    <w:rsid w:val="00CB1DB3"/>
    <w:rsid w:val="00CB2C7D"/>
    <w:rsid w:val="00CB73EE"/>
    <w:rsid w:val="00CB79B8"/>
    <w:rsid w:val="00CC081E"/>
    <w:rsid w:val="00CC603D"/>
    <w:rsid w:val="00CC6153"/>
    <w:rsid w:val="00CC6570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4DE1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172C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902B4"/>
    <w:rsid w:val="00D930FA"/>
    <w:rsid w:val="00D96A12"/>
    <w:rsid w:val="00D975F7"/>
    <w:rsid w:val="00DA3258"/>
    <w:rsid w:val="00DA3C57"/>
    <w:rsid w:val="00DA5A09"/>
    <w:rsid w:val="00DB0F53"/>
    <w:rsid w:val="00DB14E1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0428"/>
    <w:rsid w:val="00DF4874"/>
    <w:rsid w:val="00DF49F4"/>
    <w:rsid w:val="00E0185A"/>
    <w:rsid w:val="00E01A93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C0A"/>
    <w:rsid w:val="00ED7091"/>
    <w:rsid w:val="00ED7C21"/>
    <w:rsid w:val="00EE1AF4"/>
    <w:rsid w:val="00EE1C8C"/>
    <w:rsid w:val="00EE27D4"/>
    <w:rsid w:val="00EE5B12"/>
    <w:rsid w:val="00EE642F"/>
    <w:rsid w:val="00EF0C94"/>
    <w:rsid w:val="00EF2561"/>
    <w:rsid w:val="00EF29A1"/>
    <w:rsid w:val="00EF56C1"/>
    <w:rsid w:val="00EF58BB"/>
    <w:rsid w:val="00EF5F26"/>
    <w:rsid w:val="00F02282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2025-09-30T03:02:00Z</dcterms:created>
  <dcterms:modified xsi:type="dcterms:W3CDTF">2025-09-30T03:02:00Z</dcterms:modified>
</cp:coreProperties>
</file>