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D5C8B" w14:textId="5742C8F7" w:rsidR="00AE2103" w:rsidRPr="00A35341" w:rsidRDefault="00A66DE7" w:rsidP="00A35341">
      <w:pPr>
        <w:spacing w:line="360" w:lineRule="exact"/>
        <w:textAlignment w:val="baseline"/>
        <w:rPr>
          <w:rFonts w:ascii="ＭＳ 明朝" w:hAnsi="ＭＳ 明朝" w:cs="ＭＳ 明朝"/>
          <w:color w:val="000000" w:themeColor="text1"/>
          <w:kern w:val="0"/>
          <w:sz w:val="22"/>
          <w:szCs w:val="20"/>
        </w:rPr>
      </w:pPr>
      <w:r w:rsidRPr="00BF53D6">
        <w:rPr>
          <w:rFonts w:ascii="ＭＳ ゴシック" w:eastAsia="ＭＳ ゴシック" w:hAnsi="ＭＳ ゴシック" w:cs="ＭＳ 明朝"/>
          <w:color w:val="000000" w:themeColor="text1"/>
          <w:kern w:val="0"/>
          <w:sz w:val="24"/>
          <w:szCs w:val="20"/>
          <w:lang w:eastAsia="zh-TW"/>
        </w:rPr>
        <w:t>別記様式第</w:t>
      </w:r>
      <w:r>
        <w:rPr>
          <w:rFonts w:ascii="ＭＳ ゴシック" w:eastAsia="ＭＳ ゴシック" w:hAnsi="ＭＳ ゴシック" w:cs="ＭＳ 明朝" w:hint="eastAsia"/>
          <w:color w:val="000000" w:themeColor="text1"/>
          <w:kern w:val="0"/>
          <w:sz w:val="24"/>
          <w:szCs w:val="20"/>
        </w:rPr>
        <w:t>25</w:t>
      </w:r>
      <w:r w:rsidRPr="00BF53D6">
        <w:rPr>
          <w:rFonts w:ascii="ＭＳ ゴシック" w:eastAsia="ＭＳ ゴシック" w:hAnsi="ＭＳ ゴシック" w:cs="ＭＳ 明朝"/>
          <w:color w:val="000000" w:themeColor="text1"/>
          <w:kern w:val="0"/>
          <w:sz w:val="24"/>
          <w:szCs w:val="20"/>
          <w:lang w:eastAsia="zh-TW"/>
        </w:rPr>
        <w:t>号</w:t>
      </w:r>
      <w:r>
        <w:rPr>
          <w:rFonts w:ascii="ＭＳ ゴシック" w:eastAsia="ＭＳ ゴシック" w:hAnsi="ＭＳ ゴシック" w:cs="ＭＳ 明朝" w:hint="eastAsia"/>
          <w:color w:val="000000" w:themeColor="text1"/>
          <w:kern w:val="0"/>
          <w:sz w:val="24"/>
          <w:szCs w:val="20"/>
        </w:rPr>
        <w:t>の１</w:t>
      </w:r>
    </w:p>
    <w:p w14:paraId="6FD14B49" w14:textId="77777777" w:rsidR="00AE2103" w:rsidRDefault="00AE2103" w:rsidP="00AE2103">
      <w:pPr>
        <w:spacing w:line="360" w:lineRule="exact"/>
        <w:jc w:val="center"/>
        <w:rPr>
          <w:rFonts w:asciiTheme="minorEastAsia" w:hAnsiTheme="minorEastAsia"/>
          <w:noProof/>
          <w:sz w:val="24"/>
          <w:szCs w:val="24"/>
        </w:rPr>
      </w:pPr>
    </w:p>
    <w:p w14:paraId="70DA56D8" w14:textId="3A1AF45D" w:rsidR="00C260B1" w:rsidRPr="00A35341" w:rsidRDefault="007A3570" w:rsidP="00A35341">
      <w:pPr>
        <w:spacing w:line="360" w:lineRule="exact"/>
        <w:jc w:val="center"/>
        <w:rPr>
          <w:rFonts w:asciiTheme="minorEastAsia" w:hAnsiTheme="minorEastAsia"/>
          <w:noProof/>
          <w:sz w:val="24"/>
          <w:szCs w:val="24"/>
        </w:rPr>
      </w:pPr>
      <w:r w:rsidRPr="00A35341">
        <w:rPr>
          <w:rFonts w:asciiTheme="minorEastAsia" w:hAnsiTheme="minorEastAsia"/>
          <w:noProof/>
          <w:sz w:val="24"/>
          <w:szCs w:val="24"/>
        </w:rPr>
        <w:t>事業承継等</w:t>
      </w:r>
      <w:r w:rsidR="00017E3F" w:rsidRPr="00A35341">
        <w:rPr>
          <w:rFonts w:asciiTheme="minorEastAsia" w:hAnsiTheme="minorEastAsia"/>
          <w:sz w:val="24"/>
          <w:szCs w:val="24"/>
        </w:rPr>
        <w:t>状況報告書</w:t>
      </w:r>
      <w:r w:rsidR="001829A0" w:rsidRPr="00A35341">
        <w:rPr>
          <w:rFonts w:asciiTheme="minorEastAsia" w:hAnsiTheme="minorEastAsia"/>
          <w:sz w:val="24"/>
          <w:szCs w:val="24"/>
        </w:rPr>
        <w:t>（</w:t>
      </w:r>
      <w:r w:rsidR="006A62E0" w:rsidRPr="00A35341">
        <w:rPr>
          <w:rFonts w:asciiTheme="minorEastAsia" w:hAnsiTheme="minorEastAsia"/>
          <w:sz w:val="24"/>
          <w:szCs w:val="24"/>
        </w:rPr>
        <w:t>各年度・</w:t>
      </w:r>
      <w:r w:rsidR="001829A0" w:rsidRPr="00A35341">
        <w:rPr>
          <w:rFonts w:asciiTheme="minorEastAsia" w:hAnsiTheme="minorEastAsia"/>
          <w:sz w:val="24"/>
          <w:szCs w:val="24"/>
        </w:rPr>
        <w:t>○</w:t>
      </w:r>
      <w:r w:rsidR="00FC1FDD" w:rsidRPr="00A35341">
        <w:rPr>
          <w:rFonts w:asciiTheme="minorEastAsia" w:hAnsiTheme="minorEastAsia"/>
          <w:sz w:val="24"/>
          <w:szCs w:val="24"/>
        </w:rPr>
        <w:t>回目）</w:t>
      </w:r>
    </w:p>
    <w:p w14:paraId="03429688" w14:textId="77777777" w:rsidR="00017E3F" w:rsidRPr="00A35341" w:rsidRDefault="00017E3F" w:rsidP="00A35341">
      <w:pPr>
        <w:spacing w:line="360" w:lineRule="exact"/>
        <w:jc w:val="center"/>
        <w:rPr>
          <w:rFonts w:asciiTheme="minorEastAsia" w:hAnsiTheme="minorEastAsia"/>
          <w:sz w:val="24"/>
          <w:szCs w:val="24"/>
        </w:rPr>
      </w:pPr>
    </w:p>
    <w:p w14:paraId="2C958ED6" w14:textId="77777777" w:rsidR="00017E3F" w:rsidRPr="00A35341" w:rsidRDefault="00017E3F" w:rsidP="00A35341">
      <w:pPr>
        <w:spacing w:line="360" w:lineRule="exact"/>
        <w:jc w:val="left"/>
        <w:rPr>
          <w:rFonts w:asciiTheme="minorEastAsia" w:hAnsiTheme="minorEastAsia"/>
          <w:sz w:val="24"/>
          <w:szCs w:val="24"/>
        </w:rPr>
      </w:pPr>
    </w:p>
    <w:p w14:paraId="009580C3" w14:textId="41032985" w:rsidR="001E3A4C" w:rsidRPr="00A35341" w:rsidRDefault="001E3A4C" w:rsidP="00A35341">
      <w:pPr>
        <w:wordWrap w:val="0"/>
        <w:spacing w:line="360" w:lineRule="exact"/>
        <w:jc w:val="right"/>
        <w:rPr>
          <w:rFonts w:asciiTheme="minorEastAsia" w:hAnsiTheme="minorEastAsia"/>
          <w:sz w:val="24"/>
          <w:szCs w:val="24"/>
        </w:rPr>
      </w:pPr>
      <w:r w:rsidRPr="00A35341">
        <w:rPr>
          <w:rFonts w:asciiTheme="minorEastAsia" w:hAnsiTheme="minorEastAsia" w:hint="eastAsia"/>
          <w:sz w:val="24"/>
          <w:szCs w:val="24"/>
        </w:rPr>
        <w:t>年</w:t>
      </w:r>
      <w:r w:rsidR="004C3883">
        <w:rPr>
          <w:rFonts w:asciiTheme="minorEastAsia" w:hAnsiTheme="minorEastAsia" w:hint="eastAsia"/>
          <w:sz w:val="24"/>
          <w:szCs w:val="24"/>
        </w:rPr>
        <w:t xml:space="preserve">　</w:t>
      </w:r>
      <w:r w:rsidR="005B0E1C">
        <w:rPr>
          <w:rFonts w:asciiTheme="minorEastAsia" w:hAnsiTheme="minorEastAsia" w:hint="eastAsia"/>
          <w:sz w:val="24"/>
          <w:szCs w:val="24"/>
        </w:rPr>
        <w:t xml:space="preserve">　</w:t>
      </w:r>
      <w:r w:rsidRPr="00A35341">
        <w:rPr>
          <w:rFonts w:asciiTheme="minorEastAsia" w:hAnsiTheme="minorEastAsia" w:hint="eastAsia"/>
          <w:sz w:val="24"/>
          <w:szCs w:val="24"/>
        </w:rPr>
        <w:t>月</w:t>
      </w:r>
      <w:r w:rsidR="005B0E1C">
        <w:rPr>
          <w:rFonts w:asciiTheme="minorEastAsia" w:hAnsiTheme="minorEastAsia" w:hint="eastAsia"/>
          <w:sz w:val="24"/>
          <w:szCs w:val="24"/>
        </w:rPr>
        <w:t xml:space="preserve">　</w:t>
      </w:r>
      <w:r w:rsidR="004C3883">
        <w:rPr>
          <w:rFonts w:asciiTheme="minorEastAsia" w:hAnsiTheme="minorEastAsia" w:hint="eastAsia"/>
          <w:sz w:val="24"/>
          <w:szCs w:val="24"/>
        </w:rPr>
        <w:t xml:space="preserve">　</w:t>
      </w:r>
      <w:r w:rsidRPr="00A35341">
        <w:rPr>
          <w:rFonts w:asciiTheme="minorEastAsia" w:hAnsiTheme="minorEastAsia" w:hint="eastAsia"/>
          <w:sz w:val="24"/>
          <w:szCs w:val="24"/>
        </w:rPr>
        <w:t>日</w:t>
      </w:r>
      <w:r w:rsidR="005B0E1C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02797B3B" w14:textId="77777777" w:rsidR="001E3A4C" w:rsidRPr="00A35341" w:rsidRDefault="001E3A4C" w:rsidP="00A35341">
      <w:pPr>
        <w:spacing w:line="360" w:lineRule="exact"/>
        <w:jc w:val="left"/>
        <w:rPr>
          <w:rFonts w:asciiTheme="minorEastAsia" w:hAnsiTheme="minorEastAsia"/>
          <w:sz w:val="24"/>
          <w:szCs w:val="24"/>
        </w:rPr>
      </w:pPr>
    </w:p>
    <w:p w14:paraId="0979375E" w14:textId="2DC5D1E2" w:rsidR="001E3A4C" w:rsidRPr="00A35341" w:rsidRDefault="00BB0B43" w:rsidP="00A35341">
      <w:pPr>
        <w:spacing w:line="360" w:lineRule="exact"/>
        <w:ind w:firstLine="240"/>
        <w:jc w:val="left"/>
        <w:rPr>
          <w:rFonts w:asciiTheme="minorEastAsia" w:hAnsiTheme="minorEastAsia"/>
          <w:sz w:val="24"/>
          <w:szCs w:val="24"/>
        </w:rPr>
      </w:pPr>
      <w:r w:rsidRPr="00A35341">
        <w:rPr>
          <w:rFonts w:asciiTheme="minorEastAsia" w:hAnsiTheme="minorEastAsia" w:hint="eastAsia"/>
          <w:sz w:val="24"/>
          <w:szCs w:val="24"/>
        </w:rPr>
        <w:t xml:space="preserve">農林水産大臣　又は　</w:t>
      </w:r>
      <w:r w:rsidR="00F27572" w:rsidRPr="00A35341">
        <w:rPr>
          <w:rFonts w:asciiTheme="minorEastAsia" w:hAnsiTheme="minorEastAsia" w:hint="eastAsia"/>
          <w:sz w:val="24"/>
          <w:szCs w:val="24"/>
        </w:rPr>
        <w:t>地方農政局長等</w:t>
      </w:r>
      <w:r w:rsidR="002B03CE" w:rsidRPr="00A35341">
        <w:rPr>
          <w:rFonts w:asciiTheme="minorEastAsia" w:hAnsiTheme="minorEastAsia" w:hint="eastAsia"/>
          <w:sz w:val="24"/>
          <w:szCs w:val="24"/>
        </w:rPr>
        <w:t xml:space="preserve">　</w:t>
      </w:r>
      <w:r w:rsidR="001E3A4C" w:rsidRPr="00A35341">
        <w:rPr>
          <w:rFonts w:asciiTheme="minorEastAsia" w:hAnsiTheme="minorEastAsia" w:hint="eastAsia"/>
          <w:sz w:val="24"/>
          <w:szCs w:val="24"/>
        </w:rPr>
        <w:t>殿</w:t>
      </w:r>
    </w:p>
    <w:p w14:paraId="33D5F255" w14:textId="77777777" w:rsidR="0098460B" w:rsidRPr="00A8698B" w:rsidRDefault="0098460B" w:rsidP="0098460B">
      <w:pPr>
        <w:spacing w:line="360" w:lineRule="exact"/>
        <w:jc w:val="left"/>
        <w:rPr>
          <w:rFonts w:asciiTheme="minorEastAsia" w:hAnsiTheme="minorEastAsia"/>
          <w:sz w:val="24"/>
          <w:szCs w:val="24"/>
        </w:rPr>
      </w:pPr>
    </w:p>
    <w:p w14:paraId="31BE76E6" w14:textId="77777777" w:rsidR="0098460B" w:rsidRPr="00A8698B" w:rsidRDefault="0098460B" w:rsidP="0098460B">
      <w:pPr>
        <w:spacing w:line="360" w:lineRule="exact"/>
        <w:ind w:leftChars="1500" w:left="3150" w:firstLine="480"/>
        <w:jc w:val="left"/>
        <w:rPr>
          <w:rFonts w:asciiTheme="minorEastAsia" w:hAnsiTheme="minorEastAsia"/>
          <w:sz w:val="24"/>
          <w:szCs w:val="24"/>
        </w:rPr>
      </w:pPr>
      <w:r w:rsidRPr="00A8698B">
        <w:rPr>
          <w:rFonts w:asciiTheme="minorEastAsia" w:hAnsiTheme="minorEastAsia" w:hint="eastAsia"/>
          <w:sz w:val="24"/>
          <w:szCs w:val="24"/>
        </w:rPr>
        <w:t>住　所</w:t>
      </w:r>
    </w:p>
    <w:p w14:paraId="72E42773" w14:textId="77777777" w:rsidR="0098460B" w:rsidRPr="00A8698B" w:rsidRDefault="0098460B" w:rsidP="0098460B">
      <w:pPr>
        <w:spacing w:line="360" w:lineRule="exact"/>
        <w:ind w:leftChars="1500" w:left="3150" w:firstLine="480"/>
        <w:jc w:val="left"/>
        <w:rPr>
          <w:rFonts w:asciiTheme="minorEastAsia" w:hAnsiTheme="minorEastAsia"/>
          <w:sz w:val="24"/>
          <w:szCs w:val="24"/>
        </w:rPr>
      </w:pPr>
      <w:r w:rsidRPr="00A8698B">
        <w:rPr>
          <w:rFonts w:asciiTheme="minorEastAsia" w:hAnsiTheme="minorEastAsia" w:hint="eastAsia"/>
          <w:sz w:val="24"/>
          <w:szCs w:val="24"/>
        </w:rPr>
        <w:t>名　称</w:t>
      </w:r>
    </w:p>
    <w:p w14:paraId="2E2E7BC4" w14:textId="77777777" w:rsidR="0098460B" w:rsidRPr="00A8698B" w:rsidRDefault="0098460B" w:rsidP="0098460B">
      <w:pPr>
        <w:wordWrap w:val="0"/>
        <w:jc w:val="left"/>
        <w:rPr>
          <w:rFonts w:asciiTheme="minorEastAsia" w:hAnsiTheme="minorEastAsia"/>
          <w:sz w:val="24"/>
          <w:szCs w:val="24"/>
        </w:rPr>
      </w:pPr>
    </w:p>
    <w:p w14:paraId="663E5DC2" w14:textId="2E4E8C6B" w:rsidR="001E3A4C" w:rsidRPr="00A35341" w:rsidRDefault="001E3A4C" w:rsidP="00A35341">
      <w:pPr>
        <w:spacing w:line="360" w:lineRule="exact"/>
        <w:jc w:val="right"/>
        <w:rPr>
          <w:rFonts w:asciiTheme="minorEastAsia" w:hAnsiTheme="minorEastAsia"/>
          <w:sz w:val="24"/>
          <w:szCs w:val="24"/>
        </w:rPr>
      </w:pPr>
    </w:p>
    <w:p w14:paraId="51E5223C" w14:textId="0E5DF6B7" w:rsidR="002E39B3" w:rsidRDefault="001E3A4C" w:rsidP="00AE2103">
      <w:pPr>
        <w:spacing w:line="360" w:lineRule="exact"/>
        <w:jc w:val="left"/>
        <w:rPr>
          <w:rFonts w:asciiTheme="minorEastAsia" w:hAnsiTheme="minorEastAsia"/>
          <w:sz w:val="24"/>
          <w:szCs w:val="24"/>
        </w:rPr>
      </w:pPr>
      <w:r w:rsidRPr="00A35341">
        <w:rPr>
          <w:rFonts w:asciiTheme="minorEastAsia" w:hAnsiTheme="minorEastAsia"/>
          <w:sz w:val="24"/>
          <w:szCs w:val="24"/>
        </w:rPr>
        <w:t xml:space="preserve">　</w:t>
      </w:r>
      <w:r w:rsidR="00AC1C30">
        <w:rPr>
          <w:rFonts w:asciiTheme="minorEastAsia" w:hAnsiTheme="minorEastAsia" w:hint="eastAsia"/>
          <w:sz w:val="24"/>
          <w:szCs w:val="24"/>
        </w:rPr>
        <w:t xml:space="preserve">　</w:t>
      </w:r>
      <w:r w:rsidRPr="00A35341">
        <w:rPr>
          <w:rFonts w:asciiTheme="minorEastAsia" w:hAnsiTheme="minorEastAsia"/>
          <w:sz w:val="24"/>
          <w:szCs w:val="24"/>
        </w:rPr>
        <w:t>年</w:t>
      </w:r>
      <w:r w:rsidR="00AC1C30">
        <w:rPr>
          <w:rFonts w:asciiTheme="minorEastAsia" w:hAnsiTheme="minorEastAsia" w:hint="eastAsia"/>
          <w:sz w:val="24"/>
          <w:szCs w:val="24"/>
        </w:rPr>
        <w:t xml:space="preserve">　</w:t>
      </w:r>
      <w:r w:rsidRPr="00A35341">
        <w:rPr>
          <w:rFonts w:asciiTheme="minorEastAsia" w:hAnsiTheme="minorEastAsia"/>
          <w:sz w:val="24"/>
          <w:szCs w:val="24"/>
        </w:rPr>
        <w:t>月</w:t>
      </w:r>
      <w:r w:rsidR="00AC1C30">
        <w:rPr>
          <w:rFonts w:asciiTheme="minorEastAsia" w:hAnsiTheme="minorEastAsia" w:hint="eastAsia"/>
          <w:sz w:val="24"/>
          <w:szCs w:val="24"/>
        </w:rPr>
        <w:t xml:space="preserve">　</w:t>
      </w:r>
      <w:r w:rsidRPr="00A35341">
        <w:rPr>
          <w:rFonts w:asciiTheme="minorEastAsia" w:hAnsiTheme="minorEastAsia"/>
          <w:sz w:val="24"/>
          <w:szCs w:val="24"/>
        </w:rPr>
        <w:t>日付けで</w:t>
      </w:r>
      <w:r w:rsidR="00E231D5">
        <w:rPr>
          <w:rFonts w:asciiTheme="minorEastAsia" w:hAnsiTheme="minorEastAsia" w:hint="eastAsia"/>
          <w:sz w:val="24"/>
          <w:szCs w:val="24"/>
        </w:rPr>
        <w:t>中小企業等経営強化法第17条第１項の</w:t>
      </w:r>
      <w:r w:rsidR="007D0AC4" w:rsidRPr="00A35341">
        <w:rPr>
          <w:rFonts w:asciiTheme="minorEastAsia" w:hAnsiTheme="minorEastAsia"/>
          <w:sz w:val="24"/>
          <w:szCs w:val="24"/>
        </w:rPr>
        <w:t>認定</w:t>
      </w:r>
      <w:r w:rsidRPr="00A35341">
        <w:rPr>
          <w:rFonts w:asciiTheme="minorEastAsia" w:hAnsiTheme="minorEastAsia"/>
          <w:sz w:val="24"/>
          <w:szCs w:val="24"/>
        </w:rPr>
        <w:t>を受けた</w:t>
      </w:r>
      <w:r w:rsidR="00E231D5">
        <w:rPr>
          <w:rFonts w:asciiTheme="minorEastAsia" w:hAnsiTheme="minorEastAsia" w:hint="eastAsia"/>
          <w:sz w:val="24"/>
          <w:szCs w:val="24"/>
        </w:rPr>
        <w:t>ものとみなされ</w:t>
      </w:r>
    </w:p>
    <w:p w14:paraId="7195883F" w14:textId="7B44B7C3" w:rsidR="002E39B3" w:rsidRDefault="002E39B3" w:rsidP="00A35341">
      <w:pPr>
        <w:spacing w:before="480" w:after="480" w:line="36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="ＭＳ 明朝" w:hAnsi="ＭＳ 明朝" w:cs="ＭＳ 明朝"/>
          <w:noProof/>
          <w:color w:val="000000" w:themeColor="text1"/>
          <w:kern w:val="0"/>
          <w:sz w:val="24"/>
          <w:szCs w:val="20"/>
          <w:lang w:val="zh-TW" w:eastAsia="zh-TW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2491184" wp14:editId="763A959F">
                <wp:simplePos x="0" y="0"/>
                <wp:positionH relativeFrom="column">
                  <wp:posOffset>342265</wp:posOffset>
                </wp:positionH>
                <wp:positionV relativeFrom="paragraph">
                  <wp:posOffset>77942</wp:posOffset>
                </wp:positionV>
                <wp:extent cx="2162175" cy="716280"/>
                <wp:effectExtent l="0" t="0" r="28575" b="7620"/>
                <wp:wrapNone/>
                <wp:docPr id="120665814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2175" cy="716280"/>
                          <a:chOff x="0" y="0"/>
                          <a:chExt cx="2034540" cy="716280"/>
                        </a:xfrm>
                      </wpg:grpSpPr>
                      <wps:wsp>
                        <wps:cNvPr id="312046442" name="大かっこ 1"/>
                        <wps:cNvSpPr/>
                        <wps:spPr>
                          <a:xfrm>
                            <a:off x="0" y="7620"/>
                            <a:ext cx="2034540" cy="701040"/>
                          </a:xfrm>
                          <a:prstGeom prst="bracketPair">
                            <a:avLst>
                              <a:gd name="adj" fmla="val 5684"/>
                            </a:avLst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5690591" name="テキスト ボックス 2"/>
                        <wps:cNvSpPr txBox="1"/>
                        <wps:spPr>
                          <a:xfrm>
                            <a:off x="83820" y="0"/>
                            <a:ext cx="1882140" cy="716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737DB3C" w14:textId="77777777" w:rsidR="003834E1" w:rsidRPr="00A35341" w:rsidRDefault="003834E1" w:rsidP="003834E1">
                              <w:pPr>
                                <w:pStyle w:val="af2"/>
                                <w:spacing w:line="240" w:lineRule="exact"/>
                                <w:jc w:val="left"/>
                                <w:rPr>
                                  <w:rFonts w:ascii="ＭＳ 明朝" w:hAnsi="ＭＳ 明朝"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r w:rsidRPr="00A35341">
                                <w:rPr>
                                  <w:rFonts w:ascii="ＭＳ 明朝" w:hAnsi="ＭＳ 明朝"/>
                                  <w:color w:val="auto"/>
                                  <w:sz w:val="20"/>
                                  <w:szCs w:val="20"/>
                                </w:rPr>
                                <w:t>安定取引</w:t>
                              </w:r>
                              <w:r w:rsidRPr="00A35341">
                                <w:rPr>
                                  <w:rFonts w:ascii="ＭＳ 明朝" w:hAnsi="ＭＳ 明朝" w:hint="eastAsia"/>
                                  <w:color w:val="auto"/>
                                  <w:sz w:val="20"/>
                                  <w:szCs w:val="20"/>
                                </w:rPr>
                                <w:t>関係</w:t>
                              </w:r>
                              <w:r w:rsidRPr="00A35341">
                                <w:rPr>
                                  <w:rFonts w:ascii="ＭＳ 明朝" w:hAnsi="ＭＳ 明朝"/>
                                  <w:color w:val="auto"/>
                                  <w:sz w:val="20"/>
                                  <w:szCs w:val="20"/>
                                </w:rPr>
                                <w:t>確立事業活動計画</w:t>
                              </w:r>
                            </w:p>
                            <w:p w14:paraId="24E25149" w14:textId="77777777" w:rsidR="003834E1" w:rsidRPr="00A35341" w:rsidRDefault="003834E1" w:rsidP="003834E1">
                              <w:pPr>
                                <w:pStyle w:val="af2"/>
                                <w:spacing w:line="240" w:lineRule="exact"/>
                                <w:jc w:val="left"/>
                                <w:rPr>
                                  <w:rFonts w:ascii="ＭＳ 明朝" w:hAnsi="ＭＳ 明朝"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r w:rsidRPr="00A35341">
                                <w:rPr>
                                  <w:rFonts w:ascii="ＭＳ 明朝" w:hAnsi="ＭＳ 明朝"/>
                                  <w:color w:val="auto"/>
                                  <w:sz w:val="20"/>
                                  <w:szCs w:val="20"/>
                                </w:rPr>
                                <w:t>流通合理化事業活動計画</w:t>
                              </w:r>
                            </w:p>
                            <w:p w14:paraId="195511BF" w14:textId="77777777" w:rsidR="003834E1" w:rsidRPr="00A35341" w:rsidRDefault="003834E1" w:rsidP="003834E1">
                              <w:pPr>
                                <w:pStyle w:val="af2"/>
                                <w:spacing w:line="240" w:lineRule="exact"/>
                                <w:jc w:val="left"/>
                                <w:rPr>
                                  <w:rFonts w:ascii="ＭＳ 明朝" w:hAnsi="ＭＳ 明朝"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r w:rsidRPr="00A35341">
                                <w:rPr>
                                  <w:rFonts w:ascii="ＭＳ 明朝" w:hAnsi="ＭＳ 明朝"/>
                                  <w:color w:val="auto"/>
                                  <w:sz w:val="20"/>
                                  <w:szCs w:val="20"/>
                                </w:rPr>
                                <w:t>環境負荷低減事業活動計画</w:t>
                              </w:r>
                            </w:p>
                            <w:p w14:paraId="6F969703" w14:textId="77777777" w:rsidR="003834E1" w:rsidRPr="00A35341" w:rsidRDefault="003834E1" w:rsidP="003834E1">
                              <w:pPr>
                                <w:spacing w:line="240" w:lineRule="exac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A35341">
                                <w:rPr>
                                  <w:rFonts w:ascii="ＭＳ 明朝" w:hAnsi="ＭＳ 明朝"/>
                                  <w:sz w:val="20"/>
                                  <w:szCs w:val="20"/>
                                </w:rPr>
                                <w:t>消費者選択支援事業活動計画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2491184" id="グループ化 4" o:spid="_x0000_s1026" style="position:absolute;margin-left:26.95pt;margin-top:6.15pt;width:170.25pt;height:56.4pt;z-index:251659264;mso-width-relative:margin" coordsize="20345,7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大かっこ 1" o:spid="_x0000_s1027" type="#_x0000_t185" style="position:absolute;top:76;width:20345;height:70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" adj="1228" strokecolor="windowText" strokeweight=".5pt">
                  <v:stroke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" o:spid="_x0000_s1028" type="#_x0000_t202" style="position:absolute;left:838;width:18821;height:71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" filled="f" stroked="f" strokeweight=".5pt">
                  <v:textbox>
                    <w:txbxContent>
                      <w:p w14:paraId="2737DB3C" w14:textId="77777777" w:rsidR="003834E1" w:rsidRPr="00A35341" w:rsidRDefault="003834E1" w:rsidP="003834E1">
                        <w:pPr>
                          <w:pStyle w:val="af2"/>
                          <w:spacing w:line="240" w:lineRule="exact"/>
                          <w:jc w:val="left"/>
                          <w:rPr>
                            <w:rFonts w:ascii="ＭＳ 明朝" w:hAnsi="ＭＳ 明朝"/>
                            <w:color w:val="auto"/>
                            <w:sz w:val="20"/>
                            <w:szCs w:val="20"/>
                          </w:rPr>
                        </w:pPr>
                        <w:r w:rsidRPr="00A35341">
                          <w:rPr>
                            <w:rFonts w:ascii="ＭＳ 明朝" w:hAnsi="ＭＳ 明朝"/>
                            <w:color w:val="auto"/>
                            <w:sz w:val="20"/>
                            <w:szCs w:val="20"/>
                          </w:rPr>
                          <w:t>安定取引</w:t>
                        </w:r>
                        <w:r w:rsidRPr="00A35341">
                          <w:rPr>
                            <w:rFonts w:ascii="ＭＳ 明朝" w:hAnsi="ＭＳ 明朝" w:hint="eastAsia"/>
                            <w:color w:val="auto"/>
                            <w:sz w:val="20"/>
                            <w:szCs w:val="20"/>
                          </w:rPr>
                          <w:t>関係</w:t>
                        </w:r>
                        <w:r w:rsidRPr="00A35341">
                          <w:rPr>
                            <w:rFonts w:ascii="ＭＳ 明朝" w:hAnsi="ＭＳ 明朝"/>
                            <w:color w:val="auto"/>
                            <w:sz w:val="20"/>
                            <w:szCs w:val="20"/>
                          </w:rPr>
                          <w:t>確立事業活動計画</w:t>
                        </w:r>
                      </w:p>
                      <w:p w14:paraId="24E25149" w14:textId="77777777" w:rsidR="003834E1" w:rsidRPr="00A35341" w:rsidRDefault="003834E1" w:rsidP="003834E1">
                        <w:pPr>
                          <w:pStyle w:val="af2"/>
                          <w:spacing w:line="240" w:lineRule="exact"/>
                          <w:jc w:val="left"/>
                          <w:rPr>
                            <w:rFonts w:ascii="ＭＳ 明朝" w:hAnsi="ＭＳ 明朝"/>
                            <w:color w:val="auto"/>
                            <w:sz w:val="20"/>
                            <w:szCs w:val="20"/>
                          </w:rPr>
                        </w:pPr>
                        <w:r w:rsidRPr="00A35341">
                          <w:rPr>
                            <w:rFonts w:ascii="ＭＳ 明朝" w:hAnsi="ＭＳ 明朝"/>
                            <w:color w:val="auto"/>
                            <w:sz w:val="20"/>
                            <w:szCs w:val="20"/>
                          </w:rPr>
                          <w:t>流通合理化事業活動計画</w:t>
                        </w:r>
                      </w:p>
                      <w:p w14:paraId="195511BF" w14:textId="77777777" w:rsidR="003834E1" w:rsidRPr="00A35341" w:rsidRDefault="003834E1" w:rsidP="003834E1">
                        <w:pPr>
                          <w:pStyle w:val="af2"/>
                          <w:spacing w:line="240" w:lineRule="exact"/>
                          <w:jc w:val="left"/>
                          <w:rPr>
                            <w:rFonts w:ascii="ＭＳ 明朝" w:hAnsi="ＭＳ 明朝"/>
                            <w:color w:val="auto"/>
                            <w:sz w:val="20"/>
                            <w:szCs w:val="20"/>
                          </w:rPr>
                        </w:pPr>
                        <w:r w:rsidRPr="00A35341">
                          <w:rPr>
                            <w:rFonts w:ascii="ＭＳ 明朝" w:hAnsi="ＭＳ 明朝"/>
                            <w:color w:val="auto"/>
                            <w:sz w:val="20"/>
                            <w:szCs w:val="20"/>
                          </w:rPr>
                          <w:t>環境負荷低減事業活動計画</w:t>
                        </w:r>
                      </w:p>
                      <w:p w14:paraId="6F969703" w14:textId="77777777" w:rsidR="003834E1" w:rsidRPr="00A35341" w:rsidRDefault="003834E1" w:rsidP="003834E1">
                        <w:pPr>
                          <w:spacing w:line="240" w:lineRule="exact"/>
                          <w:rPr>
                            <w:sz w:val="20"/>
                            <w:szCs w:val="20"/>
                          </w:rPr>
                        </w:pPr>
                        <w:r w:rsidRPr="00A35341">
                          <w:rPr>
                            <w:rFonts w:ascii="ＭＳ 明朝" w:hAnsi="ＭＳ 明朝"/>
                            <w:sz w:val="20"/>
                            <w:szCs w:val="20"/>
                          </w:rPr>
                          <w:t>消費者選択支援事業活動計画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231D5">
        <w:rPr>
          <w:rFonts w:asciiTheme="minorEastAsia" w:hAnsiTheme="minorEastAsia" w:hint="eastAsia"/>
          <w:sz w:val="24"/>
          <w:szCs w:val="24"/>
        </w:rPr>
        <w:t>た</w:t>
      </w:r>
      <w:r w:rsidR="007D0AC4" w:rsidRPr="00A35341">
        <w:rPr>
          <w:rFonts w:asciiTheme="minorEastAsia" w:hAnsiTheme="minorEastAsia"/>
          <w:sz w:val="24"/>
          <w:szCs w:val="24"/>
        </w:rPr>
        <w:t>、</w:t>
      </w:r>
      <w:r w:rsidR="003834E1">
        <w:rPr>
          <w:rFonts w:asciiTheme="minorEastAsia" w:hAnsiTheme="minorEastAsia" w:hint="eastAsia"/>
          <w:sz w:val="24"/>
          <w:szCs w:val="24"/>
        </w:rPr>
        <w:t xml:space="preserve">　　　　　　　　　　　　　　　</w:t>
      </w:r>
      <w:r w:rsidR="007E6503">
        <w:rPr>
          <w:rFonts w:asciiTheme="minorEastAsia" w:hAnsiTheme="minorEastAsia" w:hint="eastAsia"/>
          <w:sz w:val="24"/>
          <w:szCs w:val="24"/>
        </w:rPr>
        <w:t>における</w:t>
      </w:r>
      <w:r w:rsidR="00AC1C30">
        <w:rPr>
          <w:rFonts w:asciiTheme="minorEastAsia" w:hAnsiTheme="minorEastAsia" w:hint="eastAsia"/>
          <w:sz w:val="24"/>
          <w:szCs w:val="24"/>
        </w:rPr>
        <w:t>中小企業等経営強化法の特例（</w:t>
      </w:r>
      <w:r w:rsidR="002B03CE" w:rsidRPr="00A35341">
        <w:rPr>
          <w:rFonts w:asciiTheme="minorEastAsia" w:hAnsiTheme="minorEastAsia"/>
          <w:sz w:val="24"/>
          <w:szCs w:val="24"/>
        </w:rPr>
        <w:t>経営力向上</w:t>
      </w:r>
    </w:p>
    <w:p w14:paraId="019FD53D" w14:textId="164ABF6F" w:rsidR="001E3A4C" w:rsidRPr="00A35341" w:rsidRDefault="0091560D" w:rsidP="00A35341">
      <w:pPr>
        <w:spacing w:line="36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関係</w:t>
      </w:r>
      <w:r w:rsidR="00AC1C30">
        <w:rPr>
          <w:rFonts w:asciiTheme="minorEastAsia" w:hAnsiTheme="minorEastAsia" w:hint="eastAsia"/>
          <w:sz w:val="24"/>
          <w:szCs w:val="24"/>
        </w:rPr>
        <w:t>）に関する</w:t>
      </w:r>
      <w:r w:rsidR="001E3A4C" w:rsidRPr="00A35341">
        <w:rPr>
          <w:rFonts w:asciiTheme="minorEastAsia" w:hAnsiTheme="minorEastAsia"/>
          <w:sz w:val="24"/>
          <w:szCs w:val="24"/>
        </w:rPr>
        <w:t>実施状況を下記のとおり報告します。</w:t>
      </w:r>
    </w:p>
    <w:p w14:paraId="6BC43F01" w14:textId="2C3E4CC7" w:rsidR="002B20DB" w:rsidRPr="00A35341" w:rsidRDefault="002B20DB" w:rsidP="00A35341">
      <w:pPr>
        <w:spacing w:line="360" w:lineRule="exact"/>
        <w:jc w:val="left"/>
        <w:rPr>
          <w:rFonts w:asciiTheme="minorEastAsia" w:hAnsiTheme="minorEastAsia"/>
          <w:sz w:val="24"/>
          <w:szCs w:val="24"/>
        </w:rPr>
      </w:pPr>
    </w:p>
    <w:p w14:paraId="62B1EBE5" w14:textId="282BF61E" w:rsidR="00956560" w:rsidRPr="00A35341" w:rsidRDefault="001E3A4C" w:rsidP="00A35341">
      <w:pPr>
        <w:spacing w:line="360" w:lineRule="exact"/>
        <w:jc w:val="left"/>
        <w:rPr>
          <w:rFonts w:asciiTheme="minorEastAsia" w:hAnsiTheme="minorEastAsia"/>
          <w:sz w:val="24"/>
          <w:szCs w:val="24"/>
        </w:rPr>
      </w:pPr>
      <w:r w:rsidRPr="00A35341">
        <w:rPr>
          <w:rFonts w:asciiTheme="minorEastAsia" w:hAnsiTheme="minorEastAsia" w:hint="eastAsia"/>
          <w:sz w:val="24"/>
          <w:szCs w:val="24"/>
        </w:rPr>
        <w:t>１．</w:t>
      </w:r>
      <w:r w:rsidR="007D0AC4" w:rsidRPr="00A35341">
        <w:rPr>
          <w:rFonts w:asciiTheme="minorEastAsia" w:hAnsiTheme="minorEastAsia" w:hint="eastAsia"/>
          <w:sz w:val="24"/>
          <w:szCs w:val="24"/>
        </w:rPr>
        <w:t>事業承継等（</w:t>
      </w:r>
      <w:r w:rsidR="003C6E52" w:rsidRPr="00A35341">
        <w:rPr>
          <w:rFonts w:asciiTheme="minorEastAsia" w:hAnsiTheme="minorEastAsia"/>
          <w:sz w:val="24"/>
          <w:szCs w:val="24"/>
        </w:rPr>
        <w:t>M&amp;A</w:t>
      </w:r>
      <w:r w:rsidR="007D0AC4" w:rsidRPr="00A35341">
        <w:rPr>
          <w:rFonts w:asciiTheme="minorEastAsia" w:hAnsiTheme="minorEastAsia" w:hint="eastAsia"/>
          <w:sz w:val="24"/>
          <w:szCs w:val="24"/>
        </w:rPr>
        <w:t>）</w:t>
      </w:r>
      <w:r w:rsidR="003C6E52" w:rsidRPr="00A35341">
        <w:rPr>
          <w:rFonts w:asciiTheme="minorEastAsia" w:hAnsiTheme="minorEastAsia" w:hint="eastAsia"/>
          <w:sz w:val="24"/>
          <w:szCs w:val="24"/>
        </w:rPr>
        <w:t>を行った事業の状況</w:t>
      </w:r>
    </w:p>
    <w:p w14:paraId="5EB3902C" w14:textId="77777777" w:rsidR="007D0AC4" w:rsidRPr="00A35341" w:rsidRDefault="007D0AC4" w:rsidP="00A35341">
      <w:pPr>
        <w:spacing w:line="360" w:lineRule="exact"/>
        <w:jc w:val="left"/>
        <w:rPr>
          <w:rFonts w:asciiTheme="minorEastAsia" w:hAnsiTheme="minorEastAsia"/>
          <w:sz w:val="24"/>
          <w:szCs w:val="24"/>
        </w:rPr>
      </w:pPr>
    </w:p>
    <w:p w14:paraId="29AEDBFA" w14:textId="77777777" w:rsidR="007D0AC4" w:rsidRPr="00A35341" w:rsidRDefault="007D0AC4" w:rsidP="00A35341">
      <w:pPr>
        <w:spacing w:line="360" w:lineRule="exact"/>
        <w:jc w:val="left"/>
        <w:rPr>
          <w:rFonts w:asciiTheme="minorEastAsia" w:hAnsiTheme="minorEastAsia"/>
          <w:sz w:val="24"/>
          <w:szCs w:val="24"/>
        </w:rPr>
      </w:pPr>
    </w:p>
    <w:p w14:paraId="3439C031" w14:textId="77777777" w:rsidR="003C6E52" w:rsidRPr="00A35341" w:rsidRDefault="003C6E52" w:rsidP="00A35341">
      <w:pPr>
        <w:spacing w:line="360" w:lineRule="exact"/>
        <w:jc w:val="left"/>
        <w:rPr>
          <w:rFonts w:asciiTheme="minorEastAsia" w:hAnsiTheme="minorEastAsia"/>
          <w:sz w:val="24"/>
          <w:szCs w:val="24"/>
        </w:rPr>
      </w:pPr>
    </w:p>
    <w:p w14:paraId="4E4F8FB1" w14:textId="43361F05" w:rsidR="003C6E52" w:rsidRPr="00A35341" w:rsidRDefault="003C6E52" w:rsidP="00A35341">
      <w:pPr>
        <w:spacing w:line="360" w:lineRule="exact"/>
        <w:jc w:val="left"/>
        <w:rPr>
          <w:rFonts w:asciiTheme="minorEastAsia" w:hAnsiTheme="minorEastAsia"/>
          <w:sz w:val="24"/>
          <w:szCs w:val="24"/>
        </w:rPr>
      </w:pPr>
      <w:r w:rsidRPr="00A35341">
        <w:rPr>
          <w:rFonts w:asciiTheme="minorEastAsia" w:hAnsiTheme="minorEastAsia" w:hint="eastAsia"/>
          <w:sz w:val="24"/>
          <w:szCs w:val="24"/>
        </w:rPr>
        <w:t>２．継続雇用者の状況</w:t>
      </w:r>
    </w:p>
    <w:sectPr w:rsidR="003C6E52" w:rsidRPr="00A35341" w:rsidSect="00A35341">
      <w:pgSz w:w="11906" w:h="16838"/>
      <w:pgMar w:top="1440" w:right="1080" w:bottom="1440" w:left="1080" w:header="850" w:footer="9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13551" w14:textId="77777777" w:rsidR="00756127" w:rsidRDefault="00756127" w:rsidP="003C0825">
      <w:r>
        <w:separator/>
      </w:r>
    </w:p>
  </w:endnote>
  <w:endnote w:type="continuationSeparator" w:id="0">
    <w:p w14:paraId="2E58B5E6" w14:textId="77777777" w:rsidR="00756127" w:rsidRDefault="00756127" w:rsidP="003C0825">
      <w:r>
        <w:continuationSeparator/>
      </w:r>
    </w:p>
  </w:endnote>
  <w:endnote w:type="continuationNotice" w:id="1">
    <w:p w14:paraId="6C744B8D" w14:textId="77777777" w:rsidR="00756127" w:rsidRDefault="007561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88AEAF" w14:textId="77777777" w:rsidR="00756127" w:rsidRDefault="00756127" w:rsidP="003C0825">
      <w:r>
        <w:separator/>
      </w:r>
    </w:p>
  </w:footnote>
  <w:footnote w:type="continuationSeparator" w:id="0">
    <w:p w14:paraId="38150B9A" w14:textId="77777777" w:rsidR="00756127" w:rsidRDefault="00756127" w:rsidP="003C0825">
      <w:r>
        <w:continuationSeparator/>
      </w:r>
    </w:p>
  </w:footnote>
  <w:footnote w:type="continuationNotice" w:id="1">
    <w:p w14:paraId="115E5FF7" w14:textId="77777777" w:rsidR="00756127" w:rsidRDefault="0075612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E3F"/>
    <w:rsid w:val="00017E3F"/>
    <w:rsid w:val="00026D53"/>
    <w:rsid w:val="000345B9"/>
    <w:rsid w:val="000774A3"/>
    <w:rsid w:val="000A04D0"/>
    <w:rsid w:val="000A1A65"/>
    <w:rsid w:val="000B0184"/>
    <w:rsid w:val="000C5AC0"/>
    <w:rsid w:val="000E2A5C"/>
    <w:rsid w:val="001472B0"/>
    <w:rsid w:val="00180E78"/>
    <w:rsid w:val="001829A0"/>
    <w:rsid w:val="00194337"/>
    <w:rsid w:val="0019676C"/>
    <w:rsid w:val="001D3A05"/>
    <w:rsid w:val="001E3A4C"/>
    <w:rsid w:val="001E58FE"/>
    <w:rsid w:val="0020060D"/>
    <w:rsid w:val="00204131"/>
    <w:rsid w:val="002521F0"/>
    <w:rsid w:val="0025372F"/>
    <w:rsid w:val="0026076A"/>
    <w:rsid w:val="00290E55"/>
    <w:rsid w:val="0029281C"/>
    <w:rsid w:val="00294316"/>
    <w:rsid w:val="00294EC6"/>
    <w:rsid w:val="002B03CE"/>
    <w:rsid w:val="002B20DB"/>
    <w:rsid w:val="002E39B3"/>
    <w:rsid w:val="002E6F2F"/>
    <w:rsid w:val="002F6A51"/>
    <w:rsid w:val="002F7770"/>
    <w:rsid w:val="00305143"/>
    <w:rsid w:val="00321C93"/>
    <w:rsid w:val="00352093"/>
    <w:rsid w:val="003834E1"/>
    <w:rsid w:val="00385DC9"/>
    <w:rsid w:val="003A10FB"/>
    <w:rsid w:val="003A7C42"/>
    <w:rsid w:val="003B39F6"/>
    <w:rsid w:val="003C0825"/>
    <w:rsid w:val="003C6E52"/>
    <w:rsid w:val="003E29E5"/>
    <w:rsid w:val="00405E74"/>
    <w:rsid w:val="0041228D"/>
    <w:rsid w:val="00426111"/>
    <w:rsid w:val="00465DA3"/>
    <w:rsid w:val="00473811"/>
    <w:rsid w:val="004C2737"/>
    <w:rsid w:val="004C2977"/>
    <w:rsid w:val="004C3883"/>
    <w:rsid w:val="004D55E2"/>
    <w:rsid w:val="004F018B"/>
    <w:rsid w:val="004F46BD"/>
    <w:rsid w:val="00530747"/>
    <w:rsid w:val="00535E66"/>
    <w:rsid w:val="0055178D"/>
    <w:rsid w:val="00553CC8"/>
    <w:rsid w:val="005721A5"/>
    <w:rsid w:val="005736FA"/>
    <w:rsid w:val="00576D93"/>
    <w:rsid w:val="005B0E1C"/>
    <w:rsid w:val="005C6E69"/>
    <w:rsid w:val="005E1980"/>
    <w:rsid w:val="00617113"/>
    <w:rsid w:val="0062118C"/>
    <w:rsid w:val="006607DC"/>
    <w:rsid w:val="0066702D"/>
    <w:rsid w:val="00676438"/>
    <w:rsid w:val="00680E67"/>
    <w:rsid w:val="006866C3"/>
    <w:rsid w:val="006A62E0"/>
    <w:rsid w:val="006D54FA"/>
    <w:rsid w:val="006E4DD1"/>
    <w:rsid w:val="006F11FA"/>
    <w:rsid w:val="00700500"/>
    <w:rsid w:val="00707994"/>
    <w:rsid w:val="00710C4F"/>
    <w:rsid w:val="00733B42"/>
    <w:rsid w:val="00754301"/>
    <w:rsid w:val="00756127"/>
    <w:rsid w:val="00780F16"/>
    <w:rsid w:val="0079577F"/>
    <w:rsid w:val="007A3570"/>
    <w:rsid w:val="007C21D9"/>
    <w:rsid w:val="007C4BF2"/>
    <w:rsid w:val="007D0AC4"/>
    <w:rsid w:val="007D1340"/>
    <w:rsid w:val="007D17F0"/>
    <w:rsid w:val="007E6503"/>
    <w:rsid w:val="007F067D"/>
    <w:rsid w:val="007F2F0E"/>
    <w:rsid w:val="008001D2"/>
    <w:rsid w:val="008001E9"/>
    <w:rsid w:val="00816436"/>
    <w:rsid w:val="0082143E"/>
    <w:rsid w:val="00823A21"/>
    <w:rsid w:val="0084787E"/>
    <w:rsid w:val="0086731E"/>
    <w:rsid w:val="008B2E90"/>
    <w:rsid w:val="008C0CDB"/>
    <w:rsid w:val="008C2E1D"/>
    <w:rsid w:val="00901C44"/>
    <w:rsid w:val="00902A47"/>
    <w:rsid w:val="00907597"/>
    <w:rsid w:val="00913070"/>
    <w:rsid w:val="0091560D"/>
    <w:rsid w:val="00944C05"/>
    <w:rsid w:val="00956560"/>
    <w:rsid w:val="00963B44"/>
    <w:rsid w:val="0098460B"/>
    <w:rsid w:val="009C3365"/>
    <w:rsid w:val="009D1845"/>
    <w:rsid w:val="009E09D2"/>
    <w:rsid w:val="009E20CE"/>
    <w:rsid w:val="009F17A5"/>
    <w:rsid w:val="00A35341"/>
    <w:rsid w:val="00A364E8"/>
    <w:rsid w:val="00A36952"/>
    <w:rsid w:val="00A57350"/>
    <w:rsid w:val="00A66DE7"/>
    <w:rsid w:val="00A710E7"/>
    <w:rsid w:val="00A836C0"/>
    <w:rsid w:val="00AA3745"/>
    <w:rsid w:val="00AC1C30"/>
    <w:rsid w:val="00AE0B5A"/>
    <w:rsid w:val="00AE2103"/>
    <w:rsid w:val="00AE3CC5"/>
    <w:rsid w:val="00B14861"/>
    <w:rsid w:val="00B16188"/>
    <w:rsid w:val="00B347C0"/>
    <w:rsid w:val="00B91F41"/>
    <w:rsid w:val="00BB0B43"/>
    <w:rsid w:val="00BB30E9"/>
    <w:rsid w:val="00BB66D9"/>
    <w:rsid w:val="00BC0BF3"/>
    <w:rsid w:val="00BC1503"/>
    <w:rsid w:val="00BC1EB4"/>
    <w:rsid w:val="00BC4EE7"/>
    <w:rsid w:val="00BC5B6B"/>
    <w:rsid w:val="00BD258C"/>
    <w:rsid w:val="00BD3120"/>
    <w:rsid w:val="00BF3CC3"/>
    <w:rsid w:val="00C16556"/>
    <w:rsid w:val="00C21841"/>
    <w:rsid w:val="00C260B1"/>
    <w:rsid w:val="00C50DC5"/>
    <w:rsid w:val="00CB6E5A"/>
    <w:rsid w:val="00CC2089"/>
    <w:rsid w:val="00CD05BF"/>
    <w:rsid w:val="00D056F7"/>
    <w:rsid w:val="00D26B6F"/>
    <w:rsid w:val="00D718DB"/>
    <w:rsid w:val="00D73106"/>
    <w:rsid w:val="00D9347A"/>
    <w:rsid w:val="00D938BA"/>
    <w:rsid w:val="00D970E0"/>
    <w:rsid w:val="00DE02C6"/>
    <w:rsid w:val="00DF00C7"/>
    <w:rsid w:val="00DF6C6F"/>
    <w:rsid w:val="00E231D5"/>
    <w:rsid w:val="00E23B7B"/>
    <w:rsid w:val="00E27E1F"/>
    <w:rsid w:val="00E431B7"/>
    <w:rsid w:val="00E81D4E"/>
    <w:rsid w:val="00E81E14"/>
    <w:rsid w:val="00EA6BFD"/>
    <w:rsid w:val="00ED7512"/>
    <w:rsid w:val="00EE2AAB"/>
    <w:rsid w:val="00EF189A"/>
    <w:rsid w:val="00F20263"/>
    <w:rsid w:val="00F27572"/>
    <w:rsid w:val="00F31F10"/>
    <w:rsid w:val="00F44D0D"/>
    <w:rsid w:val="00F52D57"/>
    <w:rsid w:val="00F55D0C"/>
    <w:rsid w:val="00F75E73"/>
    <w:rsid w:val="00F7641A"/>
    <w:rsid w:val="00F85319"/>
    <w:rsid w:val="00F86C22"/>
    <w:rsid w:val="00F90FE4"/>
    <w:rsid w:val="00F91608"/>
    <w:rsid w:val="00F91E41"/>
    <w:rsid w:val="00F94990"/>
    <w:rsid w:val="00FA200B"/>
    <w:rsid w:val="00FC1FDD"/>
    <w:rsid w:val="00FC5705"/>
    <w:rsid w:val="283C9FC8"/>
    <w:rsid w:val="38228CE2"/>
    <w:rsid w:val="56D9849C"/>
    <w:rsid w:val="57701E71"/>
    <w:rsid w:val="6D4305A0"/>
    <w:rsid w:val="77DC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2F2B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0825"/>
  </w:style>
  <w:style w:type="paragraph" w:styleId="a5">
    <w:name w:val="footer"/>
    <w:basedOn w:val="a"/>
    <w:link w:val="a6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0825"/>
  </w:style>
  <w:style w:type="paragraph" w:styleId="a7">
    <w:name w:val="Date"/>
    <w:basedOn w:val="a"/>
    <w:next w:val="a"/>
    <w:link w:val="a8"/>
    <w:uiPriority w:val="99"/>
    <w:semiHidden/>
    <w:unhideWhenUsed/>
    <w:rsid w:val="001E3A4C"/>
  </w:style>
  <w:style w:type="character" w:customStyle="1" w:styleId="a8">
    <w:name w:val="日付 (文字)"/>
    <w:basedOn w:val="a0"/>
    <w:link w:val="a7"/>
    <w:uiPriority w:val="99"/>
    <w:semiHidden/>
    <w:rsid w:val="001E3A4C"/>
  </w:style>
  <w:style w:type="table" w:styleId="a9">
    <w:name w:val="Table Grid"/>
    <w:basedOn w:val="a1"/>
    <w:uiPriority w:val="59"/>
    <w:rsid w:val="00F94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A710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A710E7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Revision"/>
    <w:hidden/>
    <w:uiPriority w:val="99"/>
    <w:semiHidden/>
    <w:rsid w:val="00901C44"/>
  </w:style>
  <w:style w:type="character" w:styleId="ad">
    <w:name w:val="annotation reference"/>
    <w:basedOn w:val="a0"/>
    <w:uiPriority w:val="99"/>
    <w:semiHidden/>
    <w:unhideWhenUsed/>
    <w:rsid w:val="00754301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754301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754301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754301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754301"/>
    <w:rPr>
      <w:b/>
      <w:bCs/>
    </w:rPr>
  </w:style>
  <w:style w:type="paragraph" w:customStyle="1" w:styleId="af2">
    <w:name w:val="標準(太郎文書スタイル)"/>
    <w:uiPriority w:val="99"/>
    <w:rsid w:val="003834E1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1DB4C8-B7EC-4B06-8C43-D96F062E3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2025-10-06T10:32:00Z</dcterms:created>
  <dcterms:modified xsi:type="dcterms:W3CDTF">2025-10-06T10:32:00Z</dcterms:modified>
</cp:coreProperties>
</file>