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DA310" w14:textId="77777777" w:rsidR="006B768C" w:rsidRPr="00BB6178" w:rsidRDefault="004D6409">
      <w:pPr>
        <w:rPr>
          <w:rFonts w:ascii="ＭＳ 明朝" w:hAnsi="ＭＳ 明朝"/>
        </w:rPr>
      </w:pPr>
      <w:r w:rsidRPr="00BF577D">
        <w:rPr>
          <w:rFonts w:ascii="ＭＳ 明朝" w:hAnsi="ＭＳ 明朝" w:hint="eastAsia"/>
        </w:rPr>
        <w:t>参考</w:t>
      </w:r>
      <w:r w:rsidRPr="00BB6178">
        <w:rPr>
          <w:rFonts w:ascii="ＭＳ 明朝" w:hAnsi="ＭＳ 明朝" w:hint="eastAsia"/>
        </w:rPr>
        <w:t>様式</w:t>
      </w:r>
      <w:r w:rsidR="00EC1C31" w:rsidRPr="00BB6178">
        <w:rPr>
          <w:rFonts w:ascii="ＭＳ 明朝" w:hAnsi="ＭＳ 明朝" w:hint="eastAsia"/>
        </w:rPr>
        <w:t>13</w:t>
      </w:r>
      <w:r w:rsidRPr="00BB6178">
        <w:rPr>
          <w:rFonts w:ascii="ＭＳ 明朝" w:hAnsi="ＭＳ 明朝" w:hint="eastAsia"/>
        </w:rPr>
        <w:t>（省令第80条</w:t>
      </w:r>
      <w:r w:rsidR="00156A90" w:rsidRPr="00BB6178">
        <w:rPr>
          <w:rFonts w:ascii="ＭＳ 明朝" w:hAnsi="ＭＳ 明朝" w:hint="eastAsia"/>
        </w:rPr>
        <w:t>第</w:t>
      </w:r>
      <w:r w:rsidRPr="00BB6178">
        <w:rPr>
          <w:rFonts w:ascii="ＭＳ 明朝" w:hAnsi="ＭＳ 明朝" w:hint="eastAsia"/>
        </w:rPr>
        <w:t>１項第18号</w:t>
      </w:r>
      <w:r w:rsidR="004B4227" w:rsidRPr="00BB6178">
        <w:rPr>
          <w:rFonts w:ascii="ＭＳ 明朝" w:hAnsi="ＭＳ 明朝" w:hint="eastAsia"/>
        </w:rPr>
        <w:t xml:space="preserve">　</w:t>
      </w:r>
      <w:r w:rsidR="005A08F8" w:rsidRPr="00BB6178">
        <w:rPr>
          <w:rFonts w:ascii="ＭＳ 明朝" w:hAnsi="ＭＳ 明朝" w:hint="eastAsia"/>
        </w:rPr>
        <w:t xml:space="preserve">省令第80条第２項　</w:t>
      </w:r>
      <w:r w:rsidR="002C3FD2" w:rsidRPr="00BB6178">
        <w:rPr>
          <w:rFonts w:ascii="ＭＳ 明朝" w:hAnsi="ＭＳ 明朝" w:hint="eastAsia"/>
        </w:rPr>
        <w:t>省令第82条第２項第４号</w:t>
      </w:r>
      <w:r w:rsidR="003856FE" w:rsidRPr="00BB6178">
        <w:rPr>
          <w:rFonts w:ascii="ＭＳ 明朝" w:hAnsi="ＭＳ 明朝" w:hint="eastAsia"/>
        </w:rPr>
        <w:t>ハ</w:t>
      </w:r>
      <w:r w:rsidR="00454C21" w:rsidRPr="00BB6178">
        <w:rPr>
          <w:rFonts w:ascii="ＭＳ 明朝" w:hAnsi="ＭＳ 明朝" w:hint="eastAsia"/>
        </w:rPr>
        <w:t xml:space="preserve">　</w:t>
      </w:r>
      <w:r w:rsidR="004B4227" w:rsidRPr="00BB6178">
        <w:rPr>
          <w:rFonts w:ascii="ＭＳ 明朝" w:hAnsi="ＭＳ 明朝" w:hint="eastAsia"/>
        </w:rPr>
        <w:t>省令第118条第２項第21号</w:t>
      </w:r>
      <w:r w:rsidR="00156A90" w:rsidRPr="00BB6178">
        <w:rPr>
          <w:rFonts w:ascii="ＭＳ 明朝" w:hAnsi="ＭＳ 明朝" w:hint="eastAsia"/>
        </w:rPr>
        <w:t xml:space="preserve">　</w:t>
      </w:r>
      <w:r w:rsidR="004B4227" w:rsidRPr="00BB6178">
        <w:rPr>
          <w:rFonts w:ascii="ＭＳ 明朝" w:hAnsi="ＭＳ 明朝" w:hint="eastAsia"/>
        </w:rPr>
        <w:t>省令第121条第２項第21号</w:t>
      </w:r>
      <w:r w:rsidR="002C3FD2" w:rsidRPr="00BB6178">
        <w:rPr>
          <w:rFonts w:ascii="ＭＳ 明朝" w:hAnsi="ＭＳ 明朝" w:hint="eastAsia"/>
        </w:rPr>
        <w:t>関係</w:t>
      </w:r>
      <w:r w:rsidRPr="00BB6178">
        <w:rPr>
          <w:rFonts w:ascii="ＭＳ 明朝" w:hAnsi="ＭＳ 明朝" w:hint="eastAsia"/>
        </w:rPr>
        <w:t>）</w:t>
      </w:r>
    </w:p>
    <w:p w14:paraId="53458A22" w14:textId="77777777" w:rsidR="004D6409" w:rsidRPr="00BF577D" w:rsidRDefault="004D6409">
      <w:pPr>
        <w:rPr>
          <w:rFonts w:ascii="ＭＳ 明朝" w:hAnsi="ＭＳ 明朝"/>
        </w:rPr>
      </w:pPr>
    </w:p>
    <w:p w14:paraId="2DD114CB" w14:textId="77777777" w:rsidR="004D6409" w:rsidRPr="00BF577D" w:rsidRDefault="004D6409" w:rsidP="00861FC3">
      <w:pPr>
        <w:jc w:val="center"/>
        <w:rPr>
          <w:rFonts w:ascii="ＭＳ 明朝" w:hAnsi="ＭＳ 明朝"/>
        </w:rPr>
      </w:pPr>
      <w:r w:rsidRPr="00BF577D">
        <w:rPr>
          <w:rFonts w:ascii="ＭＳ 明朝" w:hAnsi="ＭＳ 明朝" w:hint="eastAsia"/>
        </w:rPr>
        <w:t>法第</w:t>
      </w:r>
      <w:r w:rsidR="003856FE" w:rsidRPr="00BF577D">
        <w:rPr>
          <w:rFonts w:ascii="ＭＳ 明朝" w:hAnsi="ＭＳ 明朝" w:hint="eastAsia"/>
        </w:rPr>
        <w:t>２</w:t>
      </w:r>
      <w:r w:rsidRPr="00BF577D">
        <w:rPr>
          <w:rFonts w:ascii="ＭＳ 明朝" w:hAnsi="ＭＳ 明朝" w:hint="eastAsia"/>
        </w:rPr>
        <w:t>条第</w:t>
      </w:r>
      <w:r w:rsidR="003856FE" w:rsidRPr="00BF577D">
        <w:rPr>
          <w:rFonts w:ascii="ＭＳ 明朝" w:hAnsi="ＭＳ 明朝" w:hint="eastAsia"/>
        </w:rPr>
        <w:t>22</w:t>
      </w:r>
      <w:r w:rsidRPr="00BF577D">
        <w:rPr>
          <w:rFonts w:ascii="ＭＳ 明朝" w:hAnsi="ＭＳ 明朝" w:hint="eastAsia"/>
        </w:rPr>
        <w:t>項第</w:t>
      </w:r>
      <w:r w:rsidR="003856FE" w:rsidRPr="00BF577D">
        <w:rPr>
          <w:rFonts w:ascii="ＭＳ 明朝" w:hAnsi="ＭＳ 明朝" w:hint="eastAsia"/>
        </w:rPr>
        <w:t>５</w:t>
      </w:r>
      <w:r w:rsidRPr="00BF577D">
        <w:rPr>
          <w:rFonts w:ascii="ＭＳ 明朝" w:hAnsi="ＭＳ 明朝" w:hint="eastAsia"/>
        </w:rPr>
        <w:t>号に掲げる行為を業として行う部署の名称及び組織の体制</w:t>
      </w:r>
    </w:p>
    <w:p w14:paraId="49176C70" w14:textId="77777777" w:rsidR="004D6409" w:rsidRPr="00BF577D" w:rsidRDefault="004D6409">
      <w:pPr>
        <w:rPr>
          <w:rFonts w:ascii="ＭＳ 明朝" w:hAnsi="ＭＳ 明朝"/>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7654"/>
      </w:tblGrid>
      <w:tr w:rsidR="004D6409" w:rsidRPr="00BF577D" w14:paraId="12CC3CA8" w14:textId="77777777" w:rsidTr="00C84F30">
        <w:trPr>
          <w:trHeight w:val="819"/>
        </w:trPr>
        <w:tc>
          <w:tcPr>
            <w:tcW w:w="2127" w:type="dxa"/>
            <w:vAlign w:val="center"/>
          </w:tcPr>
          <w:p w14:paraId="22A7E379" w14:textId="77777777" w:rsidR="004D6409" w:rsidRPr="00BF577D" w:rsidRDefault="004D6409" w:rsidP="004D6409">
            <w:pPr>
              <w:jc w:val="center"/>
              <w:rPr>
                <w:rFonts w:ascii="ＭＳ 明朝" w:hAnsi="ＭＳ 明朝"/>
              </w:rPr>
            </w:pPr>
            <w:r w:rsidRPr="00BF577D">
              <w:rPr>
                <w:rFonts w:ascii="ＭＳ 明朝" w:hAnsi="ＭＳ 明朝" w:hint="eastAsia"/>
              </w:rPr>
              <w:t>部署の名称</w:t>
            </w:r>
          </w:p>
        </w:tc>
        <w:tc>
          <w:tcPr>
            <w:tcW w:w="7654" w:type="dxa"/>
          </w:tcPr>
          <w:p w14:paraId="1DCE6A2F" w14:textId="77777777" w:rsidR="004D6409" w:rsidRPr="00BF577D" w:rsidRDefault="004D6409">
            <w:pPr>
              <w:rPr>
                <w:rFonts w:ascii="ＭＳ 明朝" w:hAnsi="ＭＳ 明朝"/>
              </w:rPr>
            </w:pPr>
          </w:p>
        </w:tc>
      </w:tr>
      <w:tr w:rsidR="004D6409" w:rsidRPr="00BF577D" w14:paraId="6B4F5BCF" w14:textId="77777777" w:rsidTr="00C84F30">
        <w:trPr>
          <w:trHeight w:val="4090"/>
        </w:trPr>
        <w:tc>
          <w:tcPr>
            <w:tcW w:w="2127" w:type="dxa"/>
            <w:vAlign w:val="center"/>
          </w:tcPr>
          <w:p w14:paraId="403FB99F" w14:textId="77777777" w:rsidR="004D6409" w:rsidRPr="00BF577D" w:rsidRDefault="004D6409" w:rsidP="004D6409">
            <w:pPr>
              <w:jc w:val="center"/>
              <w:rPr>
                <w:rFonts w:ascii="ＭＳ 明朝" w:hAnsi="ＭＳ 明朝"/>
              </w:rPr>
            </w:pPr>
            <w:r w:rsidRPr="00BF577D">
              <w:rPr>
                <w:rFonts w:ascii="ＭＳ 明朝" w:hAnsi="ＭＳ 明朝" w:hint="eastAsia"/>
              </w:rPr>
              <w:t>組織の体制</w:t>
            </w:r>
          </w:p>
        </w:tc>
        <w:tc>
          <w:tcPr>
            <w:tcW w:w="7654" w:type="dxa"/>
          </w:tcPr>
          <w:p w14:paraId="67C0D244" w14:textId="77777777" w:rsidR="0061627D" w:rsidRPr="00BF577D" w:rsidRDefault="0061627D">
            <w:pPr>
              <w:rPr>
                <w:rFonts w:ascii="ＭＳ 明朝" w:hAnsi="ＭＳ 明朝"/>
              </w:rPr>
            </w:pPr>
          </w:p>
        </w:tc>
      </w:tr>
    </w:tbl>
    <w:p w14:paraId="5E81FD9F" w14:textId="77777777" w:rsidR="00B11692" w:rsidRDefault="00B11692" w:rsidP="00BF577D">
      <w:pPr>
        <w:rPr>
          <w:rFonts w:ascii="ＭＳ 明朝" w:hAnsi="ＭＳ 明朝"/>
          <w:szCs w:val="21"/>
        </w:rPr>
      </w:pPr>
    </w:p>
    <w:p w14:paraId="3BEBAC7B" w14:textId="77777777" w:rsidR="00BF577D" w:rsidRPr="00B11692" w:rsidRDefault="00870B1B" w:rsidP="00BF577D">
      <w:pPr>
        <w:rPr>
          <w:rFonts w:ascii="ＭＳ 明朝" w:hAnsi="ＭＳ 明朝"/>
          <w:szCs w:val="21"/>
        </w:rPr>
      </w:pPr>
      <w:r w:rsidRPr="00B11692">
        <w:rPr>
          <w:rFonts w:ascii="ＭＳ 明朝" w:hAnsi="ＭＳ 明朝" w:hint="eastAsia"/>
          <w:szCs w:val="21"/>
        </w:rPr>
        <w:t>（記載上の注意）</w:t>
      </w:r>
    </w:p>
    <w:p w14:paraId="5B44BDDA" w14:textId="77777777" w:rsidR="00454C21" w:rsidRPr="00B11692" w:rsidRDefault="006C3BCD" w:rsidP="00B11692">
      <w:pPr>
        <w:ind w:leftChars="200" w:left="420"/>
        <w:rPr>
          <w:rFonts w:ascii="ＭＳ 明朝" w:hAnsi="ＭＳ 明朝" w:cs="ＭＳ明朝ｩ"/>
          <w:kern w:val="0"/>
          <w:szCs w:val="21"/>
        </w:rPr>
      </w:pPr>
      <w:r w:rsidRPr="00B11692">
        <w:rPr>
          <w:rFonts w:ascii="ＭＳ 明朝" w:hAnsi="ＭＳ 明朝" w:cs="ＭＳ明朝ｩ" w:hint="eastAsia"/>
          <w:kern w:val="0"/>
          <w:szCs w:val="21"/>
        </w:rPr>
        <w:t>１．</w:t>
      </w:r>
      <w:r w:rsidR="00454C21" w:rsidRPr="00B11692">
        <w:rPr>
          <w:rFonts w:ascii="ＭＳ 明朝" w:hAnsi="ＭＳ 明朝" w:cs="ＭＳ明朝ｩ" w:hint="eastAsia"/>
          <w:kern w:val="0"/>
          <w:szCs w:val="21"/>
        </w:rPr>
        <w:t>部署の名称</w:t>
      </w:r>
      <w:r w:rsidR="00D77D51" w:rsidRPr="00B11692">
        <w:rPr>
          <w:rFonts w:ascii="ＭＳ 明朝" w:hAnsi="ＭＳ 明朝" w:cs="ＭＳ明朝ｩ" w:hint="eastAsia"/>
          <w:kern w:val="0"/>
          <w:szCs w:val="21"/>
        </w:rPr>
        <w:t>欄</w:t>
      </w:r>
      <w:r w:rsidR="00944ABA" w:rsidRPr="00B11692">
        <w:rPr>
          <w:rFonts w:ascii="ＭＳ 明朝" w:hAnsi="ＭＳ 明朝" w:cs="ＭＳ明朝ｩ" w:hint="eastAsia"/>
          <w:kern w:val="0"/>
          <w:szCs w:val="21"/>
        </w:rPr>
        <w:t>には、法第</w:t>
      </w:r>
      <w:r w:rsidR="003856FE" w:rsidRPr="00B11692">
        <w:rPr>
          <w:rFonts w:ascii="ＭＳ 明朝" w:hAnsi="ＭＳ 明朝" w:cs="ＭＳ明朝ｩ" w:hint="eastAsia"/>
          <w:kern w:val="0"/>
          <w:szCs w:val="21"/>
        </w:rPr>
        <w:t>２</w:t>
      </w:r>
      <w:r w:rsidR="00944ABA" w:rsidRPr="00B11692">
        <w:rPr>
          <w:rFonts w:ascii="ＭＳ 明朝" w:hAnsi="ＭＳ 明朝" w:cs="ＭＳ明朝ｩ" w:hint="eastAsia"/>
          <w:kern w:val="0"/>
          <w:szCs w:val="21"/>
        </w:rPr>
        <w:t>条第</w:t>
      </w:r>
      <w:r w:rsidR="003856FE" w:rsidRPr="00B11692">
        <w:rPr>
          <w:rFonts w:ascii="ＭＳ 明朝" w:hAnsi="ＭＳ 明朝" w:cs="ＭＳ明朝ｩ" w:hint="eastAsia"/>
          <w:kern w:val="0"/>
          <w:szCs w:val="21"/>
        </w:rPr>
        <w:t>22</w:t>
      </w:r>
      <w:r w:rsidR="00944ABA" w:rsidRPr="00B11692">
        <w:rPr>
          <w:rFonts w:ascii="ＭＳ 明朝" w:hAnsi="ＭＳ 明朝" w:cs="ＭＳ明朝ｩ" w:hint="eastAsia"/>
          <w:kern w:val="0"/>
          <w:szCs w:val="21"/>
        </w:rPr>
        <w:t>項第</w:t>
      </w:r>
      <w:r w:rsidR="003856FE" w:rsidRPr="00B11692">
        <w:rPr>
          <w:rFonts w:ascii="ＭＳ 明朝" w:hAnsi="ＭＳ 明朝" w:cs="ＭＳ明朝ｩ" w:hint="eastAsia"/>
          <w:kern w:val="0"/>
          <w:szCs w:val="21"/>
        </w:rPr>
        <w:t>５</w:t>
      </w:r>
      <w:r w:rsidR="00944ABA" w:rsidRPr="00B11692">
        <w:rPr>
          <w:rFonts w:ascii="ＭＳ 明朝" w:hAnsi="ＭＳ 明朝" w:cs="ＭＳ明朝ｩ" w:hint="eastAsia"/>
          <w:kern w:val="0"/>
          <w:szCs w:val="21"/>
        </w:rPr>
        <w:t>号に関する業務に関わる部署の名称</w:t>
      </w:r>
      <w:r w:rsidR="00454C21" w:rsidRPr="00B11692">
        <w:rPr>
          <w:rFonts w:ascii="ＭＳ 明朝" w:hAnsi="ＭＳ 明朝" w:cs="ＭＳ明朝ｩ" w:hint="eastAsia"/>
          <w:kern w:val="0"/>
          <w:szCs w:val="21"/>
        </w:rPr>
        <w:t>を記載すること。</w:t>
      </w:r>
    </w:p>
    <w:p w14:paraId="773445DC" w14:textId="77777777" w:rsidR="00454C21" w:rsidRPr="00B11692" w:rsidRDefault="00454C21" w:rsidP="00B11692">
      <w:pPr>
        <w:ind w:leftChars="200" w:left="630" w:hangingChars="100" w:hanging="210"/>
        <w:rPr>
          <w:rFonts w:ascii="ＭＳ 明朝" w:hAnsi="ＭＳ 明朝" w:cs="ＭＳ明朝ｩ"/>
          <w:kern w:val="0"/>
          <w:szCs w:val="21"/>
        </w:rPr>
      </w:pPr>
      <w:r w:rsidRPr="00B11692">
        <w:rPr>
          <w:rFonts w:ascii="ＭＳ 明朝" w:hAnsi="ＭＳ 明朝" w:cs="ＭＳ明朝ｩ" w:hint="eastAsia"/>
          <w:kern w:val="0"/>
          <w:szCs w:val="21"/>
        </w:rPr>
        <w:t>２．組織の体制</w:t>
      </w:r>
      <w:r w:rsidR="00D77D51" w:rsidRPr="00B11692">
        <w:rPr>
          <w:rFonts w:ascii="ＭＳ 明朝" w:hAnsi="ＭＳ 明朝" w:cs="ＭＳ明朝ｩ" w:hint="eastAsia"/>
          <w:kern w:val="0"/>
          <w:szCs w:val="21"/>
        </w:rPr>
        <w:t>欄</w:t>
      </w:r>
      <w:r w:rsidRPr="00B11692">
        <w:rPr>
          <w:rFonts w:ascii="ＭＳ 明朝" w:hAnsi="ＭＳ 明朝" w:cs="ＭＳ明朝ｩ" w:hint="eastAsia"/>
          <w:kern w:val="0"/>
          <w:szCs w:val="21"/>
        </w:rPr>
        <w:t>には、</w:t>
      </w:r>
      <w:r w:rsidR="00944ABA" w:rsidRPr="00B11692">
        <w:rPr>
          <w:rFonts w:ascii="ＭＳ 明朝" w:hAnsi="ＭＳ 明朝" w:cs="ＭＳ明朝ｩ" w:hint="eastAsia"/>
          <w:kern w:val="0"/>
          <w:szCs w:val="21"/>
        </w:rPr>
        <w:t>当該部署の責任者の氏名、役職名及び業務の概要並びに当該部署に所属する者の数を記載すること。</w:t>
      </w:r>
    </w:p>
    <w:p w14:paraId="2B68F7D1" w14:textId="77777777" w:rsidR="00944ABA" w:rsidRPr="00B11692" w:rsidRDefault="00454C21" w:rsidP="00B11692">
      <w:pPr>
        <w:ind w:leftChars="200" w:left="630" w:hangingChars="100" w:hanging="210"/>
        <w:rPr>
          <w:rFonts w:ascii="ＭＳ 明朝" w:hAnsi="ＭＳ 明朝"/>
          <w:szCs w:val="21"/>
        </w:rPr>
      </w:pPr>
      <w:r w:rsidRPr="00B11692">
        <w:rPr>
          <w:rFonts w:ascii="ＭＳ 明朝" w:hAnsi="ＭＳ 明朝" w:cs="ＭＳ明朝ｩ" w:hint="eastAsia"/>
          <w:kern w:val="0"/>
          <w:szCs w:val="21"/>
        </w:rPr>
        <w:t>３．上記</w:t>
      </w:r>
      <w:r w:rsidR="00944ABA" w:rsidRPr="00B11692">
        <w:rPr>
          <w:rFonts w:ascii="ＭＳ 明朝" w:hAnsi="ＭＳ 明朝" w:cs="ＭＳ明朝ｩ" w:hint="eastAsia"/>
          <w:kern w:val="0"/>
          <w:szCs w:val="21"/>
        </w:rPr>
        <w:t>の記載は</w:t>
      </w:r>
      <w:r w:rsidRPr="00B11692">
        <w:rPr>
          <w:rFonts w:ascii="ＭＳ 明朝" w:hAnsi="ＭＳ 明朝" w:cs="ＭＳ明朝ｩ" w:hint="eastAsia"/>
          <w:kern w:val="0"/>
          <w:szCs w:val="21"/>
        </w:rPr>
        <w:t>、</w:t>
      </w:r>
      <w:r w:rsidR="00944ABA" w:rsidRPr="00B11692">
        <w:rPr>
          <w:rFonts w:ascii="ＭＳ 明朝" w:hAnsi="ＭＳ 明朝" w:cs="ＭＳ明朝ｩ" w:hint="eastAsia"/>
          <w:kern w:val="0"/>
          <w:szCs w:val="21"/>
        </w:rPr>
        <w:t>当該部署の名称、当該部署の責任者の氏名、役職名及び業務の概要並びに当該部署に所属する者の数を記した組織図等の添付に代えることができる。</w:t>
      </w:r>
    </w:p>
    <w:sectPr w:rsidR="00944ABA" w:rsidRPr="00B11692" w:rsidSect="00B11692">
      <w:footerReference w:type="default" r:id="rId6"/>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ACE7B" w14:textId="77777777" w:rsidR="00513714" w:rsidRDefault="00513714" w:rsidP="00944ABA">
      <w:r>
        <w:separator/>
      </w:r>
    </w:p>
  </w:endnote>
  <w:endnote w:type="continuationSeparator" w:id="0">
    <w:p w14:paraId="4A510753" w14:textId="77777777" w:rsidR="00513714" w:rsidRDefault="00513714" w:rsidP="00944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ｩ">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1DC6E" w14:textId="77777777" w:rsidR="00B11692" w:rsidRPr="00C24E23" w:rsidRDefault="00B11692" w:rsidP="00B11692">
    <w:pPr>
      <w:autoSpaceDE w:val="0"/>
      <w:autoSpaceDN w:val="0"/>
      <w:jc w:val="right"/>
      <w:rPr>
        <w:rFonts w:ascii="ＭＳ 明朝"/>
        <w:sz w:val="16"/>
        <w:szCs w:val="16"/>
      </w:rPr>
    </w:pPr>
    <w:r w:rsidRPr="00C24E23">
      <w:rPr>
        <w:rFonts w:ascii="ＭＳ 明朝" w:hint="eastAsia"/>
        <w:sz w:val="16"/>
        <w:szCs w:val="16"/>
      </w:rPr>
      <w:t>（2020/12）</w:t>
    </w:r>
  </w:p>
  <w:p w14:paraId="0122403B" w14:textId="77777777" w:rsidR="00B11692" w:rsidRDefault="00B1169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7EE58" w14:textId="77777777" w:rsidR="00513714" w:rsidRDefault="00513714" w:rsidP="00944ABA">
      <w:r>
        <w:separator/>
      </w:r>
    </w:p>
  </w:footnote>
  <w:footnote w:type="continuationSeparator" w:id="0">
    <w:p w14:paraId="4380923E" w14:textId="77777777" w:rsidR="00513714" w:rsidRDefault="00513714" w:rsidP="00944A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6409"/>
    <w:rsid w:val="000370C0"/>
    <w:rsid w:val="000B28A1"/>
    <w:rsid w:val="000D16BE"/>
    <w:rsid w:val="001524A6"/>
    <w:rsid w:val="00153F55"/>
    <w:rsid w:val="00156A90"/>
    <w:rsid w:val="00171E28"/>
    <w:rsid w:val="002C3FD2"/>
    <w:rsid w:val="002E494A"/>
    <w:rsid w:val="002F066C"/>
    <w:rsid w:val="003174D0"/>
    <w:rsid w:val="003856FE"/>
    <w:rsid w:val="00406825"/>
    <w:rsid w:val="00416C19"/>
    <w:rsid w:val="00454C21"/>
    <w:rsid w:val="004B4227"/>
    <w:rsid w:val="004D19A9"/>
    <w:rsid w:val="004D6409"/>
    <w:rsid w:val="004E14D1"/>
    <w:rsid w:val="004F0692"/>
    <w:rsid w:val="00513714"/>
    <w:rsid w:val="00587EE8"/>
    <w:rsid w:val="005A08F8"/>
    <w:rsid w:val="005A45AC"/>
    <w:rsid w:val="005A75D6"/>
    <w:rsid w:val="005D13B7"/>
    <w:rsid w:val="0061627D"/>
    <w:rsid w:val="00647CAF"/>
    <w:rsid w:val="006B235A"/>
    <w:rsid w:val="006B768C"/>
    <w:rsid w:val="006C3BCD"/>
    <w:rsid w:val="007142E4"/>
    <w:rsid w:val="008434CD"/>
    <w:rsid w:val="00861FC3"/>
    <w:rsid w:val="00870B1B"/>
    <w:rsid w:val="008A1647"/>
    <w:rsid w:val="008B327F"/>
    <w:rsid w:val="008B4E00"/>
    <w:rsid w:val="008C141E"/>
    <w:rsid w:val="008C20E5"/>
    <w:rsid w:val="00934066"/>
    <w:rsid w:val="00944ABA"/>
    <w:rsid w:val="009E5B5E"/>
    <w:rsid w:val="009F70C7"/>
    <w:rsid w:val="00B11692"/>
    <w:rsid w:val="00B66D4D"/>
    <w:rsid w:val="00BB6178"/>
    <w:rsid w:val="00BC7ABA"/>
    <w:rsid w:val="00BF577D"/>
    <w:rsid w:val="00C034AE"/>
    <w:rsid w:val="00C41783"/>
    <w:rsid w:val="00C41DD6"/>
    <w:rsid w:val="00C84F30"/>
    <w:rsid w:val="00CD2B01"/>
    <w:rsid w:val="00D3434A"/>
    <w:rsid w:val="00D77D51"/>
    <w:rsid w:val="00D84EC6"/>
    <w:rsid w:val="00E14C01"/>
    <w:rsid w:val="00E216B1"/>
    <w:rsid w:val="00E32F93"/>
    <w:rsid w:val="00EC1C31"/>
    <w:rsid w:val="00F573CA"/>
    <w:rsid w:val="00F6381E"/>
    <w:rsid w:val="00FA363A"/>
    <w:rsid w:val="00FD275F"/>
    <w:rsid w:val="00FD7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6D13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4A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64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944ABA"/>
    <w:pPr>
      <w:tabs>
        <w:tab w:val="center" w:pos="4252"/>
        <w:tab w:val="right" w:pos="8504"/>
      </w:tabs>
      <w:snapToGrid w:val="0"/>
    </w:pPr>
  </w:style>
  <w:style w:type="character" w:customStyle="1" w:styleId="a5">
    <w:name w:val="ヘッダー (文字)"/>
    <w:link w:val="a4"/>
    <w:uiPriority w:val="99"/>
    <w:rsid w:val="00944ABA"/>
    <w:rPr>
      <w:kern w:val="2"/>
      <w:sz w:val="21"/>
      <w:szCs w:val="22"/>
    </w:rPr>
  </w:style>
  <w:style w:type="paragraph" w:styleId="a6">
    <w:name w:val="footer"/>
    <w:basedOn w:val="a"/>
    <w:link w:val="a7"/>
    <w:uiPriority w:val="99"/>
    <w:unhideWhenUsed/>
    <w:rsid w:val="00944ABA"/>
    <w:pPr>
      <w:tabs>
        <w:tab w:val="center" w:pos="4252"/>
        <w:tab w:val="right" w:pos="8504"/>
      </w:tabs>
      <w:snapToGrid w:val="0"/>
    </w:pPr>
  </w:style>
  <w:style w:type="character" w:customStyle="1" w:styleId="a7">
    <w:name w:val="フッター (文字)"/>
    <w:link w:val="a6"/>
    <w:uiPriority w:val="99"/>
    <w:rsid w:val="00944ABA"/>
    <w:rPr>
      <w:kern w:val="2"/>
      <w:sz w:val="21"/>
      <w:szCs w:val="22"/>
    </w:rPr>
  </w:style>
  <w:style w:type="paragraph" w:styleId="a8">
    <w:name w:val="Balloon Text"/>
    <w:basedOn w:val="a"/>
    <w:link w:val="a9"/>
    <w:uiPriority w:val="99"/>
    <w:semiHidden/>
    <w:unhideWhenUsed/>
    <w:rsid w:val="008B4E00"/>
    <w:rPr>
      <w:rFonts w:ascii="Arial" w:eastAsia="ＭＳ ゴシック" w:hAnsi="Arial"/>
      <w:sz w:val="18"/>
      <w:szCs w:val="18"/>
    </w:rPr>
  </w:style>
  <w:style w:type="character" w:customStyle="1" w:styleId="a9">
    <w:name w:val="吹き出し (文字)"/>
    <w:link w:val="a8"/>
    <w:uiPriority w:val="99"/>
    <w:semiHidden/>
    <w:rsid w:val="008B4E0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2026-06-19T01:50:00Z</dcterms:created>
  <dcterms:modified xsi:type="dcterms:W3CDTF">2026-06-19T01:50:00Z</dcterms:modified>
</cp:coreProperties>
</file>