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4AAE6" w14:textId="77777777" w:rsidR="000025C1" w:rsidRPr="0016624F" w:rsidRDefault="000025C1">
      <w:pPr>
        <w:rPr>
          <w:rFonts w:ascii="ＭＳ 明朝" w:hAnsi="ＭＳ 明朝"/>
        </w:rPr>
      </w:pPr>
      <w:r w:rsidRPr="0016624F">
        <w:rPr>
          <w:rFonts w:ascii="ＭＳ 明朝" w:hAnsi="ＭＳ 明朝" w:hint="eastAsia"/>
        </w:rPr>
        <w:t>参考様式</w:t>
      </w:r>
      <w:r w:rsidR="00303F44" w:rsidRPr="0016624F">
        <w:rPr>
          <w:rFonts w:ascii="ＭＳ 明朝" w:hAnsi="ＭＳ 明朝" w:hint="eastAsia"/>
        </w:rPr>
        <w:t>７</w:t>
      </w:r>
      <w:r w:rsidRPr="0016624F">
        <w:rPr>
          <w:rFonts w:ascii="ＭＳ 明朝" w:hAnsi="ＭＳ 明朝" w:hint="eastAsia"/>
        </w:rPr>
        <w:t>（</w:t>
      </w:r>
      <w:r w:rsidR="00F51EE8" w:rsidRPr="0016624F">
        <w:rPr>
          <w:rFonts w:ascii="ＭＳ 明朝" w:hAnsi="ＭＳ 明朝" w:hint="eastAsia"/>
        </w:rPr>
        <w:t>省令</w:t>
      </w:r>
      <w:r w:rsidRPr="0016624F">
        <w:rPr>
          <w:rFonts w:ascii="ＭＳ 明朝" w:hAnsi="ＭＳ 明朝" w:hint="eastAsia"/>
        </w:rPr>
        <w:t>第</w:t>
      </w:r>
      <w:r w:rsidR="00F51EE8" w:rsidRPr="0016624F">
        <w:rPr>
          <w:rFonts w:ascii="ＭＳ 明朝" w:hAnsi="ＭＳ 明朝" w:hint="eastAsia"/>
        </w:rPr>
        <w:t>80</w:t>
      </w:r>
      <w:r w:rsidRPr="0016624F">
        <w:rPr>
          <w:rFonts w:ascii="ＭＳ 明朝" w:hAnsi="ＭＳ 明朝" w:hint="eastAsia"/>
        </w:rPr>
        <w:t>条</w:t>
      </w:r>
      <w:r w:rsidR="00590C28" w:rsidRPr="0016624F">
        <w:rPr>
          <w:rFonts w:ascii="ＭＳ 明朝" w:hAnsi="ＭＳ 明朝" w:hint="eastAsia"/>
        </w:rPr>
        <w:t>第１項</w:t>
      </w:r>
      <w:r w:rsidRPr="0016624F">
        <w:rPr>
          <w:rFonts w:ascii="ＭＳ 明朝" w:hAnsi="ＭＳ 明朝" w:hint="eastAsia"/>
        </w:rPr>
        <w:t>第８号</w:t>
      </w:r>
      <w:r w:rsidR="00391159" w:rsidRPr="0016624F">
        <w:rPr>
          <w:rFonts w:ascii="ＭＳ 明朝" w:hAnsi="ＭＳ 明朝" w:hint="eastAsia"/>
        </w:rPr>
        <w:t xml:space="preserve">　</w:t>
      </w:r>
      <w:r w:rsidR="00FE2616" w:rsidRPr="0016624F">
        <w:rPr>
          <w:rFonts w:ascii="ＭＳ 明朝" w:hAnsi="ＭＳ 明朝" w:hint="eastAsia"/>
        </w:rPr>
        <w:t xml:space="preserve">省令第80条第２項　</w:t>
      </w:r>
      <w:r w:rsidR="00391159" w:rsidRPr="0016624F">
        <w:rPr>
          <w:rFonts w:ascii="ＭＳ 明朝" w:hAnsi="ＭＳ 明朝" w:hint="eastAsia"/>
        </w:rPr>
        <w:t>省令第82条</w:t>
      </w:r>
      <w:r w:rsidR="005803B5" w:rsidRPr="0016624F">
        <w:rPr>
          <w:rFonts w:ascii="ＭＳ 明朝" w:hAnsi="ＭＳ 明朝" w:hint="eastAsia"/>
        </w:rPr>
        <w:t>第</w:t>
      </w:r>
      <w:r w:rsidR="00AC51EE" w:rsidRPr="0016624F">
        <w:rPr>
          <w:rFonts w:ascii="ＭＳ 明朝" w:hAnsi="ＭＳ 明朝" w:hint="eastAsia"/>
        </w:rPr>
        <w:t>２</w:t>
      </w:r>
      <w:r w:rsidR="005803B5" w:rsidRPr="0016624F">
        <w:rPr>
          <w:rFonts w:ascii="ＭＳ 明朝" w:hAnsi="ＭＳ 明朝" w:hint="eastAsia"/>
        </w:rPr>
        <w:t>項第</w:t>
      </w:r>
      <w:r w:rsidR="00AC51EE" w:rsidRPr="0016624F">
        <w:rPr>
          <w:rFonts w:ascii="ＭＳ 明朝" w:hAnsi="ＭＳ 明朝" w:hint="eastAsia"/>
        </w:rPr>
        <w:t>15</w:t>
      </w:r>
      <w:r w:rsidR="005803B5" w:rsidRPr="0016624F">
        <w:rPr>
          <w:rFonts w:ascii="ＭＳ 明朝" w:hAnsi="ＭＳ 明朝" w:hint="eastAsia"/>
        </w:rPr>
        <w:t>号</w:t>
      </w:r>
      <w:r w:rsidR="00F54C78" w:rsidRPr="0016624F">
        <w:rPr>
          <w:rFonts w:ascii="ＭＳ 明朝" w:hAnsi="ＭＳ 明朝" w:hint="eastAsia"/>
        </w:rPr>
        <w:t xml:space="preserve">　省令第118条第２項第11号</w:t>
      </w:r>
      <w:r w:rsidR="00590C28" w:rsidRPr="0016624F">
        <w:rPr>
          <w:rFonts w:ascii="ＭＳ 明朝" w:hAnsi="ＭＳ 明朝" w:hint="eastAsia"/>
        </w:rPr>
        <w:t xml:space="preserve">　</w:t>
      </w:r>
      <w:r w:rsidR="00F54C78" w:rsidRPr="0016624F">
        <w:rPr>
          <w:rFonts w:ascii="ＭＳ 明朝" w:hAnsi="ＭＳ 明朝" w:hint="eastAsia"/>
        </w:rPr>
        <w:t>省令第121条第２項第11号関係</w:t>
      </w:r>
      <w:r w:rsidRPr="0016624F">
        <w:rPr>
          <w:rFonts w:ascii="ＭＳ 明朝" w:hAnsi="ＭＳ 明朝" w:hint="eastAsia"/>
        </w:rPr>
        <w:t>）</w:t>
      </w:r>
    </w:p>
    <w:p w14:paraId="7CCCEE4D" w14:textId="77777777" w:rsidR="0054797C" w:rsidRPr="0016624F" w:rsidRDefault="0054797C">
      <w:pPr>
        <w:rPr>
          <w:rFonts w:ascii="ＭＳ 明朝" w:hAnsi="ＭＳ 明朝"/>
        </w:rPr>
      </w:pPr>
    </w:p>
    <w:p w14:paraId="5CDEFB61" w14:textId="77777777" w:rsidR="000025C1" w:rsidRPr="0016624F" w:rsidRDefault="0054797C">
      <w:pPr>
        <w:rPr>
          <w:rFonts w:ascii="ＭＳ 明朝" w:hAnsi="ＭＳ 明朝"/>
        </w:rPr>
      </w:pPr>
      <w:r w:rsidRPr="0016624F">
        <w:rPr>
          <w:rFonts w:ascii="ＭＳ 明朝" w:hAnsi="ＭＳ 明朝" w:hint="eastAsia"/>
        </w:rPr>
        <w:t>１．国内商品市場</w:t>
      </w:r>
      <w:r w:rsidR="00C435AF" w:rsidRPr="0016624F">
        <w:rPr>
          <w:rFonts w:ascii="ＭＳ 明朝" w:hAnsi="ＭＳ 明朝" w:hint="eastAsia"/>
        </w:rPr>
        <w:t>取引</w:t>
      </w:r>
    </w:p>
    <w:tbl>
      <w:tblPr>
        <w:tblW w:w="9213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6945"/>
      </w:tblGrid>
      <w:tr w:rsidR="000025C1" w:rsidRPr="0016624F" w14:paraId="3AF4C18B" w14:textId="77777777" w:rsidTr="00474BDF">
        <w:trPr>
          <w:trHeight w:val="378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5E985E" w14:textId="77777777" w:rsidR="000025C1" w:rsidRPr="0016624F" w:rsidRDefault="004040B0" w:rsidP="004040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16624F">
              <w:rPr>
                <w:rFonts w:ascii="ＭＳ 明朝" w:hAnsi="ＭＳ 明朝" w:hint="eastAsia"/>
                <w:kern w:val="0"/>
                <w:szCs w:val="21"/>
              </w:rPr>
              <w:t>取引の種類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085013" w14:textId="77777777" w:rsidR="000025C1" w:rsidRPr="0016624F" w:rsidRDefault="004040B0" w:rsidP="004040B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16624F">
              <w:rPr>
                <w:rFonts w:ascii="ＭＳ 明朝" w:hAnsi="ＭＳ 明朝" w:hint="eastAsia"/>
                <w:kern w:val="0"/>
                <w:szCs w:val="21"/>
              </w:rPr>
              <w:t>取引の対象とする商品又は商品指数</w:t>
            </w:r>
          </w:p>
        </w:tc>
      </w:tr>
      <w:tr w:rsidR="000025C1" w:rsidRPr="0016624F" w14:paraId="6AEE7611" w14:textId="77777777" w:rsidTr="00474BDF">
        <w:trPr>
          <w:trHeight w:val="378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5AB1C6C3" w14:textId="77777777" w:rsidR="000025C1" w:rsidRPr="0016624F" w:rsidRDefault="00002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71231BCD" w14:textId="77777777" w:rsidR="000025C1" w:rsidRPr="0016624F" w:rsidRDefault="00002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0025C1" w:rsidRPr="0016624F" w14:paraId="2F614A33" w14:textId="77777777" w:rsidTr="00474BDF">
        <w:trPr>
          <w:trHeight w:val="378"/>
        </w:trPr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593447E9" w14:textId="77777777" w:rsidR="000025C1" w:rsidRPr="0016624F" w:rsidRDefault="00002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45B7987A" w14:textId="77777777" w:rsidR="000025C1" w:rsidRPr="0016624F" w:rsidRDefault="00002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0025C1" w:rsidRPr="0016624F" w14:paraId="4ED04B36" w14:textId="77777777" w:rsidTr="00474BDF">
        <w:trPr>
          <w:trHeight w:val="378"/>
        </w:trPr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4268641D" w14:textId="77777777" w:rsidR="000025C1" w:rsidRPr="0016624F" w:rsidRDefault="00002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39D5815B" w14:textId="77777777" w:rsidR="000025C1" w:rsidRPr="0016624F" w:rsidRDefault="00002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0025C1" w:rsidRPr="0016624F" w14:paraId="009F455B" w14:textId="77777777" w:rsidTr="00474BDF">
        <w:trPr>
          <w:trHeight w:val="378"/>
        </w:trPr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27E23794" w14:textId="77777777" w:rsidR="000025C1" w:rsidRPr="0016624F" w:rsidRDefault="00002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2C7ADDE4" w14:textId="77777777" w:rsidR="000025C1" w:rsidRPr="0016624F" w:rsidRDefault="00002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0025C1" w:rsidRPr="0016624F" w14:paraId="67D19CF8" w14:textId="77777777" w:rsidTr="00474BDF">
        <w:trPr>
          <w:trHeight w:val="378"/>
        </w:trPr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9345925" w14:textId="77777777" w:rsidR="000025C1" w:rsidRPr="0016624F" w:rsidRDefault="00002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4CDD45" w14:textId="77777777" w:rsidR="000025C1" w:rsidRPr="0016624F" w:rsidRDefault="000025C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</w:tbl>
    <w:p w14:paraId="6F7FCE6D" w14:textId="77777777" w:rsidR="0054797C" w:rsidRPr="0016624F" w:rsidRDefault="0054797C" w:rsidP="000025C1">
      <w:pPr>
        <w:overflowPunct w:val="0"/>
        <w:adjustRightInd w:val="0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</w:p>
    <w:p w14:paraId="151F20DD" w14:textId="77777777" w:rsidR="0054797C" w:rsidRPr="0016624F" w:rsidRDefault="0054797C" w:rsidP="0054797C">
      <w:pPr>
        <w:rPr>
          <w:rFonts w:ascii="ＭＳ 明朝" w:hAnsi="ＭＳ 明朝"/>
        </w:rPr>
      </w:pPr>
      <w:r w:rsidRPr="0016624F">
        <w:rPr>
          <w:rFonts w:ascii="ＭＳ 明朝" w:hAnsi="ＭＳ 明朝" w:hint="eastAsia"/>
        </w:rPr>
        <w:t>２．外国商品市場</w:t>
      </w:r>
      <w:r w:rsidR="00C435AF" w:rsidRPr="0016624F">
        <w:rPr>
          <w:rFonts w:ascii="ＭＳ 明朝" w:hAnsi="ＭＳ 明朝" w:hint="eastAsia"/>
        </w:rPr>
        <w:t>取引</w:t>
      </w:r>
    </w:p>
    <w:tbl>
      <w:tblPr>
        <w:tblW w:w="9213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6945"/>
      </w:tblGrid>
      <w:tr w:rsidR="0054797C" w:rsidRPr="0016624F" w14:paraId="5CB8EAE4" w14:textId="77777777" w:rsidTr="00474BDF">
        <w:trPr>
          <w:trHeight w:val="378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3C7C19" w14:textId="77777777" w:rsidR="0054797C" w:rsidRPr="0016624F" w:rsidRDefault="0054797C" w:rsidP="00BA03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16624F">
              <w:rPr>
                <w:rFonts w:ascii="ＭＳ 明朝" w:hAnsi="ＭＳ 明朝" w:hint="eastAsia"/>
                <w:kern w:val="0"/>
                <w:szCs w:val="21"/>
              </w:rPr>
              <w:t>取引の種類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71C5AA" w14:textId="77777777" w:rsidR="0054797C" w:rsidRPr="0016624F" w:rsidRDefault="0054797C" w:rsidP="00BA03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16624F">
              <w:rPr>
                <w:rFonts w:ascii="ＭＳ 明朝" w:hAnsi="ＭＳ 明朝" w:hint="eastAsia"/>
                <w:kern w:val="0"/>
                <w:szCs w:val="21"/>
              </w:rPr>
              <w:t>取引の対象とする商品又は商品指数</w:t>
            </w:r>
          </w:p>
        </w:tc>
      </w:tr>
      <w:tr w:rsidR="0054797C" w:rsidRPr="0016624F" w14:paraId="43868B9F" w14:textId="77777777" w:rsidTr="00474BDF">
        <w:trPr>
          <w:trHeight w:val="378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3D180864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5E06BCD1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54797C" w:rsidRPr="0016624F" w14:paraId="05E9B82A" w14:textId="77777777" w:rsidTr="00474BDF">
        <w:trPr>
          <w:trHeight w:val="378"/>
        </w:trPr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1BA7299B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76F3E6CA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54797C" w:rsidRPr="0016624F" w14:paraId="44D94D35" w14:textId="77777777" w:rsidTr="00474BDF">
        <w:trPr>
          <w:trHeight w:val="378"/>
        </w:trPr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724AE292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3DE2E789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54797C" w:rsidRPr="0016624F" w14:paraId="013C1C46" w14:textId="77777777" w:rsidTr="00474BDF">
        <w:trPr>
          <w:trHeight w:val="378"/>
        </w:trPr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5F73CD4F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78982E7B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54797C" w:rsidRPr="0016624F" w14:paraId="68FC5041" w14:textId="77777777" w:rsidTr="00474BDF">
        <w:trPr>
          <w:trHeight w:val="378"/>
        </w:trPr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A155902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0488AE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</w:tbl>
    <w:p w14:paraId="329FADAC" w14:textId="77777777" w:rsidR="0054797C" w:rsidRPr="0016624F" w:rsidRDefault="0054797C" w:rsidP="000025C1">
      <w:pPr>
        <w:overflowPunct w:val="0"/>
        <w:adjustRightInd w:val="0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</w:p>
    <w:p w14:paraId="32D67414" w14:textId="77777777" w:rsidR="0054797C" w:rsidRPr="0016624F" w:rsidRDefault="0054797C" w:rsidP="0054797C">
      <w:pPr>
        <w:rPr>
          <w:rFonts w:ascii="ＭＳ 明朝" w:hAnsi="ＭＳ 明朝"/>
        </w:rPr>
      </w:pPr>
      <w:r w:rsidRPr="0016624F">
        <w:rPr>
          <w:rFonts w:ascii="ＭＳ 明朝" w:hAnsi="ＭＳ 明朝" w:hint="eastAsia"/>
        </w:rPr>
        <w:t>３．店頭商品デリバティブ</w:t>
      </w:r>
      <w:r w:rsidR="00C435AF" w:rsidRPr="0016624F">
        <w:rPr>
          <w:rFonts w:ascii="ＭＳ 明朝" w:hAnsi="ＭＳ 明朝" w:hint="eastAsia"/>
        </w:rPr>
        <w:t>取引</w:t>
      </w:r>
    </w:p>
    <w:tbl>
      <w:tblPr>
        <w:tblW w:w="9213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2268"/>
        <w:gridCol w:w="6945"/>
      </w:tblGrid>
      <w:tr w:rsidR="0054797C" w:rsidRPr="0016624F" w14:paraId="5FB18407" w14:textId="77777777" w:rsidTr="00474BDF">
        <w:trPr>
          <w:trHeight w:val="378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82FFFE0" w14:textId="77777777" w:rsidR="0054797C" w:rsidRPr="0016624F" w:rsidRDefault="0054797C" w:rsidP="00BA03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16624F">
              <w:rPr>
                <w:rFonts w:ascii="ＭＳ 明朝" w:hAnsi="ＭＳ 明朝" w:hint="eastAsia"/>
                <w:kern w:val="0"/>
                <w:szCs w:val="21"/>
              </w:rPr>
              <w:t>取引の種類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7821B3" w14:textId="77777777" w:rsidR="0054797C" w:rsidRPr="0016624F" w:rsidRDefault="0054797C" w:rsidP="00BA037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76" w:lineRule="atLeast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 w:rsidRPr="0016624F">
              <w:rPr>
                <w:rFonts w:ascii="ＭＳ 明朝" w:hAnsi="ＭＳ 明朝" w:hint="eastAsia"/>
                <w:kern w:val="0"/>
                <w:szCs w:val="21"/>
              </w:rPr>
              <w:t>取引の対象とする商品又は商品指数</w:t>
            </w:r>
          </w:p>
        </w:tc>
      </w:tr>
      <w:tr w:rsidR="0054797C" w:rsidRPr="0016624F" w14:paraId="69CAC689" w14:textId="77777777" w:rsidTr="00474BDF">
        <w:trPr>
          <w:trHeight w:val="378"/>
        </w:trPr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3822DCA1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2C76EF65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54797C" w:rsidRPr="0016624F" w14:paraId="3A97F0ED" w14:textId="77777777" w:rsidTr="00474BDF">
        <w:trPr>
          <w:trHeight w:val="378"/>
        </w:trPr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232F7599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EBF43C6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54797C" w:rsidRPr="0016624F" w14:paraId="492DBA24" w14:textId="77777777" w:rsidTr="00474BDF">
        <w:trPr>
          <w:trHeight w:val="378"/>
        </w:trPr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72028072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5069923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54797C" w:rsidRPr="0016624F" w14:paraId="51C73183" w14:textId="77777777" w:rsidTr="00474BDF">
        <w:trPr>
          <w:trHeight w:val="378"/>
        </w:trPr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auto"/>
            </w:tcBorders>
          </w:tcPr>
          <w:p w14:paraId="7A4ADC87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24FB2500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  <w:tr w:rsidR="0054797C" w:rsidRPr="0016624F" w14:paraId="09FCC545" w14:textId="77777777" w:rsidTr="00474BDF">
        <w:trPr>
          <w:trHeight w:val="378"/>
        </w:trPr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1C3577D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  <w:tc>
          <w:tcPr>
            <w:tcW w:w="6945" w:type="dxa"/>
            <w:tcBorders>
              <w:top w:val="dashed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003BA4" w14:textId="77777777" w:rsidR="0054797C" w:rsidRPr="0016624F" w:rsidRDefault="0054797C" w:rsidP="00BA037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76" w:lineRule="atLeast"/>
              <w:jc w:val="left"/>
              <w:textAlignment w:val="baseline"/>
              <w:rPr>
                <w:rFonts w:ascii="ＭＳ 明朝" w:hAnsi="ＭＳ 明朝"/>
                <w:kern w:val="0"/>
              </w:rPr>
            </w:pPr>
          </w:p>
        </w:tc>
      </w:tr>
    </w:tbl>
    <w:p w14:paraId="41288E81" w14:textId="77777777" w:rsidR="0054797C" w:rsidRPr="0016624F" w:rsidRDefault="0054797C" w:rsidP="000025C1">
      <w:pPr>
        <w:overflowPunct w:val="0"/>
        <w:adjustRightInd w:val="0"/>
        <w:textAlignment w:val="baseline"/>
        <w:rPr>
          <w:rFonts w:ascii="ＭＳ 明朝" w:hAnsi="ＭＳ 明朝" w:cs="ＭＳ 明朝"/>
          <w:spacing w:val="-4"/>
          <w:kern w:val="0"/>
          <w:szCs w:val="21"/>
        </w:rPr>
      </w:pPr>
    </w:p>
    <w:p w14:paraId="4BEFCBAC" w14:textId="77777777" w:rsidR="000025C1" w:rsidRPr="0016624F" w:rsidRDefault="000025C1" w:rsidP="000025C1">
      <w:pPr>
        <w:overflowPunct w:val="0"/>
        <w:adjustRightInd w:val="0"/>
        <w:textAlignment w:val="baseline"/>
        <w:rPr>
          <w:rFonts w:ascii="ＭＳ 明朝" w:hAnsi="ＭＳ 明朝"/>
          <w:spacing w:val="6"/>
          <w:kern w:val="0"/>
          <w:szCs w:val="21"/>
        </w:rPr>
      </w:pPr>
      <w:r w:rsidRPr="0016624F">
        <w:rPr>
          <w:rFonts w:ascii="ＭＳ 明朝" w:hAnsi="ＭＳ 明朝" w:cs="ＭＳ 明朝" w:hint="eastAsia"/>
          <w:spacing w:val="-4"/>
          <w:kern w:val="0"/>
          <w:szCs w:val="21"/>
        </w:rPr>
        <w:t>（記載上の注意）</w:t>
      </w:r>
    </w:p>
    <w:p w14:paraId="49655309" w14:textId="77777777" w:rsidR="00522545" w:rsidRPr="0016624F" w:rsidRDefault="00AC51EE" w:rsidP="00D35FDB">
      <w:pPr>
        <w:suppressAutoHyphens/>
        <w:kinsoku w:val="0"/>
        <w:overflowPunct w:val="0"/>
        <w:autoSpaceDE w:val="0"/>
        <w:autoSpaceDN w:val="0"/>
        <w:adjustRightInd w:val="0"/>
        <w:spacing w:line="376" w:lineRule="atLeast"/>
        <w:ind w:leftChars="100" w:left="420" w:hangingChars="100" w:hanging="210"/>
        <w:textAlignment w:val="baseline"/>
        <w:rPr>
          <w:rFonts w:ascii="ＭＳ 明朝" w:hAnsi="ＭＳ 明朝"/>
          <w:kern w:val="0"/>
          <w:szCs w:val="21"/>
        </w:rPr>
      </w:pPr>
      <w:r w:rsidRPr="0016624F">
        <w:rPr>
          <w:rFonts w:ascii="ＭＳ 明朝" w:hAnsi="ＭＳ 明朝" w:hint="eastAsia"/>
          <w:kern w:val="0"/>
          <w:szCs w:val="21"/>
        </w:rPr>
        <w:t>１．</w:t>
      </w:r>
      <w:r w:rsidR="000025C1" w:rsidRPr="0016624F">
        <w:rPr>
          <w:rFonts w:ascii="ＭＳ 明朝" w:hAnsi="ＭＳ 明朝" w:hint="eastAsia"/>
          <w:kern w:val="0"/>
          <w:szCs w:val="21"/>
        </w:rPr>
        <w:t>｢取引の種類｣</w:t>
      </w:r>
      <w:r w:rsidR="00183117" w:rsidRPr="0016624F">
        <w:rPr>
          <w:rFonts w:ascii="ＭＳ 明朝" w:hAnsi="ＭＳ 明朝" w:hint="eastAsia"/>
          <w:kern w:val="0"/>
          <w:szCs w:val="21"/>
        </w:rPr>
        <w:t>の</w:t>
      </w:r>
      <w:r w:rsidR="00183117" w:rsidRPr="0016624F">
        <w:rPr>
          <w:rFonts w:ascii="ＭＳ 明朝" w:hAnsi="ＭＳ 明朝"/>
          <w:kern w:val="0"/>
          <w:szCs w:val="21"/>
        </w:rPr>
        <w:t>欄</w:t>
      </w:r>
      <w:r w:rsidR="000025C1" w:rsidRPr="0016624F">
        <w:rPr>
          <w:rFonts w:ascii="ＭＳ 明朝" w:hAnsi="ＭＳ 明朝" w:hint="eastAsia"/>
          <w:kern w:val="0"/>
          <w:szCs w:val="21"/>
        </w:rPr>
        <w:t>は、</w:t>
      </w:r>
      <w:r w:rsidR="00E60FC4" w:rsidRPr="0016624F">
        <w:rPr>
          <w:rFonts w:ascii="ＭＳ 明朝" w:hAnsi="ＭＳ 明朝" w:hint="eastAsia"/>
          <w:kern w:val="0"/>
          <w:szCs w:val="21"/>
        </w:rPr>
        <w:t>法第</w:t>
      </w:r>
      <w:r w:rsidR="00183117" w:rsidRPr="0016624F">
        <w:rPr>
          <w:rFonts w:ascii="ＭＳ 明朝" w:hAnsi="ＭＳ 明朝" w:hint="eastAsia"/>
          <w:kern w:val="0"/>
          <w:szCs w:val="21"/>
        </w:rPr>
        <w:t>２</w:t>
      </w:r>
      <w:r w:rsidR="00E60FC4" w:rsidRPr="0016624F">
        <w:rPr>
          <w:rFonts w:ascii="ＭＳ 明朝" w:hAnsi="ＭＳ 明朝" w:hint="eastAsia"/>
          <w:kern w:val="0"/>
          <w:szCs w:val="21"/>
        </w:rPr>
        <w:t>条第</w:t>
      </w:r>
      <w:r w:rsidR="00183117" w:rsidRPr="0016624F">
        <w:rPr>
          <w:rFonts w:ascii="ＭＳ 明朝" w:hAnsi="ＭＳ 明朝" w:hint="eastAsia"/>
          <w:kern w:val="0"/>
          <w:szCs w:val="21"/>
        </w:rPr>
        <w:t>３</w:t>
      </w:r>
      <w:r w:rsidR="00E60FC4" w:rsidRPr="0016624F">
        <w:rPr>
          <w:rFonts w:ascii="ＭＳ 明朝" w:hAnsi="ＭＳ 明朝" w:hint="eastAsia"/>
          <w:kern w:val="0"/>
          <w:szCs w:val="21"/>
        </w:rPr>
        <w:t>項</w:t>
      </w:r>
      <w:r w:rsidR="00183117" w:rsidRPr="0016624F">
        <w:rPr>
          <w:rFonts w:ascii="ＭＳ 明朝" w:hAnsi="ＭＳ 明朝" w:hint="eastAsia"/>
          <w:kern w:val="0"/>
          <w:szCs w:val="21"/>
        </w:rPr>
        <w:t>各号</w:t>
      </w:r>
      <w:r w:rsidR="00774DC9" w:rsidRPr="0016624F">
        <w:rPr>
          <w:rFonts w:ascii="ＭＳ 明朝" w:hAnsi="ＭＳ 明朝" w:hint="eastAsia"/>
          <w:kern w:val="0"/>
          <w:szCs w:val="21"/>
        </w:rPr>
        <w:t>及び第</w:t>
      </w:r>
      <w:r w:rsidR="00183117" w:rsidRPr="0016624F">
        <w:rPr>
          <w:rFonts w:ascii="ＭＳ 明朝" w:hAnsi="ＭＳ 明朝" w:hint="eastAsia"/>
          <w:kern w:val="0"/>
          <w:szCs w:val="21"/>
        </w:rPr>
        <w:t>10</w:t>
      </w:r>
      <w:r w:rsidR="00774DC9" w:rsidRPr="0016624F">
        <w:rPr>
          <w:rFonts w:ascii="ＭＳ 明朝" w:hAnsi="ＭＳ 明朝" w:hint="eastAsia"/>
          <w:kern w:val="0"/>
          <w:szCs w:val="21"/>
        </w:rPr>
        <w:t>項</w:t>
      </w:r>
      <w:r w:rsidR="00183117" w:rsidRPr="0016624F">
        <w:rPr>
          <w:rFonts w:ascii="ＭＳ 明朝" w:hAnsi="ＭＳ 明朝" w:hint="eastAsia"/>
          <w:kern w:val="0"/>
          <w:szCs w:val="21"/>
        </w:rPr>
        <w:t>各号</w:t>
      </w:r>
      <w:r w:rsidR="00E60FC4" w:rsidRPr="0016624F">
        <w:rPr>
          <w:rFonts w:ascii="ＭＳ 明朝" w:hAnsi="ＭＳ 明朝" w:hint="eastAsia"/>
          <w:kern w:val="0"/>
          <w:szCs w:val="21"/>
        </w:rPr>
        <w:t>の区分</w:t>
      </w:r>
      <w:r w:rsidR="00774DC9" w:rsidRPr="0016624F">
        <w:rPr>
          <w:rFonts w:ascii="ＭＳ 明朝" w:hAnsi="ＭＳ 明朝" w:hint="eastAsia"/>
          <w:kern w:val="0"/>
          <w:szCs w:val="21"/>
        </w:rPr>
        <w:t>に応じ</w:t>
      </w:r>
      <w:r w:rsidR="00E60FC4" w:rsidRPr="0016624F">
        <w:rPr>
          <w:rFonts w:ascii="ＭＳ 明朝" w:hAnsi="ＭＳ 明朝" w:hint="eastAsia"/>
          <w:kern w:val="0"/>
          <w:szCs w:val="21"/>
        </w:rPr>
        <w:t>、現物先物取引、現金決済先物取引、商品指数先物取引、オプション取引、スワップ取引</w:t>
      </w:r>
      <w:r w:rsidR="00774DC9" w:rsidRPr="0016624F">
        <w:rPr>
          <w:rFonts w:ascii="ＭＳ 明朝" w:hAnsi="ＭＳ 明朝" w:hint="eastAsia"/>
          <w:kern w:val="0"/>
          <w:szCs w:val="21"/>
        </w:rPr>
        <w:t>、現物取引</w:t>
      </w:r>
      <w:r w:rsidR="00E60FC4" w:rsidRPr="0016624F">
        <w:rPr>
          <w:rFonts w:ascii="ＭＳ 明朝" w:hAnsi="ＭＳ 明朝" w:hint="eastAsia"/>
          <w:kern w:val="0"/>
          <w:szCs w:val="21"/>
        </w:rPr>
        <w:t>等と記載すること。</w:t>
      </w:r>
    </w:p>
    <w:p w14:paraId="4F2F5A08" w14:textId="77777777" w:rsidR="00522545" w:rsidRPr="0016624F" w:rsidRDefault="00AC51EE" w:rsidP="00D35FDB">
      <w:pPr>
        <w:suppressAutoHyphens/>
        <w:kinsoku w:val="0"/>
        <w:overflowPunct w:val="0"/>
        <w:autoSpaceDE w:val="0"/>
        <w:autoSpaceDN w:val="0"/>
        <w:adjustRightInd w:val="0"/>
        <w:spacing w:line="376" w:lineRule="atLeast"/>
        <w:ind w:firstLineChars="100" w:firstLine="210"/>
        <w:textAlignment w:val="baseline"/>
        <w:rPr>
          <w:rFonts w:ascii="ＭＳ 明朝" w:hAnsi="ＭＳ 明朝"/>
        </w:rPr>
      </w:pPr>
      <w:r w:rsidRPr="0016624F">
        <w:rPr>
          <w:rFonts w:ascii="ＭＳ 明朝" w:hAnsi="ＭＳ 明朝" w:hint="eastAsia"/>
        </w:rPr>
        <w:t>２．</w:t>
      </w:r>
      <w:r w:rsidR="003A0F59" w:rsidRPr="0016624F">
        <w:rPr>
          <w:rFonts w:ascii="ＭＳ 明朝" w:hAnsi="ＭＳ 明朝" w:hint="eastAsia"/>
        </w:rPr>
        <w:t>「商品」は、法第２条第１項に定められる商品を記載すること。</w:t>
      </w:r>
    </w:p>
    <w:p w14:paraId="669DD5F9" w14:textId="77777777" w:rsidR="003A0F59" w:rsidRPr="0016624F" w:rsidRDefault="00AC51EE" w:rsidP="000745EC">
      <w:pPr>
        <w:suppressAutoHyphens/>
        <w:kinsoku w:val="0"/>
        <w:overflowPunct w:val="0"/>
        <w:autoSpaceDE w:val="0"/>
        <w:autoSpaceDN w:val="0"/>
        <w:adjustRightInd w:val="0"/>
        <w:spacing w:line="376" w:lineRule="atLeast"/>
        <w:ind w:firstLineChars="100" w:firstLine="210"/>
        <w:textAlignment w:val="baseline"/>
        <w:rPr>
          <w:rFonts w:ascii="ＭＳ 明朝" w:hAnsi="ＭＳ 明朝"/>
        </w:rPr>
      </w:pPr>
      <w:r w:rsidRPr="0016624F">
        <w:rPr>
          <w:rFonts w:ascii="ＭＳ 明朝" w:hAnsi="ＭＳ 明朝" w:hint="eastAsia"/>
        </w:rPr>
        <w:t>３．</w:t>
      </w:r>
      <w:r w:rsidR="003A0F59" w:rsidRPr="0016624F">
        <w:rPr>
          <w:rFonts w:ascii="ＭＳ 明朝" w:hAnsi="ＭＳ 明朝" w:hint="eastAsia"/>
        </w:rPr>
        <w:t>「商品指数」は、法第２条第２項に定められる商品指数を記載すること。</w:t>
      </w:r>
    </w:p>
    <w:sectPr w:rsidR="003A0F59" w:rsidRPr="0016624F" w:rsidSect="00D35FDB">
      <w:footerReference w:type="default" r:id="rId6"/>
      <w:pgSz w:w="11906" w:h="16838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EEA62" w14:textId="77777777" w:rsidR="0043505A" w:rsidRDefault="0043505A" w:rsidP="00F51EE8">
      <w:r>
        <w:separator/>
      </w:r>
    </w:p>
  </w:endnote>
  <w:endnote w:type="continuationSeparator" w:id="0">
    <w:p w14:paraId="1B3E98D0" w14:textId="77777777" w:rsidR="0043505A" w:rsidRDefault="0043505A" w:rsidP="00F51E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51C63" w14:textId="77777777" w:rsidR="00D35FDB" w:rsidRPr="00C24E23" w:rsidRDefault="00D35FDB" w:rsidP="00D35FDB">
    <w:pPr>
      <w:autoSpaceDE w:val="0"/>
      <w:autoSpaceDN w:val="0"/>
      <w:jc w:val="right"/>
      <w:rPr>
        <w:rFonts w:ascii="ＭＳ 明朝"/>
        <w:sz w:val="16"/>
        <w:szCs w:val="16"/>
      </w:rPr>
    </w:pPr>
    <w:r w:rsidRPr="00C24E23">
      <w:rPr>
        <w:rFonts w:ascii="ＭＳ 明朝" w:hint="eastAsia"/>
        <w:sz w:val="16"/>
        <w:szCs w:val="16"/>
      </w:rPr>
      <w:t>（2020/12）</w:t>
    </w:r>
  </w:p>
  <w:p w14:paraId="72BEF427" w14:textId="77777777" w:rsidR="00D35FDB" w:rsidRDefault="00D35FD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29C91" w14:textId="77777777" w:rsidR="0043505A" w:rsidRDefault="0043505A" w:rsidP="00F51EE8">
      <w:r>
        <w:separator/>
      </w:r>
    </w:p>
  </w:footnote>
  <w:footnote w:type="continuationSeparator" w:id="0">
    <w:p w14:paraId="40537D6F" w14:textId="77777777" w:rsidR="0043505A" w:rsidRDefault="0043505A" w:rsidP="00F51E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25C1"/>
    <w:rsid w:val="000025C1"/>
    <w:rsid w:val="000574F5"/>
    <w:rsid w:val="000745EC"/>
    <w:rsid w:val="000D3264"/>
    <w:rsid w:val="000E3B57"/>
    <w:rsid w:val="00116629"/>
    <w:rsid w:val="00154B63"/>
    <w:rsid w:val="001653E5"/>
    <w:rsid w:val="0016624F"/>
    <w:rsid w:val="00183117"/>
    <w:rsid w:val="001A5FDC"/>
    <w:rsid w:val="001D6388"/>
    <w:rsid w:val="001E209F"/>
    <w:rsid w:val="002308E1"/>
    <w:rsid w:val="00261057"/>
    <w:rsid w:val="00303F44"/>
    <w:rsid w:val="00346E7B"/>
    <w:rsid w:val="00391159"/>
    <w:rsid w:val="003A0F59"/>
    <w:rsid w:val="004040B0"/>
    <w:rsid w:val="00406825"/>
    <w:rsid w:val="00412841"/>
    <w:rsid w:val="00424744"/>
    <w:rsid w:val="00425706"/>
    <w:rsid w:val="0043505A"/>
    <w:rsid w:val="00474BDF"/>
    <w:rsid w:val="004B14C2"/>
    <w:rsid w:val="004F0692"/>
    <w:rsid w:val="00522545"/>
    <w:rsid w:val="0054797C"/>
    <w:rsid w:val="005803B5"/>
    <w:rsid w:val="00590C28"/>
    <w:rsid w:val="0061352E"/>
    <w:rsid w:val="00654A05"/>
    <w:rsid w:val="006B1BDF"/>
    <w:rsid w:val="006B768C"/>
    <w:rsid w:val="006D229B"/>
    <w:rsid w:val="006D3478"/>
    <w:rsid w:val="006E1896"/>
    <w:rsid w:val="006F57EB"/>
    <w:rsid w:val="00700493"/>
    <w:rsid w:val="00712607"/>
    <w:rsid w:val="0071313A"/>
    <w:rsid w:val="007142E4"/>
    <w:rsid w:val="00774DC9"/>
    <w:rsid w:val="0077684F"/>
    <w:rsid w:val="00784757"/>
    <w:rsid w:val="00796F2C"/>
    <w:rsid w:val="007C1917"/>
    <w:rsid w:val="007D6808"/>
    <w:rsid w:val="00814E20"/>
    <w:rsid w:val="00833DC4"/>
    <w:rsid w:val="008420AA"/>
    <w:rsid w:val="008C141E"/>
    <w:rsid w:val="008C1665"/>
    <w:rsid w:val="008E746D"/>
    <w:rsid w:val="0098215B"/>
    <w:rsid w:val="00A3564E"/>
    <w:rsid w:val="00A477A3"/>
    <w:rsid w:val="00A91055"/>
    <w:rsid w:val="00AC51EE"/>
    <w:rsid w:val="00AD427A"/>
    <w:rsid w:val="00B04B40"/>
    <w:rsid w:val="00B5695D"/>
    <w:rsid w:val="00B66D4D"/>
    <w:rsid w:val="00B767F0"/>
    <w:rsid w:val="00BA037E"/>
    <w:rsid w:val="00BA5343"/>
    <w:rsid w:val="00BA635D"/>
    <w:rsid w:val="00BB6AC9"/>
    <w:rsid w:val="00BC10D3"/>
    <w:rsid w:val="00BC7ABA"/>
    <w:rsid w:val="00C034AE"/>
    <w:rsid w:val="00C23346"/>
    <w:rsid w:val="00C435AF"/>
    <w:rsid w:val="00C96E68"/>
    <w:rsid w:val="00CB08D3"/>
    <w:rsid w:val="00D3434A"/>
    <w:rsid w:val="00D35FDB"/>
    <w:rsid w:val="00D84EC6"/>
    <w:rsid w:val="00DC02B5"/>
    <w:rsid w:val="00E535DE"/>
    <w:rsid w:val="00E60FC4"/>
    <w:rsid w:val="00E8484D"/>
    <w:rsid w:val="00F129E2"/>
    <w:rsid w:val="00F51EE8"/>
    <w:rsid w:val="00F53830"/>
    <w:rsid w:val="00F54C78"/>
    <w:rsid w:val="00F65CBB"/>
    <w:rsid w:val="00F906F0"/>
    <w:rsid w:val="00FC2F07"/>
    <w:rsid w:val="00FE2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CD78B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5C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E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51EE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51E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51EE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3564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3564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73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2026-06-19T01:45:00Z</dcterms:created>
  <dcterms:modified xsi:type="dcterms:W3CDTF">2026-06-19T01:45:00Z</dcterms:modified>
</cp:coreProperties>
</file>