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075B177D"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2D482D">
        <w:rPr>
          <w:rFonts w:hint="eastAsia"/>
          <w:sz w:val="24"/>
          <w:szCs w:val="24"/>
        </w:rPr>
        <w:t>７</w:t>
      </w:r>
      <w:r w:rsidR="00B624FD">
        <w:rPr>
          <w:rFonts w:hint="eastAsia"/>
          <w:sz w:val="24"/>
          <w:szCs w:val="24"/>
        </w:rPr>
        <w:t>年度</w:t>
      </w:r>
      <w:r w:rsidR="0096370E" w:rsidRPr="00F40AE6">
        <w:rPr>
          <w:rFonts w:hint="eastAsia"/>
          <w:color w:val="auto"/>
          <w:sz w:val="24"/>
          <w:szCs w:val="24"/>
        </w:rPr>
        <w:t>食料等安定輸入体制確立対策事業</w:t>
      </w:r>
      <w:r w:rsidR="00F712B9">
        <w:rPr>
          <w:rFonts w:hint="eastAsia"/>
          <w:color w:val="auto"/>
          <w:sz w:val="24"/>
          <w:szCs w:val="24"/>
        </w:rPr>
        <w:t>（</w:t>
      </w:r>
      <w:r w:rsidR="002251CD" w:rsidRPr="002251CD">
        <w:rPr>
          <w:rFonts w:hint="eastAsia"/>
          <w:color w:val="auto"/>
          <w:sz w:val="24"/>
          <w:szCs w:val="24"/>
        </w:rPr>
        <w:t>食料・生産資材の安定的なサプライチェーンの確保に向けた投資可能性調査支援事業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1B28103" w:rsidR="00B624FD" w:rsidRDefault="002251CD"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食料等安定輸入体制確立対策事業</w:t>
      </w:r>
      <w:r w:rsidR="00F712B9">
        <w:rPr>
          <w:rFonts w:hint="eastAsia"/>
          <w:color w:val="auto"/>
          <w:sz w:val="24"/>
          <w:szCs w:val="24"/>
        </w:rPr>
        <w:t>（</w:t>
      </w:r>
      <w:r w:rsidR="00D65FA7">
        <w:rPr>
          <w:rFonts w:hint="eastAsia"/>
          <w:color w:val="auto"/>
          <w:sz w:val="24"/>
          <w:szCs w:val="24"/>
        </w:rPr>
        <w:t>食料・生産資材の安定的なサプライチェーンの確保に向けた投資可能性調査支援</w:t>
      </w:r>
      <w:r w:rsidR="00F712B9">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49B32" w14:textId="77777777" w:rsidR="003567C7" w:rsidRDefault="003567C7" w:rsidP="004E3CA5">
      <w:r>
        <w:separator/>
      </w:r>
    </w:p>
  </w:endnote>
  <w:endnote w:type="continuationSeparator" w:id="0">
    <w:p w14:paraId="1593AD7F" w14:textId="77777777" w:rsidR="003567C7" w:rsidRDefault="003567C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BA756" w14:textId="77777777" w:rsidR="003567C7" w:rsidRDefault="003567C7" w:rsidP="004E3CA5">
      <w:r>
        <w:separator/>
      </w:r>
    </w:p>
  </w:footnote>
  <w:footnote w:type="continuationSeparator" w:id="0">
    <w:p w14:paraId="32E3C88F" w14:textId="77777777" w:rsidR="003567C7" w:rsidRDefault="003567C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7538"/>
    <w:rsid w:val="000B519A"/>
    <w:rsid w:val="000B586C"/>
    <w:rsid w:val="000D5093"/>
    <w:rsid w:val="000E4E69"/>
    <w:rsid w:val="00130F3F"/>
    <w:rsid w:val="00135418"/>
    <w:rsid w:val="00164463"/>
    <w:rsid w:val="00180814"/>
    <w:rsid w:val="001D3CC0"/>
    <w:rsid w:val="001D4076"/>
    <w:rsid w:val="001E210F"/>
    <w:rsid w:val="001E2C16"/>
    <w:rsid w:val="002156F2"/>
    <w:rsid w:val="002251CD"/>
    <w:rsid w:val="002274E8"/>
    <w:rsid w:val="00250287"/>
    <w:rsid w:val="002755C5"/>
    <w:rsid w:val="002966CA"/>
    <w:rsid w:val="002C0347"/>
    <w:rsid w:val="002D482D"/>
    <w:rsid w:val="002F0E11"/>
    <w:rsid w:val="003567C7"/>
    <w:rsid w:val="003819CE"/>
    <w:rsid w:val="00383E17"/>
    <w:rsid w:val="003D42E8"/>
    <w:rsid w:val="003F2700"/>
    <w:rsid w:val="003F5515"/>
    <w:rsid w:val="00401F85"/>
    <w:rsid w:val="00403B0B"/>
    <w:rsid w:val="00413975"/>
    <w:rsid w:val="00415287"/>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B4238"/>
    <w:rsid w:val="006D255B"/>
    <w:rsid w:val="007329B9"/>
    <w:rsid w:val="00765E3E"/>
    <w:rsid w:val="007D207F"/>
    <w:rsid w:val="007D3D52"/>
    <w:rsid w:val="007F4200"/>
    <w:rsid w:val="008002C7"/>
    <w:rsid w:val="008046A8"/>
    <w:rsid w:val="00820BB1"/>
    <w:rsid w:val="00823A85"/>
    <w:rsid w:val="00826BE8"/>
    <w:rsid w:val="00850652"/>
    <w:rsid w:val="00863DA3"/>
    <w:rsid w:val="0086731B"/>
    <w:rsid w:val="008F303C"/>
    <w:rsid w:val="0092652B"/>
    <w:rsid w:val="00947631"/>
    <w:rsid w:val="009554F7"/>
    <w:rsid w:val="0096370E"/>
    <w:rsid w:val="009705AB"/>
    <w:rsid w:val="009A51B2"/>
    <w:rsid w:val="009B5574"/>
    <w:rsid w:val="009C21E5"/>
    <w:rsid w:val="009C69C7"/>
    <w:rsid w:val="009D0EBE"/>
    <w:rsid w:val="009D2595"/>
    <w:rsid w:val="009F0297"/>
    <w:rsid w:val="00A17E73"/>
    <w:rsid w:val="00A808BE"/>
    <w:rsid w:val="00A94EF7"/>
    <w:rsid w:val="00AD03AD"/>
    <w:rsid w:val="00AD6526"/>
    <w:rsid w:val="00B02DDC"/>
    <w:rsid w:val="00B252D1"/>
    <w:rsid w:val="00B624FD"/>
    <w:rsid w:val="00B8388D"/>
    <w:rsid w:val="00B83E3E"/>
    <w:rsid w:val="00BA2C8C"/>
    <w:rsid w:val="00BB51AB"/>
    <w:rsid w:val="00BE64C0"/>
    <w:rsid w:val="00BF3EDE"/>
    <w:rsid w:val="00C04BBA"/>
    <w:rsid w:val="00C07731"/>
    <w:rsid w:val="00C30AAD"/>
    <w:rsid w:val="00C37B28"/>
    <w:rsid w:val="00C42613"/>
    <w:rsid w:val="00CA0C34"/>
    <w:rsid w:val="00CB5BA1"/>
    <w:rsid w:val="00CC1049"/>
    <w:rsid w:val="00D02EF3"/>
    <w:rsid w:val="00D038BD"/>
    <w:rsid w:val="00D65FA7"/>
    <w:rsid w:val="00D814BC"/>
    <w:rsid w:val="00D837E9"/>
    <w:rsid w:val="00D94AD7"/>
    <w:rsid w:val="00D97BED"/>
    <w:rsid w:val="00DA28F9"/>
    <w:rsid w:val="00DB222E"/>
    <w:rsid w:val="00DC5BC2"/>
    <w:rsid w:val="00DD541B"/>
    <w:rsid w:val="00E3038B"/>
    <w:rsid w:val="00E416A1"/>
    <w:rsid w:val="00E60DF5"/>
    <w:rsid w:val="00EF6D7E"/>
    <w:rsid w:val="00F111E5"/>
    <w:rsid w:val="00F23AD4"/>
    <w:rsid w:val="00F3220D"/>
    <w:rsid w:val="00F377AE"/>
    <w:rsid w:val="00F40AE6"/>
    <w:rsid w:val="00F57369"/>
    <w:rsid w:val="00F712B9"/>
    <w:rsid w:val="00F9043C"/>
    <w:rsid w:val="00FB1D5F"/>
    <w:rsid w:val="00FC3241"/>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Words>
  <Characters>741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2025-04-16T12:03:00Z</dcterms:created>
  <dcterms:modified xsi:type="dcterms:W3CDTF">2025-04-16T12:03:00Z</dcterms:modified>
</cp:coreProperties>
</file>