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CF" w:rsidRDefault="00FF30CF" w:rsidP="00564834">
      <w:pPr>
        <w:pStyle w:val="a3"/>
        <w:rPr>
          <w:rFonts w:hAnsi="メイリオ" w:cs="メイリオ"/>
          <w:bCs/>
          <w:color w:val="auto"/>
          <w:szCs w:val="26"/>
        </w:rPr>
      </w:pPr>
    </w:p>
    <w:p w:rsidR="00970BDA" w:rsidRPr="00970BDA" w:rsidRDefault="00970BDA" w:rsidP="00564834">
      <w:pPr>
        <w:pStyle w:val="a3"/>
        <w:rPr>
          <w:rFonts w:hAnsi="メイリオ" w:cs="メイリオ"/>
          <w:bCs/>
          <w:color w:val="auto"/>
          <w:szCs w:val="26"/>
        </w:rPr>
      </w:pPr>
      <w:r w:rsidRPr="00970BDA">
        <w:rPr>
          <w:rFonts w:hAnsi="メイリオ" w:cs="メイリオ" w:hint="eastAsia"/>
          <w:bCs/>
          <w:color w:val="auto"/>
          <w:szCs w:val="26"/>
        </w:rPr>
        <w:t>ご自分の衛生管理の取組をチェックしましょう！</w:t>
      </w:r>
    </w:p>
    <w:p w:rsidR="00970BDA" w:rsidRPr="00D15BB1" w:rsidRDefault="00970BDA" w:rsidP="004B0A10">
      <w:pPr>
        <w:pStyle w:val="a3"/>
        <w:ind w:left="482" w:hanging="482"/>
        <w:rPr>
          <w:rFonts w:hAnsi="メイリオ" w:cs="メイリオ"/>
          <w:bCs/>
          <w:color w:val="auto"/>
          <w:szCs w:val="26"/>
        </w:rPr>
      </w:pPr>
    </w:p>
    <w:p w:rsidR="00970BDA" w:rsidRPr="00970BDA" w:rsidRDefault="00AB1325" w:rsidP="00BE6E98">
      <w:pPr>
        <w:pStyle w:val="2"/>
      </w:pPr>
      <w:r>
        <w:rPr>
          <w:rFonts w:hint="eastAsia"/>
        </w:rPr>
        <w:t>付録１．</w:t>
      </w:r>
      <w:r w:rsidR="00970BDA" w:rsidRPr="00970BDA">
        <w:rPr>
          <w:rFonts w:hint="eastAsia"/>
        </w:rPr>
        <w:t>衛生管理チェックシート</w:t>
      </w:r>
    </w:p>
    <w:p w:rsidR="005802DE" w:rsidRPr="00564834" w:rsidRDefault="005802DE" w:rsidP="005802DE">
      <w:pPr>
        <w:pStyle w:val="a3"/>
        <w:rPr>
          <w:rFonts w:hAnsi="メイリオ" w:cs="メイリオ"/>
          <w:bCs/>
          <w:color w:val="auto"/>
          <w:szCs w:val="26"/>
        </w:rPr>
      </w:pPr>
    </w:p>
    <w:p w:rsidR="000B44E5" w:rsidRPr="00367790" w:rsidRDefault="005802DE" w:rsidP="000B44E5">
      <w:pPr>
        <w:pStyle w:val="a3"/>
        <w:numPr>
          <w:ilvl w:val="0"/>
          <w:numId w:val="28"/>
        </w:numPr>
        <w:rPr>
          <w:rFonts w:hAnsi="メイリオ" w:cs="メイリオ"/>
          <w:bCs/>
          <w:color w:val="auto"/>
          <w:szCs w:val="26"/>
        </w:rPr>
      </w:pPr>
      <w:r w:rsidRPr="00970BDA">
        <w:rPr>
          <w:rFonts w:hAnsi="メイリオ" w:cs="メイリオ" w:hint="eastAsia"/>
          <w:bCs/>
          <w:color w:val="auto"/>
          <w:szCs w:val="26"/>
        </w:rPr>
        <w:t>ここでは、本ハンドブックで紹介した食中毒菌の農場への侵入やまん延を防ぐための取組と、家畜</w:t>
      </w:r>
      <w:r w:rsidRPr="00367790">
        <w:rPr>
          <w:rFonts w:hAnsi="メイリオ" w:cs="メイリオ" w:hint="eastAsia"/>
          <w:bCs/>
          <w:color w:val="auto"/>
          <w:szCs w:val="26"/>
        </w:rPr>
        <w:t>伝染病の発生の予防とまん延を防ぐための取組（飼養衛生管理基準で示されている内容）をチェックできるようになっています。</w:t>
      </w:r>
    </w:p>
    <w:p w:rsidR="000B44E5" w:rsidRPr="00367790" w:rsidRDefault="005802DE" w:rsidP="000B44E5">
      <w:pPr>
        <w:pStyle w:val="a3"/>
        <w:ind w:left="360" w:firstLineChars="100" w:firstLine="240"/>
        <w:rPr>
          <w:rFonts w:hAnsi="メイリオ" w:cs="メイリオ"/>
          <w:bCs/>
          <w:color w:val="auto"/>
          <w:szCs w:val="26"/>
        </w:rPr>
      </w:pPr>
      <w:r w:rsidRPr="00367790">
        <w:rPr>
          <w:rFonts w:hAnsi="メイリオ" w:cs="メイリオ" w:hint="eastAsia"/>
          <w:bCs/>
          <w:color w:val="auto"/>
          <w:szCs w:val="26"/>
        </w:rPr>
        <w:t>食中毒菌の農場への侵入やまん延を防ぐための取組のうち、</w:t>
      </w:r>
      <w:r w:rsidR="00057629">
        <w:rPr>
          <w:rFonts w:hAnsi="メイリオ" w:cs="メイリオ" w:hint="eastAsia"/>
          <w:bCs/>
          <w:color w:val="auto"/>
          <w:szCs w:val="26"/>
        </w:rPr>
        <w:t>食品</w:t>
      </w:r>
      <w:r w:rsidR="00057629">
        <w:rPr>
          <w:rFonts w:hAnsi="メイリオ" w:cs="メイリオ"/>
          <w:bCs/>
          <w:color w:val="auto"/>
          <w:szCs w:val="26"/>
        </w:rPr>
        <w:t>安全の観点から</w:t>
      </w:r>
      <w:r w:rsidRPr="00367790">
        <w:rPr>
          <w:rFonts w:hAnsi="メイリオ" w:cs="メイリオ" w:hint="eastAsia"/>
          <w:bCs/>
          <w:color w:val="auto"/>
          <w:szCs w:val="26"/>
        </w:rPr>
        <w:t>飼養衛生管理基準より具体的に書かれているもの</w:t>
      </w:r>
      <w:r w:rsidR="00AB1325" w:rsidRPr="00367790">
        <w:rPr>
          <w:rFonts w:hAnsi="メイリオ" w:cs="メイリオ" w:hint="eastAsia"/>
          <w:bCs/>
          <w:color w:val="auto"/>
          <w:szCs w:val="26"/>
        </w:rPr>
        <w:t>に</w:t>
      </w:r>
      <w:r w:rsidRPr="00367790">
        <w:rPr>
          <w:rFonts w:hAnsi="メイリオ" w:cs="メイリオ" w:hint="eastAsia"/>
          <w:bCs/>
          <w:color w:val="auto"/>
          <w:szCs w:val="26"/>
        </w:rPr>
        <w:t>は★</w:t>
      </w:r>
      <w:r w:rsidRPr="00367790">
        <w:rPr>
          <w:rFonts w:hAnsi="メイリオ" w:cs="メイリオ"/>
          <w:bCs/>
          <w:color w:val="auto"/>
          <w:szCs w:val="26"/>
        </w:rPr>
        <w:t>印を</w:t>
      </w:r>
      <w:r w:rsidRPr="00367790">
        <w:rPr>
          <w:rFonts w:hAnsi="メイリオ" w:cs="メイリオ" w:hint="eastAsia"/>
          <w:bCs/>
          <w:color w:val="auto"/>
          <w:szCs w:val="26"/>
        </w:rPr>
        <w:t>つけています</w:t>
      </w:r>
      <w:r w:rsidRPr="00367790">
        <w:rPr>
          <w:rFonts w:hAnsi="メイリオ" w:cs="メイリオ"/>
          <w:bCs/>
          <w:color w:val="auto"/>
          <w:szCs w:val="26"/>
        </w:rPr>
        <w:t>。</w:t>
      </w:r>
    </w:p>
    <w:p w:rsidR="005802DE" w:rsidRDefault="005802DE" w:rsidP="000B44E5">
      <w:pPr>
        <w:pStyle w:val="a3"/>
        <w:ind w:left="360" w:firstLineChars="100" w:firstLine="240"/>
        <w:rPr>
          <w:rFonts w:hAnsi="メイリオ" w:cs="メイリオ"/>
          <w:bCs/>
          <w:color w:val="auto"/>
          <w:szCs w:val="26"/>
        </w:rPr>
      </w:pPr>
      <w:r w:rsidRPr="00970BDA">
        <w:rPr>
          <w:rFonts w:hAnsi="メイリオ" w:cs="メイリオ" w:hint="eastAsia"/>
          <w:bCs/>
          <w:color w:val="auto"/>
          <w:szCs w:val="26"/>
        </w:rPr>
        <w:t>飼養衛生管理基準のチェック項目のうち、本ハンドブックで紹介していない対策は水</w:t>
      </w:r>
      <w:r w:rsidRPr="00F73356">
        <w:rPr>
          <w:rFonts w:hAnsi="メイリオ" w:cs="メイリオ" w:hint="eastAsia"/>
          <w:bCs/>
          <w:color w:val="auto"/>
          <w:szCs w:val="26"/>
        </w:rPr>
        <w:t>色</w:t>
      </w:r>
      <w:r w:rsidR="00B22D55" w:rsidRPr="00F73356">
        <w:rPr>
          <w:rFonts w:hAnsi="メイリオ" w:cs="メイリオ" w:hint="eastAsia"/>
          <w:bCs/>
          <w:color w:val="auto"/>
          <w:szCs w:val="26"/>
        </w:rPr>
        <w:t>及び</w:t>
      </w:r>
      <w:r w:rsidR="00C82BF3" w:rsidRPr="00F73356">
        <w:rPr>
          <w:rFonts w:hAnsi="メイリオ" w:cs="メイリオ" w:hint="eastAsia"/>
          <w:bCs/>
          <w:color w:val="auto"/>
          <w:szCs w:val="26"/>
        </w:rPr>
        <w:t>太字</w:t>
      </w:r>
      <w:r w:rsidR="00B22D55" w:rsidRPr="00F73356">
        <w:rPr>
          <w:rFonts w:hAnsi="メイリオ" w:cs="メイリオ"/>
          <w:bCs/>
          <w:color w:val="auto"/>
          <w:szCs w:val="26"/>
        </w:rPr>
        <w:t>番号</w:t>
      </w:r>
      <w:r w:rsidRPr="00970BDA">
        <w:rPr>
          <w:rFonts w:hAnsi="メイリオ" w:cs="メイリオ" w:hint="eastAsia"/>
          <w:bCs/>
          <w:color w:val="auto"/>
          <w:szCs w:val="26"/>
        </w:rPr>
        <w:t>にしています。</w:t>
      </w:r>
    </w:p>
    <w:p w:rsidR="005802DE" w:rsidRPr="00B22D55" w:rsidRDefault="005802DE" w:rsidP="005802DE">
      <w:pPr>
        <w:pStyle w:val="a3"/>
        <w:ind w:left="482" w:hanging="482"/>
        <w:rPr>
          <w:rFonts w:hAnsi="メイリオ" w:cs="メイリオ"/>
          <w:bCs/>
          <w:color w:val="auto"/>
          <w:szCs w:val="26"/>
        </w:rPr>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3"/>
        <w:gridCol w:w="7938"/>
        <w:gridCol w:w="615"/>
      </w:tblGrid>
      <w:tr w:rsidR="000B1673" w:rsidRPr="00C60329" w:rsidTr="00517573">
        <w:trPr>
          <w:trHeight w:val="367"/>
          <w:jc w:val="center"/>
        </w:trPr>
        <w:tc>
          <w:tcPr>
            <w:tcW w:w="861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0B1673" w:rsidRPr="00C60329" w:rsidRDefault="00F51F5C" w:rsidP="00F51F5C">
            <w:pPr>
              <w:pStyle w:val="a3"/>
              <w:adjustRightInd/>
              <w:spacing w:line="400" w:lineRule="exact"/>
              <w:rPr>
                <w:rFonts w:hAnsi="メイリオ" w:cs="メイリオ"/>
                <w:bCs/>
                <w:color w:val="auto"/>
                <w:szCs w:val="26"/>
              </w:rPr>
            </w:pPr>
            <w:r w:rsidRPr="00C60329">
              <w:rPr>
                <w:rFonts w:hAnsi="メイリオ" w:cs="メイリオ" w:hint="eastAsia"/>
                <w:bCs/>
                <w:color w:val="auto"/>
                <w:szCs w:val="26"/>
              </w:rPr>
              <w:t>特に</w:t>
            </w:r>
            <w:r w:rsidR="000B1673" w:rsidRPr="00C60329">
              <w:rPr>
                <w:rFonts w:hAnsi="メイリオ" w:cs="メイリオ" w:hint="eastAsia"/>
                <w:bCs/>
                <w:color w:val="auto"/>
                <w:szCs w:val="26"/>
              </w:rPr>
              <w:t>衛生</w:t>
            </w:r>
            <w:r w:rsidR="000B1673" w:rsidRPr="00C60329">
              <w:rPr>
                <w:rFonts w:hAnsi="メイリオ" w:cs="メイリオ"/>
                <w:bCs/>
                <w:color w:val="auto"/>
                <w:szCs w:val="26"/>
              </w:rPr>
              <w:t>管理</w:t>
            </w:r>
            <w:r w:rsidRPr="00C60329">
              <w:rPr>
                <w:rFonts w:hAnsi="メイリオ" w:cs="メイリオ" w:hint="eastAsia"/>
                <w:bCs/>
                <w:color w:val="auto"/>
                <w:szCs w:val="26"/>
              </w:rPr>
              <w:t>が</w:t>
            </w:r>
            <w:r w:rsidRPr="00C60329">
              <w:rPr>
                <w:rFonts w:hAnsi="メイリオ" w:cs="メイリオ"/>
                <w:bCs/>
                <w:color w:val="auto"/>
                <w:szCs w:val="26"/>
              </w:rPr>
              <w:t>必要な</w:t>
            </w:r>
            <w:r w:rsidR="000B1673" w:rsidRPr="00C60329">
              <w:rPr>
                <w:rFonts w:hAnsi="メイリオ" w:cs="メイリオ"/>
                <w:bCs/>
                <w:color w:val="auto"/>
                <w:szCs w:val="26"/>
              </w:rPr>
              <w:t>区域</w:t>
            </w:r>
            <w:r w:rsidRPr="00C60329">
              <w:rPr>
                <w:rFonts w:hAnsi="メイリオ" w:cs="メイリオ" w:hint="eastAsia"/>
                <w:bCs/>
                <w:color w:val="auto"/>
                <w:szCs w:val="26"/>
              </w:rPr>
              <w:t>を</w:t>
            </w:r>
            <w:r w:rsidRPr="00C60329">
              <w:rPr>
                <w:rFonts w:hAnsi="メイリオ" w:cs="メイリオ"/>
                <w:bCs/>
                <w:color w:val="auto"/>
                <w:szCs w:val="26"/>
              </w:rPr>
              <w:t>明確にするために</w:t>
            </w:r>
          </w:p>
        </w:tc>
        <w:tc>
          <w:tcPr>
            <w:tcW w:w="61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B1673" w:rsidRPr="00C60329" w:rsidRDefault="000B1673" w:rsidP="006F6DD9">
            <w:pPr>
              <w:pStyle w:val="a3"/>
              <w:adjustRightInd/>
              <w:spacing w:line="400" w:lineRule="exact"/>
              <w:ind w:left="482" w:hanging="482"/>
              <w:rPr>
                <w:rFonts w:hAnsi="メイリオ" w:cs="メイリオ"/>
                <w:bCs/>
                <w:color w:val="auto"/>
                <w:szCs w:val="26"/>
              </w:rPr>
            </w:pPr>
            <w:r w:rsidRPr="00C60329">
              <w:rPr>
                <w:rFonts w:hAnsi="メイリオ" w:cs="メイリオ" w:hint="eastAsia"/>
                <w:bCs/>
                <w:color w:val="auto"/>
                <w:szCs w:val="26"/>
              </w:rPr>
              <w:t>✓欄</w:t>
            </w:r>
          </w:p>
        </w:tc>
      </w:tr>
      <w:tr w:rsidR="000B1673" w:rsidRPr="00C60329" w:rsidTr="00517573">
        <w:trPr>
          <w:trHeight w:val="638"/>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0B1673" w:rsidRPr="00C60329" w:rsidRDefault="000B1673" w:rsidP="006F6DD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(1)</w:t>
            </w:r>
          </w:p>
          <w:p w:rsidR="000B1673" w:rsidRPr="00C60329" w:rsidRDefault="000B1673" w:rsidP="006F6DD9">
            <w:pPr>
              <w:pStyle w:val="a3"/>
              <w:adjustRightInd/>
              <w:ind w:left="482" w:hanging="482"/>
              <w:jc w:val="center"/>
              <w:rPr>
                <w:rFonts w:hAnsi="メイリオ" w:cs="メイリオ"/>
                <w:b/>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0B1673" w:rsidRPr="00C60329" w:rsidRDefault="000B1673" w:rsidP="006F6DD9">
            <w:pPr>
              <w:pStyle w:val="a3"/>
              <w:adjustRightInd/>
              <w:rPr>
                <w:rFonts w:hAnsi="メイリオ" w:cs="メイリオ"/>
                <w:bCs/>
                <w:color w:val="auto"/>
                <w:sz w:val="22"/>
                <w:szCs w:val="26"/>
              </w:rPr>
            </w:pPr>
            <w:r w:rsidRPr="00C60329">
              <w:rPr>
                <w:rFonts w:hAnsi="メイリオ" w:cs="メイリオ" w:hint="eastAsia"/>
                <w:bCs/>
                <w:color w:val="auto"/>
                <w:sz w:val="22"/>
                <w:szCs w:val="26"/>
              </w:rPr>
              <w:t>農場の敷地を衛生管理区域とそれ以外の区域に、柵やロープなどを利用して分けている。</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73" w:rsidRPr="00C60329" w:rsidRDefault="000B1673" w:rsidP="006F6DD9">
            <w:pPr>
              <w:pStyle w:val="a3"/>
              <w:adjustRightInd/>
              <w:spacing w:line="400" w:lineRule="exact"/>
              <w:ind w:left="482" w:hanging="482"/>
              <w:rPr>
                <w:rFonts w:hAnsi="メイリオ" w:cs="メイリオ"/>
                <w:bCs/>
                <w:color w:val="auto"/>
                <w:szCs w:val="26"/>
              </w:rPr>
            </w:pPr>
            <w:r w:rsidRPr="00C60329">
              <w:rPr>
                <w:rFonts w:hAnsi="メイリオ" w:cs="メイリオ"/>
                <w:bCs/>
                <w:color w:val="auto"/>
                <w:szCs w:val="26"/>
              </w:rPr>
              <w:t xml:space="preserve"> </w:t>
            </w:r>
            <w:r w:rsidRPr="00C60329">
              <w:rPr>
                <w:rFonts w:hAnsi="メイリオ" w:cs="メイリオ"/>
                <w:bCs/>
                <w:noProof/>
                <w:color w:val="auto"/>
                <w:szCs w:val="26"/>
              </w:rPr>
              <w:drawing>
                <wp:inline distT="0" distB="0" distL="0" distR="0" wp14:anchorId="4BE0572B" wp14:editId="787CE782">
                  <wp:extent cx="123825" cy="123825"/>
                  <wp:effectExtent l="19050" t="0" r="9525" b="0"/>
                  <wp:docPr id="80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5802DE" w:rsidRPr="00C60329" w:rsidTr="00517573">
        <w:trPr>
          <w:trHeight w:val="367"/>
          <w:jc w:val="center"/>
        </w:trPr>
        <w:tc>
          <w:tcPr>
            <w:tcW w:w="861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5802DE" w:rsidRPr="00C60329" w:rsidRDefault="005802DE" w:rsidP="006F6DD9">
            <w:pPr>
              <w:pStyle w:val="a3"/>
              <w:adjustRightInd/>
              <w:spacing w:line="400" w:lineRule="exact"/>
              <w:rPr>
                <w:rFonts w:hAnsi="メイリオ" w:cs="メイリオ"/>
                <w:bCs/>
                <w:color w:val="auto"/>
                <w:szCs w:val="26"/>
              </w:rPr>
            </w:pPr>
            <w:r w:rsidRPr="00C60329">
              <w:rPr>
                <w:rFonts w:hAnsi="メイリオ" w:cs="メイリオ" w:hint="eastAsia"/>
                <w:bCs/>
                <w:color w:val="auto"/>
                <w:szCs w:val="26"/>
              </w:rPr>
              <w:t>衛生管理区域に食中毒菌を持ち込まないために</w:t>
            </w:r>
          </w:p>
        </w:tc>
        <w:tc>
          <w:tcPr>
            <w:tcW w:w="61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5802DE" w:rsidRPr="00C60329" w:rsidRDefault="005802DE" w:rsidP="006F6DD9">
            <w:pPr>
              <w:pStyle w:val="a3"/>
              <w:adjustRightInd/>
              <w:spacing w:line="400" w:lineRule="exact"/>
              <w:ind w:left="482" w:hanging="482"/>
              <w:rPr>
                <w:rFonts w:hAnsi="メイリオ" w:cs="メイリオ"/>
                <w:bCs/>
                <w:color w:val="auto"/>
                <w:szCs w:val="26"/>
              </w:rPr>
            </w:pPr>
            <w:r w:rsidRPr="00C60329">
              <w:rPr>
                <w:rFonts w:hAnsi="メイリオ" w:cs="メイリオ" w:hint="eastAsia"/>
                <w:bCs/>
                <w:color w:val="auto"/>
                <w:szCs w:val="26"/>
              </w:rPr>
              <w:t>✓欄</w:t>
            </w:r>
          </w:p>
        </w:tc>
      </w:tr>
      <w:tr w:rsidR="005802DE" w:rsidRPr="00C60329" w:rsidTr="00517573">
        <w:trPr>
          <w:trHeight w:val="343"/>
          <w:jc w:val="center"/>
        </w:trPr>
        <w:tc>
          <w:tcPr>
            <w:tcW w:w="922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5802DE" w:rsidRPr="00C60329" w:rsidRDefault="005802DE" w:rsidP="000B1673">
            <w:pPr>
              <w:pStyle w:val="a3"/>
              <w:adjustRightInd/>
              <w:spacing w:line="400" w:lineRule="exact"/>
              <w:ind w:leftChars="100" w:left="722" w:hanging="482"/>
              <w:rPr>
                <w:rFonts w:hAnsi="メイリオ" w:cs="メイリオ"/>
                <w:bCs/>
                <w:color w:val="auto"/>
                <w:szCs w:val="26"/>
              </w:rPr>
            </w:pPr>
            <w:r w:rsidRPr="00C60329">
              <w:rPr>
                <w:rFonts w:hAnsi="メイリオ" w:cs="メイリオ" w:hint="eastAsia"/>
                <w:bCs/>
                <w:color w:val="auto"/>
                <w:szCs w:val="26"/>
              </w:rPr>
              <w:t>～</w:t>
            </w:r>
            <w:r w:rsidR="001D1BB9" w:rsidRPr="00C60329">
              <w:rPr>
                <w:rFonts w:hAnsi="メイリオ" w:cs="メイリオ" w:hint="eastAsia"/>
                <w:bCs/>
                <w:color w:val="auto"/>
                <w:szCs w:val="26"/>
              </w:rPr>
              <w:t xml:space="preserve"> </w:t>
            </w:r>
            <w:r w:rsidR="000B1673" w:rsidRPr="00C60329">
              <w:rPr>
                <w:rFonts w:hAnsi="メイリオ" w:cs="メイリオ" w:hint="eastAsia"/>
                <w:bCs/>
                <w:color w:val="auto"/>
                <w:szCs w:val="26"/>
              </w:rPr>
              <w:t>車両</w:t>
            </w:r>
            <w:r w:rsidR="000B1673" w:rsidRPr="00C60329">
              <w:rPr>
                <w:rFonts w:hAnsi="メイリオ" w:cs="メイリオ"/>
                <w:bCs/>
                <w:color w:val="auto"/>
                <w:szCs w:val="26"/>
              </w:rPr>
              <w:t>、</w:t>
            </w:r>
            <w:r w:rsidR="000B1673" w:rsidRPr="00C60329">
              <w:rPr>
                <w:rFonts w:hAnsi="メイリオ" w:cs="メイリオ" w:hint="eastAsia"/>
                <w:bCs/>
                <w:color w:val="auto"/>
                <w:szCs w:val="26"/>
              </w:rPr>
              <w:t>人</w:t>
            </w:r>
            <w:r w:rsidR="001D1BB9" w:rsidRPr="00C60329">
              <w:rPr>
                <w:rFonts w:hAnsi="メイリオ" w:cs="メイリオ" w:hint="eastAsia"/>
                <w:bCs/>
                <w:color w:val="auto"/>
                <w:szCs w:val="26"/>
              </w:rPr>
              <w:t xml:space="preserve"> </w:t>
            </w:r>
            <w:r w:rsidRPr="00C60329">
              <w:rPr>
                <w:rFonts w:hAnsi="メイリオ" w:cs="メイリオ" w:hint="eastAsia"/>
                <w:bCs/>
                <w:color w:val="auto"/>
                <w:szCs w:val="26"/>
              </w:rPr>
              <w:t>～</w:t>
            </w:r>
          </w:p>
        </w:tc>
      </w:tr>
      <w:tr w:rsidR="008B3E40" w:rsidRPr="00C60329" w:rsidTr="00517573">
        <w:trPr>
          <w:trHeight w:val="632"/>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B3E40" w:rsidRPr="00C60329" w:rsidRDefault="008B3E40" w:rsidP="008B3E40">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(2)</w:t>
            </w:r>
          </w:p>
          <w:p w:rsidR="008B3E40" w:rsidRPr="00C60329" w:rsidRDefault="008B3E40" w:rsidP="008B3E40">
            <w:pPr>
              <w:pStyle w:val="a3"/>
              <w:adjustRightInd/>
              <w:ind w:left="482" w:hanging="482"/>
              <w:jc w:val="center"/>
              <w:rPr>
                <w:rFonts w:hAnsi="メイリオ" w:cs="メイリオ"/>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B3E40" w:rsidRPr="00C60329" w:rsidRDefault="008B3E40" w:rsidP="008B3E40">
            <w:pPr>
              <w:pStyle w:val="a3"/>
              <w:adjustRightInd/>
              <w:rPr>
                <w:rFonts w:hAnsi="メイリオ" w:cs="メイリオ"/>
                <w:bCs/>
                <w:color w:val="auto"/>
                <w:sz w:val="22"/>
                <w:szCs w:val="26"/>
              </w:rPr>
            </w:pPr>
            <w:r w:rsidRPr="00C60329">
              <w:rPr>
                <w:rFonts w:hAnsi="メイリオ" w:cs="メイリオ" w:hint="eastAsia"/>
                <w:bCs/>
                <w:color w:val="auto"/>
                <w:sz w:val="22"/>
                <w:szCs w:val="26"/>
              </w:rPr>
              <w:t>衛生</w:t>
            </w:r>
            <w:r w:rsidRPr="00C60329">
              <w:rPr>
                <w:rFonts w:hAnsi="メイリオ" w:cs="メイリオ"/>
                <w:bCs/>
                <w:color w:val="auto"/>
                <w:sz w:val="22"/>
                <w:szCs w:val="26"/>
              </w:rPr>
              <w:t>管理区域の出入</w:t>
            </w:r>
            <w:r w:rsidRPr="00C60329">
              <w:rPr>
                <w:rFonts w:hAnsi="メイリオ" w:cs="メイリオ" w:hint="eastAsia"/>
                <w:bCs/>
                <w:color w:val="auto"/>
                <w:sz w:val="22"/>
                <w:szCs w:val="26"/>
              </w:rPr>
              <w:t>口</w:t>
            </w:r>
            <w:r w:rsidRPr="00C60329">
              <w:rPr>
                <w:rFonts w:hAnsi="メイリオ" w:cs="メイリオ"/>
                <w:bCs/>
                <w:color w:val="auto"/>
                <w:sz w:val="22"/>
                <w:szCs w:val="26"/>
              </w:rPr>
              <w:t>に</w:t>
            </w:r>
            <w:r w:rsidRPr="00C60329">
              <w:rPr>
                <w:rFonts w:hAnsi="メイリオ" w:cs="メイリオ" w:hint="eastAsia"/>
                <w:bCs/>
                <w:color w:val="auto"/>
                <w:sz w:val="22"/>
                <w:szCs w:val="26"/>
              </w:rPr>
              <w:t>立て看板などを設置し、豚の</w:t>
            </w:r>
            <w:r w:rsidRPr="00C60329">
              <w:rPr>
                <w:rFonts w:hAnsi="メイリオ" w:cs="メイリオ"/>
                <w:bCs/>
                <w:color w:val="auto"/>
                <w:sz w:val="22"/>
                <w:szCs w:val="26"/>
              </w:rPr>
              <w:t>飼養管理に</w:t>
            </w:r>
            <w:r w:rsidRPr="00C60329">
              <w:rPr>
                <w:rFonts w:hAnsi="メイリオ" w:cs="メイリオ" w:hint="eastAsia"/>
                <w:bCs/>
                <w:color w:val="auto"/>
                <w:sz w:val="22"/>
                <w:szCs w:val="26"/>
              </w:rPr>
              <w:t>関係ない車両</w:t>
            </w:r>
            <w:r w:rsidRPr="00C60329">
              <w:rPr>
                <w:rFonts w:hAnsi="メイリオ" w:cs="メイリオ"/>
                <w:bCs/>
                <w:color w:val="auto"/>
                <w:sz w:val="22"/>
                <w:szCs w:val="26"/>
              </w:rPr>
              <w:t>や</w:t>
            </w:r>
            <w:r w:rsidRPr="00C60329">
              <w:rPr>
                <w:rFonts w:hAnsi="メイリオ" w:cs="メイリオ" w:hint="eastAsia"/>
                <w:bCs/>
                <w:color w:val="auto"/>
                <w:sz w:val="22"/>
                <w:szCs w:val="26"/>
              </w:rPr>
              <w:t>人が入らないようにしている。</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E40" w:rsidRPr="00C60329" w:rsidRDefault="008B3E40" w:rsidP="008B3E40">
            <w:pPr>
              <w:pStyle w:val="a3"/>
              <w:adjustRightInd/>
              <w:spacing w:line="400" w:lineRule="exact"/>
              <w:ind w:left="482" w:hanging="482"/>
              <w:rPr>
                <w:rFonts w:hAnsi="メイリオ" w:cs="メイリオ"/>
                <w:bCs/>
                <w:color w:val="auto"/>
                <w:szCs w:val="26"/>
              </w:rPr>
            </w:pPr>
            <w:r w:rsidRPr="00C60329">
              <w:rPr>
                <w:rFonts w:hAnsi="メイリオ" w:cs="メイリオ"/>
                <w:bCs/>
                <w:color w:val="auto"/>
                <w:szCs w:val="26"/>
              </w:rPr>
              <w:t xml:space="preserve"> </w:t>
            </w:r>
            <w:r w:rsidRPr="00C60329">
              <w:rPr>
                <w:rFonts w:hAnsi="メイリオ" w:cs="メイリオ"/>
                <w:bCs/>
                <w:noProof/>
                <w:color w:val="auto"/>
                <w:szCs w:val="26"/>
              </w:rPr>
              <w:drawing>
                <wp:inline distT="0" distB="0" distL="0" distR="0" wp14:anchorId="59D2B790" wp14:editId="03D90182">
                  <wp:extent cx="123825" cy="123825"/>
                  <wp:effectExtent l="1905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B3E40" w:rsidRPr="00C60329" w:rsidTr="00517573">
        <w:trPr>
          <w:trHeight w:val="628"/>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B3E40" w:rsidRPr="00C60329" w:rsidRDefault="008B3E40" w:rsidP="008B3E40">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(3)</w:t>
            </w:r>
          </w:p>
          <w:p w:rsidR="008B3E40" w:rsidRPr="00C60329" w:rsidRDefault="008B3E40" w:rsidP="008B3E40">
            <w:pPr>
              <w:pStyle w:val="a3"/>
              <w:adjustRightInd/>
              <w:ind w:left="482" w:hanging="482"/>
              <w:jc w:val="center"/>
              <w:rPr>
                <w:rFonts w:hAnsi="メイリオ" w:cs="メイリオ"/>
                <w:b/>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B3E40" w:rsidRPr="00C60329" w:rsidRDefault="008B3E40" w:rsidP="008B3E40">
            <w:pPr>
              <w:pStyle w:val="a3"/>
              <w:adjustRightInd/>
              <w:rPr>
                <w:rFonts w:hAnsi="メイリオ" w:cs="メイリオ"/>
                <w:bCs/>
                <w:color w:val="auto"/>
                <w:sz w:val="22"/>
                <w:szCs w:val="26"/>
              </w:rPr>
            </w:pPr>
            <w:r w:rsidRPr="00C60329">
              <w:rPr>
                <w:rFonts w:hAnsi="メイリオ" w:cs="メイリオ" w:hint="eastAsia"/>
                <w:bCs/>
                <w:color w:val="auto"/>
                <w:sz w:val="22"/>
                <w:szCs w:val="26"/>
              </w:rPr>
              <w:t>衛生管理区域の出入口で、出入りする車両を消毒できるようにしている。</w:t>
            </w:r>
          </w:p>
          <w:p w:rsidR="008B3E40" w:rsidRPr="00C60329" w:rsidRDefault="008B3E40" w:rsidP="008B3E40">
            <w:pPr>
              <w:pStyle w:val="a3"/>
              <w:adjustRightInd/>
              <w:rPr>
                <w:rFonts w:hAnsi="メイリオ" w:cs="メイリオ"/>
                <w:bCs/>
                <w:color w:val="auto"/>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E40" w:rsidRPr="00C60329" w:rsidRDefault="008B3E40" w:rsidP="008B3E40">
            <w:pPr>
              <w:pStyle w:val="a3"/>
              <w:adjustRightInd/>
              <w:spacing w:line="400" w:lineRule="exact"/>
              <w:ind w:left="482" w:hanging="482"/>
              <w:rPr>
                <w:rFonts w:hAnsi="メイリオ" w:cs="メイリオ"/>
                <w:bCs/>
                <w:color w:val="auto"/>
                <w:szCs w:val="26"/>
              </w:rPr>
            </w:pPr>
            <w:r w:rsidRPr="00C60329">
              <w:rPr>
                <w:rFonts w:hAnsi="メイリオ" w:cs="メイリオ"/>
                <w:bCs/>
                <w:color w:val="auto"/>
                <w:szCs w:val="26"/>
              </w:rPr>
              <w:t xml:space="preserve"> </w:t>
            </w:r>
            <w:r w:rsidRPr="00C60329">
              <w:rPr>
                <w:rFonts w:hAnsi="メイリオ" w:cs="メイリオ"/>
                <w:bCs/>
                <w:noProof/>
                <w:color w:val="auto"/>
                <w:szCs w:val="26"/>
              </w:rPr>
              <w:drawing>
                <wp:inline distT="0" distB="0" distL="0" distR="0" wp14:anchorId="5487C4A3" wp14:editId="778F7EF2">
                  <wp:extent cx="123825" cy="123825"/>
                  <wp:effectExtent l="19050" t="0" r="9525" b="0"/>
                  <wp:docPr id="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B3E40" w:rsidRPr="00C60329" w:rsidTr="00517573">
        <w:trPr>
          <w:trHeight w:val="454"/>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B3E40" w:rsidRPr="00C60329" w:rsidRDefault="008B3E40" w:rsidP="008B3E40">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(4)</w:t>
            </w:r>
          </w:p>
          <w:p w:rsidR="008B3E40" w:rsidRPr="00C60329" w:rsidRDefault="008B3E40" w:rsidP="008B3E40">
            <w:pPr>
              <w:pStyle w:val="a3"/>
              <w:adjustRightInd/>
              <w:ind w:left="482" w:hanging="482"/>
              <w:jc w:val="center"/>
              <w:rPr>
                <w:rFonts w:hAnsi="メイリオ" w:cs="メイリオ"/>
                <w:b/>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B3E40" w:rsidRPr="00C60329" w:rsidRDefault="008B3E40" w:rsidP="008B3E40">
            <w:pPr>
              <w:pStyle w:val="a3"/>
              <w:adjustRightInd/>
              <w:rPr>
                <w:rFonts w:hAnsi="メイリオ" w:cs="メイリオ"/>
                <w:bCs/>
                <w:color w:val="auto"/>
                <w:sz w:val="22"/>
                <w:szCs w:val="26"/>
              </w:rPr>
            </w:pPr>
            <w:r w:rsidRPr="00C60329">
              <w:rPr>
                <w:rFonts w:hAnsi="メイリオ" w:cs="メイリオ" w:hint="eastAsia"/>
                <w:bCs/>
                <w:color w:val="auto"/>
                <w:sz w:val="22"/>
                <w:szCs w:val="26"/>
              </w:rPr>
              <w:t>衛生管理区域に立ち入った人の記録をつけている。</w:t>
            </w:r>
          </w:p>
          <w:p w:rsidR="008B3E40" w:rsidRPr="00C60329" w:rsidRDefault="008B3E40" w:rsidP="008B3E40">
            <w:pPr>
              <w:pStyle w:val="a3"/>
              <w:adjustRightInd/>
              <w:rPr>
                <w:rFonts w:hAnsi="メイリオ" w:cs="メイリオ"/>
                <w:bCs/>
                <w:color w:val="FF0000"/>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E40" w:rsidRPr="00C60329" w:rsidRDefault="008B3E40" w:rsidP="008B3E40">
            <w:pPr>
              <w:pStyle w:val="a3"/>
              <w:adjustRightInd/>
              <w:spacing w:line="400" w:lineRule="exact"/>
              <w:ind w:left="482" w:hanging="482"/>
              <w:rPr>
                <w:rFonts w:hAnsi="メイリオ" w:cs="メイリオ"/>
                <w:bCs/>
                <w:color w:val="FF0000"/>
                <w:szCs w:val="26"/>
              </w:rPr>
            </w:pPr>
            <w:r w:rsidRPr="00C60329">
              <w:rPr>
                <w:rFonts w:hAnsi="メイリオ" w:cs="メイリオ"/>
                <w:bCs/>
                <w:color w:val="FF0000"/>
                <w:szCs w:val="26"/>
              </w:rPr>
              <w:t xml:space="preserve"> </w:t>
            </w:r>
            <w:r w:rsidRPr="00C60329">
              <w:rPr>
                <w:rFonts w:hAnsi="メイリオ" w:cs="メイリオ"/>
                <w:bCs/>
                <w:noProof/>
                <w:color w:val="FF0000"/>
                <w:szCs w:val="26"/>
              </w:rPr>
              <w:drawing>
                <wp:inline distT="0" distB="0" distL="0" distR="0" wp14:anchorId="7EB11555" wp14:editId="6A8C4F51">
                  <wp:extent cx="123825" cy="123825"/>
                  <wp:effectExtent l="19050" t="0" r="9525" b="0"/>
                  <wp:docPr id="1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564834" w:rsidRPr="00C60329" w:rsidTr="00517573">
        <w:trPr>
          <w:trHeight w:val="565"/>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564834" w:rsidRPr="00C60329" w:rsidRDefault="00564834" w:rsidP="00564834">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w:t>
            </w:r>
            <w:r w:rsidRPr="00C60329">
              <w:rPr>
                <w:rFonts w:hAnsi="メイリオ" w:cs="メイリオ"/>
                <w:bCs/>
                <w:color w:val="auto"/>
                <w:sz w:val="22"/>
                <w:szCs w:val="26"/>
              </w:rPr>
              <w:t>5</w:t>
            </w:r>
            <w:r w:rsidRPr="00C60329">
              <w:rPr>
                <w:rFonts w:hAnsi="メイリオ" w:cs="メイリオ" w:hint="eastAsia"/>
                <w:bCs/>
                <w:color w:val="auto"/>
                <w:sz w:val="22"/>
                <w:szCs w:val="26"/>
              </w:rPr>
              <w:t>)</w:t>
            </w:r>
          </w:p>
          <w:p w:rsidR="00564834" w:rsidRPr="00C60329" w:rsidRDefault="00564834" w:rsidP="00564834">
            <w:pPr>
              <w:pStyle w:val="a3"/>
              <w:adjustRightInd/>
              <w:ind w:left="482" w:hanging="482"/>
              <w:jc w:val="center"/>
              <w:rPr>
                <w:rFonts w:hAnsi="メイリオ" w:cs="メイリオ"/>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564834" w:rsidRPr="00C60329" w:rsidRDefault="00564834" w:rsidP="00564834">
            <w:pPr>
              <w:pStyle w:val="a3"/>
              <w:adjustRightInd/>
              <w:rPr>
                <w:rFonts w:hAnsi="メイリオ" w:cs="メイリオ"/>
                <w:bCs/>
                <w:color w:val="auto"/>
                <w:sz w:val="22"/>
                <w:szCs w:val="26"/>
              </w:rPr>
            </w:pPr>
            <w:r w:rsidRPr="00C60329">
              <w:rPr>
                <w:rFonts w:hAnsi="メイリオ" w:cs="メイリオ" w:hint="eastAsia"/>
                <w:bCs/>
                <w:color w:val="auto"/>
                <w:sz w:val="22"/>
                <w:szCs w:val="26"/>
              </w:rPr>
              <w:t>衛生管理区域の出入口で、専用の作業衣への着替え、専用の作業靴へのはき替えができるようにしている。</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834" w:rsidRPr="00C60329" w:rsidRDefault="00564834" w:rsidP="00564834">
            <w:pPr>
              <w:pStyle w:val="a3"/>
              <w:adjustRightInd/>
              <w:spacing w:line="400" w:lineRule="exact"/>
              <w:ind w:left="482" w:hanging="482"/>
              <w:rPr>
                <w:rFonts w:hAnsi="メイリオ" w:cs="メイリオ"/>
                <w:bCs/>
                <w:color w:val="FF0000"/>
                <w:szCs w:val="26"/>
              </w:rPr>
            </w:pPr>
            <w:r w:rsidRPr="00C60329">
              <w:rPr>
                <w:rFonts w:hAnsi="メイリオ" w:cs="メイリオ"/>
                <w:bCs/>
                <w:color w:val="auto"/>
                <w:szCs w:val="26"/>
              </w:rPr>
              <w:t xml:space="preserve"> </w:t>
            </w:r>
            <w:r w:rsidRPr="00C60329">
              <w:rPr>
                <w:rFonts w:hAnsi="メイリオ" w:cs="メイリオ"/>
                <w:bCs/>
                <w:noProof/>
                <w:color w:val="auto"/>
                <w:szCs w:val="26"/>
              </w:rPr>
              <w:drawing>
                <wp:inline distT="0" distB="0" distL="0" distR="0" wp14:anchorId="5E3610DB" wp14:editId="5B3199BE">
                  <wp:extent cx="123825" cy="123825"/>
                  <wp:effectExtent l="19050" t="0" r="9525" b="0"/>
                  <wp:docPr id="2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564834" w:rsidRPr="00C60329" w:rsidTr="00517573">
        <w:trPr>
          <w:trHeight w:val="560"/>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564834" w:rsidRPr="00C60329" w:rsidRDefault="00564834" w:rsidP="00564834">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(6)</w:t>
            </w:r>
          </w:p>
          <w:p w:rsidR="00564834" w:rsidRPr="00C60329" w:rsidRDefault="00564834" w:rsidP="00564834">
            <w:pPr>
              <w:pStyle w:val="a3"/>
              <w:adjustRightInd/>
              <w:ind w:left="482" w:hanging="482"/>
              <w:jc w:val="center"/>
              <w:rPr>
                <w:rFonts w:hAnsi="メイリオ" w:cs="メイリオ"/>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564834" w:rsidRPr="00C60329" w:rsidRDefault="00564834" w:rsidP="00564834">
            <w:pPr>
              <w:pStyle w:val="a3"/>
              <w:adjustRightInd/>
              <w:rPr>
                <w:rFonts w:hAnsi="メイリオ" w:cs="メイリオ"/>
                <w:bCs/>
                <w:color w:val="auto"/>
                <w:sz w:val="22"/>
                <w:szCs w:val="26"/>
              </w:rPr>
            </w:pPr>
            <w:r w:rsidRPr="00C60329">
              <w:rPr>
                <w:rFonts w:hAnsi="メイリオ" w:cs="メイリオ" w:hint="eastAsia"/>
                <w:bCs/>
                <w:color w:val="auto"/>
                <w:sz w:val="22"/>
                <w:szCs w:val="26"/>
              </w:rPr>
              <w:t>衛生管理区域やそれぞれの豚舎の出入口で、出入りする人の手指や靴の消毒ができるようにしている。</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834" w:rsidRPr="00C60329" w:rsidRDefault="00564834" w:rsidP="00564834">
            <w:pPr>
              <w:pStyle w:val="a3"/>
              <w:adjustRightInd/>
              <w:spacing w:line="400" w:lineRule="exact"/>
              <w:ind w:left="482" w:hanging="482"/>
              <w:rPr>
                <w:rFonts w:hAnsi="メイリオ" w:cs="メイリオ"/>
                <w:bCs/>
                <w:color w:val="FF0000"/>
                <w:szCs w:val="26"/>
              </w:rPr>
            </w:pPr>
            <w:r w:rsidRPr="00C60329">
              <w:rPr>
                <w:rFonts w:hAnsi="メイリオ" w:cs="メイリオ"/>
                <w:bCs/>
                <w:color w:val="FF0000"/>
                <w:szCs w:val="26"/>
              </w:rPr>
              <w:t xml:space="preserve"> </w:t>
            </w:r>
            <w:r w:rsidRPr="00C60329">
              <w:rPr>
                <w:rFonts w:hAnsi="メイリオ" w:cs="メイリオ"/>
                <w:bCs/>
                <w:noProof/>
                <w:color w:val="FF0000"/>
                <w:szCs w:val="26"/>
              </w:rPr>
              <w:drawing>
                <wp:inline distT="0" distB="0" distL="0" distR="0" wp14:anchorId="7B5936B6" wp14:editId="2894CF7E">
                  <wp:extent cx="123825" cy="123825"/>
                  <wp:effectExtent l="19050" t="0" r="9525" b="0"/>
                  <wp:docPr id="2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517573" w:rsidRPr="00C60329" w:rsidTr="00517573">
        <w:trPr>
          <w:trHeight w:val="670"/>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517573" w:rsidRPr="00C60329" w:rsidRDefault="00517573" w:rsidP="00517573">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w:t>
            </w:r>
            <w:r w:rsidRPr="00C60329">
              <w:rPr>
                <w:rFonts w:hAnsi="メイリオ" w:cs="メイリオ"/>
                <w:bCs/>
                <w:color w:val="auto"/>
                <w:sz w:val="22"/>
                <w:szCs w:val="26"/>
              </w:rPr>
              <w:t>7</w:t>
            </w:r>
            <w:r w:rsidRPr="00C60329">
              <w:rPr>
                <w:rFonts w:hAnsi="メイリオ" w:cs="メイリオ" w:hint="eastAsia"/>
                <w:bCs/>
                <w:color w:val="auto"/>
                <w:sz w:val="22"/>
                <w:szCs w:val="26"/>
              </w:rPr>
              <w:t>)</w:t>
            </w:r>
          </w:p>
          <w:p w:rsidR="00517573" w:rsidRPr="00C60329" w:rsidRDefault="00517573" w:rsidP="00517573">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517573" w:rsidRPr="00C60329" w:rsidRDefault="00517573" w:rsidP="00517573">
            <w:pPr>
              <w:pStyle w:val="a3"/>
              <w:adjustRightInd/>
              <w:ind w:left="482" w:hanging="482"/>
              <w:rPr>
                <w:rFonts w:hAnsi="メイリオ" w:cs="メイリオ"/>
                <w:bCs/>
                <w:color w:val="auto"/>
                <w:sz w:val="22"/>
                <w:szCs w:val="26"/>
              </w:rPr>
            </w:pPr>
            <w:r w:rsidRPr="00C60329">
              <w:rPr>
                <w:rFonts w:hAnsi="メイリオ" w:cs="メイリオ" w:hint="eastAsia"/>
                <w:bCs/>
                <w:color w:val="auto"/>
                <w:sz w:val="22"/>
                <w:szCs w:val="26"/>
              </w:rPr>
              <w:t>踏込消毒槽の消毒液が汚れていないことを</w:t>
            </w:r>
            <w:r w:rsidR="00691085" w:rsidRPr="00C60329">
              <w:rPr>
                <w:rFonts w:hAnsi="メイリオ" w:cs="メイリオ" w:hint="eastAsia"/>
                <w:bCs/>
                <w:color w:val="auto"/>
                <w:sz w:val="22"/>
                <w:szCs w:val="26"/>
              </w:rPr>
              <w:t>、</w:t>
            </w:r>
            <w:r w:rsidRPr="00C60329">
              <w:rPr>
                <w:rFonts w:hAnsi="メイリオ" w:cs="メイリオ" w:hint="eastAsia"/>
                <w:bCs/>
                <w:color w:val="auto"/>
                <w:sz w:val="22"/>
                <w:szCs w:val="26"/>
              </w:rPr>
              <w:t>使うたびに確かめている。</w:t>
            </w:r>
          </w:p>
          <w:p w:rsidR="00517573" w:rsidRPr="00C60329" w:rsidRDefault="00517573" w:rsidP="00517573">
            <w:pPr>
              <w:pStyle w:val="a3"/>
              <w:adjustRightInd/>
              <w:rPr>
                <w:rFonts w:hAnsi="メイリオ" w:cs="メイリオ"/>
                <w:bCs/>
                <w:color w:val="auto"/>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3" w:rsidRPr="00C60329" w:rsidRDefault="00517573" w:rsidP="00517573">
            <w:pPr>
              <w:pStyle w:val="a3"/>
              <w:adjustRightInd/>
              <w:spacing w:line="400" w:lineRule="exact"/>
              <w:ind w:left="482" w:hanging="482"/>
              <w:rPr>
                <w:rFonts w:hAnsi="メイリオ" w:cs="メイリオ"/>
                <w:bCs/>
                <w:color w:val="auto"/>
                <w:szCs w:val="26"/>
              </w:rPr>
            </w:pPr>
            <w:r w:rsidRPr="00C60329">
              <w:rPr>
                <w:rFonts w:hAnsi="メイリオ" w:cs="メイリオ"/>
                <w:bCs/>
                <w:color w:val="auto"/>
                <w:szCs w:val="26"/>
              </w:rPr>
              <w:t xml:space="preserve"> </w:t>
            </w:r>
            <w:r w:rsidRPr="00C60329">
              <w:rPr>
                <w:rFonts w:hAnsi="メイリオ" w:cs="メイリオ"/>
                <w:bCs/>
                <w:noProof/>
                <w:color w:val="auto"/>
                <w:szCs w:val="26"/>
              </w:rPr>
              <w:drawing>
                <wp:inline distT="0" distB="0" distL="0" distR="0" wp14:anchorId="720696F8" wp14:editId="01DAABF9">
                  <wp:extent cx="123825" cy="123825"/>
                  <wp:effectExtent l="19050" t="0" r="9525" b="0"/>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517573" w:rsidRPr="00C60329" w:rsidTr="00517573">
        <w:trPr>
          <w:trHeight w:val="936"/>
          <w:jc w:val="center"/>
        </w:trPr>
        <w:tc>
          <w:tcPr>
            <w:tcW w:w="673" w:type="dxa"/>
            <w:tcBorders>
              <w:top w:val="single" w:sz="4" w:space="0" w:color="000000"/>
              <w:left w:val="single" w:sz="4" w:space="0" w:color="000000"/>
              <w:bottom w:val="single" w:sz="4" w:space="0" w:color="000000"/>
              <w:right w:val="nil"/>
            </w:tcBorders>
            <w:shd w:val="clear" w:color="auto" w:fill="DAEEF3" w:themeFill="accent5" w:themeFillTint="33"/>
            <w:vAlign w:val="center"/>
          </w:tcPr>
          <w:p w:rsidR="00517573" w:rsidRPr="00C60329" w:rsidRDefault="00517573" w:rsidP="00517573">
            <w:pPr>
              <w:pStyle w:val="a3"/>
              <w:adjustRightInd/>
              <w:ind w:left="482" w:hanging="482"/>
              <w:jc w:val="center"/>
              <w:rPr>
                <w:rFonts w:hAnsi="メイリオ" w:cs="メイリオ"/>
                <w:b/>
                <w:bCs/>
                <w:color w:val="auto"/>
                <w:sz w:val="22"/>
                <w:szCs w:val="26"/>
                <w:bdr w:val="single" w:sz="4" w:space="0" w:color="auto"/>
              </w:rPr>
            </w:pPr>
            <w:r w:rsidRPr="00C60329">
              <w:rPr>
                <w:rFonts w:hAnsi="メイリオ" w:cs="メイリオ" w:hint="eastAsia"/>
                <w:b/>
                <w:bCs/>
                <w:color w:val="auto"/>
                <w:sz w:val="22"/>
                <w:szCs w:val="26"/>
              </w:rPr>
              <w:t>(8)</w:t>
            </w:r>
          </w:p>
          <w:p w:rsidR="00517573" w:rsidRPr="00C60329" w:rsidRDefault="00517573" w:rsidP="00517573">
            <w:pPr>
              <w:pStyle w:val="a3"/>
              <w:adjustRightInd/>
              <w:ind w:left="482" w:hanging="482"/>
              <w:jc w:val="center"/>
              <w:rPr>
                <w:rFonts w:hAnsi="メイリオ" w:cs="メイリオ"/>
                <w:bCs/>
                <w:color w:val="auto"/>
                <w:sz w:val="22"/>
                <w:szCs w:val="26"/>
              </w:rPr>
            </w:pPr>
          </w:p>
          <w:p w:rsidR="00517573" w:rsidRPr="00C60329" w:rsidRDefault="00517573" w:rsidP="00517573">
            <w:pPr>
              <w:pStyle w:val="a3"/>
              <w:adjustRightInd/>
              <w:ind w:left="482" w:hanging="482"/>
              <w:jc w:val="center"/>
              <w:rPr>
                <w:rFonts w:hAnsi="メイリオ" w:cs="メイリオ"/>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DAEEF3" w:themeFill="accent5" w:themeFillTint="33"/>
            <w:vAlign w:val="center"/>
          </w:tcPr>
          <w:p w:rsidR="00517573" w:rsidRPr="00C60329" w:rsidRDefault="00517573" w:rsidP="00517573">
            <w:pPr>
              <w:pStyle w:val="a3"/>
              <w:adjustRightInd/>
              <w:rPr>
                <w:rFonts w:hAnsi="メイリオ" w:cs="メイリオ"/>
                <w:bCs/>
                <w:color w:val="auto"/>
                <w:sz w:val="22"/>
                <w:szCs w:val="26"/>
              </w:rPr>
            </w:pPr>
            <w:r w:rsidRPr="00C60329">
              <w:rPr>
                <w:rFonts w:hAnsi="メイリオ" w:cs="メイリオ" w:hint="eastAsia"/>
                <w:bCs/>
                <w:color w:val="auto"/>
                <w:sz w:val="22"/>
                <w:szCs w:val="26"/>
              </w:rPr>
              <w:t>同日に畜産関係施設に立ち入った者や過去１週間以内に海外から入国又は</w:t>
            </w:r>
            <w:r w:rsidRPr="00C60329">
              <w:rPr>
                <w:rFonts w:hAnsi="メイリオ" w:cs="メイリオ"/>
                <w:bCs/>
                <w:color w:val="auto"/>
                <w:sz w:val="22"/>
                <w:szCs w:val="26"/>
              </w:rPr>
              <w:t>帰国</w:t>
            </w:r>
            <w:r w:rsidRPr="00C60329">
              <w:rPr>
                <w:rFonts w:hAnsi="メイリオ" w:cs="メイリオ" w:hint="eastAsia"/>
                <w:bCs/>
                <w:color w:val="auto"/>
                <w:sz w:val="22"/>
                <w:szCs w:val="26"/>
              </w:rPr>
              <w:t>した者が、衛生管理区域に立ち入らないようにしている。※家畜防疫員、獣医師その他</w:t>
            </w:r>
            <w:r w:rsidRPr="00C60329">
              <w:rPr>
                <w:rFonts w:hAnsi="メイリオ" w:cs="メイリオ"/>
                <w:bCs/>
                <w:color w:val="auto"/>
                <w:sz w:val="22"/>
                <w:szCs w:val="26"/>
              </w:rPr>
              <w:t>の</w:t>
            </w:r>
            <w:r w:rsidRPr="00C60329">
              <w:rPr>
                <w:rFonts w:hAnsi="メイリオ" w:cs="メイリオ" w:hint="eastAsia"/>
                <w:bCs/>
                <w:color w:val="auto"/>
                <w:sz w:val="22"/>
                <w:szCs w:val="26"/>
              </w:rPr>
              <w:t>畜産関係者を除く。</w:t>
            </w:r>
          </w:p>
        </w:tc>
        <w:tc>
          <w:tcPr>
            <w:tcW w:w="61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17573" w:rsidRPr="00C60329" w:rsidRDefault="00517573" w:rsidP="00517573">
            <w:pPr>
              <w:pStyle w:val="a3"/>
              <w:adjustRightInd/>
              <w:spacing w:line="400" w:lineRule="exact"/>
              <w:ind w:left="482" w:hanging="482"/>
              <w:rPr>
                <w:rFonts w:hAnsi="メイリオ" w:cs="メイリオ"/>
                <w:bCs/>
                <w:color w:val="auto"/>
                <w:szCs w:val="26"/>
              </w:rPr>
            </w:pPr>
            <w:r w:rsidRPr="00C60329">
              <w:rPr>
                <w:rFonts w:hAnsi="メイリオ" w:cs="メイリオ"/>
                <w:bCs/>
                <w:color w:val="auto"/>
                <w:szCs w:val="26"/>
              </w:rPr>
              <w:t xml:space="preserve"> </w:t>
            </w:r>
            <w:r w:rsidRPr="00C60329">
              <w:rPr>
                <w:rFonts w:hAnsi="メイリオ" w:cs="メイリオ"/>
                <w:bCs/>
                <w:noProof/>
                <w:color w:val="auto"/>
                <w:szCs w:val="26"/>
              </w:rPr>
              <w:drawing>
                <wp:inline distT="0" distB="0" distL="0" distR="0" wp14:anchorId="0315CE97" wp14:editId="76A32B4D">
                  <wp:extent cx="123825" cy="123825"/>
                  <wp:effectExtent l="19050" t="0" r="9525" b="0"/>
                  <wp:docPr id="2"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517573" w:rsidRPr="00C60329" w:rsidTr="00517573">
        <w:trPr>
          <w:trHeight w:val="343"/>
          <w:jc w:val="center"/>
        </w:trPr>
        <w:tc>
          <w:tcPr>
            <w:tcW w:w="922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517573" w:rsidRPr="00C60329" w:rsidRDefault="00517573" w:rsidP="00517573">
            <w:pPr>
              <w:pStyle w:val="a3"/>
              <w:adjustRightInd/>
              <w:spacing w:line="400" w:lineRule="exact"/>
              <w:ind w:leftChars="100" w:left="722" w:hanging="482"/>
              <w:rPr>
                <w:rFonts w:hAnsi="メイリオ" w:cs="メイリオ"/>
                <w:bCs/>
                <w:color w:val="auto"/>
                <w:szCs w:val="26"/>
              </w:rPr>
            </w:pPr>
            <w:r w:rsidRPr="00C60329">
              <w:rPr>
                <w:rFonts w:hAnsi="メイリオ" w:cs="メイリオ" w:hint="eastAsia"/>
                <w:bCs/>
                <w:color w:val="auto"/>
                <w:szCs w:val="26"/>
              </w:rPr>
              <w:t>～ ペット動物</w:t>
            </w:r>
            <w:r w:rsidRPr="00C60329">
              <w:rPr>
                <w:rFonts w:hAnsi="メイリオ" w:cs="メイリオ"/>
                <w:bCs/>
                <w:color w:val="auto"/>
                <w:szCs w:val="26"/>
              </w:rPr>
              <w:t>、</w:t>
            </w:r>
            <w:r w:rsidRPr="00C60329">
              <w:rPr>
                <w:rFonts w:hAnsi="メイリオ" w:cs="メイリオ" w:hint="eastAsia"/>
                <w:bCs/>
                <w:color w:val="auto"/>
                <w:szCs w:val="26"/>
              </w:rPr>
              <w:t>器具</w:t>
            </w:r>
            <w:r w:rsidRPr="00C60329">
              <w:rPr>
                <w:rFonts w:hAnsi="メイリオ" w:cs="メイリオ"/>
                <w:bCs/>
                <w:color w:val="auto"/>
                <w:szCs w:val="26"/>
              </w:rPr>
              <w:t>・器材</w:t>
            </w:r>
            <w:r w:rsidRPr="00C60329">
              <w:rPr>
                <w:rFonts w:hAnsi="メイリオ" w:cs="メイリオ" w:hint="eastAsia"/>
                <w:bCs/>
                <w:color w:val="auto"/>
                <w:szCs w:val="26"/>
              </w:rPr>
              <w:t xml:space="preserve"> ～</w:t>
            </w:r>
          </w:p>
        </w:tc>
      </w:tr>
      <w:tr w:rsidR="00517573" w:rsidRPr="00C60329" w:rsidTr="00517573">
        <w:trPr>
          <w:trHeight w:val="637"/>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517573" w:rsidRPr="00C60329" w:rsidRDefault="00517573" w:rsidP="00517573">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(9)</w:t>
            </w:r>
          </w:p>
          <w:p w:rsidR="00517573" w:rsidRPr="00C60329" w:rsidRDefault="00517573" w:rsidP="00517573">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517573" w:rsidRPr="00C60329" w:rsidRDefault="00517573" w:rsidP="00517573">
            <w:pPr>
              <w:pStyle w:val="a3"/>
              <w:adjustRightInd/>
              <w:ind w:left="482" w:hanging="482"/>
              <w:rPr>
                <w:rFonts w:hAnsi="メイリオ" w:cs="メイリオ"/>
                <w:bCs/>
                <w:color w:val="auto"/>
                <w:sz w:val="22"/>
                <w:szCs w:val="26"/>
              </w:rPr>
            </w:pPr>
            <w:r w:rsidRPr="00C60329">
              <w:rPr>
                <w:rFonts w:hAnsi="メイリオ" w:cs="メイリオ" w:hint="eastAsia"/>
                <w:bCs/>
                <w:color w:val="auto"/>
                <w:sz w:val="22"/>
                <w:szCs w:val="26"/>
              </w:rPr>
              <w:t>犬や猫などのペット動物を衛生管理区域に入れないようにしている。</w:t>
            </w:r>
          </w:p>
          <w:p w:rsidR="00517573" w:rsidRPr="0040098B" w:rsidRDefault="00517573" w:rsidP="00517573">
            <w:pPr>
              <w:pStyle w:val="a3"/>
              <w:adjustRightInd/>
              <w:rPr>
                <w:rFonts w:hAnsi="メイリオ" w:cs="メイリオ"/>
                <w:bCs/>
                <w:color w:val="auto"/>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3" w:rsidRPr="00C60329" w:rsidRDefault="00517573" w:rsidP="00517573">
            <w:pPr>
              <w:pStyle w:val="a3"/>
              <w:adjustRightInd/>
              <w:spacing w:line="400" w:lineRule="exact"/>
              <w:ind w:left="482" w:hanging="482"/>
              <w:rPr>
                <w:rFonts w:hAnsi="メイリオ" w:cs="メイリオ"/>
                <w:bCs/>
                <w:color w:val="auto"/>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362FA3C2" wp14:editId="5CAA1860">
                  <wp:extent cx="123825" cy="123825"/>
                  <wp:effectExtent l="19050" t="0" r="9525" b="0"/>
                  <wp:docPr id="2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517573" w:rsidRPr="00C60329" w:rsidTr="00517573">
        <w:trPr>
          <w:trHeight w:val="693"/>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517573" w:rsidRPr="00C60329" w:rsidRDefault="00517573" w:rsidP="00517573">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lastRenderedPageBreak/>
              <w:t>(10)</w:t>
            </w:r>
          </w:p>
          <w:p w:rsidR="00517573" w:rsidRPr="00C60329" w:rsidRDefault="00517573" w:rsidP="00517573">
            <w:pPr>
              <w:pStyle w:val="a3"/>
              <w:adjustRightInd/>
              <w:rPr>
                <w:rFonts w:hAnsi="メイリオ" w:cs="メイリオ"/>
                <w:b/>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517573" w:rsidRPr="00C60329" w:rsidRDefault="00517573" w:rsidP="00517573">
            <w:pPr>
              <w:pStyle w:val="a3"/>
              <w:adjustRightInd/>
              <w:rPr>
                <w:rFonts w:hAnsi="メイリオ" w:cs="メイリオ"/>
                <w:bCs/>
                <w:color w:val="auto"/>
                <w:sz w:val="22"/>
                <w:szCs w:val="26"/>
              </w:rPr>
            </w:pPr>
            <w:r w:rsidRPr="00C60329">
              <w:rPr>
                <w:rFonts w:hAnsi="メイリオ" w:cs="メイリオ" w:hint="eastAsia"/>
                <w:bCs/>
                <w:color w:val="auto"/>
                <w:sz w:val="22"/>
                <w:szCs w:val="26"/>
              </w:rPr>
              <w:t>使用する器具・器材は洗浄・消毒している。※特に、他の畜産関係施設で使用したものを衛生管理区域に持ち込む場合</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3" w:rsidRPr="00C60329" w:rsidRDefault="00517573" w:rsidP="00517573">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1E9AA0D8" wp14:editId="2D19377E">
                  <wp:extent cx="123825" cy="123825"/>
                  <wp:effectExtent l="19050" t="0" r="9525" b="0"/>
                  <wp:docPr id="1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517573" w:rsidRPr="00C60329" w:rsidTr="00517573">
        <w:trPr>
          <w:trHeight w:val="675"/>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517573" w:rsidRPr="00C60329" w:rsidRDefault="00517573" w:rsidP="00517573">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(11)</w:t>
            </w:r>
          </w:p>
          <w:p w:rsidR="00517573" w:rsidRPr="00C60329" w:rsidRDefault="00517573" w:rsidP="00517573">
            <w:pPr>
              <w:pStyle w:val="a3"/>
              <w:adjustRightInd/>
              <w:ind w:left="482" w:hanging="482"/>
              <w:jc w:val="center"/>
              <w:rPr>
                <w:rFonts w:hAnsi="メイリオ" w:cs="メイリオ"/>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517573" w:rsidRPr="00C60329" w:rsidRDefault="00517573" w:rsidP="00517573">
            <w:pPr>
              <w:pStyle w:val="a3"/>
              <w:adjustRightInd/>
              <w:rPr>
                <w:rFonts w:hAnsi="メイリオ" w:cs="メイリオ"/>
                <w:bCs/>
                <w:color w:val="auto"/>
                <w:sz w:val="22"/>
                <w:szCs w:val="26"/>
              </w:rPr>
            </w:pPr>
            <w:r w:rsidRPr="00C60329">
              <w:rPr>
                <w:rFonts w:hAnsi="メイリオ" w:cs="メイリオ" w:hint="eastAsia"/>
                <w:bCs/>
                <w:color w:val="auto"/>
                <w:sz w:val="22"/>
                <w:szCs w:val="26"/>
              </w:rPr>
              <w:t>豚の</w:t>
            </w:r>
            <w:r w:rsidRPr="00C60329">
              <w:rPr>
                <w:rFonts w:hAnsi="メイリオ" w:cs="メイリオ"/>
                <w:bCs/>
                <w:color w:val="auto"/>
                <w:sz w:val="22"/>
                <w:szCs w:val="26"/>
              </w:rPr>
              <w:t>飼養管理に</w:t>
            </w:r>
            <w:r w:rsidRPr="00C60329">
              <w:rPr>
                <w:rFonts w:hAnsi="メイリオ" w:cs="メイリオ" w:hint="eastAsia"/>
                <w:bCs/>
                <w:color w:val="auto"/>
                <w:sz w:val="22"/>
                <w:szCs w:val="26"/>
              </w:rPr>
              <w:t>必要</w:t>
            </w:r>
            <w:r w:rsidRPr="00C60329">
              <w:rPr>
                <w:rFonts w:hAnsi="メイリオ" w:cs="メイリオ"/>
                <w:bCs/>
                <w:color w:val="auto"/>
                <w:sz w:val="22"/>
                <w:szCs w:val="26"/>
              </w:rPr>
              <w:t>ないものは、豚舎に持ち込まないようにしている。</w:t>
            </w:r>
          </w:p>
          <w:p w:rsidR="00517573" w:rsidRPr="00C60329" w:rsidRDefault="00517573" w:rsidP="00517573">
            <w:pPr>
              <w:pStyle w:val="a3"/>
              <w:adjustRightInd/>
              <w:rPr>
                <w:rFonts w:hAnsi="メイリオ" w:cs="メイリオ"/>
                <w:bCs/>
                <w:color w:val="auto"/>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3" w:rsidRPr="00C60329" w:rsidRDefault="00517573" w:rsidP="00517573">
            <w:pPr>
              <w:pStyle w:val="a3"/>
              <w:adjustRightInd/>
              <w:spacing w:line="400" w:lineRule="exact"/>
              <w:ind w:firstLineChars="50" w:firstLine="110"/>
              <w:rPr>
                <w:rFonts w:hAnsi="メイリオ" w:cs="メイリオ"/>
                <w:bCs/>
                <w:color w:val="auto"/>
                <w:sz w:val="22"/>
                <w:szCs w:val="26"/>
              </w:rPr>
            </w:pPr>
            <w:r w:rsidRPr="00C60329">
              <w:rPr>
                <w:rFonts w:hAnsi="メイリオ" w:cs="メイリオ"/>
                <w:bCs/>
                <w:noProof/>
                <w:color w:val="auto"/>
                <w:sz w:val="22"/>
                <w:szCs w:val="26"/>
              </w:rPr>
              <w:drawing>
                <wp:inline distT="0" distB="0" distL="0" distR="0" wp14:anchorId="5D357454" wp14:editId="66BCB492">
                  <wp:extent cx="123825" cy="123825"/>
                  <wp:effectExtent l="19050" t="0" r="9525" b="0"/>
                  <wp:docPr id="1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517573" w:rsidRPr="00C60329" w:rsidTr="00517573">
        <w:trPr>
          <w:trHeight w:val="657"/>
          <w:jc w:val="center"/>
        </w:trPr>
        <w:tc>
          <w:tcPr>
            <w:tcW w:w="673" w:type="dxa"/>
            <w:tcBorders>
              <w:top w:val="single" w:sz="4" w:space="0" w:color="000000"/>
              <w:left w:val="single" w:sz="4" w:space="0" w:color="000000"/>
              <w:bottom w:val="single" w:sz="4" w:space="0" w:color="000000"/>
              <w:right w:val="nil"/>
            </w:tcBorders>
            <w:shd w:val="clear" w:color="auto" w:fill="DAEEF3" w:themeFill="accent5" w:themeFillTint="33"/>
            <w:vAlign w:val="center"/>
          </w:tcPr>
          <w:p w:rsidR="00517573" w:rsidRPr="00C60329" w:rsidRDefault="00517573" w:rsidP="00517573">
            <w:pPr>
              <w:pStyle w:val="a3"/>
              <w:adjustRightInd/>
              <w:ind w:left="482" w:hanging="482"/>
              <w:jc w:val="center"/>
              <w:rPr>
                <w:rFonts w:hAnsi="メイリオ" w:cs="メイリオ"/>
                <w:b/>
                <w:bCs/>
                <w:color w:val="auto"/>
                <w:sz w:val="22"/>
                <w:szCs w:val="26"/>
              </w:rPr>
            </w:pPr>
            <w:r w:rsidRPr="00C60329">
              <w:rPr>
                <w:rFonts w:hAnsi="メイリオ" w:cs="メイリオ" w:hint="eastAsia"/>
                <w:b/>
                <w:bCs/>
                <w:color w:val="auto"/>
                <w:sz w:val="22"/>
                <w:szCs w:val="26"/>
              </w:rPr>
              <w:t>(</w:t>
            </w:r>
            <w:r w:rsidRPr="00C60329">
              <w:rPr>
                <w:rFonts w:hAnsi="メイリオ" w:cs="メイリオ"/>
                <w:b/>
                <w:bCs/>
                <w:color w:val="auto"/>
                <w:sz w:val="22"/>
                <w:szCs w:val="26"/>
              </w:rPr>
              <w:t>12</w:t>
            </w:r>
            <w:r w:rsidRPr="00C60329">
              <w:rPr>
                <w:rFonts w:hAnsi="メイリオ" w:cs="メイリオ" w:hint="eastAsia"/>
                <w:b/>
                <w:bCs/>
                <w:color w:val="auto"/>
                <w:sz w:val="22"/>
                <w:szCs w:val="26"/>
              </w:rPr>
              <w:t>)</w:t>
            </w:r>
          </w:p>
          <w:p w:rsidR="00517573" w:rsidRPr="00C60329" w:rsidRDefault="00517573" w:rsidP="00517573">
            <w:pPr>
              <w:pStyle w:val="a3"/>
              <w:adjustRightInd/>
              <w:rPr>
                <w:rFonts w:hAnsi="メイリオ" w:cs="メイリオ"/>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DAEEF3" w:themeFill="accent5" w:themeFillTint="33"/>
            <w:vAlign w:val="center"/>
          </w:tcPr>
          <w:p w:rsidR="00517573" w:rsidRPr="00C60329" w:rsidRDefault="00517573" w:rsidP="00517573">
            <w:pPr>
              <w:pStyle w:val="a3"/>
              <w:adjustRightInd/>
              <w:rPr>
                <w:rFonts w:hAnsi="メイリオ" w:cs="メイリオ"/>
                <w:bCs/>
                <w:color w:val="auto"/>
                <w:sz w:val="22"/>
                <w:szCs w:val="26"/>
              </w:rPr>
            </w:pPr>
            <w:r w:rsidRPr="00C60329">
              <w:rPr>
                <w:rFonts w:hAnsi="メイリオ" w:cs="メイリオ" w:hint="eastAsia"/>
                <w:bCs/>
                <w:color w:val="auto"/>
                <w:sz w:val="22"/>
                <w:szCs w:val="26"/>
              </w:rPr>
              <w:t>過去４ヶ月以内に海外で使用した衣服や靴は衛生管理区域に持ち込まないようにしている。やむを</w:t>
            </w:r>
            <w:r w:rsidRPr="00C60329">
              <w:rPr>
                <w:rFonts w:hAnsi="メイリオ" w:cs="メイリオ"/>
                <w:bCs/>
                <w:color w:val="auto"/>
                <w:sz w:val="22"/>
                <w:szCs w:val="26"/>
              </w:rPr>
              <w:t>得ず</w:t>
            </w:r>
            <w:r w:rsidRPr="00C60329">
              <w:rPr>
                <w:rFonts w:hAnsi="メイリオ" w:cs="メイリオ" w:hint="eastAsia"/>
                <w:bCs/>
                <w:color w:val="auto"/>
                <w:sz w:val="22"/>
                <w:szCs w:val="26"/>
              </w:rPr>
              <w:t>持ち込む</w:t>
            </w:r>
            <w:r w:rsidRPr="00C60329">
              <w:rPr>
                <w:rFonts w:hAnsi="メイリオ" w:cs="メイリオ"/>
                <w:bCs/>
                <w:color w:val="auto"/>
                <w:sz w:val="22"/>
                <w:szCs w:val="26"/>
              </w:rPr>
              <w:t>場合</w:t>
            </w:r>
            <w:r w:rsidRPr="00C60329">
              <w:rPr>
                <w:rFonts w:hAnsi="メイリオ" w:cs="メイリオ" w:hint="eastAsia"/>
                <w:bCs/>
                <w:color w:val="auto"/>
                <w:sz w:val="22"/>
                <w:szCs w:val="26"/>
              </w:rPr>
              <w:t>は、</w:t>
            </w:r>
            <w:r w:rsidRPr="00C60329">
              <w:rPr>
                <w:rFonts w:hAnsi="メイリオ" w:cs="メイリオ"/>
                <w:bCs/>
                <w:color w:val="auto"/>
                <w:sz w:val="22"/>
                <w:szCs w:val="26"/>
              </w:rPr>
              <w:t>洗浄・</w:t>
            </w:r>
            <w:r w:rsidRPr="00C60329">
              <w:rPr>
                <w:rFonts w:hAnsi="メイリオ" w:cs="メイリオ" w:hint="eastAsia"/>
                <w:bCs/>
                <w:color w:val="auto"/>
                <w:sz w:val="22"/>
                <w:szCs w:val="26"/>
              </w:rPr>
              <w:t>消毒</w:t>
            </w:r>
            <w:r w:rsidRPr="00C60329">
              <w:rPr>
                <w:rFonts w:hAnsi="メイリオ" w:cs="メイリオ"/>
                <w:bCs/>
                <w:color w:val="auto"/>
                <w:sz w:val="22"/>
                <w:szCs w:val="26"/>
              </w:rPr>
              <w:t>等</w:t>
            </w:r>
            <w:r w:rsidRPr="00C60329">
              <w:rPr>
                <w:rFonts w:hAnsi="メイリオ" w:cs="メイリオ" w:hint="eastAsia"/>
                <w:bCs/>
                <w:color w:val="auto"/>
                <w:sz w:val="22"/>
                <w:szCs w:val="26"/>
              </w:rPr>
              <w:t>の</w:t>
            </w:r>
            <w:r w:rsidRPr="00C60329">
              <w:rPr>
                <w:rFonts w:hAnsi="メイリオ" w:cs="メイリオ"/>
                <w:bCs/>
                <w:color w:val="auto"/>
                <w:sz w:val="22"/>
                <w:szCs w:val="26"/>
              </w:rPr>
              <w:t>措置を</w:t>
            </w:r>
            <w:r w:rsidRPr="00C60329">
              <w:rPr>
                <w:rFonts w:hAnsi="メイリオ" w:cs="メイリオ" w:hint="eastAsia"/>
                <w:bCs/>
                <w:color w:val="auto"/>
                <w:sz w:val="22"/>
                <w:szCs w:val="26"/>
              </w:rPr>
              <w:t>とっている</w:t>
            </w:r>
            <w:r w:rsidRPr="00C60329">
              <w:rPr>
                <w:rFonts w:hAnsi="メイリオ" w:cs="メイリオ"/>
                <w:bCs/>
                <w:color w:val="auto"/>
                <w:sz w:val="22"/>
                <w:szCs w:val="26"/>
              </w:rPr>
              <w:t>。</w:t>
            </w:r>
          </w:p>
        </w:tc>
        <w:tc>
          <w:tcPr>
            <w:tcW w:w="61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17573" w:rsidRPr="00C60329" w:rsidRDefault="00517573" w:rsidP="00517573">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5FF1BD2C" wp14:editId="57F33951">
                  <wp:extent cx="123825" cy="123825"/>
                  <wp:effectExtent l="19050" t="0" r="9525" b="0"/>
                  <wp:docPr id="868"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517573" w:rsidRPr="00C60329" w:rsidTr="00517573">
        <w:trPr>
          <w:trHeight w:val="262"/>
          <w:jc w:val="center"/>
        </w:trPr>
        <w:tc>
          <w:tcPr>
            <w:tcW w:w="922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517573" w:rsidRPr="00C60329" w:rsidRDefault="00517573" w:rsidP="00517573">
            <w:pPr>
              <w:pStyle w:val="a3"/>
              <w:adjustRightInd/>
              <w:ind w:leftChars="100" w:left="722" w:hanging="482"/>
              <w:rPr>
                <w:rFonts w:hAnsi="メイリオ" w:cs="メイリオ"/>
                <w:bCs/>
                <w:color w:val="auto"/>
                <w:sz w:val="22"/>
                <w:szCs w:val="26"/>
              </w:rPr>
            </w:pPr>
            <w:r w:rsidRPr="00C60329">
              <w:rPr>
                <w:rFonts w:hAnsi="メイリオ" w:cs="メイリオ" w:hint="eastAsia"/>
                <w:bCs/>
                <w:color w:val="auto"/>
                <w:szCs w:val="26"/>
              </w:rPr>
              <w:t>～ 飼料</w:t>
            </w:r>
            <w:r w:rsidRPr="00C60329">
              <w:rPr>
                <w:rFonts w:hAnsi="メイリオ" w:cs="メイリオ"/>
                <w:bCs/>
                <w:color w:val="auto"/>
                <w:szCs w:val="26"/>
              </w:rPr>
              <w:t>、敷料</w:t>
            </w:r>
            <w:r w:rsidRPr="00C60329">
              <w:rPr>
                <w:rFonts w:hAnsi="メイリオ" w:cs="メイリオ" w:hint="eastAsia"/>
                <w:bCs/>
                <w:color w:val="auto"/>
                <w:szCs w:val="26"/>
              </w:rPr>
              <w:t xml:space="preserve"> ～</w:t>
            </w:r>
          </w:p>
        </w:tc>
      </w:tr>
      <w:tr w:rsidR="00517573" w:rsidRPr="00C60329" w:rsidTr="00517573">
        <w:trPr>
          <w:trHeight w:val="687"/>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517573" w:rsidRPr="00C60329" w:rsidRDefault="00517573" w:rsidP="00517573">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(13)</w:t>
            </w:r>
          </w:p>
          <w:p w:rsidR="00517573" w:rsidRPr="00C60329" w:rsidRDefault="00517573" w:rsidP="00517573">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517573" w:rsidRPr="00C60329" w:rsidRDefault="00046ECD" w:rsidP="00517573">
            <w:pPr>
              <w:pStyle w:val="a3"/>
              <w:adjustRightInd/>
              <w:rPr>
                <w:rFonts w:hAnsi="メイリオ" w:cs="メイリオ"/>
                <w:bCs/>
                <w:color w:val="auto"/>
                <w:sz w:val="22"/>
                <w:szCs w:val="26"/>
              </w:rPr>
            </w:pPr>
            <w:r w:rsidRPr="00C60329">
              <w:rPr>
                <w:rFonts w:hAnsi="メイリオ" w:cs="メイリオ" w:hint="eastAsia"/>
                <w:bCs/>
                <w:color w:val="auto"/>
                <w:sz w:val="22"/>
                <w:szCs w:val="26"/>
              </w:rPr>
              <w:t>飼料</w:t>
            </w:r>
            <w:r w:rsidRPr="00C60329">
              <w:rPr>
                <w:rFonts w:hAnsi="メイリオ" w:cs="メイリオ"/>
                <w:bCs/>
                <w:color w:val="auto"/>
                <w:sz w:val="22"/>
                <w:szCs w:val="26"/>
              </w:rPr>
              <w:t>の外観、色、異常</w:t>
            </w:r>
            <w:r w:rsidRPr="00C60329">
              <w:rPr>
                <w:rFonts w:hAnsi="メイリオ" w:cs="メイリオ" w:hint="eastAsia"/>
                <w:bCs/>
                <w:color w:val="auto"/>
                <w:sz w:val="22"/>
                <w:szCs w:val="26"/>
              </w:rPr>
              <w:t>臭</w:t>
            </w:r>
            <w:r w:rsidRPr="00C60329">
              <w:rPr>
                <w:rFonts w:hAnsi="メイリオ" w:cs="メイリオ"/>
                <w:bCs/>
                <w:color w:val="auto"/>
                <w:sz w:val="22"/>
                <w:szCs w:val="26"/>
              </w:rPr>
              <w:t>の有無、異物の混入などについて、目視</w:t>
            </w:r>
            <w:r w:rsidRPr="00C60329">
              <w:rPr>
                <w:rFonts w:hAnsi="メイリオ" w:cs="メイリオ" w:hint="eastAsia"/>
                <w:bCs/>
                <w:color w:val="auto"/>
                <w:sz w:val="22"/>
                <w:szCs w:val="26"/>
              </w:rPr>
              <w:t>で</w:t>
            </w:r>
            <w:r w:rsidRPr="00C60329">
              <w:rPr>
                <w:rFonts w:hAnsi="メイリオ" w:cs="メイリオ"/>
                <w:bCs/>
                <w:color w:val="auto"/>
                <w:sz w:val="22"/>
                <w:szCs w:val="26"/>
              </w:rPr>
              <w:t>異常のないことを確認している。</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73" w:rsidRPr="00C60329" w:rsidRDefault="00517573" w:rsidP="00517573">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54A5BA2C" wp14:editId="74E419A0">
                  <wp:extent cx="123825" cy="123825"/>
                  <wp:effectExtent l="19050" t="0" r="9525" b="0"/>
                  <wp:docPr id="1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810"/>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(14)</w:t>
            </w:r>
          </w:p>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adjustRightInd/>
              <w:rPr>
                <w:rFonts w:hAnsi="メイリオ" w:cs="メイリオ"/>
                <w:bCs/>
                <w:color w:val="auto"/>
                <w:sz w:val="22"/>
                <w:szCs w:val="26"/>
              </w:rPr>
            </w:pPr>
            <w:r w:rsidRPr="00C60329">
              <w:rPr>
                <w:rFonts w:hAnsi="メイリオ" w:cs="メイリオ" w:hint="eastAsia"/>
                <w:bCs/>
                <w:color w:val="auto"/>
                <w:sz w:val="22"/>
                <w:szCs w:val="26"/>
              </w:rPr>
              <w:t>購入</w:t>
            </w:r>
            <w:r w:rsidRPr="00C60329">
              <w:rPr>
                <w:rFonts w:hAnsi="メイリオ" w:cs="メイリオ"/>
                <w:bCs/>
                <w:color w:val="auto"/>
                <w:sz w:val="22"/>
                <w:szCs w:val="26"/>
              </w:rPr>
              <w:t>した飼料（</w:t>
            </w:r>
            <w:r w:rsidRPr="00C60329">
              <w:rPr>
                <w:rFonts w:hAnsi="メイリオ" w:cs="メイリオ" w:hint="eastAsia"/>
                <w:bCs/>
                <w:color w:val="auto"/>
                <w:sz w:val="22"/>
                <w:szCs w:val="26"/>
              </w:rPr>
              <w:t>食品残さ等</w:t>
            </w:r>
            <w:r w:rsidRPr="00C60329">
              <w:rPr>
                <w:rFonts w:hAnsi="メイリオ" w:cs="メイリオ"/>
                <w:bCs/>
                <w:color w:val="auto"/>
                <w:sz w:val="22"/>
                <w:szCs w:val="26"/>
              </w:rPr>
              <w:t>を利用して製造された飼料）</w:t>
            </w:r>
            <w:r w:rsidRPr="00C60329">
              <w:rPr>
                <w:rFonts w:hAnsi="メイリオ" w:cs="メイリオ" w:hint="eastAsia"/>
                <w:bCs/>
                <w:color w:val="auto"/>
                <w:sz w:val="22"/>
                <w:szCs w:val="26"/>
              </w:rPr>
              <w:t>を</w:t>
            </w:r>
            <w:r w:rsidRPr="00C60329">
              <w:rPr>
                <w:rFonts w:hAnsi="メイリオ" w:cs="メイリオ"/>
                <w:bCs/>
                <w:color w:val="auto"/>
                <w:sz w:val="22"/>
                <w:szCs w:val="26"/>
              </w:rPr>
              <w:t>与える場合は、「</w:t>
            </w:r>
            <w:r w:rsidRPr="00C60329">
              <w:rPr>
                <w:rFonts w:hAnsi="メイリオ" w:cs="メイリオ" w:hint="eastAsia"/>
                <w:bCs/>
                <w:color w:val="auto"/>
                <w:sz w:val="22"/>
                <w:szCs w:val="26"/>
              </w:rPr>
              <w:t>食品</w:t>
            </w:r>
            <w:r w:rsidRPr="00C60329">
              <w:rPr>
                <w:rFonts w:hAnsi="メイリオ" w:cs="メイリオ"/>
                <w:bCs/>
                <w:color w:val="auto"/>
                <w:sz w:val="22"/>
                <w:szCs w:val="26"/>
              </w:rPr>
              <w:t>残さ等</w:t>
            </w:r>
            <w:r w:rsidRPr="00C60329">
              <w:rPr>
                <w:rFonts w:hAnsi="メイリオ" w:cs="メイリオ" w:hint="eastAsia"/>
                <w:bCs/>
                <w:color w:val="auto"/>
                <w:sz w:val="22"/>
                <w:szCs w:val="26"/>
              </w:rPr>
              <w:t>利用</w:t>
            </w:r>
            <w:r w:rsidRPr="00C60329">
              <w:rPr>
                <w:rFonts w:hAnsi="メイリオ" w:cs="メイリオ"/>
                <w:bCs/>
                <w:color w:val="auto"/>
                <w:sz w:val="22"/>
                <w:szCs w:val="26"/>
              </w:rPr>
              <w:t>飼料の安全性確保のためのガイドライン」</w:t>
            </w:r>
            <w:r w:rsidRPr="00C60329">
              <w:rPr>
                <w:rFonts w:hAnsi="メイリオ" w:cs="メイリオ" w:hint="eastAsia"/>
                <w:bCs/>
                <w:color w:val="auto"/>
                <w:sz w:val="22"/>
                <w:szCs w:val="26"/>
              </w:rPr>
              <w:t>を</w:t>
            </w:r>
            <w:r w:rsidRPr="00C60329">
              <w:rPr>
                <w:rFonts w:hAnsi="メイリオ" w:cs="メイリオ"/>
                <w:bCs/>
                <w:color w:val="auto"/>
                <w:sz w:val="22"/>
                <w:szCs w:val="26"/>
              </w:rPr>
              <w:t>守って作られたものを使</w:t>
            </w:r>
            <w:r w:rsidRPr="00C60329">
              <w:rPr>
                <w:rFonts w:hAnsi="メイリオ" w:cs="メイリオ" w:hint="eastAsia"/>
                <w:bCs/>
                <w:color w:val="auto"/>
                <w:sz w:val="22"/>
                <w:szCs w:val="26"/>
              </w:rPr>
              <w:t>っている</w:t>
            </w:r>
            <w:r w:rsidRPr="00C60329">
              <w:rPr>
                <w:rFonts w:hAnsi="メイリオ" w:cs="メイリオ"/>
                <w:bCs/>
                <w:color w:val="auto"/>
                <w:sz w:val="22"/>
                <w:szCs w:val="26"/>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0937F901" wp14:editId="43583E81">
                  <wp:extent cx="123825" cy="123825"/>
                  <wp:effectExtent l="19050" t="0" r="9525" b="0"/>
                  <wp:docPr id="3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810"/>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(15)</w:t>
            </w:r>
          </w:p>
          <w:p w:rsidR="00874409" w:rsidRPr="00C60329" w:rsidRDefault="00874409" w:rsidP="00874409">
            <w:pPr>
              <w:pStyle w:val="a3"/>
              <w:adjustRightInd/>
              <w:jc w:val="center"/>
              <w:rPr>
                <w:rFonts w:hAnsi="メイリオ" w:cs="メイリオ"/>
                <w:bCs/>
                <w:color w:val="auto"/>
                <w:sz w:val="22"/>
                <w:szCs w:val="26"/>
              </w:rPr>
            </w:pPr>
            <w:r w:rsidRPr="00C60329">
              <w:rPr>
                <w:rFonts w:hAnsi="メイリオ" w:cs="メイリオ" w:hint="eastAsia"/>
                <w:bCs/>
                <w:color w:val="auto"/>
                <w:sz w:val="22"/>
                <w:szCs w:val="26"/>
              </w:rPr>
              <w:t>★</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adjustRightInd/>
              <w:rPr>
                <w:rFonts w:hAnsi="メイリオ" w:cs="メイリオ"/>
                <w:bCs/>
                <w:color w:val="auto"/>
                <w:sz w:val="22"/>
                <w:szCs w:val="26"/>
              </w:rPr>
            </w:pPr>
            <w:r w:rsidRPr="00C60329">
              <w:rPr>
                <w:rFonts w:hAnsi="メイリオ" w:cs="メイリオ" w:hint="eastAsia"/>
                <w:bCs/>
                <w:color w:val="auto"/>
                <w:sz w:val="22"/>
                <w:szCs w:val="26"/>
              </w:rPr>
              <w:t>自ら</w:t>
            </w:r>
            <w:r w:rsidRPr="00C60329">
              <w:rPr>
                <w:rFonts w:hAnsi="メイリオ" w:cs="メイリオ"/>
                <w:bCs/>
                <w:color w:val="auto"/>
                <w:sz w:val="22"/>
                <w:szCs w:val="26"/>
              </w:rPr>
              <w:t>食品残さ等を利用した飼料を製造、保管、</w:t>
            </w:r>
            <w:r w:rsidRPr="00C60329">
              <w:rPr>
                <w:rFonts w:hAnsi="メイリオ" w:cs="メイリオ" w:hint="eastAsia"/>
                <w:bCs/>
                <w:color w:val="auto"/>
                <w:sz w:val="22"/>
                <w:szCs w:val="26"/>
              </w:rPr>
              <w:t>使用</w:t>
            </w:r>
            <w:r w:rsidRPr="00C60329">
              <w:rPr>
                <w:rFonts w:hAnsi="メイリオ" w:cs="メイリオ"/>
                <w:bCs/>
                <w:color w:val="auto"/>
                <w:sz w:val="22"/>
                <w:szCs w:val="26"/>
              </w:rPr>
              <w:t>する場合は、「</w:t>
            </w:r>
            <w:r w:rsidRPr="00C60329">
              <w:rPr>
                <w:rFonts w:hAnsi="メイリオ" w:cs="メイリオ" w:hint="eastAsia"/>
                <w:bCs/>
                <w:color w:val="auto"/>
                <w:sz w:val="22"/>
                <w:szCs w:val="26"/>
              </w:rPr>
              <w:t>食品</w:t>
            </w:r>
            <w:r w:rsidRPr="00C60329">
              <w:rPr>
                <w:rFonts w:hAnsi="メイリオ" w:cs="メイリオ"/>
                <w:bCs/>
                <w:color w:val="auto"/>
                <w:sz w:val="22"/>
                <w:szCs w:val="26"/>
              </w:rPr>
              <w:t>残さ等</w:t>
            </w:r>
            <w:r w:rsidRPr="00C60329">
              <w:rPr>
                <w:rFonts w:hAnsi="メイリオ" w:cs="メイリオ" w:hint="eastAsia"/>
                <w:bCs/>
                <w:color w:val="auto"/>
                <w:sz w:val="22"/>
                <w:szCs w:val="26"/>
              </w:rPr>
              <w:t>利用</w:t>
            </w:r>
            <w:r w:rsidRPr="00C60329">
              <w:rPr>
                <w:rFonts w:hAnsi="メイリオ" w:cs="メイリオ"/>
                <w:bCs/>
                <w:color w:val="auto"/>
                <w:sz w:val="22"/>
                <w:szCs w:val="26"/>
              </w:rPr>
              <w:t>飼料の安全性確保のためのガイドライン」</w:t>
            </w:r>
            <w:r w:rsidRPr="00C60329">
              <w:rPr>
                <w:rFonts w:hAnsi="メイリオ" w:cs="メイリオ" w:hint="eastAsia"/>
                <w:bCs/>
                <w:color w:val="auto"/>
                <w:sz w:val="22"/>
                <w:szCs w:val="26"/>
              </w:rPr>
              <w:t>を</w:t>
            </w:r>
            <w:r w:rsidRPr="00C60329">
              <w:rPr>
                <w:rFonts w:hAnsi="メイリオ" w:cs="メイリオ"/>
                <w:bCs/>
                <w:color w:val="auto"/>
                <w:sz w:val="22"/>
                <w:szCs w:val="26"/>
              </w:rPr>
              <w:t>守って</w:t>
            </w:r>
            <w:r w:rsidRPr="00C60329">
              <w:rPr>
                <w:rFonts w:hAnsi="メイリオ" w:cs="メイリオ" w:hint="eastAsia"/>
                <w:bCs/>
                <w:color w:val="auto"/>
                <w:sz w:val="22"/>
                <w:szCs w:val="26"/>
              </w:rPr>
              <w:t>いる</w:t>
            </w:r>
            <w:r w:rsidRPr="00C60329">
              <w:rPr>
                <w:rFonts w:hAnsi="メイリオ" w:cs="メイリオ"/>
                <w:bCs/>
                <w:color w:val="auto"/>
                <w:sz w:val="22"/>
                <w:szCs w:val="26"/>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64B77198" wp14:editId="6C8DC6C8">
                  <wp:extent cx="123825" cy="123825"/>
                  <wp:effectExtent l="19050" t="0" r="9525" b="0"/>
                  <wp:docPr id="3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713"/>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(16)</w:t>
            </w:r>
          </w:p>
          <w:p w:rsidR="00874409" w:rsidRPr="00C60329" w:rsidRDefault="00874409" w:rsidP="00874409">
            <w:pPr>
              <w:pStyle w:val="a3"/>
              <w:adjustRightInd/>
              <w:jc w:val="center"/>
              <w:rPr>
                <w:rFonts w:hAnsi="メイリオ" w:cs="メイリオ"/>
                <w:bCs/>
                <w:color w:val="auto"/>
                <w:sz w:val="22"/>
                <w:szCs w:val="26"/>
              </w:rPr>
            </w:pPr>
            <w:r w:rsidRPr="00C60329">
              <w:rPr>
                <w:rFonts w:hAnsi="メイリオ" w:cs="メイリオ" w:hint="eastAsia"/>
                <w:bCs/>
                <w:color w:val="auto"/>
                <w:sz w:val="22"/>
                <w:szCs w:val="26"/>
              </w:rPr>
              <w:t>★</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adjustRightInd/>
              <w:rPr>
                <w:rFonts w:hAnsi="メイリオ" w:cs="メイリオ"/>
                <w:bCs/>
                <w:color w:val="auto"/>
                <w:sz w:val="22"/>
                <w:szCs w:val="26"/>
              </w:rPr>
            </w:pPr>
            <w:r w:rsidRPr="00C60329">
              <w:rPr>
                <w:rFonts w:hAnsi="メイリオ" w:cs="メイリオ" w:hint="eastAsia"/>
                <w:bCs/>
                <w:color w:val="auto"/>
                <w:sz w:val="22"/>
                <w:szCs w:val="26"/>
              </w:rPr>
              <w:t>飼料や敷料が雨水などでぬれないようにしている。</w:t>
            </w:r>
          </w:p>
          <w:p w:rsidR="00874409" w:rsidRPr="00C60329" w:rsidRDefault="00874409" w:rsidP="00874409">
            <w:pPr>
              <w:pStyle w:val="a3"/>
              <w:adjustRightInd/>
              <w:rPr>
                <w:rFonts w:hAnsi="メイリオ" w:cs="メイリオ"/>
                <w:bCs/>
                <w:color w:val="auto"/>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0C4931AD" wp14:editId="6F036D19">
                  <wp:extent cx="123825" cy="123825"/>
                  <wp:effectExtent l="19050" t="0" r="9525" b="0"/>
                  <wp:docPr id="1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C90725">
        <w:trPr>
          <w:trHeight w:val="405"/>
          <w:jc w:val="center"/>
        </w:trPr>
        <w:tc>
          <w:tcPr>
            <w:tcW w:w="861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74409" w:rsidRPr="00C60329" w:rsidRDefault="00874409" w:rsidP="00874409">
            <w:pPr>
              <w:pStyle w:val="a3"/>
              <w:adjustRightInd/>
              <w:ind w:left="482" w:hanging="482"/>
              <w:rPr>
                <w:rFonts w:hAnsi="メイリオ" w:cs="メイリオ"/>
                <w:bCs/>
                <w:color w:val="auto"/>
              </w:rPr>
            </w:pPr>
            <w:r w:rsidRPr="00C60329">
              <w:rPr>
                <w:rFonts w:hAnsi="メイリオ" w:cs="メイリオ" w:hint="eastAsia"/>
                <w:bCs/>
                <w:color w:val="auto"/>
              </w:rPr>
              <w:t>害獣・害虫から家畜への食中毒菌の感染を防ぐために</w:t>
            </w:r>
          </w:p>
        </w:tc>
        <w:tc>
          <w:tcPr>
            <w:tcW w:w="61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74409" w:rsidRPr="00C60329" w:rsidRDefault="00874409" w:rsidP="00874409">
            <w:pPr>
              <w:pStyle w:val="a3"/>
              <w:adjustRightInd/>
              <w:spacing w:line="400" w:lineRule="exact"/>
              <w:ind w:left="482" w:hanging="482"/>
              <w:rPr>
                <w:rFonts w:hAnsi="メイリオ" w:cs="メイリオ"/>
                <w:bCs/>
                <w:color w:val="auto"/>
              </w:rPr>
            </w:pPr>
            <w:r w:rsidRPr="00C60329">
              <w:rPr>
                <w:rFonts w:hAnsi="メイリオ" w:cs="メイリオ" w:hint="eastAsia"/>
                <w:bCs/>
                <w:color w:val="auto"/>
              </w:rPr>
              <w:t>✓欄</w:t>
            </w:r>
          </w:p>
        </w:tc>
      </w:tr>
      <w:tr w:rsidR="00874409" w:rsidRPr="00C60329" w:rsidTr="00517573">
        <w:trPr>
          <w:trHeight w:val="552"/>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(17)</w:t>
            </w:r>
          </w:p>
          <w:p w:rsidR="00874409" w:rsidRPr="00C60329" w:rsidRDefault="00874409" w:rsidP="00874409">
            <w:pPr>
              <w:pStyle w:val="a3"/>
              <w:adjustRightInd/>
              <w:ind w:left="482" w:hanging="482"/>
              <w:jc w:val="center"/>
              <w:rPr>
                <w:rFonts w:hAnsi="メイリオ" w:cs="メイリオ"/>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adjustRightInd/>
              <w:ind w:left="482" w:hanging="482"/>
              <w:rPr>
                <w:rFonts w:hAnsi="メイリオ" w:cs="メイリオ"/>
                <w:bCs/>
                <w:color w:val="auto"/>
                <w:sz w:val="22"/>
                <w:szCs w:val="26"/>
              </w:rPr>
            </w:pPr>
            <w:r w:rsidRPr="00C60329">
              <w:rPr>
                <w:rFonts w:hAnsi="メイリオ" w:cs="メイリオ" w:hint="eastAsia"/>
                <w:bCs/>
                <w:color w:val="auto"/>
                <w:sz w:val="22"/>
                <w:szCs w:val="26"/>
              </w:rPr>
              <w:t>給餌器などに害獣を</w:t>
            </w:r>
            <w:r w:rsidRPr="00C60329">
              <w:rPr>
                <w:rFonts w:hAnsi="メイリオ" w:cs="メイリオ"/>
                <w:bCs/>
                <w:color w:val="auto"/>
                <w:sz w:val="22"/>
                <w:szCs w:val="26"/>
              </w:rPr>
              <w:t>近づけないように</w:t>
            </w:r>
            <w:r w:rsidRPr="00C60329">
              <w:rPr>
                <w:rFonts w:hAnsi="メイリオ" w:cs="メイリオ" w:hint="eastAsia"/>
                <w:bCs/>
                <w:color w:val="auto"/>
                <w:sz w:val="22"/>
                <w:szCs w:val="26"/>
              </w:rPr>
              <w:t>している</w:t>
            </w:r>
            <w:r w:rsidRPr="00C60329">
              <w:rPr>
                <w:rFonts w:hAnsi="メイリオ" w:cs="メイリオ"/>
                <w:bCs/>
                <w:color w:val="auto"/>
                <w:sz w:val="22"/>
                <w:szCs w:val="26"/>
              </w:rPr>
              <w:t>。</w:t>
            </w:r>
          </w:p>
          <w:p w:rsidR="00874409" w:rsidRPr="00C60329" w:rsidRDefault="00874409" w:rsidP="00874409">
            <w:pPr>
              <w:pStyle w:val="a3"/>
              <w:adjustRightInd/>
              <w:ind w:left="482" w:hanging="482"/>
              <w:rPr>
                <w:rFonts w:hAnsi="メイリオ" w:cs="メイリオ"/>
                <w:bCs/>
                <w:color w:val="auto"/>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3A1D1D44" wp14:editId="09F895B8">
                  <wp:extent cx="123825" cy="123825"/>
                  <wp:effectExtent l="19050" t="0" r="9525" b="0"/>
                  <wp:docPr id="4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592"/>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(18)</w:t>
            </w:r>
          </w:p>
          <w:p w:rsidR="00874409" w:rsidRPr="00C60329" w:rsidRDefault="00874409" w:rsidP="00874409">
            <w:pPr>
              <w:pStyle w:val="a3"/>
              <w:adjustRightInd/>
              <w:ind w:left="482" w:hanging="482"/>
              <w:rPr>
                <w:rFonts w:hAnsi="メイリオ" w:cs="メイリオ"/>
                <w:b/>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adjustRightInd/>
              <w:ind w:left="482" w:hanging="482"/>
              <w:rPr>
                <w:rFonts w:hAnsi="メイリオ" w:cs="メイリオ"/>
                <w:bCs/>
                <w:color w:val="auto"/>
                <w:sz w:val="22"/>
                <w:szCs w:val="26"/>
              </w:rPr>
            </w:pPr>
            <w:r w:rsidRPr="00C60329">
              <w:rPr>
                <w:rFonts w:hAnsi="メイリオ" w:cs="メイリオ" w:hint="eastAsia"/>
                <w:bCs/>
                <w:color w:val="auto"/>
                <w:sz w:val="22"/>
                <w:szCs w:val="26"/>
              </w:rPr>
              <w:t>飼料の保管場所に害獣・</w:t>
            </w:r>
            <w:r w:rsidRPr="00C60329">
              <w:rPr>
                <w:rFonts w:hAnsi="メイリオ" w:cs="メイリオ"/>
                <w:bCs/>
                <w:color w:val="auto"/>
                <w:sz w:val="22"/>
                <w:szCs w:val="26"/>
              </w:rPr>
              <w:t>害虫が</w:t>
            </w:r>
            <w:r w:rsidRPr="00C60329">
              <w:rPr>
                <w:rFonts w:hAnsi="メイリオ" w:cs="メイリオ" w:hint="eastAsia"/>
                <w:bCs/>
                <w:color w:val="auto"/>
                <w:sz w:val="22"/>
                <w:szCs w:val="26"/>
              </w:rPr>
              <w:t>侵入・発生しないようにしている</w:t>
            </w:r>
            <w:r w:rsidRPr="00C60329">
              <w:rPr>
                <w:rFonts w:hAnsi="メイリオ" w:cs="メイリオ"/>
                <w:bCs/>
                <w:color w:val="auto"/>
                <w:sz w:val="22"/>
                <w:szCs w:val="26"/>
              </w:rPr>
              <w:t>。</w:t>
            </w:r>
          </w:p>
          <w:p w:rsidR="00874409" w:rsidRPr="00C60329" w:rsidRDefault="00874409" w:rsidP="00874409">
            <w:pPr>
              <w:pStyle w:val="a3"/>
              <w:adjustRightInd/>
              <w:ind w:left="482" w:hanging="482"/>
              <w:rPr>
                <w:rFonts w:hAnsi="メイリオ" w:cs="メイリオ"/>
                <w:bCs/>
                <w:color w:val="auto"/>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2094696B" wp14:editId="789D02D6">
                  <wp:extent cx="123825" cy="123825"/>
                  <wp:effectExtent l="19050" t="0" r="9525"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522"/>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(19)</w:t>
            </w:r>
          </w:p>
          <w:p w:rsidR="00874409" w:rsidRPr="00C60329" w:rsidRDefault="00874409" w:rsidP="00874409">
            <w:pPr>
              <w:pStyle w:val="a3"/>
              <w:adjustRightInd/>
              <w:ind w:left="482" w:hanging="482"/>
              <w:rPr>
                <w:rFonts w:hAnsi="メイリオ" w:cs="メイリオ"/>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adjustRightInd/>
              <w:rPr>
                <w:rFonts w:hAnsi="メイリオ" w:cs="メイリオ"/>
                <w:bCs/>
                <w:color w:val="auto"/>
                <w:sz w:val="22"/>
                <w:szCs w:val="26"/>
              </w:rPr>
            </w:pPr>
            <w:r w:rsidRPr="00C60329">
              <w:rPr>
                <w:rFonts w:hAnsi="メイリオ" w:cs="メイリオ" w:hint="eastAsia"/>
                <w:bCs/>
                <w:color w:val="auto"/>
                <w:sz w:val="22"/>
                <w:szCs w:val="26"/>
              </w:rPr>
              <w:t>害獣</w:t>
            </w:r>
            <w:r w:rsidRPr="00C60329">
              <w:rPr>
                <w:rFonts w:hAnsi="メイリオ" w:cs="メイリオ"/>
                <w:bCs/>
                <w:color w:val="auto"/>
                <w:sz w:val="22"/>
                <w:szCs w:val="26"/>
              </w:rPr>
              <w:t>の</w:t>
            </w:r>
            <w:r w:rsidRPr="00C60329">
              <w:rPr>
                <w:rFonts w:hAnsi="メイリオ" w:cs="メイリオ" w:hint="eastAsia"/>
                <w:bCs/>
                <w:color w:val="auto"/>
                <w:sz w:val="22"/>
                <w:szCs w:val="26"/>
              </w:rPr>
              <w:t>ふん便</w:t>
            </w:r>
            <w:r w:rsidRPr="00C60329">
              <w:rPr>
                <w:rFonts w:hAnsi="メイリオ" w:cs="メイリオ"/>
                <w:bCs/>
                <w:color w:val="auto"/>
                <w:sz w:val="22"/>
                <w:szCs w:val="26"/>
              </w:rPr>
              <w:t>が</w:t>
            </w:r>
            <w:r w:rsidRPr="00C60329">
              <w:rPr>
                <w:rFonts w:hAnsi="メイリオ" w:cs="メイリオ" w:hint="eastAsia"/>
                <w:bCs/>
                <w:color w:val="auto"/>
                <w:sz w:val="22"/>
                <w:szCs w:val="26"/>
              </w:rPr>
              <w:t>混ざるおそれの</w:t>
            </w:r>
            <w:r w:rsidRPr="00C60329">
              <w:rPr>
                <w:rFonts w:hAnsi="メイリオ" w:cs="メイリオ"/>
                <w:bCs/>
                <w:color w:val="auto"/>
                <w:sz w:val="22"/>
                <w:szCs w:val="26"/>
              </w:rPr>
              <w:t>ある水を</w:t>
            </w:r>
            <w:r w:rsidRPr="00C60329">
              <w:rPr>
                <w:rFonts w:hAnsi="メイリオ" w:cs="メイリオ" w:hint="eastAsia"/>
                <w:bCs/>
                <w:color w:val="auto"/>
                <w:sz w:val="22"/>
                <w:szCs w:val="26"/>
              </w:rPr>
              <w:t>飲水</w:t>
            </w:r>
            <w:r w:rsidRPr="00C60329">
              <w:rPr>
                <w:rFonts w:hAnsi="メイリオ" w:cs="メイリオ"/>
                <w:bCs/>
                <w:color w:val="auto"/>
                <w:sz w:val="22"/>
                <w:szCs w:val="26"/>
              </w:rPr>
              <w:t>とする場合は、消毒している。</w:t>
            </w:r>
          </w:p>
          <w:p w:rsidR="00874409" w:rsidRPr="00C60329" w:rsidRDefault="00874409" w:rsidP="00874409">
            <w:pPr>
              <w:pStyle w:val="a3"/>
              <w:adjustRightInd/>
              <w:rPr>
                <w:rFonts w:hAnsi="メイリオ" w:cs="メイリオ"/>
                <w:bCs/>
                <w:color w:val="auto"/>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3A82CB32" wp14:editId="46BA15F4">
                  <wp:extent cx="123825" cy="123825"/>
                  <wp:effectExtent l="19050" t="0" r="9525" b="0"/>
                  <wp:docPr id="871" name="図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633"/>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(20)</w:t>
            </w:r>
          </w:p>
          <w:p w:rsidR="00874409" w:rsidRPr="00C60329" w:rsidRDefault="00874409" w:rsidP="00874409">
            <w:pPr>
              <w:pStyle w:val="a3"/>
              <w:adjustRightInd/>
              <w:ind w:left="482" w:hanging="482"/>
              <w:rPr>
                <w:rFonts w:hAnsi="メイリオ" w:cs="メイリオ"/>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adjustRightInd/>
              <w:rPr>
                <w:rFonts w:hAnsi="メイリオ" w:cs="メイリオ"/>
                <w:bCs/>
                <w:color w:val="auto"/>
                <w:sz w:val="22"/>
                <w:szCs w:val="26"/>
              </w:rPr>
            </w:pPr>
            <w:r w:rsidRPr="00C60329">
              <w:rPr>
                <w:rFonts w:hAnsi="メイリオ" w:cs="メイリオ" w:hint="eastAsia"/>
                <w:bCs/>
                <w:color w:val="auto"/>
                <w:sz w:val="22"/>
                <w:szCs w:val="26"/>
              </w:rPr>
              <w:t>貯水槽にふたをするなど、害獣</w:t>
            </w:r>
            <w:r w:rsidRPr="00C60329">
              <w:rPr>
                <w:rFonts w:hAnsi="メイリオ" w:cs="メイリオ"/>
                <w:bCs/>
                <w:color w:val="auto"/>
                <w:sz w:val="22"/>
                <w:szCs w:val="26"/>
              </w:rPr>
              <w:t>の</w:t>
            </w:r>
            <w:r w:rsidRPr="00C60329">
              <w:rPr>
                <w:rFonts w:hAnsi="メイリオ" w:cs="メイリオ" w:hint="eastAsia"/>
                <w:bCs/>
                <w:color w:val="auto"/>
                <w:sz w:val="22"/>
                <w:szCs w:val="26"/>
              </w:rPr>
              <w:t>ふん</w:t>
            </w:r>
            <w:r w:rsidRPr="00C60329">
              <w:rPr>
                <w:rFonts w:hAnsi="メイリオ" w:cs="メイリオ"/>
                <w:bCs/>
                <w:color w:val="auto"/>
                <w:sz w:val="22"/>
                <w:szCs w:val="26"/>
              </w:rPr>
              <w:t>便が</w:t>
            </w:r>
            <w:r w:rsidRPr="00C60329">
              <w:rPr>
                <w:rFonts w:hAnsi="メイリオ" w:cs="メイリオ" w:hint="eastAsia"/>
                <w:bCs/>
                <w:color w:val="auto"/>
                <w:sz w:val="22"/>
                <w:szCs w:val="26"/>
              </w:rPr>
              <w:t>飲水</w:t>
            </w:r>
            <w:r w:rsidRPr="00C60329">
              <w:rPr>
                <w:rFonts w:hAnsi="メイリオ" w:cs="メイリオ"/>
                <w:bCs/>
                <w:color w:val="auto"/>
                <w:sz w:val="22"/>
                <w:szCs w:val="26"/>
              </w:rPr>
              <w:t>に</w:t>
            </w:r>
            <w:r w:rsidRPr="00C60329">
              <w:rPr>
                <w:rFonts w:hAnsi="メイリオ" w:cs="メイリオ" w:hint="eastAsia"/>
                <w:bCs/>
                <w:color w:val="auto"/>
                <w:sz w:val="22"/>
                <w:szCs w:val="26"/>
              </w:rPr>
              <w:t>混ざらない</w:t>
            </w:r>
            <w:r w:rsidRPr="00C60329">
              <w:rPr>
                <w:rFonts w:hAnsi="メイリオ" w:cs="メイリオ"/>
                <w:bCs/>
                <w:color w:val="auto"/>
                <w:sz w:val="22"/>
                <w:szCs w:val="26"/>
              </w:rPr>
              <w:t>ようにしている。</w:t>
            </w:r>
          </w:p>
          <w:p w:rsidR="00874409" w:rsidRPr="00C60329" w:rsidRDefault="00874409" w:rsidP="00874409">
            <w:pPr>
              <w:pStyle w:val="a3"/>
              <w:adjustRightInd/>
              <w:rPr>
                <w:rFonts w:hAnsi="メイリオ" w:cs="メイリオ"/>
                <w:bCs/>
                <w:color w:val="auto"/>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6BE914D8" wp14:editId="67D18F30">
                  <wp:extent cx="123825" cy="123825"/>
                  <wp:effectExtent l="19050" t="0" r="9525" b="0"/>
                  <wp:docPr id="872" name="図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417"/>
          <w:jc w:val="center"/>
        </w:trPr>
        <w:tc>
          <w:tcPr>
            <w:tcW w:w="861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74409" w:rsidRPr="00C60329" w:rsidRDefault="00874409" w:rsidP="00874409">
            <w:pPr>
              <w:pStyle w:val="a3"/>
              <w:adjustRightInd/>
              <w:rPr>
                <w:rFonts w:hAnsi="メイリオ" w:cs="メイリオ"/>
                <w:bCs/>
                <w:color w:val="auto"/>
              </w:rPr>
            </w:pPr>
            <w:r w:rsidRPr="00C60329">
              <w:rPr>
                <w:rFonts w:hAnsi="メイリオ" w:cs="メイリオ" w:hint="eastAsia"/>
                <w:bCs/>
                <w:color w:val="auto"/>
              </w:rPr>
              <w:t>衛生</w:t>
            </w:r>
            <w:r w:rsidRPr="00C60329">
              <w:rPr>
                <w:rFonts w:hAnsi="メイリオ" w:cs="メイリオ"/>
                <w:bCs/>
                <w:color w:val="auto"/>
              </w:rPr>
              <w:t>管理区域の衛生状態を</w:t>
            </w:r>
            <w:r w:rsidRPr="00C60329">
              <w:rPr>
                <w:rFonts w:hAnsi="メイリオ" w:cs="メイリオ" w:hint="eastAsia"/>
                <w:bCs/>
                <w:color w:val="auto"/>
              </w:rPr>
              <w:t>良好に</w:t>
            </w:r>
            <w:r w:rsidRPr="00C60329">
              <w:rPr>
                <w:rFonts w:hAnsi="メイリオ" w:cs="メイリオ"/>
                <w:bCs/>
                <w:color w:val="auto"/>
              </w:rPr>
              <w:t>保ち、食中毒菌を</w:t>
            </w:r>
            <w:r w:rsidRPr="00C60329">
              <w:rPr>
                <w:rFonts w:hAnsi="メイリオ" w:cs="メイリオ" w:hint="eastAsia"/>
                <w:bCs/>
                <w:color w:val="auto"/>
              </w:rPr>
              <w:t>広げない</w:t>
            </w:r>
            <w:r w:rsidRPr="00C60329">
              <w:rPr>
                <w:rFonts w:hAnsi="メイリオ" w:cs="メイリオ"/>
                <w:bCs/>
                <w:color w:val="auto"/>
              </w:rPr>
              <w:t>ために</w:t>
            </w:r>
          </w:p>
        </w:tc>
        <w:tc>
          <w:tcPr>
            <w:tcW w:w="61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74409" w:rsidRPr="00C60329" w:rsidRDefault="00874409" w:rsidP="00874409">
            <w:pPr>
              <w:pStyle w:val="a3"/>
              <w:adjustRightInd/>
              <w:spacing w:line="400" w:lineRule="exact"/>
              <w:ind w:left="482" w:hanging="482"/>
              <w:rPr>
                <w:rFonts w:hAnsi="メイリオ" w:cs="メイリオ"/>
                <w:bCs/>
                <w:color w:val="auto"/>
              </w:rPr>
            </w:pPr>
            <w:r w:rsidRPr="00C60329">
              <w:rPr>
                <w:rFonts w:hAnsi="メイリオ" w:cs="メイリオ" w:hint="eastAsia"/>
                <w:bCs/>
                <w:color w:val="auto"/>
              </w:rPr>
              <w:t>✓欄</w:t>
            </w:r>
          </w:p>
        </w:tc>
      </w:tr>
      <w:tr w:rsidR="00874409" w:rsidRPr="00C60329" w:rsidTr="00517573">
        <w:trPr>
          <w:trHeight w:val="390"/>
          <w:jc w:val="center"/>
        </w:trPr>
        <w:tc>
          <w:tcPr>
            <w:tcW w:w="922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874409" w:rsidRPr="00C60329" w:rsidRDefault="00874409" w:rsidP="00874409">
            <w:pPr>
              <w:pStyle w:val="a3"/>
              <w:adjustRightInd/>
              <w:spacing w:line="400" w:lineRule="exact"/>
              <w:ind w:leftChars="100" w:left="722" w:hanging="482"/>
              <w:rPr>
                <w:rFonts w:hAnsi="メイリオ" w:cs="メイリオ"/>
                <w:bCs/>
                <w:color w:val="auto"/>
              </w:rPr>
            </w:pPr>
            <w:r w:rsidRPr="00C60329">
              <w:rPr>
                <w:rFonts w:hAnsi="メイリオ" w:cs="メイリオ" w:hint="eastAsia"/>
                <w:bCs/>
                <w:color w:val="auto"/>
              </w:rPr>
              <w:t>～ ふん</w:t>
            </w:r>
            <w:r w:rsidRPr="00C60329">
              <w:rPr>
                <w:rFonts w:hAnsi="メイリオ" w:cs="メイリオ"/>
                <w:bCs/>
                <w:color w:val="auto"/>
              </w:rPr>
              <w:t>便等の保管、</w:t>
            </w:r>
            <w:r w:rsidRPr="00C60329">
              <w:rPr>
                <w:rFonts w:hAnsi="メイリオ" w:cs="メイリオ" w:hint="eastAsia"/>
                <w:bCs/>
                <w:color w:val="auto"/>
              </w:rPr>
              <w:t>定期的な清掃</w:t>
            </w:r>
            <w:r w:rsidRPr="00C60329">
              <w:rPr>
                <w:rFonts w:hAnsi="メイリオ" w:cs="メイリオ"/>
                <w:bCs/>
                <w:color w:val="auto"/>
              </w:rPr>
              <w:t xml:space="preserve"> </w:t>
            </w:r>
            <w:r w:rsidRPr="00C60329">
              <w:rPr>
                <w:rFonts w:hAnsi="メイリオ" w:cs="メイリオ" w:hint="eastAsia"/>
                <w:bCs/>
                <w:color w:val="auto"/>
              </w:rPr>
              <w:t>～</w:t>
            </w:r>
          </w:p>
        </w:tc>
      </w:tr>
      <w:tr w:rsidR="00874409" w:rsidRPr="00C60329" w:rsidTr="00517573">
        <w:trPr>
          <w:trHeight w:val="640"/>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(21)</w:t>
            </w:r>
          </w:p>
          <w:p w:rsidR="00874409" w:rsidRPr="00C60329" w:rsidRDefault="00874409" w:rsidP="00874409">
            <w:pPr>
              <w:pStyle w:val="a3"/>
              <w:adjustRightInd/>
              <w:ind w:left="482" w:hanging="482"/>
              <w:rPr>
                <w:rFonts w:hAnsi="メイリオ" w:cs="メイリオ"/>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adjustRightInd/>
              <w:rPr>
                <w:rFonts w:hAnsi="メイリオ" w:cs="メイリオ"/>
                <w:bCs/>
                <w:color w:val="auto"/>
                <w:sz w:val="22"/>
                <w:szCs w:val="26"/>
              </w:rPr>
            </w:pPr>
            <w:r w:rsidRPr="00C60329">
              <w:rPr>
                <w:rFonts w:hAnsi="メイリオ" w:cs="メイリオ" w:hint="eastAsia"/>
                <w:bCs/>
                <w:color w:val="auto"/>
                <w:sz w:val="22"/>
                <w:szCs w:val="26"/>
              </w:rPr>
              <w:t>豚のふん便は、保管場所にネットを設置したり忌避剤を散布したりするなど、適切に処理・保管している。</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6D6F13DA" wp14:editId="59599638">
                  <wp:extent cx="123825" cy="123825"/>
                  <wp:effectExtent l="1905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609"/>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(22)</w:t>
            </w:r>
          </w:p>
          <w:p w:rsidR="00874409" w:rsidRPr="00C60329" w:rsidRDefault="00874409" w:rsidP="00874409">
            <w:pPr>
              <w:pStyle w:val="a3"/>
              <w:adjustRightInd/>
              <w:ind w:left="482" w:hanging="482"/>
              <w:rPr>
                <w:rFonts w:hAnsi="メイリオ" w:cs="メイリオ"/>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adjustRightInd/>
              <w:rPr>
                <w:rFonts w:hAnsi="メイリオ" w:cs="メイリオ"/>
                <w:bCs/>
                <w:color w:val="auto"/>
                <w:sz w:val="22"/>
                <w:szCs w:val="26"/>
              </w:rPr>
            </w:pPr>
            <w:r w:rsidRPr="00C60329">
              <w:rPr>
                <w:rFonts w:hAnsi="メイリオ" w:cs="メイリオ" w:hint="eastAsia"/>
                <w:bCs/>
                <w:color w:val="auto"/>
                <w:sz w:val="22"/>
                <w:szCs w:val="26"/>
              </w:rPr>
              <w:t>豚の</w:t>
            </w:r>
            <w:r w:rsidRPr="00C60329">
              <w:rPr>
                <w:rFonts w:hAnsi="メイリオ" w:cs="メイリオ"/>
                <w:bCs/>
                <w:color w:val="auto"/>
                <w:sz w:val="22"/>
                <w:szCs w:val="26"/>
              </w:rPr>
              <w:t>死体を</w:t>
            </w:r>
            <w:r w:rsidRPr="00C60329">
              <w:rPr>
                <w:rFonts w:hAnsi="メイリオ" w:cs="メイリオ" w:hint="eastAsia"/>
                <w:bCs/>
                <w:color w:val="auto"/>
                <w:sz w:val="22"/>
                <w:szCs w:val="26"/>
              </w:rPr>
              <w:t>保管</w:t>
            </w:r>
            <w:r w:rsidRPr="00C60329">
              <w:rPr>
                <w:rFonts w:hAnsi="メイリオ" w:cs="メイリオ"/>
                <w:bCs/>
                <w:color w:val="auto"/>
                <w:sz w:val="22"/>
                <w:szCs w:val="26"/>
              </w:rPr>
              <w:t>する場合は、</w:t>
            </w:r>
            <w:r w:rsidRPr="00C60329">
              <w:rPr>
                <w:rFonts w:hAnsi="メイリオ" w:cs="メイリオ" w:hint="eastAsia"/>
                <w:bCs/>
                <w:color w:val="auto"/>
                <w:sz w:val="22"/>
                <w:szCs w:val="26"/>
              </w:rPr>
              <w:t>処理</w:t>
            </w:r>
            <w:r w:rsidRPr="00C60329">
              <w:rPr>
                <w:rFonts w:hAnsi="メイリオ" w:cs="メイリオ"/>
                <w:bCs/>
                <w:color w:val="auto"/>
                <w:sz w:val="22"/>
                <w:szCs w:val="26"/>
              </w:rPr>
              <w:t>するまでの</w:t>
            </w:r>
            <w:r w:rsidRPr="00C60329">
              <w:rPr>
                <w:rFonts w:hAnsi="メイリオ" w:cs="メイリオ" w:hint="eastAsia"/>
                <w:bCs/>
                <w:color w:val="auto"/>
                <w:sz w:val="22"/>
                <w:szCs w:val="26"/>
              </w:rPr>
              <w:t>間</w:t>
            </w:r>
            <w:r w:rsidRPr="00C60329">
              <w:rPr>
                <w:rFonts w:hAnsi="メイリオ" w:cs="メイリオ"/>
                <w:bCs/>
                <w:color w:val="auto"/>
                <w:sz w:val="22"/>
                <w:szCs w:val="26"/>
              </w:rPr>
              <w:t>、</w:t>
            </w:r>
            <w:r w:rsidRPr="00C60329">
              <w:rPr>
                <w:rFonts w:hAnsi="メイリオ" w:cs="メイリオ" w:hint="eastAsia"/>
                <w:bCs/>
                <w:color w:val="auto"/>
                <w:sz w:val="22"/>
                <w:szCs w:val="26"/>
              </w:rPr>
              <w:t>害獣</w:t>
            </w:r>
            <w:r w:rsidRPr="00C60329">
              <w:rPr>
                <w:rFonts w:hAnsi="メイリオ" w:cs="メイリオ"/>
                <w:bCs/>
                <w:color w:val="auto"/>
                <w:sz w:val="22"/>
                <w:szCs w:val="26"/>
              </w:rPr>
              <w:t>に荒らされ</w:t>
            </w:r>
            <w:r w:rsidRPr="00C60329">
              <w:rPr>
                <w:rFonts w:hAnsi="メイリオ" w:cs="メイリオ" w:hint="eastAsia"/>
                <w:bCs/>
                <w:color w:val="auto"/>
                <w:sz w:val="22"/>
                <w:szCs w:val="26"/>
              </w:rPr>
              <w:t>ないようにしている</w:t>
            </w:r>
            <w:r w:rsidRPr="00C60329">
              <w:rPr>
                <w:rFonts w:hAnsi="メイリオ" w:cs="メイリオ"/>
                <w:bCs/>
                <w:color w:val="auto"/>
                <w:sz w:val="22"/>
                <w:szCs w:val="26"/>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20B96C11" wp14:editId="04738D7D">
                  <wp:extent cx="123825" cy="123825"/>
                  <wp:effectExtent l="19050" t="0" r="952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576"/>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(23)</w:t>
            </w:r>
          </w:p>
          <w:p w:rsidR="00874409" w:rsidRPr="00C60329" w:rsidRDefault="00874409" w:rsidP="00874409">
            <w:pPr>
              <w:pStyle w:val="a3"/>
              <w:adjustRightInd/>
              <w:ind w:left="482" w:hanging="482"/>
              <w:jc w:val="center"/>
              <w:rPr>
                <w:rFonts w:hAnsi="メイリオ" w:cs="メイリオ"/>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adjustRightInd/>
              <w:rPr>
                <w:rFonts w:hAnsi="メイリオ" w:cs="メイリオ"/>
                <w:bCs/>
                <w:color w:val="auto"/>
                <w:sz w:val="22"/>
                <w:szCs w:val="26"/>
              </w:rPr>
            </w:pPr>
            <w:r w:rsidRPr="00C60329">
              <w:rPr>
                <w:rFonts w:hAnsi="メイリオ" w:cs="メイリオ" w:hint="eastAsia"/>
                <w:bCs/>
                <w:color w:val="auto"/>
                <w:sz w:val="22"/>
                <w:szCs w:val="26"/>
              </w:rPr>
              <w:t>豚のふん便や死体を移動させる場合は、周辺を汚さないようにしている。</w:t>
            </w:r>
          </w:p>
          <w:p w:rsidR="00874409" w:rsidRPr="00C60329" w:rsidRDefault="00874409" w:rsidP="00874409">
            <w:pPr>
              <w:pStyle w:val="a3"/>
              <w:adjustRightInd/>
              <w:rPr>
                <w:rFonts w:hAnsi="メイリオ" w:cs="メイリオ"/>
                <w:bCs/>
                <w:color w:val="auto"/>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20DA5FFA" wp14:editId="74A0AE1E">
                  <wp:extent cx="123825" cy="123825"/>
                  <wp:effectExtent l="19050" t="0" r="9525" b="0"/>
                  <wp:docPr id="801" name="図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572"/>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(2</w:t>
            </w:r>
            <w:r w:rsidRPr="00C60329">
              <w:rPr>
                <w:rFonts w:hAnsi="メイリオ" w:cs="メイリオ"/>
                <w:bCs/>
                <w:color w:val="auto"/>
                <w:sz w:val="22"/>
                <w:szCs w:val="26"/>
              </w:rPr>
              <w:t>4</w:t>
            </w:r>
            <w:r w:rsidRPr="00C60329">
              <w:rPr>
                <w:rFonts w:hAnsi="メイリオ" w:cs="メイリオ" w:hint="eastAsia"/>
                <w:bCs/>
                <w:color w:val="auto"/>
                <w:sz w:val="22"/>
                <w:szCs w:val="26"/>
              </w:rPr>
              <w:t>)</w:t>
            </w:r>
          </w:p>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adjustRightInd/>
              <w:rPr>
                <w:rFonts w:hAnsi="メイリオ" w:cs="メイリオ"/>
                <w:bCs/>
                <w:color w:val="auto"/>
                <w:sz w:val="22"/>
                <w:szCs w:val="26"/>
              </w:rPr>
            </w:pPr>
            <w:r w:rsidRPr="00C60329">
              <w:rPr>
                <w:rFonts w:hAnsi="メイリオ" w:cs="メイリオ" w:hint="eastAsia"/>
                <w:bCs/>
                <w:color w:val="auto"/>
                <w:sz w:val="22"/>
                <w:szCs w:val="26"/>
              </w:rPr>
              <w:t>床を</w:t>
            </w:r>
            <w:r w:rsidRPr="00C60329">
              <w:rPr>
                <w:rFonts w:hAnsi="メイリオ" w:cs="メイリオ"/>
                <w:bCs/>
                <w:color w:val="auto"/>
                <w:sz w:val="22"/>
                <w:szCs w:val="26"/>
              </w:rPr>
              <w:t>きれいに保っている。</w:t>
            </w:r>
            <w:r w:rsidRPr="00C60329">
              <w:rPr>
                <w:rFonts w:hAnsi="メイリオ" w:cs="メイリオ" w:hint="eastAsia"/>
                <w:bCs/>
                <w:color w:val="auto"/>
                <w:sz w:val="22"/>
                <w:szCs w:val="26"/>
              </w:rPr>
              <w:t>敷料を</w:t>
            </w:r>
            <w:r w:rsidRPr="00C60329">
              <w:rPr>
                <w:rFonts w:hAnsi="メイリオ" w:cs="メイリオ"/>
                <w:bCs/>
                <w:color w:val="auto"/>
                <w:sz w:val="22"/>
                <w:szCs w:val="26"/>
              </w:rPr>
              <w:t>使っている場合は、汚れがひどくなる</w:t>
            </w:r>
            <w:r w:rsidRPr="00C60329">
              <w:rPr>
                <w:rFonts w:hAnsi="メイリオ" w:cs="メイリオ" w:hint="eastAsia"/>
                <w:bCs/>
                <w:color w:val="auto"/>
                <w:sz w:val="22"/>
                <w:szCs w:val="26"/>
              </w:rPr>
              <w:t>前に</w:t>
            </w:r>
            <w:r w:rsidRPr="00C60329">
              <w:rPr>
                <w:rFonts w:hAnsi="メイリオ" w:cs="メイリオ"/>
                <w:bCs/>
                <w:color w:val="auto"/>
                <w:sz w:val="22"/>
                <w:szCs w:val="26"/>
              </w:rPr>
              <w:t>交換している。</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061F95B8" wp14:editId="04BF6633">
                  <wp:extent cx="123825" cy="123825"/>
                  <wp:effectExtent l="19050" t="0" r="9525" b="0"/>
                  <wp:docPr id="802" name="図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541"/>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(25)</w:t>
            </w:r>
          </w:p>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rPr>
                <w:rFonts w:hAnsi="メイリオ" w:cs="メイリオ"/>
                <w:bCs/>
                <w:color w:val="auto"/>
                <w:sz w:val="22"/>
                <w:szCs w:val="26"/>
              </w:rPr>
            </w:pPr>
            <w:r w:rsidRPr="00C60329">
              <w:rPr>
                <w:rFonts w:hAnsi="メイリオ" w:cs="メイリオ" w:hint="eastAsia"/>
                <w:bCs/>
                <w:color w:val="auto"/>
                <w:sz w:val="22"/>
                <w:szCs w:val="26"/>
              </w:rPr>
              <w:t>飼槽などの</w:t>
            </w:r>
            <w:r w:rsidRPr="00C60329">
              <w:rPr>
                <w:rFonts w:hAnsi="メイリオ" w:cs="メイリオ"/>
                <w:bCs/>
                <w:color w:val="auto"/>
                <w:sz w:val="22"/>
                <w:szCs w:val="26"/>
              </w:rPr>
              <w:t>給餌設備</w:t>
            </w:r>
            <w:r w:rsidRPr="00C60329">
              <w:rPr>
                <w:rFonts w:hAnsi="メイリオ" w:cs="メイリオ" w:hint="eastAsia"/>
                <w:bCs/>
                <w:color w:val="auto"/>
                <w:sz w:val="22"/>
                <w:szCs w:val="26"/>
              </w:rPr>
              <w:t>、ウォーターカップなどの</w:t>
            </w:r>
            <w:r w:rsidRPr="00C60329">
              <w:rPr>
                <w:rFonts w:hAnsi="メイリオ" w:cs="メイリオ"/>
                <w:bCs/>
                <w:color w:val="auto"/>
                <w:sz w:val="22"/>
                <w:szCs w:val="26"/>
              </w:rPr>
              <w:t>給水設備</w:t>
            </w:r>
            <w:r w:rsidRPr="00C60329">
              <w:rPr>
                <w:rFonts w:hAnsi="メイリオ" w:cs="メイリオ" w:hint="eastAsia"/>
                <w:bCs/>
                <w:color w:val="auto"/>
                <w:sz w:val="22"/>
                <w:szCs w:val="26"/>
              </w:rPr>
              <w:t>をこまめに清掃している。</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3DC06867" wp14:editId="197201E6">
                  <wp:extent cx="123825" cy="123825"/>
                  <wp:effectExtent l="19050" t="0" r="9525"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665"/>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lastRenderedPageBreak/>
              <w:t>(2</w:t>
            </w:r>
            <w:r w:rsidRPr="00C60329">
              <w:rPr>
                <w:rFonts w:hAnsi="メイリオ" w:cs="メイリオ"/>
                <w:bCs/>
                <w:color w:val="auto"/>
                <w:sz w:val="22"/>
                <w:szCs w:val="26"/>
              </w:rPr>
              <w:t>6</w:t>
            </w:r>
            <w:r w:rsidRPr="00C60329">
              <w:rPr>
                <w:rFonts w:hAnsi="メイリオ" w:cs="メイリオ" w:hint="eastAsia"/>
                <w:bCs/>
                <w:color w:val="auto"/>
                <w:sz w:val="22"/>
                <w:szCs w:val="26"/>
              </w:rPr>
              <w:t>)</w:t>
            </w:r>
          </w:p>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rPr>
                <w:rFonts w:hAnsi="メイリオ" w:cs="メイリオ"/>
                <w:bCs/>
                <w:color w:val="auto"/>
                <w:sz w:val="22"/>
                <w:szCs w:val="26"/>
              </w:rPr>
            </w:pPr>
            <w:r w:rsidRPr="00C60329">
              <w:rPr>
                <w:rFonts w:hAnsi="メイリオ" w:cs="メイリオ" w:hint="eastAsia"/>
                <w:bCs/>
                <w:color w:val="auto"/>
                <w:sz w:val="22"/>
                <w:szCs w:val="26"/>
              </w:rPr>
              <w:t>扇風機や換気扇、水道パイプや飼料パイプの上のほこりは、こまめに清掃している</w:t>
            </w:r>
            <w:r w:rsidRPr="00C60329">
              <w:rPr>
                <w:rFonts w:hAnsi="メイリオ" w:cs="メイリオ"/>
                <w:bCs/>
                <w:color w:val="auto"/>
                <w:sz w:val="22"/>
                <w:szCs w:val="26"/>
              </w:rPr>
              <w:t>。</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45BF9D29" wp14:editId="62FD081B">
                  <wp:extent cx="123825" cy="123825"/>
                  <wp:effectExtent l="19050" t="0" r="9525"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693"/>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(27)</w:t>
            </w:r>
          </w:p>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rPr>
                <w:rFonts w:hAnsi="メイリオ" w:cs="メイリオ"/>
                <w:bCs/>
                <w:color w:val="auto"/>
                <w:sz w:val="22"/>
                <w:szCs w:val="26"/>
              </w:rPr>
            </w:pPr>
            <w:r w:rsidRPr="00C60329">
              <w:rPr>
                <w:rFonts w:hAnsi="メイリオ" w:cs="メイリオ" w:hint="eastAsia"/>
                <w:bCs/>
                <w:color w:val="auto"/>
                <w:sz w:val="22"/>
                <w:szCs w:val="26"/>
              </w:rPr>
              <w:t>排水溝や排水口に、汚水・汚物が溜まらないように</w:t>
            </w:r>
            <w:r w:rsidRPr="00C60329">
              <w:rPr>
                <w:rFonts w:hAnsi="メイリオ" w:cs="メイリオ"/>
                <w:bCs/>
                <w:color w:val="auto"/>
                <w:sz w:val="22"/>
                <w:szCs w:val="26"/>
              </w:rPr>
              <w:t>し</w:t>
            </w:r>
            <w:r w:rsidRPr="00C60329">
              <w:rPr>
                <w:rFonts w:hAnsi="メイリオ" w:cs="メイリオ" w:hint="eastAsia"/>
                <w:bCs/>
                <w:color w:val="auto"/>
                <w:sz w:val="22"/>
                <w:szCs w:val="26"/>
              </w:rPr>
              <w:t>ている</w:t>
            </w:r>
            <w:r w:rsidRPr="00C60329">
              <w:rPr>
                <w:rFonts w:hAnsi="メイリオ" w:cs="メイリオ"/>
                <w:bCs/>
                <w:color w:val="auto"/>
                <w:sz w:val="22"/>
                <w:szCs w:val="26"/>
              </w:rPr>
              <w:t>。</w:t>
            </w:r>
            <w:r w:rsidRPr="00C60329">
              <w:rPr>
                <w:rFonts w:hAnsi="メイリオ" w:cs="メイリオ" w:hint="eastAsia"/>
                <w:bCs/>
                <w:color w:val="auto"/>
                <w:sz w:val="22"/>
                <w:szCs w:val="26"/>
              </w:rPr>
              <w:t>汚水が溜まっていたら、すぐに取り除いている。</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202CE853" wp14:editId="75D97CEF">
                  <wp:extent cx="123825" cy="123825"/>
                  <wp:effectExtent l="19050" t="0" r="9525"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533"/>
          <w:jc w:val="center"/>
        </w:trPr>
        <w:tc>
          <w:tcPr>
            <w:tcW w:w="673" w:type="dxa"/>
            <w:tcBorders>
              <w:top w:val="single" w:sz="4" w:space="0" w:color="000000"/>
              <w:left w:val="single" w:sz="4" w:space="0" w:color="000000"/>
              <w:bottom w:val="single" w:sz="4" w:space="0" w:color="000000"/>
              <w:right w:val="nil"/>
            </w:tcBorders>
            <w:shd w:val="clear" w:color="auto" w:fill="DAEEF3" w:themeFill="accent5" w:themeFillTint="33"/>
            <w:vAlign w:val="center"/>
          </w:tcPr>
          <w:p w:rsidR="00874409" w:rsidRPr="00C60329" w:rsidRDefault="00874409" w:rsidP="00874409">
            <w:pPr>
              <w:pStyle w:val="a3"/>
              <w:adjustRightInd/>
              <w:ind w:left="482" w:hanging="482"/>
              <w:jc w:val="center"/>
              <w:rPr>
                <w:rFonts w:hAnsi="メイリオ" w:cs="メイリオ"/>
                <w:b/>
                <w:bCs/>
                <w:color w:val="auto"/>
                <w:sz w:val="22"/>
                <w:szCs w:val="26"/>
              </w:rPr>
            </w:pPr>
            <w:r w:rsidRPr="00C60329">
              <w:rPr>
                <w:rFonts w:hAnsi="メイリオ" w:cs="メイリオ" w:hint="eastAsia"/>
                <w:b/>
                <w:bCs/>
                <w:color w:val="auto"/>
                <w:sz w:val="22"/>
                <w:szCs w:val="26"/>
              </w:rPr>
              <w:t>(28)</w:t>
            </w:r>
          </w:p>
          <w:p w:rsidR="00874409" w:rsidRPr="00C60329" w:rsidRDefault="00874409" w:rsidP="00874409">
            <w:pPr>
              <w:pStyle w:val="a3"/>
              <w:adjustRightInd/>
              <w:rPr>
                <w:rFonts w:hAnsi="メイリオ" w:cs="メイリオ"/>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DAEEF3" w:themeFill="accent5" w:themeFillTint="33"/>
            <w:vAlign w:val="center"/>
          </w:tcPr>
          <w:p w:rsidR="00874409" w:rsidRPr="00C60329" w:rsidRDefault="00874409" w:rsidP="00874409">
            <w:pPr>
              <w:pStyle w:val="a3"/>
              <w:rPr>
                <w:rFonts w:hAnsi="メイリオ" w:cs="メイリオ"/>
                <w:bCs/>
                <w:color w:val="auto"/>
                <w:sz w:val="22"/>
                <w:szCs w:val="26"/>
              </w:rPr>
            </w:pPr>
            <w:r w:rsidRPr="00C60329">
              <w:rPr>
                <w:rFonts w:hAnsi="メイリオ" w:cs="メイリオ" w:hint="eastAsia"/>
                <w:bCs/>
                <w:color w:val="auto"/>
                <w:sz w:val="22"/>
                <w:szCs w:val="26"/>
              </w:rPr>
              <w:t>家畜の体液が付着する物品を使用する際は、注射針は</w:t>
            </w:r>
            <w:r w:rsidRPr="00C60329">
              <w:rPr>
                <w:rFonts w:hAnsi="メイリオ" w:cs="メイリオ"/>
                <w:bCs/>
                <w:color w:val="auto"/>
                <w:sz w:val="22"/>
                <w:szCs w:val="26"/>
              </w:rPr>
              <w:t>少なくとも畜房ごとに、人工授精用器具</w:t>
            </w:r>
            <w:r w:rsidRPr="00C60329">
              <w:rPr>
                <w:rFonts w:hAnsi="メイリオ" w:cs="メイリオ" w:hint="eastAsia"/>
                <w:bCs/>
                <w:color w:val="auto"/>
                <w:sz w:val="22"/>
                <w:szCs w:val="26"/>
              </w:rPr>
              <w:t>等は１頭ごとに交換又は消毒をしている。</w:t>
            </w:r>
          </w:p>
        </w:tc>
        <w:tc>
          <w:tcPr>
            <w:tcW w:w="61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339AD349" wp14:editId="55A8781A">
                  <wp:extent cx="123825" cy="123825"/>
                  <wp:effectExtent l="19050" t="0" r="9525" b="0"/>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263"/>
          <w:jc w:val="center"/>
        </w:trPr>
        <w:tc>
          <w:tcPr>
            <w:tcW w:w="922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874409" w:rsidRPr="00C60329" w:rsidRDefault="00874409" w:rsidP="00874409">
            <w:pPr>
              <w:pStyle w:val="a3"/>
              <w:adjustRightInd/>
              <w:spacing w:line="400" w:lineRule="exact"/>
              <w:ind w:leftChars="100" w:left="722" w:hanging="482"/>
              <w:rPr>
                <w:rFonts w:hAnsi="メイリオ" w:cs="メイリオ"/>
                <w:bCs/>
                <w:color w:val="auto"/>
                <w:sz w:val="22"/>
                <w:szCs w:val="26"/>
              </w:rPr>
            </w:pPr>
            <w:r w:rsidRPr="00C60329">
              <w:rPr>
                <w:rFonts w:hAnsi="メイリオ" w:cs="メイリオ" w:hint="eastAsia"/>
                <w:bCs/>
                <w:color w:val="auto"/>
                <w:szCs w:val="26"/>
              </w:rPr>
              <w:t>～ 空舎</w:t>
            </w:r>
            <w:r w:rsidRPr="00C60329">
              <w:rPr>
                <w:rFonts w:hAnsi="メイリオ" w:cs="メイリオ"/>
                <w:bCs/>
                <w:color w:val="auto"/>
                <w:szCs w:val="26"/>
              </w:rPr>
              <w:t>や</w:t>
            </w:r>
            <w:r w:rsidRPr="00C60329">
              <w:rPr>
                <w:rFonts w:hAnsi="メイリオ" w:cs="メイリオ" w:hint="eastAsia"/>
                <w:bCs/>
                <w:color w:val="auto"/>
                <w:szCs w:val="26"/>
              </w:rPr>
              <w:t>空房の</w:t>
            </w:r>
            <w:r w:rsidRPr="00C60329">
              <w:rPr>
                <w:rFonts w:hAnsi="メイリオ" w:cs="メイリオ"/>
                <w:bCs/>
                <w:color w:val="auto"/>
                <w:szCs w:val="26"/>
              </w:rPr>
              <w:t>消毒</w:t>
            </w:r>
            <w:r w:rsidRPr="00C60329">
              <w:rPr>
                <w:rFonts w:hAnsi="メイリオ" w:cs="メイリオ" w:hint="eastAsia"/>
                <w:bCs/>
                <w:color w:val="auto"/>
                <w:szCs w:val="26"/>
              </w:rPr>
              <w:t>、</w:t>
            </w:r>
            <w:r w:rsidRPr="00C60329">
              <w:rPr>
                <w:rFonts w:hAnsi="メイリオ" w:cs="メイリオ"/>
                <w:bCs/>
                <w:color w:val="auto"/>
                <w:szCs w:val="26"/>
              </w:rPr>
              <w:t>管理</w:t>
            </w:r>
            <w:r w:rsidRPr="00C60329">
              <w:rPr>
                <w:rFonts w:hAnsi="メイリオ" w:cs="メイリオ" w:hint="eastAsia"/>
                <w:bCs/>
                <w:color w:val="auto"/>
                <w:szCs w:val="26"/>
              </w:rPr>
              <w:t xml:space="preserve"> ～</w:t>
            </w:r>
          </w:p>
        </w:tc>
      </w:tr>
      <w:tr w:rsidR="00874409" w:rsidRPr="00C60329" w:rsidTr="00517573">
        <w:trPr>
          <w:trHeight w:val="676"/>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(29)</w:t>
            </w:r>
          </w:p>
          <w:p w:rsidR="00874409" w:rsidRPr="00C60329" w:rsidRDefault="00874409" w:rsidP="00874409">
            <w:pPr>
              <w:pStyle w:val="a3"/>
              <w:adjustRightInd/>
              <w:ind w:left="482" w:hanging="482"/>
              <w:rPr>
                <w:rFonts w:hAnsi="メイリオ" w:cs="メイリオ"/>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adjustRightInd/>
              <w:rPr>
                <w:rFonts w:hAnsi="メイリオ" w:cs="メイリオ"/>
                <w:bCs/>
                <w:color w:val="auto"/>
                <w:sz w:val="22"/>
                <w:szCs w:val="26"/>
              </w:rPr>
            </w:pPr>
            <w:r w:rsidRPr="00C60329">
              <w:rPr>
                <w:rFonts w:hAnsi="メイリオ" w:cs="メイリオ" w:hint="eastAsia"/>
                <w:bCs/>
                <w:color w:val="auto"/>
                <w:sz w:val="22"/>
                <w:szCs w:val="26"/>
              </w:rPr>
              <w:t>消毒薬の効果を十分に発揮させるため、空になった</w:t>
            </w:r>
            <w:r w:rsidRPr="00C60329">
              <w:rPr>
                <w:rFonts w:hAnsi="メイリオ" w:cs="メイリオ"/>
                <w:bCs/>
                <w:color w:val="auto"/>
                <w:sz w:val="22"/>
                <w:szCs w:val="26"/>
              </w:rPr>
              <w:t>豚舎や</w:t>
            </w:r>
            <w:r w:rsidRPr="00C60329">
              <w:rPr>
                <w:rFonts w:hAnsi="メイリオ" w:cs="メイリオ" w:hint="eastAsia"/>
                <w:bCs/>
                <w:color w:val="auto"/>
                <w:sz w:val="22"/>
                <w:szCs w:val="26"/>
              </w:rPr>
              <w:t>豚</w:t>
            </w:r>
            <w:r w:rsidRPr="00C60329">
              <w:rPr>
                <w:rFonts w:hAnsi="メイリオ" w:cs="メイリオ"/>
                <w:bCs/>
                <w:color w:val="auto"/>
                <w:sz w:val="22"/>
                <w:szCs w:val="26"/>
              </w:rPr>
              <w:t>房</w:t>
            </w:r>
            <w:r w:rsidRPr="00C60329">
              <w:rPr>
                <w:rFonts w:hAnsi="メイリオ" w:cs="メイリオ" w:hint="eastAsia"/>
                <w:bCs/>
                <w:color w:val="auto"/>
                <w:sz w:val="22"/>
                <w:szCs w:val="26"/>
              </w:rPr>
              <w:t>は</w:t>
            </w:r>
            <w:r w:rsidRPr="00C60329">
              <w:rPr>
                <w:rFonts w:hAnsi="メイリオ" w:cs="メイリオ"/>
                <w:bCs/>
                <w:color w:val="auto"/>
                <w:sz w:val="22"/>
                <w:szCs w:val="26"/>
              </w:rPr>
              <w:t>、</w:t>
            </w:r>
            <w:r w:rsidRPr="00C60329">
              <w:rPr>
                <w:rFonts w:hAnsi="メイリオ" w:cs="メイリオ" w:hint="eastAsia"/>
                <w:bCs/>
                <w:color w:val="auto"/>
                <w:sz w:val="22"/>
                <w:szCs w:val="26"/>
              </w:rPr>
              <w:t>敷料</w:t>
            </w:r>
            <w:r w:rsidRPr="00C60329">
              <w:rPr>
                <w:rFonts w:hAnsi="メイリオ" w:cs="メイリオ"/>
                <w:bCs/>
                <w:color w:val="auto"/>
                <w:sz w:val="22"/>
                <w:szCs w:val="26"/>
              </w:rPr>
              <w:t>や</w:t>
            </w:r>
            <w:r w:rsidRPr="00C60329">
              <w:rPr>
                <w:rFonts w:hAnsi="メイリオ" w:cs="メイリオ" w:hint="eastAsia"/>
                <w:bCs/>
                <w:color w:val="auto"/>
                <w:sz w:val="22"/>
                <w:szCs w:val="26"/>
              </w:rPr>
              <w:t>ふん尿などを可能な限り取り除き、</w:t>
            </w:r>
            <w:r w:rsidRPr="00C60329">
              <w:rPr>
                <w:rFonts w:hAnsi="メイリオ" w:cs="メイリオ"/>
                <w:bCs/>
                <w:color w:val="auto"/>
                <w:sz w:val="22"/>
                <w:szCs w:val="26"/>
              </w:rPr>
              <w:t>水で十分に</w:t>
            </w:r>
            <w:r w:rsidRPr="00C60329">
              <w:rPr>
                <w:rFonts w:hAnsi="メイリオ" w:cs="メイリオ" w:hint="eastAsia"/>
                <w:bCs/>
                <w:color w:val="auto"/>
                <w:sz w:val="22"/>
                <w:szCs w:val="26"/>
              </w:rPr>
              <w:t>洗浄</w:t>
            </w:r>
            <w:r w:rsidRPr="00C60329">
              <w:rPr>
                <w:rFonts w:hAnsi="メイリオ" w:cs="メイリオ"/>
                <w:bCs/>
                <w:color w:val="auto"/>
                <w:sz w:val="22"/>
                <w:szCs w:val="26"/>
              </w:rPr>
              <w:t>し</w:t>
            </w:r>
            <w:r w:rsidRPr="00C60329">
              <w:rPr>
                <w:rFonts w:hAnsi="メイリオ" w:cs="メイリオ" w:hint="eastAsia"/>
                <w:bCs/>
                <w:color w:val="auto"/>
                <w:sz w:val="22"/>
                <w:szCs w:val="26"/>
              </w:rPr>
              <w:t>ている。</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3B145C74" wp14:editId="172BB445">
                  <wp:extent cx="123825" cy="123825"/>
                  <wp:effectExtent l="19050" t="0" r="9525" b="0"/>
                  <wp:docPr id="813"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503"/>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(30)</w:t>
            </w:r>
          </w:p>
          <w:p w:rsidR="00874409" w:rsidRPr="00C60329" w:rsidRDefault="00874409" w:rsidP="00874409">
            <w:pPr>
              <w:pStyle w:val="a3"/>
              <w:adjustRightInd/>
              <w:ind w:left="482" w:hanging="482"/>
              <w:jc w:val="center"/>
              <w:rPr>
                <w:rFonts w:hAnsi="メイリオ" w:cs="メイリオ"/>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adjustRightInd/>
              <w:rPr>
                <w:rFonts w:hAnsi="メイリオ" w:cs="メイリオ"/>
                <w:bCs/>
                <w:color w:val="auto"/>
                <w:sz w:val="22"/>
                <w:szCs w:val="26"/>
              </w:rPr>
            </w:pPr>
            <w:r w:rsidRPr="00C60329">
              <w:rPr>
                <w:rFonts w:hAnsi="メイリオ" w:cs="メイリオ" w:hint="eastAsia"/>
                <w:bCs/>
                <w:color w:val="auto"/>
                <w:sz w:val="22"/>
                <w:szCs w:val="26"/>
              </w:rPr>
              <w:t>消毒薬は、豚舎や</w:t>
            </w:r>
            <w:r w:rsidRPr="00C60329">
              <w:rPr>
                <w:rFonts w:hAnsi="メイリオ" w:cs="メイリオ"/>
                <w:bCs/>
                <w:color w:val="auto"/>
                <w:sz w:val="22"/>
                <w:szCs w:val="26"/>
              </w:rPr>
              <w:t>豚房</w:t>
            </w:r>
            <w:r w:rsidRPr="00C60329">
              <w:rPr>
                <w:rFonts w:hAnsi="メイリオ" w:cs="メイリオ" w:hint="eastAsia"/>
                <w:bCs/>
                <w:color w:val="auto"/>
                <w:sz w:val="22"/>
                <w:szCs w:val="26"/>
              </w:rPr>
              <w:t>を十分に乾燥させた後、使用方法を守って使っている。</w:t>
            </w:r>
          </w:p>
          <w:p w:rsidR="00874409" w:rsidRPr="00C60329" w:rsidRDefault="00874409" w:rsidP="00874409">
            <w:pPr>
              <w:pStyle w:val="a3"/>
              <w:adjustRightInd/>
              <w:rPr>
                <w:rFonts w:hAnsi="メイリオ" w:cs="メイリオ"/>
                <w:bCs/>
                <w:color w:val="auto"/>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3A07FCC2" wp14:editId="5F787F22">
                  <wp:extent cx="123825" cy="123825"/>
                  <wp:effectExtent l="19050" t="0" r="9525" b="0"/>
                  <wp:docPr id="815"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627"/>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(31)</w:t>
            </w:r>
          </w:p>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adjustRightInd/>
              <w:ind w:left="482" w:hanging="482"/>
              <w:rPr>
                <w:rFonts w:hAnsi="メイリオ" w:cs="メイリオ"/>
                <w:bCs/>
                <w:color w:val="auto"/>
                <w:sz w:val="22"/>
                <w:szCs w:val="26"/>
              </w:rPr>
            </w:pPr>
            <w:r w:rsidRPr="00C60329">
              <w:rPr>
                <w:rFonts w:hAnsi="メイリオ" w:cs="メイリオ" w:hint="eastAsia"/>
                <w:bCs/>
                <w:color w:val="auto"/>
                <w:sz w:val="22"/>
                <w:szCs w:val="26"/>
              </w:rPr>
              <w:t>消毒後も豚舎や</w:t>
            </w:r>
            <w:r w:rsidRPr="00C60329">
              <w:rPr>
                <w:rFonts w:hAnsi="メイリオ" w:cs="メイリオ"/>
                <w:bCs/>
                <w:color w:val="auto"/>
                <w:sz w:val="22"/>
                <w:szCs w:val="26"/>
              </w:rPr>
              <w:t>豚房</w:t>
            </w:r>
            <w:r w:rsidRPr="00C60329">
              <w:rPr>
                <w:rFonts w:hAnsi="メイリオ" w:cs="メイリオ" w:hint="eastAsia"/>
                <w:bCs/>
                <w:color w:val="auto"/>
                <w:sz w:val="22"/>
                <w:szCs w:val="26"/>
              </w:rPr>
              <w:t>を十分に乾燥させている。</w:t>
            </w:r>
          </w:p>
          <w:p w:rsidR="00874409" w:rsidRPr="00C60329" w:rsidRDefault="00874409" w:rsidP="00874409">
            <w:pPr>
              <w:pStyle w:val="a3"/>
              <w:adjustRightInd/>
              <w:ind w:left="482" w:hanging="482"/>
              <w:rPr>
                <w:rFonts w:hAnsi="メイリオ" w:cs="メイリオ"/>
                <w:bCs/>
                <w:color w:val="auto"/>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2CB22155" wp14:editId="48B57586">
                  <wp:extent cx="123825" cy="123825"/>
                  <wp:effectExtent l="19050" t="0" r="9525" b="0"/>
                  <wp:docPr id="816"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608"/>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(32)</w:t>
            </w:r>
          </w:p>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rPr>
                <w:rFonts w:hAnsi="メイリオ" w:cs="メイリオ"/>
                <w:bCs/>
                <w:color w:val="auto"/>
                <w:sz w:val="22"/>
                <w:szCs w:val="26"/>
              </w:rPr>
            </w:pPr>
            <w:r w:rsidRPr="00C60329">
              <w:rPr>
                <w:rFonts w:hAnsi="メイリオ" w:cs="メイリオ" w:hint="eastAsia"/>
                <w:bCs/>
                <w:color w:val="auto"/>
                <w:sz w:val="22"/>
                <w:szCs w:val="26"/>
              </w:rPr>
              <w:t>豚</w:t>
            </w:r>
            <w:r w:rsidRPr="00C60329">
              <w:rPr>
                <w:rFonts w:hAnsi="メイリオ" w:cs="メイリオ"/>
                <w:bCs/>
                <w:color w:val="auto"/>
                <w:sz w:val="22"/>
                <w:szCs w:val="26"/>
              </w:rPr>
              <w:t>を導入する前に、豚</w:t>
            </w:r>
            <w:r w:rsidRPr="00C60329">
              <w:rPr>
                <w:rFonts w:hAnsi="メイリオ" w:cs="メイリオ" w:hint="eastAsia"/>
                <w:bCs/>
                <w:color w:val="auto"/>
                <w:sz w:val="22"/>
                <w:szCs w:val="26"/>
              </w:rPr>
              <w:t>舎の飼槽や壁、床のほこりを取り除き、ひび割れた</w:t>
            </w:r>
            <w:r w:rsidRPr="00C60329">
              <w:rPr>
                <w:rFonts w:hAnsi="メイリオ" w:cs="メイリオ"/>
                <w:bCs/>
                <w:color w:val="auto"/>
                <w:sz w:val="22"/>
                <w:szCs w:val="26"/>
              </w:rPr>
              <w:t>ところ</w:t>
            </w:r>
            <w:r w:rsidRPr="00C60329">
              <w:rPr>
                <w:rFonts w:hAnsi="メイリオ" w:cs="メイリオ" w:hint="eastAsia"/>
                <w:bCs/>
                <w:color w:val="auto"/>
                <w:sz w:val="22"/>
                <w:szCs w:val="26"/>
              </w:rPr>
              <w:t>はふさいでいる。</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746A5FA2" wp14:editId="2FE3AE68">
                  <wp:extent cx="123825" cy="123825"/>
                  <wp:effectExtent l="19050" t="0" r="9525" b="0"/>
                  <wp:docPr id="817"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C90725">
        <w:trPr>
          <w:trHeight w:val="338"/>
          <w:jc w:val="center"/>
        </w:trPr>
        <w:tc>
          <w:tcPr>
            <w:tcW w:w="861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74409" w:rsidRPr="00C60329" w:rsidRDefault="00874409" w:rsidP="00874409">
            <w:pPr>
              <w:pStyle w:val="a3"/>
              <w:rPr>
                <w:rFonts w:hAnsi="メイリオ" w:cs="メイリオ"/>
                <w:bCs/>
                <w:color w:val="auto"/>
                <w:szCs w:val="26"/>
              </w:rPr>
            </w:pPr>
            <w:r w:rsidRPr="00C60329">
              <w:rPr>
                <w:rFonts w:hAnsi="メイリオ" w:cs="メイリオ" w:hint="eastAsia"/>
                <w:bCs/>
                <w:color w:val="auto"/>
                <w:szCs w:val="26"/>
              </w:rPr>
              <w:t>家畜</w:t>
            </w:r>
            <w:r w:rsidRPr="00C60329">
              <w:rPr>
                <w:rFonts w:hAnsi="メイリオ" w:cs="メイリオ"/>
                <w:bCs/>
                <w:color w:val="auto"/>
                <w:szCs w:val="26"/>
              </w:rPr>
              <w:t>間の食中毒菌の感染を防ぐため</w:t>
            </w:r>
            <w:r w:rsidRPr="00C60329">
              <w:rPr>
                <w:rFonts w:hAnsi="メイリオ" w:cs="メイリオ" w:hint="eastAsia"/>
                <w:bCs/>
                <w:color w:val="auto"/>
                <w:szCs w:val="26"/>
              </w:rPr>
              <w:t>に</w:t>
            </w:r>
          </w:p>
        </w:tc>
        <w:tc>
          <w:tcPr>
            <w:tcW w:w="61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74409" w:rsidRPr="00C60329" w:rsidRDefault="00874409" w:rsidP="00874409">
            <w:pPr>
              <w:pStyle w:val="a3"/>
              <w:adjustRightInd/>
              <w:spacing w:line="400" w:lineRule="exact"/>
              <w:ind w:left="482" w:hanging="482"/>
              <w:rPr>
                <w:rFonts w:hAnsi="メイリオ" w:cs="メイリオ"/>
                <w:bCs/>
                <w:color w:val="auto"/>
                <w:szCs w:val="26"/>
              </w:rPr>
            </w:pPr>
            <w:r w:rsidRPr="00C60329">
              <w:rPr>
                <w:rFonts w:hAnsi="メイリオ" w:cs="メイリオ" w:hint="eastAsia"/>
                <w:bCs/>
                <w:color w:val="auto"/>
                <w:szCs w:val="26"/>
              </w:rPr>
              <w:t>✓欄</w:t>
            </w:r>
          </w:p>
        </w:tc>
      </w:tr>
      <w:tr w:rsidR="00874409" w:rsidRPr="00C60329" w:rsidTr="00517573">
        <w:trPr>
          <w:trHeight w:val="610"/>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(3</w:t>
            </w:r>
            <w:r w:rsidRPr="00C60329">
              <w:rPr>
                <w:rFonts w:hAnsi="メイリオ" w:cs="メイリオ"/>
                <w:bCs/>
                <w:color w:val="auto"/>
                <w:sz w:val="22"/>
                <w:szCs w:val="26"/>
              </w:rPr>
              <w:t>3</w:t>
            </w:r>
            <w:r w:rsidRPr="00C60329">
              <w:rPr>
                <w:rFonts w:hAnsi="メイリオ" w:cs="メイリオ" w:hint="eastAsia"/>
                <w:bCs/>
                <w:color w:val="auto"/>
                <w:sz w:val="22"/>
                <w:szCs w:val="26"/>
              </w:rPr>
              <w:t>)</w:t>
            </w:r>
          </w:p>
          <w:p w:rsidR="00874409" w:rsidRPr="00C60329" w:rsidRDefault="00874409" w:rsidP="00874409">
            <w:pPr>
              <w:pStyle w:val="a3"/>
              <w:adjustRightInd/>
              <w:ind w:left="482" w:hanging="482"/>
              <w:rPr>
                <w:rFonts w:hAnsi="メイリオ" w:cs="メイリオ"/>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rPr>
                <w:rFonts w:hAnsi="メイリオ" w:cs="メイリオ"/>
                <w:bCs/>
                <w:color w:val="auto"/>
                <w:sz w:val="22"/>
                <w:szCs w:val="26"/>
              </w:rPr>
            </w:pPr>
            <w:r w:rsidRPr="00C60329">
              <w:rPr>
                <w:rFonts w:hAnsi="メイリオ" w:cs="メイリオ" w:hint="eastAsia"/>
                <w:bCs/>
                <w:color w:val="auto"/>
                <w:sz w:val="22"/>
                <w:szCs w:val="26"/>
              </w:rPr>
              <w:t>適度な</w:t>
            </w:r>
            <w:r w:rsidRPr="00C60329">
              <w:rPr>
                <w:rFonts w:hAnsi="メイリオ" w:cs="メイリオ"/>
                <w:bCs/>
                <w:color w:val="auto"/>
                <w:sz w:val="22"/>
                <w:szCs w:val="26"/>
              </w:rPr>
              <w:t>飼育密度を保っている。</w:t>
            </w:r>
          </w:p>
          <w:p w:rsidR="00874409" w:rsidRPr="00C60329" w:rsidRDefault="00874409" w:rsidP="00874409">
            <w:pPr>
              <w:pStyle w:val="a3"/>
              <w:rPr>
                <w:rFonts w:hAnsi="メイリオ" w:cs="メイリオ"/>
                <w:bCs/>
                <w:color w:val="auto"/>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089256D6" wp14:editId="711A175F">
                  <wp:extent cx="123825" cy="123825"/>
                  <wp:effectExtent l="19050" t="0" r="9525" b="0"/>
                  <wp:docPr id="803"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578"/>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(34)</w:t>
            </w:r>
          </w:p>
          <w:p w:rsidR="00874409" w:rsidRPr="00C60329" w:rsidRDefault="00874409" w:rsidP="00874409">
            <w:pPr>
              <w:pStyle w:val="a3"/>
              <w:adjustRightInd/>
              <w:ind w:left="482" w:hanging="482"/>
              <w:jc w:val="center"/>
              <w:rPr>
                <w:rFonts w:hAnsi="メイリオ" w:cs="メイリオ"/>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rPr>
                <w:rFonts w:hAnsi="メイリオ" w:cs="メイリオ"/>
                <w:bCs/>
                <w:color w:val="auto"/>
                <w:sz w:val="22"/>
                <w:szCs w:val="26"/>
              </w:rPr>
            </w:pPr>
            <w:r w:rsidRPr="00C60329">
              <w:rPr>
                <w:rFonts w:hAnsi="メイリオ" w:cs="メイリオ" w:hint="eastAsia"/>
                <w:bCs/>
                <w:color w:val="auto"/>
                <w:sz w:val="22"/>
                <w:szCs w:val="26"/>
              </w:rPr>
              <w:t>豚の</w:t>
            </w:r>
            <w:r w:rsidRPr="00C60329">
              <w:rPr>
                <w:rFonts w:hAnsi="メイリオ" w:cs="メイリオ"/>
                <w:bCs/>
                <w:color w:val="auto"/>
                <w:sz w:val="22"/>
                <w:szCs w:val="26"/>
              </w:rPr>
              <w:t>様子を毎日観察</w:t>
            </w:r>
            <w:r w:rsidRPr="00C60329">
              <w:rPr>
                <w:rFonts w:hAnsi="メイリオ" w:cs="メイリオ" w:hint="eastAsia"/>
                <w:bCs/>
                <w:color w:val="auto"/>
                <w:sz w:val="22"/>
                <w:szCs w:val="26"/>
              </w:rPr>
              <w:t>し、</w:t>
            </w:r>
            <w:r w:rsidRPr="00C60329">
              <w:rPr>
                <w:rFonts w:hAnsi="メイリオ" w:cs="メイリオ"/>
                <w:bCs/>
                <w:color w:val="auto"/>
                <w:sz w:val="22"/>
                <w:szCs w:val="26"/>
              </w:rPr>
              <w:t>記録をつけている。</w:t>
            </w:r>
          </w:p>
          <w:p w:rsidR="00874409" w:rsidRPr="00C60329" w:rsidRDefault="00874409" w:rsidP="00874409">
            <w:pPr>
              <w:pStyle w:val="a3"/>
              <w:rPr>
                <w:rFonts w:hAnsi="メイリオ" w:cs="メイリオ"/>
                <w:bCs/>
                <w:color w:val="auto"/>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7345CDF4" wp14:editId="57FB0413">
                  <wp:extent cx="123825" cy="123825"/>
                  <wp:effectExtent l="19050" t="0" r="9525" b="0"/>
                  <wp:docPr id="12"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547"/>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(35)</w:t>
            </w:r>
          </w:p>
          <w:p w:rsidR="00874409" w:rsidRPr="00C60329" w:rsidRDefault="00874409" w:rsidP="00874409">
            <w:pPr>
              <w:pStyle w:val="a3"/>
              <w:adjustRightInd/>
              <w:ind w:left="482" w:hanging="482"/>
              <w:jc w:val="center"/>
              <w:rPr>
                <w:rFonts w:hAnsi="メイリオ" w:cs="メイリオ"/>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adjustRightInd/>
              <w:rPr>
                <w:rFonts w:hAnsi="メイリオ" w:cs="メイリオ"/>
                <w:bCs/>
                <w:color w:val="auto"/>
                <w:sz w:val="22"/>
                <w:szCs w:val="26"/>
              </w:rPr>
            </w:pPr>
            <w:r w:rsidRPr="00C60329">
              <w:rPr>
                <w:rFonts w:hAnsi="メイリオ" w:cs="メイリオ" w:hint="eastAsia"/>
                <w:bCs/>
                <w:color w:val="auto"/>
                <w:sz w:val="22"/>
                <w:szCs w:val="26"/>
              </w:rPr>
              <w:t>豚の</w:t>
            </w:r>
            <w:r w:rsidRPr="00C60329">
              <w:rPr>
                <w:rFonts w:hAnsi="メイリオ" w:cs="メイリオ"/>
                <w:bCs/>
                <w:color w:val="auto"/>
                <w:sz w:val="22"/>
                <w:szCs w:val="26"/>
              </w:rPr>
              <w:t>体表に大量のふん便が付いていないか確かめている。</w:t>
            </w:r>
          </w:p>
          <w:p w:rsidR="00874409" w:rsidRPr="00C60329" w:rsidRDefault="00874409" w:rsidP="00874409">
            <w:pPr>
              <w:pStyle w:val="a3"/>
              <w:rPr>
                <w:rFonts w:hAnsi="メイリオ" w:cs="メイリオ"/>
                <w:bCs/>
                <w:color w:val="auto"/>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64751908" wp14:editId="7B4E40EA">
                  <wp:extent cx="123825" cy="123825"/>
                  <wp:effectExtent l="19050" t="0" r="9525" b="0"/>
                  <wp:docPr id="1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543"/>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(3</w:t>
            </w:r>
            <w:r w:rsidRPr="00C60329">
              <w:rPr>
                <w:rFonts w:hAnsi="メイリオ" w:cs="メイリオ"/>
                <w:bCs/>
                <w:color w:val="auto"/>
                <w:sz w:val="22"/>
                <w:szCs w:val="26"/>
              </w:rPr>
              <w:t>6</w:t>
            </w:r>
            <w:r w:rsidRPr="00C60329">
              <w:rPr>
                <w:rFonts w:hAnsi="メイリオ" w:cs="メイリオ" w:hint="eastAsia"/>
                <w:bCs/>
                <w:color w:val="auto"/>
                <w:sz w:val="22"/>
                <w:szCs w:val="26"/>
              </w:rPr>
              <w:t>)</w:t>
            </w:r>
          </w:p>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rPr>
                <w:rFonts w:hAnsi="メイリオ" w:cs="メイリオ"/>
                <w:bCs/>
                <w:color w:val="auto"/>
                <w:sz w:val="22"/>
                <w:szCs w:val="26"/>
              </w:rPr>
            </w:pPr>
            <w:r w:rsidRPr="00C60329">
              <w:rPr>
                <w:rFonts w:hAnsi="メイリオ" w:cs="メイリオ" w:hint="eastAsia"/>
                <w:bCs/>
                <w:color w:val="auto"/>
                <w:sz w:val="22"/>
                <w:szCs w:val="26"/>
              </w:rPr>
              <w:t>豚の</w:t>
            </w:r>
            <w:r w:rsidRPr="00C60329">
              <w:rPr>
                <w:rFonts w:hAnsi="メイリオ" w:cs="メイリオ"/>
                <w:bCs/>
                <w:color w:val="auto"/>
                <w:sz w:val="22"/>
                <w:szCs w:val="26"/>
              </w:rPr>
              <w:t>移動及び群の再編成の回数は、</w:t>
            </w:r>
            <w:r w:rsidRPr="00C60329">
              <w:rPr>
                <w:rFonts w:hAnsi="メイリオ" w:cs="メイリオ" w:hint="eastAsia"/>
                <w:bCs/>
                <w:color w:val="auto"/>
                <w:sz w:val="22"/>
                <w:szCs w:val="26"/>
              </w:rPr>
              <w:t>必要</w:t>
            </w:r>
            <w:r w:rsidRPr="00C60329">
              <w:rPr>
                <w:rFonts w:hAnsi="メイリオ" w:cs="メイリオ"/>
                <w:bCs/>
                <w:color w:val="auto"/>
                <w:sz w:val="22"/>
                <w:szCs w:val="26"/>
              </w:rPr>
              <w:t>最小限にしている。</w:t>
            </w:r>
          </w:p>
          <w:p w:rsidR="00874409" w:rsidRPr="00C60329" w:rsidRDefault="00874409" w:rsidP="00874409">
            <w:pPr>
              <w:pStyle w:val="a3"/>
              <w:rPr>
                <w:rFonts w:hAnsi="メイリオ" w:cs="メイリオ"/>
                <w:bCs/>
                <w:color w:val="auto"/>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10FF8A3B" wp14:editId="3666B082">
                  <wp:extent cx="123825" cy="123825"/>
                  <wp:effectExtent l="19050" t="0" r="9525" b="0"/>
                  <wp:docPr id="56"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652"/>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(37)</w:t>
            </w:r>
          </w:p>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rPr>
                <w:rFonts w:hAnsi="メイリオ" w:cs="メイリオ"/>
                <w:bCs/>
                <w:color w:val="auto"/>
                <w:sz w:val="22"/>
                <w:szCs w:val="26"/>
              </w:rPr>
            </w:pPr>
            <w:r w:rsidRPr="00C60329">
              <w:rPr>
                <w:rFonts w:hAnsi="メイリオ" w:cs="メイリオ" w:hint="eastAsia"/>
                <w:bCs/>
                <w:color w:val="auto"/>
                <w:sz w:val="22"/>
                <w:szCs w:val="26"/>
              </w:rPr>
              <w:t>群</w:t>
            </w:r>
            <w:r w:rsidRPr="00C60329">
              <w:rPr>
                <w:rFonts w:hAnsi="メイリオ" w:cs="メイリオ"/>
                <w:bCs/>
                <w:color w:val="auto"/>
                <w:sz w:val="22"/>
                <w:szCs w:val="26"/>
              </w:rPr>
              <w:t>の再編成で、週齢の異なる豚を</w:t>
            </w:r>
            <w:r w:rsidRPr="00C60329">
              <w:rPr>
                <w:rFonts w:hAnsi="メイリオ" w:cs="メイリオ" w:hint="eastAsia"/>
                <w:bCs/>
                <w:color w:val="auto"/>
                <w:sz w:val="22"/>
                <w:szCs w:val="26"/>
              </w:rPr>
              <w:t>一緒に</w:t>
            </w:r>
            <w:r w:rsidRPr="00C60329">
              <w:rPr>
                <w:rFonts w:hAnsi="メイリオ" w:cs="メイリオ"/>
                <w:bCs/>
                <w:color w:val="auto"/>
                <w:sz w:val="22"/>
                <w:szCs w:val="26"/>
              </w:rPr>
              <w:t>することは可能な限り避け</w:t>
            </w:r>
            <w:r w:rsidRPr="00C60329">
              <w:rPr>
                <w:rFonts w:hAnsi="メイリオ" w:cs="メイリオ" w:hint="eastAsia"/>
                <w:bCs/>
                <w:color w:val="auto"/>
                <w:sz w:val="22"/>
                <w:szCs w:val="26"/>
              </w:rPr>
              <w:t>ている</w:t>
            </w:r>
            <w:r w:rsidRPr="00C60329">
              <w:rPr>
                <w:rFonts w:hAnsi="メイリオ" w:cs="メイリオ"/>
                <w:bCs/>
                <w:color w:val="auto"/>
                <w:sz w:val="22"/>
                <w:szCs w:val="26"/>
              </w:rPr>
              <w:t>。</w:t>
            </w:r>
          </w:p>
          <w:p w:rsidR="00874409" w:rsidRPr="00C60329" w:rsidRDefault="00874409" w:rsidP="00874409">
            <w:pPr>
              <w:pStyle w:val="a3"/>
              <w:rPr>
                <w:rFonts w:hAnsi="メイリオ" w:cs="メイリオ"/>
                <w:bCs/>
                <w:color w:val="auto"/>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1C8E321C" wp14:editId="16252F92">
                  <wp:extent cx="123825" cy="123825"/>
                  <wp:effectExtent l="19050" t="0" r="9525" b="0"/>
                  <wp:docPr id="57"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493"/>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(38)</w:t>
            </w:r>
          </w:p>
          <w:p w:rsidR="00874409" w:rsidRPr="00C60329" w:rsidRDefault="00874409" w:rsidP="00874409">
            <w:pPr>
              <w:pStyle w:val="a3"/>
              <w:adjustRightInd/>
              <w:ind w:left="482" w:hanging="482"/>
              <w:rPr>
                <w:rFonts w:hAnsi="メイリオ" w:cs="メイリオ"/>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rPr>
                <w:rFonts w:hAnsi="メイリオ" w:cs="メイリオ"/>
                <w:bCs/>
                <w:color w:val="auto"/>
                <w:sz w:val="22"/>
                <w:szCs w:val="26"/>
              </w:rPr>
            </w:pPr>
            <w:r w:rsidRPr="00C60329">
              <w:rPr>
                <w:rFonts w:hAnsi="メイリオ" w:cs="メイリオ" w:hint="eastAsia"/>
                <w:bCs/>
                <w:color w:val="auto"/>
                <w:sz w:val="22"/>
                <w:szCs w:val="26"/>
              </w:rPr>
              <w:t>導入</w:t>
            </w:r>
            <w:r w:rsidRPr="00C60329">
              <w:rPr>
                <w:rFonts w:hAnsi="メイリオ" w:cs="メイリオ"/>
                <w:bCs/>
                <w:color w:val="auto"/>
                <w:sz w:val="22"/>
                <w:szCs w:val="26"/>
              </w:rPr>
              <w:t>豚が</w:t>
            </w:r>
            <w:r w:rsidRPr="00C60329">
              <w:rPr>
                <w:rFonts w:hAnsi="メイリオ" w:cs="メイリオ" w:hint="eastAsia"/>
                <w:bCs/>
                <w:color w:val="auto"/>
                <w:sz w:val="22"/>
                <w:szCs w:val="26"/>
              </w:rPr>
              <w:t>到着</w:t>
            </w:r>
            <w:r w:rsidRPr="00C60329">
              <w:rPr>
                <w:rFonts w:hAnsi="メイリオ" w:cs="メイリオ"/>
                <w:bCs/>
                <w:color w:val="auto"/>
                <w:sz w:val="22"/>
                <w:szCs w:val="26"/>
              </w:rPr>
              <w:t>したときに、</w:t>
            </w:r>
            <w:r w:rsidRPr="00C60329">
              <w:rPr>
                <w:rFonts w:hAnsi="メイリオ" w:cs="メイリオ" w:hint="eastAsia"/>
                <w:bCs/>
                <w:color w:val="auto"/>
                <w:sz w:val="22"/>
                <w:szCs w:val="26"/>
              </w:rPr>
              <w:t>健康で</w:t>
            </w:r>
            <w:r w:rsidRPr="00C60329">
              <w:rPr>
                <w:rFonts w:hAnsi="メイリオ" w:cs="メイリオ"/>
                <w:bCs/>
                <w:color w:val="auto"/>
                <w:sz w:val="22"/>
                <w:szCs w:val="26"/>
              </w:rPr>
              <w:t>あることを確かめている。</w:t>
            </w:r>
          </w:p>
          <w:p w:rsidR="00874409" w:rsidRPr="00C60329" w:rsidRDefault="00874409" w:rsidP="00874409">
            <w:pPr>
              <w:pStyle w:val="a3"/>
              <w:rPr>
                <w:rFonts w:hAnsi="メイリオ" w:cs="メイリオ"/>
                <w:bCs/>
                <w:color w:val="auto"/>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2B9EADE3" wp14:editId="018199A3">
                  <wp:extent cx="123825" cy="123825"/>
                  <wp:effectExtent l="19050" t="0" r="9525" b="0"/>
                  <wp:docPr id="58"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680"/>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(39)</w:t>
            </w:r>
          </w:p>
          <w:p w:rsidR="00874409" w:rsidRPr="00C60329" w:rsidRDefault="00874409" w:rsidP="00874409">
            <w:pPr>
              <w:pStyle w:val="a3"/>
              <w:adjustRightInd/>
              <w:ind w:left="482" w:hanging="482"/>
              <w:rPr>
                <w:rFonts w:hAnsi="メイリオ" w:cs="メイリオ"/>
                <w:b/>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adjustRightInd/>
              <w:ind w:left="482" w:hanging="482"/>
              <w:rPr>
                <w:rFonts w:hAnsi="メイリオ" w:cs="メイリオ"/>
                <w:bCs/>
                <w:color w:val="auto"/>
                <w:sz w:val="22"/>
                <w:szCs w:val="26"/>
              </w:rPr>
            </w:pPr>
            <w:r w:rsidRPr="00C60329">
              <w:rPr>
                <w:rFonts w:hAnsi="メイリオ" w:cs="メイリオ" w:hint="eastAsia"/>
                <w:bCs/>
                <w:color w:val="auto"/>
                <w:sz w:val="22"/>
                <w:szCs w:val="26"/>
              </w:rPr>
              <w:t>導入豚は、一定期間、隔離して飼育し、健康であることを確かめている。</w:t>
            </w:r>
          </w:p>
          <w:p w:rsidR="00874409" w:rsidRPr="00C60329" w:rsidRDefault="00874409" w:rsidP="00874409">
            <w:pPr>
              <w:pStyle w:val="a3"/>
              <w:adjustRightInd/>
              <w:ind w:left="482" w:hanging="482"/>
              <w:rPr>
                <w:rFonts w:hAnsi="メイリオ" w:cs="メイリオ"/>
                <w:bCs/>
                <w:color w:val="auto"/>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41ECB160" wp14:editId="305D8BE3">
                  <wp:extent cx="123825" cy="123825"/>
                  <wp:effectExtent l="19050" t="0" r="9525" b="0"/>
                  <wp:docPr id="22"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456"/>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w:t>
            </w:r>
            <w:r w:rsidRPr="00C60329">
              <w:rPr>
                <w:rFonts w:hAnsi="メイリオ" w:cs="メイリオ"/>
                <w:bCs/>
                <w:color w:val="auto"/>
                <w:sz w:val="22"/>
                <w:szCs w:val="26"/>
              </w:rPr>
              <w:t>40</w:t>
            </w:r>
            <w:r w:rsidRPr="00C60329">
              <w:rPr>
                <w:rFonts w:hAnsi="メイリオ" w:cs="メイリオ" w:hint="eastAsia"/>
                <w:bCs/>
                <w:color w:val="auto"/>
                <w:sz w:val="22"/>
                <w:szCs w:val="26"/>
              </w:rPr>
              <w:t>)</w:t>
            </w:r>
          </w:p>
          <w:p w:rsidR="00874409" w:rsidRPr="00C60329" w:rsidRDefault="00874409" w:rsidP="00874409">
            <w:pPr>
              <w:pStyle w:val="a3"/>
              <w:adjustRightInd/>
              <w:ind w:left="482" w:hanging="482"/>
              <w:jc w:val="center"/>
              <w:rPr>
                <w:rFonts w:hAnsi="メイリオ" w:cs="メイリオ"/>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adjustRightInd/>
              <w:rPr>
                <w:rFonts w:hAnsi="メイリオ" w:cs="メイリオ"/>
                <w:bCs/>
                <w:color w:val="auto"/>
                <w:sz w:val="22"/>
                <w:szCs w:val="26"/>
              </w:rPr>
            </w:pPr>
            <w:r w:rsidRPr="00C60329">
              <w:rPr>
                <w:rFonts w:hAnsi="メイリオ" w:cs="メイリオ" w:hint="eastAsia"/>
                <w:bCs/>
                <w:color w:val="auto"/>
                <w:sz w:val="22"/>
                <w:szCs w:val="26"/>
              </w:rPr>
              <w:t>豚を</w:t>
            </w:r>
            <w:r w:rsidRPr="00C60329">
              <w:rPr>
                <w:rFonts w:hAnsi="メイリオ" w:cs="メイリオ"/>
                <w:bCs/>
                <w:color w:val="auto"/>
                <w:sz w:val="22"/>
                <w:szCs w:val="26"/>
              </w:rPr>
              <w:t>出荷・移動する場合は、</w:t>
            </w:r>
            <w:r w:rsidRPr="00C60329">
              <w:rPr>
                <w:rFonts w:hAnsi="メイリオ" w:cs="メイリオ" w:hint="eastAsia"/>
                <w:bCs/>
                <w:color w:val="auto"/>
                <w:sz w:val="22"/>
                <w:szCs w:val="26"/>
              </w:rPr>
              <w:t>出荷</w:t>
            </w:r>
            <w:r w:rsidRPr="00C60329">
              <w:rPr>
                <w:rFonts w:hAnsi="メイリオ" w:cs="メイリオ"/>
                <w:bCs/>
                <w:color w:val="auto"/>
                <w:sz w:val="22"/>
                <w:szCs w:val="26"/>
              </w:rPr>
              <w:t>・移動の直前に</w:t>
            </w:r>
            <w:r w:rsidRPr="00C60329">
              <w:rPr>
                <w:rFonts w:hAnsi="メイリオ" w:cs="メイリオ" w:hint="eastAsia"/>
                <w:bCs/>
                <w:color w:val="auto"/>
                <w:sz w:val="22"/>
                <w:szCs w:val="26"/>
              </w:rPr>
              <w:t>豚の</w:t>
            </w:r>
            <w:r w:rsidRPr="00C60329">
              <w:rPr>
                <w:rFonts w:hAnsi="メイリオ" w:cs="メイリオ"/>
                <w:bCs/>
                <w:color w:val="auto"/>
                <w:sz w:val="22"/>
                <w:szCs w:val="26"/>
              </w:rPr>
              <w:t>健康状態を確認し</w:t>
            </w:r>
            <w:r w:rsidRPr="00C60329">
              <w:rPr>
                <w:rFonts w:hAnsi="メイリオ" w:cs="メイリオ" w:hint="eastAsia"/>
                <w:bCs/>
                <w:color w:val="auto"/>
                <w:sz w:val="22"/>
                <w:szCs w:val="26"/>
              </w:rPr>
              <w:t>ている</w:t>
            </w:r>
            <w:r w:rsidRPr="00C60329">
              <w:rPr>
                <w:rFonts w:hAnsi="メイリオ" w:cs="メイリオ"/>
                <w:bCs/>
                <w:color w:val="auto"/>
                <w:sz w:val="22"/>
                <w:szCs w:val="26"/>
              </w:rPr>
              <w:t>。</w:t>
            </w:r>
          </w:p>
          <w:p w:rsidR="00874409" w:rsidRPr="00C60329" w:rsidRDefault="00874409" w:rsidP="00874409">
            <w:pPr>
              <w:pStyle w:val="a3"/>
              <w:adjustRightInd/>
              <w:rPr>
                <w:rFonts w:hAnsi="メイリオ" w:cs="メイリオ"/>
                <w:bCs/>
                <w:color w:val="auto"/>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2E74C763" wp14:editId="5111FA0E">
                  <wp:extent cx="123825" cy="123825"/>
                  <wp:effectExtent l="19050" t="0" r="9525" b="0"/>
                  <wp:docPr id="5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849"/>
          <w:jc w:val="center"/>
        </w:trPr>
        <w:tc>
          <w:tcPr>
            <w:tcW w:w="673" w:type="dxa"/>
            <w:tcBorders>
              <w:top w:val="single" w:sz="4" w:space="0" w:color="000000"/>
              <w:left w:val="single" w:sz="4" w:space="0" w:color="000000"/>
              <w:bottom w:val="single" w:sz="4" w:space="0" w:color="000000"/>
              <w:right w:val="nil"/>
            </w:tcBorders>
            <w:shd w:val="clear" w:color="auto" w:fill="DAEEF3" w:themeFill="accent5" w:themeFillTint="33"/>
            <w:vAlign w:val="center"/>
          </w:tcPr>
          <w:p w:rsidR="00874409" w:rsidRPr="00C60329" w:rsidRDefault="00874409" w:rsidP="00874409">
            <w:pPr>
              <w:pStyle w:val="a3"/>
              <w:adjustRightInd/>
              <w:ind w:left="482" w:hanging="482"/>
              <w:jc w:val="center"/>
              <w:rPr>
                <w:rFonts w:hAnsi="メイリオ" w:cs="メイリオ"/>
                <w:b/>
                <w:bCs/>
                <w:color w:val="auto"/>
                <w:sz w:val="22"/>
                <w:szCs w:val="26"/>
              </w:rPr>
            </w:pPr>
            <w:r w:rsidRPr="00C60329">
              <w:rPr>
                <w:rFonts w:hAnsi="メイリオ" w:cs="メイリオ" w:hint="eastAsia"/>
                <w:b/>
                <w:bCs/>
                <w:color w:val="auto"/>
                <w:sz w:val="22"/>
                <w:szCs w:val="26"/>
              </w:rPr>
              <w:t>(</w:t>
            </w:r>
            <w:r w:rsidRPr="00C60329">
              <w:rPr>
                <w:rFonts w:hAnsi="メイリオ" w:cs="メイリオ"/>
                <w:b/>
                <w:bCs/>
                <w:color w:val="auto"/>
                <w:sz w:val="22"/>
                <w:szCs w:val="26"/>
              </w:rPr>
              <w:t>41</w:t>
            </w:r>
            <w:r w:rsidRPr="00C60329">
              <w:rPr>
                <w:rFonts w:hAnsi="メイリオ" w:cs="メイリオ" w:hint="eastAsia"/>
                <w:b/>
                <w:bCs/>
                <w:color w:val="auto"/>
                <w:sz w:val="22"/>
                <w:szCs w:val="26"/>
              </w:rPr>
              <w:t>)</w:t>
            </w:r>
          </w:p>
          <w:p w:rsidR="00874409" w:rsidRPr="00C60329" w:rsidRDefault="00874409" w:rsidP="00874409">
            <w:pPr>
              <w:pStyle w:val="a3"/>
              <w:adjustRightInd/>
              <w:ind w:left="482" w:hanging="482"/>
              <w:jc w:val="center"/>
              <w:rPr>
                <w:rFonts w:hAnsi="メイリオ" w:cs="メイリオ"/>
                <w:bCs/>
                <w:color w:val="auto"/>
                <w:sz w:val="22"/>
                <w:szCs w:val="26"/>
                <w:u w:val="wavyHeavy"/>
              </w:rPr>
            </w:pPr>
          </w:p>
          <w:p w:rsidR="00874409" w:rsidRPr="00C60329" w:rsidRDefault="00874409" w:rsidP="00874409">
            <w:pPr>
              <w:pStyle w:val="a3"/>
              <w:adjustRightInd/>
              <w:ind w:left="482" w:hanging="482"/>
              <w:jc w:val="center"/>
              <w:rPr>
                <w:rFonts w:hAnsi="メイリオ" w:cs="メイリオ"/>
                <w:b/>
                <w:bCs/>
                <w:color w:val="auto"/>
                <w:sz w:val="22"/>
                <w:szCs w:val="26"/>
                <w:u w:val="wavyHeavy"/>
              </w:rPr>
            </w:pPr>
          </w:p>
        </w:tc>
        <w:tc>
          <w:tcPr>
            <w:tcW w:w="7938" w:type="dxa"/>
            <w:tcBorders>
              <w:top w:val="single" w:sz="4" w:space="0" w:color="000000"/>
              <w:left w:val="nil"/>
              <w:bottom w:val="single" w:sz="4" w:space="0" w:color="000000"/>
              <w:right w:val="single" w:sz="4" w:space="0" w:color="000000"/>
            </w:tcBorders>
            <w:shd w:val="clear" w:color="auto" w:fill="DAEEF3" w:themeFill="accent5" w:themeFillTint="33"/>
            <w:vAlign w:val="center"/>
          </w:tcPr>
          <w:p w:rsidR="00874409" w:rsidRPr="00C60329" w:rsidRDefault="00874409" w:rsidP="00874409">
            <w:pPr>
              <w:pStyle w:val="a3"/>
              <w:adjustRightInd/>
              <w:rPr>
                <w:rFonts w:hAnsi="メイリオ" w:cs="メイリオ"/>
                <w:bCs/>
                <w:color w:val="auto"/>
                <w:sz w:val="22"/>
                <w:szCs w:val="26"/>
              </w:rPr>
            </w:pPr>
            <w:r w:rsidRPr="00C60329">
              <w:rPr>
                <w:rFonts w:hAnsi="メイリオ" w:cs="メイリオ" w:hint="eastAsia"/>
                <w:bCs/>
                <w:color w:val="auto"/>
                <w:sz w:val="22"/>
                <w:szCs w:val="26"/>
              </w:rPr>
              <w:t>特定症状を確認した場合は、直ちに家畜保健衛生所へ通報することとしている。また、その際には、</w:t>
            </w:r>
            <w:r w:rsidRPr="00C60329">
              <w:rPr>
                <w:rFonts w:hAnsi="メイリオ" w:cs="メイリオ"/>
                <w:bCs/>
                <w:color w:val="auto"/>
                <w:sz w:val="22"/>
                <w:szCs w:val="26"/>
              </w:rPr>
              <w:t>農場からの</w:t>
            </w:r>
            <w:r w:rsidRPr="00C60329">
              <w:rPr>
                <w:rFonts w:hAnsi="メイリオ" w:cs="メイリオ" w:hint="eastAsia"/>
                <w:bCs/>
                <w:color w:val="auto"/>
                <w:sz w:val="22"/>
                <w:szCs w:val="26"/>
              </w:rPr>
              <w:t>家畜及び</w:t>
            </w:r>
            <w:r w:rsidRPr="00C60329">
              <w:rPr>
                <w:rFonts w:hAnsi="メイリオ" w:cs="メイリオ"/>
                <w:bCs/>
                <w:color w:val="auto"/>
                <w:sz w:val="22"/>
                <w:szCs w:val="26"/>
              </w:rPr>
              <w:t>その死体、</w:t>
            </w:r>
            <w:r w:rsidRPr="00C60329">
              <w:rPr>
                <w:rFonts w:hAnsi="メイリオ" w:cs="メイリオ" w:hint="eastAsia"/>
                <w:bCs/>
                <w:color w:val="auto"/>
                <w:sz w:val="22"/>
                <w:szCs w:val="26"/>
              </w:rPr>
              <w:t>畜産物や排せつ物の移動は行わないこととしている。</w:t>
            </w:r>
          </w:p>
        </w:tc>
        <w:tc>
          <w:tcPr>
            <w:tcW w:w="61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0352D2EB" wp14:editId="1B723899">
                  <wp:extent cx="123825" cy="123825"/>
                  <wp:effectExtent l="19050" t="0" r="9525" b="0"/>
                  <wp:docPr id="5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766"/>
          <w:jc w:val="center"/>
        </w:trPr>
        <w:tc>
          <w:tcPr>
            <w:tcW w:w="673" w:type="dxa"/>
            <w:tcBorders>
              <w:top w:val="single" w:sz="4" w:space="0" w:color="000000"/>
              <w:left w:val="single" w:sz="4" w:space="0" w:color="000000"/>
              <w:bottom w:val="single" w:sz="4" w:space="0" w:color="000000"/>
              <w:right w:val="nil"/>
            </w:tcBorders>
            <w:shd w:val="clear" w:color="auto" w:fill="DAEEF3" w:themeFill="accent5" w:themeFillTint="33"/>
            <w:vAlign w:val="center"/>
          </w:tcPr>
          <w:p w:rsidR="00874409" w:rsidRPr="00C60329" w:rsidRDefault="00874409" w:rsidP="00874409">
            <w:pPr>
              <w:pStyle w:val="a3"/>
              <w:adjustRightInd/>
              <w:ind w:left="482" w:hanging="482"/>
              <w:jc w:val="center"/>
              <w:rPr>
                <w:rFonts w:hAnsi="メイリオ" w:cs="メイリオ"/>
                <w:b/>
                <w:bCs/>
                <w:color w:val="auto"/>
                <w:sz w:val="22"/>
                <w:szCs w:val="26"/>
              </w:rPr>
            </w:pPr>
            <w:r w:rsidRPr="00C60329">
              <w:rPr>
                <w:rFonts w:hAnsi="メイリオ" w:cs="メイリオ" w:hint="eastAsia"/>
                <w:b/>
                <w:bCs/>
                <w:color w:val="auto"/>
                <w:sz w:val="22"/>
                <w:szCs w:val="26"/>
              </w:rPr>
              <w:t>(</w:t>
            </w:r>
            <w:r w:rsidRPr="00C60329">
              <w:rPr>
                <w:rFonts w:hAnsi="メイリオ" w:cs="メイリオ"/>
                <w:b/>
                <w:bCs/>
                <w:color w:val="auto"/>
                <w:sz w:val="22"/>
                <w:szCs w:val="26"/>
              </w:rPr>
              <w:t>42</w:t>
            </w:r>
            <w:r w:rsidRPr="00C60329">
              <w:rPr>
                <w:rFonts w:hAnsi="メイリオ" w:cs="メイリオ" w:hint="eastAsia"/>
                <w:b/>
                <w:bCs/>
                <w:color w:val="auto"/>
                <w:sz w:val="22"/>
                <w:szCs w:val="26"/>
              </w:rPr>
              <w:t>)</w:t>
            </w:r>
          </w:p>
          <w:p w:rsidR="00874409" w:rsidRPr="00C60329" w:rsidRDefault="00874409" w:rsidP="00874409">
            <w:pPr>
              <w:pStyle w:val="a3"/>
              <w:adjustRightInd/>
              <w:ind w:left="482" w:hanging="482"/>
              <w:jc w:val="center"/>
              <w:rPr>
                <w:rFonts w:hAnsi="メイリオ" w:cs="メイリオ"/>
                <w:bCs/>
                <w:color w:val="auto"/>
                <w:sz w:val="22"/>
                <w:szCs w:val="26"/>
                <w:u w:val="wavyHeavy"/>
              </w:rPr>
            </w:pPr>
          </w:p>
          <w:p w:rsidR="00874409" w:rsidRPr="00C60329" w:rsidRDefault="00874409" w:rsidP="00874409">
            <w:pPr>
              <w:pStyle w:val="a3"/>
              <w:adjustRightInd/>
              <w:ind w:left="482" w:hanging="482"/>
              <w:jc w:val="center"/>
              <w:rPr>
                <w:rFonts w:hAnsi="メイリオ" w:cs="メイリオ"/>
                <w:b/>
                <w:bCs/>
                <w:color w:val="auto"/>
                <w:sz w:val="22"/>
                <w:szCs w:val="26"/>
                <w:u w:val="wavyHeavy"/>
              </w:rPr>
            </w:pPr>
          </w:p>
        </w:tc>
        <w:tc>
          <w:tcPr>
            <w:tcW w:w="7938" w:type="dxa"/>
            <w:tcBorders>
              <w:top w:val="single" w:sz="4" w:space="0" w:color="000000"/>
              <w:left w:val="nil"/>
              <w:bottom w:val="single" w:sz="4" w:space="0" w:color="000000"/>
              <w:right w:val="single" w:sz="4" w:space="0" w:color="000000"/>
            </w:tcBorders>
            <w:shd w:val="clear" w:color="auto" w:fill="DAEEF3" w:themeFill="accent5" w:themeFillTint="33"/>
            <w:vAlign w:val="center"/>
          </w:tcPr>
          <w:p w:rsidR="00874409" w:rsidRPr="00C60329" w:rsidRDefault="00874409" w:rsidP="00874409">
            <w:pPr>
              <w:pStyle w:val="a3"/>
              <w:adjustRightInd/>
              <w:rPr>
                <w:rFonts w:hAnsi="メイリオ" w:cs="メイリオ"/>
                <w:bCs/>
                <w:color w:val="auto"/>
                <w:sz w:val="22"/>
                <w:szCs w:val="26"/>
              </w:rPr>
            </w:pPr>
            <w:r w:rsidRPr="00C60329">
              <w:rPr>
                <w:rFonts w:hAnsi="メイリオ" w:cs="メイリオ" w:hint="eastAsia"/>
                <w:bCs/>
                <w:color w:val="auto"/>
                <w:sz w:val="22"/>
                <w:szCs w:val="26"/>
              </w:rPr>
              <w:t>特定症状以外の異状を確認した場合は、直ちに獣医師の診療を受けることとしている。また、監視伝染病であることが確認された場合には、家畜保健衛生所の指導に従うこととしている。</w:t>
            </w:r>
          </w:p>
        </w:tc>
        <w:tc>
          <w:tcPr>
            <w:tcW w:w="61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07F1F40B" wp14:editId="682C05C9">
                  <wp:extent cx="123825" cy="123825"/>
                  <wp:effectExtent l="19050" t="0" r="9525" b="0"/>
                  <wp:docPr id="6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410"/>
          <w:jc w:val="center"/>
        </w:trPr>
        <w:tc>
          <w:tcPr>
            <w:tcW w:w="673" w:type="dxa"/>
            <w:tcBorders>
              <w:top w:val="single" w:sz="4" w:space="0" w:color="000000"/>
              <w:left w:val="single" w:sz="4" w:space="0" w:color="000000"/>
              <w:bottom w:val="single" w:sz="4" w:space="0" w:color="000000"/>
              <w:right w:val="nil"/>
            </w:tcBorders>
            <w:shd w:val="clear" w:color="auto" w:fill="DAEEF3" w:themeFill="accent5" w:themeFillTint="33"/>
            <w:vAlign w:val="center"/>
          </w:tcPr>
          <w:p w:rsidR="00874409" w:rsidRPr="00C60329" w:rsidRDefault="00874409" w:rsidP="00874409">
            <w:pPr>
              <w:pStyle w:val="a3"/>
              <w:adjustRightInd/>
              <w:ind w:left="482" w:hanging="482"/>
              <w:jc w:val="center"/>
              <w:rPr>
                <w:rFonts w:hAnsi="メイリオ" w:cs="メイリオ"/>
                <w:b/>
                <w:bCs/>
                <w:color w:val="auto"/>
                <w:sz w:val="22"/>
                <w:szCs w:val="26"/>
              </w:rPr>
            </w:pPr>
            <w:r w:rsidRPr="00C60329">
              <w:rPr>
                <w:rFonts w:hAnsi="メイリオ" w:cs="メイリオ" w:hint="eastAsia"/>
                <w:b/>
                <w:bCs/>
                <w:color w:val="auto"/>
                <w:sz w:val="22"/>
                <w:szCs w:val="26"/>
              </w:rPr>
              <w:lastRenderedPageBreak/>
              <w:t>(43)</w:t>
            </w:r>
          </w:p>
          <w:p w:rsidR="00874409" w:rsidRPr="00C60329" w:rsidRDefault="00874409" w:rsidP="00874409">
            <w:pPr>
              <w:pStyle w:val="a3"/>
              <w:adjustRightInd/>
              <w:ind w:left="482" w:hanging="482"/>
              <w:jc w:val="center"/>
              <w:rPr>
                <w:rFonts w:hAnsi="メイリオ" w:cs="メイリオ"/>
                <w:b/>
                <w:bCs/>
                <w:color w:val="auto"/>
                <w:sz w:val="22"/>
                <w:szCs w:val="26"/>
                <w:u w:val="wavyHeavy"/>
              </w:rPr>
            </w:pPr>
          </w:p>
        </w:tc>
        <w:tc>
          <w:tcPr>
            <w:tcW w:w="7938" w:type="dxa"/>
            <w:tcBorders>
              <w:top w:val="single" w:sz="4" w:space="0" w:color="000000"/>
              <w:left w:val="nil"/>
              <w:bottom w:val="single" w:sz="4" w:space="0" w:color="000000"/>
              <w:right w:val="single" w:sz="4" w:space="0" w:color="000000"/>
            </w:tcBorders>
            <w:shd w:val="clear" w:color="auto" w:fill="DAEEF3" w:themeFill="accent5" w:themeFillTint="33"/>
            <w:vAlign w:val="center"/>
          </w:tcPr>
          <w:p w:rsidR="00874409" w:rsidRPr="00C60329" w:rsidRDefault="00874409" w:rsidP="00874409">
            <w:pPr>
              <w:pStyle w:val="a3"/>
              <w:adjustRightInd/>
              <w:rPr>
                <w:rFonts w:hAnsi="メイリオ" w:cs="メイリオ"/>
                <w:bCs/>
                <w:color w:val="auto"/>
                <w:sz w:val="22"/>
                <w:szCs w:val="26"/>
              </w:rPr>
            </w:pPr>
            <w:r w:rsidRPr="00C60329">
              <w:rPr>
                <w:rFonts w:hAnsi="メイリオ" w:cs="メイリオ" w:hint="eastAsia"/>
                <w:bCs/>
                <w:color w:val="auto"/>
                <w:sz w:val="22"/>
                <w:szCs w:val="26"/>
              </w:rPr>
              <w:t>埋却のための土地の確保（肥育</w:t>
            </w:r>
            <w:r w:rsidRPr="00C60329">
              <w:rPr>
                <w:rFonts w:hAnsi="メイリオ" w:cs="メイリオ"/>
                <w:bCs/>
                <w:color w:val="auto"/>
                <w:sz w:val="22"/>
                <w:szCs w:val="26"/>
              </w:rPr>
              <w:t>豚</w:t>
            </w:r>
            <w:r w:rsidRPr="00C60329">
              <w:rPr>
                <w:rFonts w:hAnsi="メイリオ" w:cs="メイリオ" w:hint="eastAsia"/>
                <w:bCs/>
                <w:color w:val="auto"/>
                <w:sz w:val="22"/>
                <w:szCs w:val="26"/>
              </w:rPr>
              <w:t>１頭当たり概ね0.9㎡）、焼却又は化製のための準備をしている。</w:t>
            </w:r>
          </w:p>
        </w:tc>
        <w:tc>
          <w:tcPr>
            <w:tcW w:w="61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7BE6EE45" wp14:editId="654FCFBD">
                  <wp:extent cx="123825" cy="123825"/>
                  <wp:effectExtent l="19050" t="0" r="9525" b="0"/>
                  <wp:docPr id="807"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552"/>
          <w:jc w:val="center"/>
        </w:trPr>
        <w:tc>
          <w:tcPr>
            <w:tcW w:w="673" w:type="dxa"/>
            <w:tcBorders>
              <w:top w:val="single" w:sz="4" w:space="0" w:color="000000"/>
              <w:left w:val="single" w:sz="4" w:space="0" w:color="000000"/>
              <w:bottom w:val="single" w:sz="4" w:space="0" w:color="000000"/>
              <w:right w:val="nil"/>
            </w:tcBorders>
            <w:shd w:val="clear" w:color="auto" w:fill="DAEEF3" w:themeFill="accent5" w:themeFillTint="33"/>
            <w:vAlign w:val="center"/>
          </w:tcPr>
          <w:p w:rsidR="00874409" w:rsidRPr="00C60329" w:rsidRDefault="00874409" w:rsidP="00874409">
            <w:pPr>
              <w:pStyle w:val="a3"/>
              <w:adjustRightInd/>
              <w:ind w:left="482" w:hanging="482"/>
              <w:jc w:val="center"/>
              <w:rPr>
                <w:rFonts w:hAnsi="メイリオ" w:cs="メイリオ"/>
                <w:b/>
                <w:bCs/>
                <w:color w:val="auto"/>
                <w:sz w:val="22"/>
                <w:szCs w:val="26"/>
              </w:rPr>
            </w:pPr>
            <w:r w:rsidRPr="00C60329">
              <w:rPr>
                <w:rFonts w:hAnsi="メイリオ" w:cs="メイリオ" w:hint="eastAsia"/>
                <w:b/>
                <w:bCs/>
                <w:color w:val="auto"/>
                <w:sz w:val="22"/>
                <w:szCs w:val="26"/>
              </w:rPr>
              <w:t>(44)</w:t>
            </w:r>
          </w:p>
          <w:p w:rsidR="00874409" w:rsidRPr="00C60329" w:rsidRDefault="00874409" w:rsidP="00874409">
            <w:pPr>
              <w:pStyle w:val="a3"/>
              <w:adjustRightInd/>
              <w:ind w:left="482" w:hanging="482"/>
              <w:jc w:val="center"/>
              <w:rPr>
                <w:rFonts w:hAnsi="メイリオ" w:cs="メイリオ"/>
                <w:b/>
                <w:bCs/>
                <w:color w:val="auto"/>
                <w:sz w:val="22"/>
                <w:szCs w:val="26"/>
                <w:u w:val="wavyHeavy"/>
              </w:rPr>
            </w:pPr>
          </w:p>
        </w:tc>
        <w:tc>
          <w:tcPr>
            <w:tcW w:w="7938" w:type="dxa"/>
            <w:tcBorders>
              <w:top w:val="single" w:sz="4" w:space="0" w:color="000000"/>
              <w:left w:val="nil"/>
              <w:bottom w:val="single" w:sz="4" w:space="0" w:color="000000"/>
              <w:right w:val="single" w:sz="4" w:space="0" w:color="000000"/>
            </w:tcBorders>
            <w:shd w:val="clear" w:color="auto" w:fill="DAEEF3" w:themeFill="accent5" w:themeFillTint="33"/>
            <w:vAlign w:val="center"/>
          </w:tcPr>
          <w:p w:rsidR="00874409" w:rsidRPr="00C60329" w:rsidRDefault="00874409" w:rsidP="00874409">
            <w:pPr>
              <w:pStyle w:val="a3"/>
              <w:adjustRightInd/>
              <w:rPr>
                <w:rFonts w:hAnsi="メイリオ" w:cs="メイリオ"/>
                <w:bCs/>
                <w:color w:val="auto"/>
                <w:sz w:val="22"/>
                <w:szCs w:val="26"/>
              </w:rPr>
            </w:pPr>
            <w:r w:rsidRPr="00C60329">
              <w:rPr>
                <w:rFonts w:hAnsi="メイリオ" w:cs="メイリオ" w:hint="eastAsia"/>
                <w:bCs/>
                <w:color w:val="auto"/>
                <w:sz w:val="22"/>
                <w:szCs w:val="26"/>
              </w:rPr>
              <w:t>大規模農場の場合、家畜</w:t>
            </w:r>
            <w:r w:rsidRPr="00C60329">
              <w:rPr>
                <w:rFonts w:hAnsi="メイリオ" w:cs="メイリオ"/>
                <w:bCs/>
                <w:color w:val="auto"/>
                <w:sz w:val="22"/>
                <w:szCs w:val="26"/>
              </w:rPr>
              <w:t>保健衛生所</w:t>
            </w:r>
            <w:r w:rsidRPr="00C60329">
              <w:rPr>
                <w:rFonts w:hAnsi="メイリオ" w:cs="メイリオ" w:hint="eastAsia"/>
                <w:bCs/>
                <w:color w:val="auto"/>
                <w:sz w:val="22"/>
                <w:szCs w:val="26"/>
              </w:rPr>
              <w:t>と</w:t>
            </w:r>
            <w:r w:rsidRPr="00C60329">
              <w:rPr>
                <w:rFonts w:hAnsi="メイリオ" w:cs="メイリオ"/>
                <w:bCs/>
                <w:color w:val="auto"/>
                <w:sz w:val="22"/>
                <w:szCs w:val="26"/>
              </w:rPr>
              <w:t>緊密に連携をとっている</w:t>
            </w:r>
            <w:r w:rsidRPr="00C60329">
              <w:rPr>
                <w:rFonts w:hAnsi="メイリオ" w:cs="メイリオ" w:hint="eastAsia"/>
                <w:bCs/>
                <w:color w:val="auto"/>
                <w:sz w:val="22"/>
                <w:szCs w:val="26"/>
              </w:rPr>
              <w:t>担当獣医師又は診療施設を定め、</w:t>
            </w:r>
            <w:r w:rsidRPr="00C60329">
              <w:rPr>
                <w:rFonts w:hAnsi="メイリオ" w:cs="メイリオ"/>
                <w:bCs/>
                <w:color w:val="auto"/>
                <w:sz w:val="22"/>
                <w:szCs w:val="26"/>
              </w:rPr>
              <w:t>家畜の健康管理について定期的に指導を</w:t>
            </w:r>
            <w:r w:rsidRPr="00C60329">
              <w:rPr>
                <w:rFonts w:hAnsi="メイリオ" w:cs="メイリオ" w:hint="eastAsia"/>
                <w:bCs/>
                <w:color w:val="auto"/>
                <w:sz w:val="22"/>
                <w:szCs w:val="26"/>
              </w:rPr>
              <w:t>受けている。</w:t>
            </w:r>
          </w:p>
        </w:tc>
        <w:tc>
          <w:tcPr>
            <w:tcW w:w="61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41E17D78" wp14:editId="02974F72">
                  <wp:extent cx="123825" cy="123825"/>
                  <wp:effectExtent l="19050" t="0" r="9525" b="0"/>
                  <wp:docPr id="6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533"/>
          <w:jc w:val="center"/>
        </w:trPr>
        <w:tc>
          <w:tcPr>
            <w:tcW w:w="673" w:type="dxa"/>
            <w:tcBorders>
              <w:top w:val="single" w:sz="4" w:space="0" w:color="000000"/>
              <w:left w:val="single" w:sz="4" w:space="0" w:color="000000"/>
              <w:bottom w:val="single" w:sz="4" w:space="0" w:color="000000"/>
              <w:right w:val="nil"/>
            </w:tcBorders>
            <w:shd w:val="clear" w:color="auto" w:fill="DAEEF3" w:themeFill="accent5" w:themeFillTint="33"/>
            <w:vAlign w:val="center"/>
          </w:tcPr>
          <w:p w:rsidR="00874409" w:rsidRPr="00C60329" w:rsidRDefault="00874409" w:rsidP="00874409">
            <w:pPr>
              <w:pStyle w:val="a3"/>
              <w:adjustRightInd/>
              <w:ind w:left="482" w:hanging="482"/>
              <w:jc w:val="center"/>
              <w:rPr>
                <w:rFonts w:hAnsi="メイリオ" w:cs="メイリオ"/>
                <w:b/>
                <w:bCs/>
                <w:color w:val="auto"/>
                <w:sz w:val="22"/>
                <w:szCs w:val="26"/>
              </w:rPr>
            </w:pPr>
            <w:r w:rsidRPr="00C60329">
              <w:rPr>
                <w:rFonts w:hAnsi="メイリオ" w:cs="メイリオ" w:hint="eastAsia"/>
                <w:b/>
                <w:bCs/>
                <w:color w:val="auto"/>
                <w:sz w:val="22"/>
                <w:szCs w:val="26"/>
              </w:rPr>
              <w:t>(45)</w:t>
            </w:r>
          </w:p>
          <w:p w:rsidR="00874409" w:rsidRPr="00C60329" w:rsidRDefault="00874409" w:rsidP="00874409">
            <w:pPr>
              <w:pStyle w:val="a3"/>
              <w:adjustRightInd/>
              <w:ind w:left="482" w:hanging="482"/>
              <w:jc w:val="center"/>
              <w:rPr>
                <w:rFonts w:hAnsi="メイリオ" w:cs="メイリオ"/>
                <w:bCs/>
                <w:color w:val="auto"/>
                <w:sz w:val="22"/>
                <w:szCs w:val="26"/>
                <w:u w:val="wavyHeavy"/>
              </w:rPr>
            </w:pPr>
          </w:p>
        </w:tc>
        <w:tc>
          <w:tcPr>
            <w:tcW w:w="7938" w:type="dxa"/>
            <w:tcBorders>
              <w:top w:val="single" w:sz="4" w:space="0" w:color="000000"/>
              <w:left w:val="nil"/>
              <w:bottom w:val="single" w:sz="4" w:space="0" w:color="000000"/>
              <w:right w:val="single" w:sz="4" w:space="0" w:color="000000"/>
            </w:tcBorders>
            <w:shd w:val="clear" w:color="auto" w:fill="DAEEF3" w:themeFill="accent5" w:themeFillTint="33"/>
            <w:vAlign w:val="center"/>
          </w:tcPr>
          <w:p w:rsidR="00874409" w:rsidRPr="00C60329" w:rsidRDefault="00874409" w:rsidP="00874409">
            <w:pPr>
              <w:pStyle w:val="a3"/>
              <w:adjustRightInd/>
              <w:rPr>
                <w:rFonts w:hAnsi="メイリオ" w:cs="メイリオ"/>
                <w:bCs/>
                <w:color w:val="auto"/>
                <w:sz w:val="22"/>
                <w:szCs w:val="26"/>
              </w:rPr>
            </w:pPr>
            <w:r w:rsidRPr="00C60329">
              <w:rPr>
                <w:rFonts w:hAnsi="メイリオ" w:cs="メイリオ" w:hint="eastAsia"/>
                <w:bCs/>
                <w:color w:val="auto"/>
                <w:sz w:val="22"/>
                <w:szCs w:val="26"/>
              </w:rPr>
              <w:t>大規模農場の場合、従業</w:t>
            </w:r>
            <w:r w:rsidRPr="00C60329">
              <w:rPr>
                <w:rFonts w:hAnsi="メイリオ" w:cs="メイリオ"/>
                <w:bCs/>
                <w:color w:val="auto"/>
                <w:sz w:val="22"/>
                <w:szCs w:val="26"/>
              </w:rPr>
              <w:t>員が</w:t>
            </w:r>
            <w:r w:rsidRPr="00C60329">
              <w:rPr>
                <w:rFonts w:hAnsi="メイリオ" w:cs="メイリオ" w:hint="eastAsia"/>
                <w:bCs/>
                <w:color w:val="auto"/>
                <w:sz w:val="22"/>
                <w:szCs w:val="26"/>
              </w:rPr>
              <w:t>特定症状を確認した場合に家畜保健衛生所へ直ちに（大規模</w:t>
            </w:r>
            <w:r w:rsidRPr="00C60329">
              <w:rPr>
                <w:rFonts w:hAnsi="メイリオ" w:cs="メイリオ"/>
                <w:bCs/>
                <w:color w:val="auto"/>
                <w:sz w:val="22"/>
                <w:szCs w:val="26"/>
              </w:rPr>
              <w:t>所有者の許可を得ずに</w:t>
            </w:r>
            <w:r w:rsidRPr="00C60329">
              <w:rPr>
                <w:rFonts w:hAnsi="メイリオ" w:cs="メイリオ" w:hint="eastAsia"/>
                <w:bCs/>
                <w:color w:val="auto"/>
                <w:sz w:val="22"/>
                <w:szCs w:val="26"/>
              </w:rPr>
              <w:t>）通報するルールを定め、従業員に周知している。</w:t>
            </w:r>
          </w:p>
        </w:tc>
        <w:tc>
          <w:tcPr>
            <w:tcW w:w="61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01CF7CA5" wp14:editId="0FED6A36">
                  <wp:extent cx="123825" cy="123825"/>
                  <wp:effectExtent l="19050" t="0" r="9525" b="0"/>
                  <wp:docPr id="65"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C90725">
        <w:trPr>
          <w:trHeight w:val="390"/>
          <w:jc w:val="center"/>
        </w:trPr>
        <w:tc>
          <w:tcPr>
            <w:tcW w:w="861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74409" w:rsidRPr="00C60329" w:rsidRDefault="00874409" w:rsidP="00874409">
            <w:pPr>
              <w:pStyle w:val="a3"/>
              <w:adjustRightInd/>
              <w:ind w:left="482" w:hanging="482"/>
              <w:rPr>
                <w:rFonts w:hAnsi="メイリオ" w:cs="メイリオ"/>
                <w:bCs/>
                <w:color w:val="auto"/>
                <w:szCs w:val="26"/>
              </w:rPr>
            </w:pPr>
            <w:r w:rsidRPr="00C60329">
              <w:rPr>
                <w:rFonts w:hAnsi="メイリオ" w:cs="メイリオ" w:hint="eastAsia"/>
                <w:bCs/>
                <w:color w:val="auto"/>
                <w:szCs w:val="26"/>
              </w:rPr>
              <w:t>作業者</w:t>
            </w:r>
            <w:r w:rsidRPr="00C60329">
              <w:rPr>
                <w:rFonts w:hAnsi="メイリオ" w:cs="メイリオ"/>
                <w:bCs/>
                <w:color w:val="auto"/>
                <w:szCs w:val="26"/>
              </w:rPr>
              <w:t>と家畜</w:t>
            </w:r>
            <w:r w:rsidRPr="00C60329">
              <w:rPr>
                <w:rFonts w:hAnsi="メイリオ" w:cs="メイリオ" w:hint="eastAsia"/>
                <w:bCs/>
                <w:color w:val="auto"/>
                <w:szCs w:val="26"/>
              </w:rPr>
              <w:t>との</w:t>
            </w:r>
            <w:r w:rsidRPr="00C60329">
              <w:rPr>
                <w:rFonts w:hAnsi="メイリオ" w:cs="メイリオ"/>
                <w:bCs/>
                <w:color w:val="auto"/>
                <w:szCs w:val="26"/>
              </w:rPr>
              <w:t>間の食中毒菌の感染を防ぐために</w:t>
            </w:r>
          </w:p>
        </w:tc>
        <w:tc>
          <w:tcPr>
            <w:tcW w:w="61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74409" w:rsidRPr="00C60329" w:rsidRDefault="00874409" w:rsidP="00874409">
            <w:pPr>
              <w:pStyle w:val="a3"/>
              <w:adjustRightInd/>
              <w:spacing w:line="400" w:lineRule="exact"/>
              <w:ind w:left="482" w:hanging="482"/>
              <w:rPr>
                <w:rFonts w:hAnsi="メイリオ" w:cs="メイリオ"/>
                <w:bCs/>
                <w:color w:val="auto"/>
                <w:szCs w:val="26"/>
              </w:rPr>
            </w:pPr>
            <w:r w:rsidRPr="00C60329">
              <w:rPr>
                <w:rFonts w:hAnsi="メイリオ" w:cs="メイリオ" w:hint="eastAsia"/>
                <w:bCs/>
                <w:color w:val="auto"/>
                <w:szCs w:val="26"/>
              </w:rPr>
              <w:t>✓欄</w:t>
            </w:r>
          </w:p>
        </w:tc>
      </w:tr>
      <w:tr w:rsidR="00874409" w:rsidRPr="00C60329" w:rsidTr="00517573">
        <w:trPr>
          <w:trHeight w:val="680"/>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(46)</w:t>
            </w:r>
          </w:p>
          <w:p w:rsidR="00874409" w:rsidRPr="00C60329" w:rsidRDefault="00874409" w:rsidP="00874409">
            <w:pPr>
              <w:pStyle w:val="a3"/>
              <w:adjustRightInd/>
              <w:jc w:val="center"/>
              <w:rPr>
                <w:rFonts w:hAnsi="メイリオ" w:cs="メイリオ"/>
                <w:bCs/>
                <w:color w:val="auto"/>
                <w:sz w:val="22"/>
                <w:szCs w:val="26"/>
              </w:rPr>
            </w:pPr>
            <w:r w:rsidRPr="00C60329">
              <w:rPr>
                <w:rFonts w:hAnsi="メイリオ" w:cs="メイリオ" w:hint="eastAsia"/>
                <w:bCs/>
                <w:color w:val="auto"/>
                <w:sz w:val="22"/>
                <w:szCs w:val="26"/>
              </w:rPr>
              <w:t>★</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adjustRightInd/>
              <w:rPr>
                <w:rFonts w:hAnsi="メイリオ" w:cs="メイリオ"/>
                <w:bCs/>
                <w:color w:val="auto"/>
                <w:sz w:val="22"/>
                <w:szCs w:val="26"/>
              </w:rPr>
            </w:pPr>
            <w:r w:rsidRPr="00C60329">
              <w:rPr>
                <w:rFonts w:hAnsi="メイリオ" w:cs="メイリオ" w:hint="eastAsia"/>
                <w:bCs/>
                <w:color w:val="auto"/>
                <w:sz w:val="22"/>
                <w:szCs w:val="26"/>
              </w:rPr>
              <w:t>農場作業者の健康状態を確認</w:t>
            </w:r>
            <w:r w:rsidRPr="00C60329">
              <w:rPr>
                <w:rFonts w:hAnsi="メイリオ" w:cs="メイリオ"/>
                <w:bCs/>
                <w:color w:val="auto"/>
                <w:sz w:val="22"/>
                <w:szCs w:val="26"/>
              </w:rPr>
              <w:t>し、記録している</w:t>
            </w:r>
            <w:r w:rsidRPr="00C60329">
              <w:rPr>
                <w:rFonts w:hAnsi="メイリオ" w:cs="メイリオ" w:hint="eastAsia"/>
                <w:bCs/>
                <w:color w:val="auto"/>
                <w:sz w:val="22"/>
                <w:szCs w:val="26"/>
              </w:rPr>
              <w:t>。</w:t>
            </w:r>
            <w:r w:rsidRPr="00C60329">
              <w:rPr>
                <w:rFonts w:hAnsi="メイリオ" w:cs="メイリオ"/>
                <w:bCs/>
                <w:color w:val="auto"/>
                <w:sz w:val="22"/>
                <w:szCs w:val="26"/>
              </w:rPr>
              <w:t>下痢や</w:t>
            </w:r>
            <w:r w:rsidRPr="00C60329">
              <w:rPr>
                <w:rFonts w:hAnsi="メイリオ" w:cs="メイリオ" w:hint="eastAsia"/>
                <w:bCs/>
                <w:color w:val="auto"/>
                <w:sz w:val="22"/>
                <w:szCs w:val="26"/>
              </w:rPr>
              <w:t>おう吐などの</w:t>
            </w:r>
            <w:r w:rsidRPr="00C60329">
              <w:rPr>
                <w:rFonts w:hAnsi="メイリオ" w:cs="メイリオ"/>
                <w:bCs/>
                <w:color w:val="auto"/>
                <w:sz w:val="22"/>
                <w:szCs w:val="26"/>
              </w:rPr>
              <w:t>症状がある</w:t>
            </w:r>
            <w:r w:rsidRPr="00C60329">
              <w:rPr>
                <w:rFonts w:hAnsi="メイリオ" w:cs="メイリオ" w:hint="eastAsia"/>
                <w:bCs/>
                <w:color w:val="auto"/>
                <w:sz w:val="22"/>
                <w:szCs w:val="26"/>
              </w:rPr>
              <w:t>場合</w:t>
            </w:r>
            <w:r w:rsidRPr="00C60329">
              <w:rPr>
                <w:rFonts w:hAnsi="メイリオ" w:cs="メイリオ"/>
                <w:bCs/>
                <w:color w:val="auto"/>
                <w:sz w:val="22"/>
                <w:szCs w:val="26"/>
              </w:rPr>
              <w:t>は</w:t>
            </w:r>
            <w:r w:rsidRPr="00C60329">
              <w:rPr>
                <w:rFonts w:hAnsi="メイリオ" w:cs="メイリオ" w:hint="eastAsia"/>
                <w:bCs/>
                <w:color w:val="auto"/>
                <w:sz w:val="22"/>
                <w:szCs w:val="26"/>
              </w:rPr>
              <w:t>、</w:t>
            </w:r>
            <w:r w:rsidRPr="00C60329">
              <w:rPr>
                <w:rFonts w:hAnsi="メイリオ" w:cs="メイリオ"/>
                <w:bCs/>
                <w:color w:val="auto"/>
                <w:sz w:val="22"/>
                <w:szCs w:val="26"/>
              </w:rPr>
              <w:t>衛生管理区域内での作業を他の人にお願いしている。</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221060CC" wp14:editId="695E3363">
                  <wp:extent cx="123825" cy="123825"/>
                  <wp:effectExtent l="19050" t="0" r="9525" b="0"/>
                  <wp:docPr id="7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645"/>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(47)</w:t>
            </w:r>
          </w:p>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adjustRightInd/>
              <w:rPr>
                <w:rFonts w:hAnsi="メイリオ" w:cs="メイリオ"/>
                <w:bCs/>
                <w:color w:val="auto"/>
                <w:sz w:val="22"/>
                <w:szCs w:val="26"/>
              </w:rPr>
            </w:pPr>
            <w:r w:rsidRPr="00C60329">
              <w:rPr>
                <w:rFonts w:hAnsi="メイリオ" w:cs="メイリオ" w:hint="eastAsia"/>
                <w:bCs/>
                <w:color w:val="auto"/>
                <w:sz w:val="22"/>
                <w:szCs w:val="26"/>
              </w:rPr>
              <w:t>衛生管理区域や豚舎</w:t>
            </w:r>
            <w:r w:rsidRPr="00C60329">
              <w:rPr>
                <w:rFonts w:hAnsi="メイリオ" w:cs="メイリオ"/>
                <w:bCs/>
                <w:color w:val="auto"/>
                <w:sz w:val="22"/>
                <w:szCs w:val="26"/>
              </w:rPr>
              <w:t>に出入りする時のほか、トイレの後、豚のふん便等に</w:t>
            </w:r>
            <w:r w:rsidRPr="00C60329">
              <w:rPr>
                <w:rFonts w:hAnsi="メイリオ" w:cs="メイリオ" w:hint="eastAsia"/>
                <w:bCs/>
                <w:color w:val="auto"/>
                <w:sz w:val="22"/>
                <w:szCs w:val="26"/>
              </w:rPr>
              <w:t>触れた</w:t>
            </w:r>
            <w:r w:rsidRPr="00C60329">
              <w:rPr>
                <w:rFonts w:hAnsi="メイリオ" w:cs="メイリオ"/>
                <w:bCs/>
                <w:color w:val="auto"/>
                <w:sz w:val="22"/>
                <w:szCs w:val="26"/>
              </w:rPr>
              <w:t>後なども、手指を洗浄・消毒している。</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5DE65D51" wp14:editId="6996CC08">
                  <wp:extent cx="123825" cy="123825"/>
                  <wp:effectExtent l="19050" t="0" r="9525" b="0"/>
                  <wp:docPr id="72"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485"/>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(4</w:t>
            </w:r>
            <w:r w:rsidRPr="00C60329">
              <w:rPr>
                <w:rFonts w:hAnsi="メイリオ" w:cs="メイリオ"/>
                <w:bCs/>
                <w:color w:val="auto"/>
                <w:sz w:val="22"/>
                <w:szCs w:val="26"/>
              </w:rPr>
              <w:t>8</w:t>
            </w:r>
            <w:r w:rsidRPr="00C60329">
              <w:rPr>
                <w:rFonts w:hAnsi="メイリオ" w:cs="メイリオ" w:hint="eastAsia"/>
                <w:bCs/>
                <w:color w:val="auto"/>
                <w:sz w:val="22"/>
                <w:szCs w:val="26"/>
              </w:rPr>
              <w:t>)</w:t>
            </w:r>
          </w:p>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adjustRightInd/>
              <w:ind w:left="482" w:hanging="482"/>
              <w:rPr>
                <w:rFonts w:hAnsi="メイリオ" w:cs="メイリオ"/>
                <w:bCs/>
                <w:color w:val="auto"/>
                <w:sz w:val="22"/>
                <w:szCs w:val="26"/>
              </w:rPr>
            </w:pPr>
            <w:r w:rsidRPr="00C60329">
              <w:rPr>
                <w:rFonts w:hAnsi="メイリオ" w:cs="メイリオ" w:hint="eastAsia"/>
                <w:bCs/>
                <w:color w:val="auto"/>
                <w:sz w:val="22"/>
                <w:szCs w:val="26"/>
              </w:rPr>
              <w:t>豚舎</w:t>
            </w:r>
            <w:r w:rsidRPr="00C60329">
              <w:rPr>
                <w:rFonts w:hAnsi="メイリオ" w:cs="メイリオ"/>
                <w:bCs/>
                <w:color w:val="auto"/>
                <w:sz w:val="22"/>
                <w:szCs w:val="26"/>
              </w:rPr>
              <w:t>内で、</w:t>
            </w:r>
            <w:r w:rsidRPr="00C60329">
              <w:rPr>
                <w:rFonts w:hAnsi="メイリオ" w:cs="メイリオ" w:hint="eastAsia"/>
                <w:bCs/>
                <w:color w:val="auto"/>
                <w:sz w:val="22"/>
                <w:szCs w:val="26"/>
              </w:rPr>
              <w:t>たんを</w:t>
            </w:r>
            <w:r w:rsidRPr="00C60329">
              <w:rPr>
                <w:rFonts w:hAnsi="メイリオ" w:cs="メイリオ"/>
                <w:bCs/>
                <w:color w:val="auto"/>
                <w:sz w:val="22"/>
                <w:szCs w:val="26"/>
              </w:rPr>
              <w:t>吐く</w:t>
            </w:r>
            <w:r w:rsidRPr="00C60329">
              <w:rPr>
                <w:rFonts w:hAnsi="メイリオ" w:cs="メイリオ" w:hint="eastAsia"/>
                <w:bCs/>
                <w:color w:val="auto"/>
                <w:sz w:val="22"/>
                <w:szCs w:val="26"/>
              </w:rPr>
              <w:t>、食事</w:t>
            </w:r>
            <w:r w:rsidRPr="00C60329">
              <w:rPr>
                <w:rFonts w:hAnsi="メイリオ" w:cs="メイリオ"/>
                <w:bCs/>
                <w:color w:val="auto"/>
                <w:sz w:val="22"/>
                <w:szCs w:val="26"/>
              </w:rPr>
              <w:t>するなどの不衛生な行為は</w:t>
            </w:r>
            <w:r w:rsidRPr="00C60329">
              <w:rPr>
                <w:rFonts w:hAnsi="メイリオ" w:cs="メイリオ" w:hint="eastAsia"/>
                <w:bCs/>
                <w:color w:val="auto"/>
                <w:sz w:val="22"/>
                <w:szCs w:val="26"/>
              </w:rPr>
              <w:t>していない</w:t>
            </w:r>
            <w:r w:rsidRPr="00C60329">
              <w:rPr>
                <w:rFonts w:hAnsi="メイリオ" w:cs="メイリオ"/>
                <w:bCs/>
                <w:color w:val="auto"/>
                <w:sz w:val="22"/>
                <w:szCs w:val="26"/>
              </w:rPr>
              <w:t>。</w:t>
            </w:r>
          </w:p>
          <w:p w:rsidR="00874409" w:rsidRPr="00C60329" w:rsidRDefault="00874409" w:rsidP="00874409">
            <w:pPr>
              <w:pStyle w:val="a3"/>
              <w:adjustRightInd/>
              <w:ind w:left="482" w:hanging="482"/>
              <w:rPr>
                <w:rFonts w:hAnsi="メイリオ" w:cs="メイリオ"/>
                <w:bCs/>
                <w:color w:val="auto"/>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49045A8B" wp14:editId="47124FB3">
                  <wp:extent cx="123825" cy="123825"/>
                  <wp:effectExtent l="19050" t="0" r="9525" b="0"/>
                  <wp:docPr id="75"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C90725">
        <w:trPr>
          <w:trHeight w:val="183"/>
          <w:jc w:val="center"/>
        </w:trPr>
        <w:tc>
          <w:tcPr>
            <w:tcW w:w="861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74409" w:rsidRPr="00C60329" w:rsidRDefault="00874409" w:rsidP="00874409">
            <w:pPr>
              <w:pStyle w:val="a3"/>
              <w:adjustRightInd/>
              <w:ind w:left="482" w:hanging="482"/>
              <w:rPr>
                <w:rFonts w:hAnsi="メイリオ" w:cs="メイリオ"/>
                <w:bCs/>
                <w:color w:val="auto"/>
                <w:szCs w:val="26"/>
              </w:rPr>
            </w:pPr>
            <w:r w:rsidRPr="00C60329">
              <w:rPr>
                <w:rFonts w:hAnsi="メイリオ" w:cs="メイリオ" w:hint="eastAsia"/>
                <w:bCs/>
                <w:color w:val="auto"/>
                <w:szCs w:val="26"/>
              </w:rPr>
              <w:t>取組の効果を得るために</w:t>
            </w:r>
          </w:p>
        </w:tc>
        <w:tc>
          <w:tcPr>
            <w:tcW w:w="61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74409" w:rsidRPr="00C60329" w:rsidRDefault="00874409" w:rsidP="00874409">
            <w:pPr>
              <w:pStyle w:val="a3"/>
              <w:adjustRightInd/>
              <w:spacing w:line="400" w:lineRule="exact"/>
              <w:ind w:left="482" w:hanging="482"/>
              <w:rPr>
                <w:rFonts w:hAnsi="メイリオ" w:cs="メイリオ"/>
                <w:bCs/>
                <w:color w:val="auto"/>
                <w:szCs w:val="26"/>
              </w:rPr>
            </w:pPr>
            <w:r w:rsidRPr="00C60329">
              <w:rPr>
                <w:rFonts w:hAnsi="メイリオ" w:cs="メイリオ" w:hint="eastAsia"/>
                <w:bCs/>
                <w:color w:val="auto"/>
                <w:szCs w:val="26"/>
              </w:rPr>
              <w:t>✓欄</w:t>
            </w:r>
          </w:p>
        </w:tc>
      </w:tr>
      <w:tr w:rsidR="00874409" w:rsidRPr="00C60329" w:rsidTr="00517573">
        <w:trPr>
          <w:trHeight w:val="473"/>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(49)</w:t>
            </w:r>
          </w:p>
          <w:p w:rsidR="00874409" w:rsidRPr="00C60329" w:rsidRDefault="00874409" w:rsidP="00874409">
            <w:pPr>
              <w:pStyle w:val="a3"/>
              <w:adjustRightInd/>
              <w:ind w:left="482" w:hanging="482"/>
              <w:jc w:val="center"/>
              <w:rPr>
                <w:rFonts w:hAnsi="メイリオ" w:cs="メイリオ"/>
                <w:b/>
                <w:bCs/>
                <w:color w:val="auto"/>
                <w:sz w:val="22"/>
                <w:szCs w:val="26"/>
              </w:rPr>
            </w:pPr>
            <w:r w:rsidRPr="00C60329">
              <w:rPr>
                <w:rFonts w:hAnsi="メイリオ" w:cs="メイリオ" w:hint="eastAsia"/>
                <w:bCs/>
                <w:color w:val="auto"/>
                <w:sz w:val="22"/>
                <w:szCs w:val="26"/>
              </w:rPr>
              <w:t>★</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adjustRightInd/>
              <w:ind w:left="482" w:hanging="482"/>
              <w:rPr>
                <w:rFonts w:hAnsi="メイリオ" w:cs="メイリオ"/>
                <w:bCs/>
                <w:color w:val="auto"/>
                <w:sz w:val="22"/>
                <w:szCs w:val="26"/>
              </w:rPr>
            </w:pPr>
            <w:r w:rsidRPr="00C60329">
              <w:rPr>
                <w:rFonts w:hAnsi="メイリオ" w:cs="メイリオ" w:hint="eastAsia"/>
                <w:bCs/>
                <w:color w:val="auto"/>
                <w:sz w:val="22"/>
                <w:szCs w:val="26"/>
              </w:rPr>
              <w:t>作業手順を文書にして、作業を行う場所に置いている。</w:t>
            </w:r>
          </w:p>
          <w:p w:rsidR="00874409" w:rsidRPr="00C60329" w:rsidRDefault="00874409" w:rsidP="00874409">
            <w:pPr>
              <w:pStyle w:val="a3"/>
              <w:adjustRightInd/>
              <w:ind w:left="482" w:hanging="482"/>
              <w:rPr>
                <w:rFonts w:hAnsi="メイリオ" w:cs="メイリオ"/>
                <w:bCs/>
                <w:color w:val="auto"/>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248871A0" wp14:editId="217BDAAC">
                  <wp:extent cx="123825" cy="123825"/>
                  <wp:effectExtent l="19050" t="0" r="9525" b="0"/>
                  <wp:docPr id="66"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610"/>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(50)</w:t>
            </w:r>
          </w:p>
          <w:p w:rsidR="00874409" w:rsidRPr="00C60329" w:rsidRDefault="00874409" w:rsidP="00874409">
            <w:pPr>
              <w:pStyle w:val="a3"/>
              <w:adjustRightInd/>
              <w:ind w:left="482" w:hanging="482"/>
              <w:jc w:val="center"/>
              <w:rPr>
                <w:rFonts w:hAnsi="メイリオ" w:cs="メイリオ"/>
                <w:b/>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adjustRightInd/>
              <w:ind w:left="482" w:hanging="482"/>
              <w:rPr>
                <w:rFonts w:hAnsi="メイリオ" w:cs="メイリオ"/>
                <w:bCs/>
                <w:color w:val="auto"/>
                <w:sz w:val="22"/>
                <w:szCs w:val="26"/>
              </w:rPr>
            </w:pPr>
            <w:r w:rsidRPr="00C60329">
              <w:rPr>
                <w:rFonts w:hAnsi="メイリオ" w:cs="メイリオ" w:hint="eastAsia"/>
                <w:bCs/>
                <w:color w:val="auto"/>
                <w:sz w:val="22"/>
                <w:szCs w:val="26"/>
              </w:rPr>
              <w:t>作業日誌を作成し、毎日記録している。</w:t>
            </w:r>
          </w:p>
          <w:p w:rsidR="00874409" w:rsidRPr="00C60329" w:rsidRDefault="00874409" w:rsidP="00874409">
            <w:pPr>
              <w:pStyle w:val="a3"/>
              <w:adjustRightInd/>
              <w:ind w:left="482" w:hanging="482"/>
              <w:rPr>
                <w:rFonts w:hAnsi="メイリオ" w:cs="メイリオ"/>
                <w:bCs/>
                <w:color w:val="auto"/>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2780C044" wp14:editId="115CCAFF">
                  <wp:extent cx="123825" cy="123825"/>
                  <wp:effectExtent l="19050" t="0" r="9525" b="0"/>
                  <wp:docPr id="7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1003"/>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(51)</w:t>
            </w:r>
          </w:p>
          <w:p w:rsidR="00874409" w:rsidRPr="00C60329" w:rsidRDefault="00874409" w:rsidP="00874409">
            <w:pPr>
              <w:pStyle w:val="a3"/>
              <w:adjustRightInd/>
              <w:ind w:left="482" w:hanging="482"/>
              <w:jc w:val="center"/>
              <w:rPr>
                <w:rFonts w:hAnsi="メイリオ" w:cs="メイリオ"/>
                <w:b/>
                <w:bCs/>
                <w:color w:val="auto"/>
                <w:sz w:val="22"/>
                <w:szCs w:val="26"/>
              </w:rPr>
            </w:pPr>
          </w:p>
          <w:p w:rsidR="00874409" w:rsidRPr="00C60329" w:rsidRDefault="00874409" w:rsidP="00874409">
            <w:pPr>
              <w:pStyle w:val="a3"/>
              <w:adjustRightInd/>
              <w:ind w:left="482" w:hanging="482"/>
              <w:jc w:val="center"/>
              <w:rPr>
                <w:rFonts w:hAnsi="メイリオ" w:cs="メイリオ"/>
                <w:b/>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adjustRightInd/>
              <w:rPr>
                <w:rFonts w:hAnsi="メイリオ" w:cs="メイリオ"/>
                <w:bCs/>
                <w:color w:val="auto"/>
                <w:sz w:val="22"/>
                <w:szCs w:val="26"/>
              </w:rPr>
            </w:pPr>
            <w:r w:rsidRPr="00C60329">
              <w:rPr>
                <w:rFonts w:hAnsi="メイリオ" w:cs="メイリオ" w:hint="eastAsia"/>
                <w:bCs/>
                <w:color w:val="auto"/>
                <w:sz w:val="22"/>
                <w:szCs w:val="26"/>
              </w:rPr>
              <w:t>作業日誌や検査結果、伝票などの記録（衛生管理区域に立ち入った者、家畜の導入・出荷、健康観察等に関する記録を含む）は少なくとも１年間、飼料の記録は</w:t>
            </w:r>
            <w:r w:rsidRPr="00C60329">
              <w:rPr>
                <w:rFonts w:hAnsi="メイリオ" w:cs="メイリオ"/>
                <w:bCs/>
                <w:color w:val="auto"/>
                <w:sz w:val="22"/>
                <w:szCs w:val="26"/>
              </w:rPr>
              <w:t>2</w:t>
            </w:r>
            <w:r w:rsidRPr="00C60329">
              <w:rPr>
                <w:rFonts w:hAnsi="メイリオ" w:cs="メイリオ" w:hint="eastAsia"/>
                <w:bCs/>
                <w:color w:val="auto"/>
                <w:sz w:val="22"/>
                <w:szCs w:val="26"/>
              </w:rPr>
              <w:t>年間保存している。</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2FE44765" wp14:editId="6393AE5A">
                  <wp:extent cx="123825" cy="123825"/>
                  <wp:effectExtent l="19050" t="0" r="9525" b="0"/>
                  <wp:docPr id="87"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C60329" w:rsidTr="00517573">
        <w:trPr>
          <w:trHeight w:val="622"/>
          <w:jc w:val="center"/>
        </w:trPr>
        <w:tc>
          <w:tcPr>
            <w:tcW w:w="673" w:type="dxa"/>
            <w:tcBorders>
              <w:top w:val="single" w:sz="4" w:space="0" w:color="000000"/>
              <w:left w:val="single" w:sz="4" w:space="0" w:color="000000"/>
              <w:bottom w:val="single" w:sz="4" w:space="0" w:color="000000"/>
              <w:right w:val="nil"/>
            </w:tcBorders>
            <w:shd w:val="clear" w:color="auto" w:fill="auto"/>
            <w:vAlign w:val="center"/>
          </w:tcPr>
          <w:p w:rsidR="00874409" w:rsidRPr="00C60329" w:rsidRDefault="00874409" w:rsidP="00874409">
            <w:pPr>
              <w:pStyle w:val="a3"/>
              <w:adjustRightInd/>
              <w:ind w:left="482" w:hanging="482"/>
              <w:jc w:val="center"/>
              <w:rPr>
                <w:rFonts w:hAnsi="メイリオ" w:cs="メイリオ"/>
                <w:bCs/>
                <w:color w:val="auto"/>
                <w:sz w:val="22"/>
                <w:szCs w:val="26"/>
              </w:rPr>
            </w:pPr>
            <w:r w:rsidRPr="00C60329">
              <w:rPr>
                <w:rFonts w:hAnsi="メイリオ" w:cs="メイリオ" w:hint="eastAsia"/>
                <w:bCs/>
                <w:color w:val="auto"/>
                <w:sz w:val="22"/>
                <w:szCs w:val="26"/>
              </w:rPr>
              <w:t>(52)</w:t>
            </w:r>
          </w:p>
          <w:p w:rsidR="00874409" w:rsidRPr="00C60329" w:rsidRDefault="00874409" w:rsidP="00874409">
            <w:pPr>
              <w:pStyle w:val="a3"/>
              <w:adjustRightInd/>
              <w:ind w:left="482" w:hanging="482"/>
              <w:jc w:val="center"/>
              <w:rPr>
                <w:rFonts w:hAnsi="メイリオ" w:cs="メイリオ"/>
                <w:b/>
                <w:bCs/>
                <w:color w:val="auto"/>
                <w:sz w:val="22"/>
                <w:szCs w:val="26"/>
              </w:rPr>
            </w:pPr>
            <w:r w:rsidRPr="00C60329">
              <w:rPr>
                <w:rFonts w:hAnsi="メイリオ" w:cs="メイリオ" w:hint="eastAsia"/>
                <w:bCs/>
                <w:color w:val="auto"/>
                <w:sz w:val="22"/>
                <w:szCs w:val="26"/>
              </w:rPr>
              <w:t>★</w:t>
            </w:r>
          </w:p>
        </w:tc>
        <w:tc>
          <w:tcPr>
            <w:tcW w:w="7938" w:type="dxa"/>
            <w:tcBorders>
              <w:top w:val="single" w:sz="4" w:space="0" w:color="000000"/>
              <w:left w:val="nil"/>
              <w:bottom w:val="single" w:sz="4" w:space="0" w:color="000000"/>
              <w:right w:val="single" w:sz="4" w:space="0" w:color="000000"/>
            </w:tcBorders>
            <w:shd w:val="clear" w:color="auto" w:fill="auto"/>
            <w:vAlign w:val="center"/>
          </w:tcPr>
          <w:p w:rsidR="00874409" w:rsidRPr="00C60329" w:rsidRDefault="00874409" w:rsidP="00874409">
            <w:pPr>
              <w:pStyle w:val="a3"/>
              <w:adjustRightInd/>
              <w:rPr>
                <w:rFonts w:hAnsi="メイリオ" w:cs="メイリオ"/>
                <w:bCs/>
                <w:color w:val="auto"/>
                <w:sz w:val="22"/>
                <w:szCs w:val="26"/>
              </w:rPr>
            </w:pPr>
            <w:r w:rsidRPr="00C60329">
              <w:rPr>
                <w:rFonts w:hAnsi="メイリオ" w:cs="メイリオ" w:hint="eastAsia"/>
                <w:bCs/>
                <w:color w:val="auto"/>
                <w:sz w:val="22"/>
                <w:szCs w:val="26"/>
              </w:rPr>
              <w:t>取組の効果を確認するために食中毒</w:t>
            </w:r>
            <w:r w:rsidRPr="00C60329">
              <w:rPr>
                <w:rFonts w:hAnsi="メイリオ" w:cs="メイリオ"/>
                <w:bCs/>
                <w:color w:val="auto"/>
                <w:sz w:val="22"/>
                <w:szCs w:val="26"/>
              </w:rPr>
              <w:t>菌の</w:t>
            </w:r>
            <w:r w:rsidRPr="00C60329">
              <w:rPr>
                <w:rFonts w:hAnsi="メイリオ" w:cs="メイリオ" w:hint="eastAsia"/>
                <w:bCs/>
                <w:color w:val="auto"/>
                <w:sz w:val="22"/>
                <w:szCs w:val="26"/>
              </w:rPr>
              <w:t>検査を検討している。</w:t>
            </w:r>
          </w:p>
          <w:p w:rsidR="00874409" w:rsidRPr="00C60329" w:rsidRDefault="00874409" w:rsidP="00874409">
            <w:pPr>
              <w:pStyle w:val="a3"/>
              <w:adjustRightInd/>
              <w:rPr>
                <w:rFonts w:hAnsi="メイリオ" w:cs="メイリオ"/>
                <w:bCs/>
                <w:color w:val="auto"/>
                <w:sz w:val="22"/>
                <w:szCs w:val="26"/>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409" w:rsidRPr="00C60329"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3394A988" wp14:editId="6938A364">
                  <wp:extent cx="123825" cy="123825"/>
                  <wp:effectExtent l="19050" t="0" r="9525" b="0"/>
                  <wp:docPr id="88"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r w:rsidR="00874409" w:rsidRPr="00564834" w:rsidTr="00517573">
        <w:trPr>
          <w:trHeight w:val="463"/>
          <w:jc w:val="center"/>
        </w:trPr>
        <w:tc>
          <w:tcPr>
            <w:tcW w:w="673" w:type="dxa"/>
            <w:tcBorders>
              <w:top w:val="single" w:sz="4" w:space="0" w:color="000000"/>
              <w:left w:val="single" w:sz="4" w:space="0" w:color="000000"/>
              <w:bottom w:val="single" w:sz="4" w:space="0" w:color="000000"/>
              <w:right w:val="nil"/>
            </w:tcBorders>
            <w:shd w:val="clear" w:color="auto" w:fill="DAEEF3" w:themeFill="accent5" w:themeFillTint="33"/>
            <w:vAlign w:val="center"/>
          </w:tcPr>
          <w:p w:rsidR="00874409" w:rsidRPr="00C60329" w:rsidRDefault="00874409" w:rsidP="00874409">
            <w:pPr>
              <w:pStyle w:val="a3"/>
              <w:adjustRightInd/>
              <w:ind w:left="482" w:hanging="482"/>
              <w:jc w:val="center"/>
              <w:rPr>
                <w:rFonts w:hAnsi="メイリオ" w:cs="メイリオ"/>
                <w:b/>
                <w:bCs/>
                <w:color w:val="auto"/>
                <w:sz w:val="22"/>
                <w:szCs w:val="26"/>
              </w:rPr>
            </w:pPr>
            <w:r w:rsidRPr="00C60329">
              <w:rPr>
                <w:rFonts w:hAnsi="メイリオ" w:cs="メイリオ" w:hint="eastAsia"/>
                <w:b/>
                <w:bCs/>
                <w:color w:val="auto"/>
                <w:sz w:val="22"/>
                <w:szCs w:val="26"/>
              </w:rPr>
              <w:t>(5</w:t>
            </w:r>
            <w:r w:rsidRPr="00C60329">
              <w:rPr>
                <w:rFonts w:hAnsi="メイリオ" w:cs="メイリオ"/>
                <w:b/>
                <w:bCs/>
                <w:color w:val="auto"/>
                <w:sz w:val="22"/>
                <w:szCs w:val="26"/>
              </w:rPr>
              <w:t>3</w:t>
            </w:r>
            <w:r w:rsidRPr="00C60329">
              <w:rPr>
                <w:rFonts w:hAnsi="メイリオ" w:cs="メイリオ" w:hint="eastAsia"/>
                <w:b/>
                <w:bCs/>
                <w:color w:val="auto"/>
                <w:sz w:val="22"/>
                <w:szCs w:val="26"/>
              </w:rPr>
              <w:t>)</w:t>
            </w:r>
          </w:p>
          <w:p w:rsidR="00874409" w:rsidRPr="00C60329" w:rsidRDefault="00874409" w:rsidP="00874409">
            <w:pPr>
              <w:pStyle w:val="a3"/>
              <w:adjustRightInd/>
              <w:ind w:left="482" w:hanging="482"/>
              <w:jc w:val="center"/>
              <w:rPr>
                <w:rFonts w:hAnsi="メイリオ" w:cs="メイリオ"/>
                <w:b/>
                <w:bCs/>
                <w:color w:val="auto"/>
                <w:sz w:val="22"/>
                <w:szCs w:val="26"/>
              </w:rPr>
            </w:pPr>
          </w:p>
        </w:tc>
        <w:tc>
          <w:tcPr>
            <w:tcW w:w="7938" w:type="dxa"/>
            <w:tcBorders>
              <w:top w:val="single" w:sz="4" w:space="0" w:color="000000"/>
              <w:left w:val="nil"/>
              <w:bottom w:val="single" w:sz="4" w:space="0" w:color="000000"/>
              <w:right w:val="single" w:sz="4" w:space="0" w:color="000000"/>
            </w:tcBorders>
            <w:shd w:val="clear" w:color="auto" w:fill="DAEEF3" w:themeFill="accent5" w:themeFillTint="33"/>
            <w:vAlign w:val="center"/>
          </w:tcPr>
          <w:p w:rsidR="00874409" w:rsidRPr="00C60329" w:rsidRDefault="00874409" w:rsidP="00874409">
            <w:pPr>
              <w:pStyle w:val="a3"/>
              <w:adjustRightInd/>
              <w:rPr>
                <w:rFonts w:hAnsi="メイリオ" w:cs="メイリオ"/>
                <w:bCs/>
                <w:color w:val="auto"/>
                <w:sz w:val="22"/>
                <w:szCs w:val="26"/>
              </w:rPr>
            </w:pPr>
            <w:r w:rsidRPr="00C60329">
              <w:rPr>
                <w:rFonts w:hAnsi="メイリオ" w:cs="メイリオ" w:hint="eastAsia"/>
                <w:bCs/>
                <w:color w:val="auto"/>
                <w:sz w:val="22"/>
                <w:szCs w:val="26"/>
              </w:rPr>
              <w:t>自らが飼養する家畜が感染する伝染性疾病の発生の予防やまん延防止に関する情報を把握している。</w:t>
            </w:r>
          </w:p>
        </w:tc>
        <w:tc>
          <w:tcPr>
            <w:tcW w:w="61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74409" w:rsidRPr="00564834" w:rsidRDefault="00874409" w:rsidP="00874409">
            <w:pPr>
              <w:pStyle w:val="a3"/>
              <w:adjustRightInd/>
              <w:spacing w:line="400" w:lineRule="exact"/>
              <w:ind w:left="482" w:hanging="482"/>
              <w:rPr>
                <w:rFonts w:hAnsi="メイリオ" w:cs="メイリオ"/>
                <w:bCs/>
                <w:color w:val="auto"/>
                <w:sz w:val="22"/>
                <w:szCs w:val="26"/>
              </w:rPr>
            </w:pPr>
            <w:r w:rsidRPr="00C60329">
              <w:rPr>
                <w:rFonts w:hAnsi="メイリオ" w:cs="メイリオ"/>
                <w:bCs/>
                <w:color w:val="auto"/>
                <w:sz w:val="22"/>
                <w:szCs w:val="26"/>
              </w:rPr>
              <w:t xml:space="preserve"> </w:t>
            </w:r>
            <w:r w:rsidRPr="00C60329">
              <w:rPr>
                <w:rFonts w:hAnsi="メイリオ" w:cs="メイリオ"/>
                <w:bCs/>
                <w:noProof/>
                <w:color w:val="auto"/>
                <w:sz w:val="22"/>
                <w:szCs w:val="26"/>
              </w:rPr>
              <w:drawing>
                <wp:inline distT="0" distB="0" distL="0" distR="0" wp14:anchorId="3CE11D21" wp14:editId="232740C0">
                  <wp:extent cx="123825" cy="123825"/>
                  <wp:effectExtent l="19050" t="0" r="9525" b="0"/>
                  <wp:docPr id="8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bl>
    <w:p w:rsidR="00B06D1B" w:rsidRDefault="00B06D1B" w:rsidP="005802DE">
      <w:pPr>
        <w:rPr>
          <w:rFonts w:hAnsi="メイリオ" w:cs="メイリオ"/>
          <w:bCs/>
          <w:color w:val="auto"/>
          <w:szCs w:val="26"/>
        </w:rPr>
      </w:pPr>
    </w:p>
    <w:p w:rsidR="0040098B" w:rsidRDefault="0040098B" w:rsidP="005802DE">
      <w:pPr>
        <w:rPr>
          <w:rFonts w:hAnsi="メイリオ" w:cs="メイリオ"/>
          <w:bCs/>
          <w:color w:val="auto"/>
          <w:szCs w:val="26"/>
        </w:rPr>
      </w:pPr>
      <w:bookmarkStart w:id="0" w:name="_GoBack"/>
      <w:bookmarkEnd w:id="0"/>
    </w:p>
    <w:sectPr w:rsidR="0040098B" w:rsidSect="0040098B">
      <w:footerReference w:type="default" r:id="rId8"/>
      <w:pgSz w:w="11906" w:h="16838" w:code="9"/>
      <w:pgMar w:top="1418" w:right="1304" w:bottom="1418" w:left="1304" w:header="851" w:footer="992" w:gutter="0"/>
      <w:cols w:space="720"/>
      <w:noEndnote/>
      <w:docGrid w:type="linesAndChars" w:linePitch="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990" w:rsidRDefault="00332990" w:rsidP="006F02D7">
      <w:r>
        <w:separator/>
      </w:r>
    </w:p>
  </w:endnote>
  <w:endnote w:type="continuationSeparator" w:id="0">
    <w:p w:rsidR="00332990" w:rsidRDefault="00332990" w:rsidP="006F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
    <w:altName w:val="Arial Unicode MS"/>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32901"/>
      <w:docPartObj>
        <w:docPartGallery w:val="Page Numbers (Bottom of Page)"/>
        <w:docPartUnique/>
      </w:docPartObj>
    </w:sdtPr>
    <w:sdtContent>
      <w:p w:rsidR="0040098B" w:rsidRDefault="0040098B" w:rsidP="0040098B">
        <w:pPr>
          <w:pStyle w:val="a6"/>
          <w:framePr w:w="10186" w:h="436" w:hRule="exact" w:wrap="auto" w:vAnchor="text" w:hAnchor="page" w:x="961" w:y="205"/>
          <w:jc w:val="center"/>
        </w:pPr>
        <w:r>
          <w:fldChar w:fldCharType="begin"/>
        </w:r>
        <w:r>
          <w:instrText>PAGE   \* MERGEFORMAT</w:instrText>
        </w:r>
        <w:r>
          <w:fldChar w:fldCharType="separate"/>
        </w:r>
        <w:r w:rsidRPr="0040098B">
          <w:rPr>
            <w:noProof/>
            <w:lang w:val="ja-JP"/>
          </w:rPr>
          <w:t>4</w:t>
        </w:r>
        <w:r>
          <w:fldChar w:fldCharType="end"/>
        </w:r>
      </w:p>
    </w:sdtContent>
  </w:sdt>
  <w:p w:rsidR="00795D27" w:rsidRPr="00104E6A" w:rsidRDefault="00795D27" w:rsidP="0040098B">
    <w:pPr>
      <w:pStyle w:val="a6"/>
      <w:framePr w:w="10186" w:h="436" w:hRule="exact" w:wrap="auto" w:vAnchor="text" w:hAnchor="page" w:x="961" w:y="20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990" w:rsidRDefault="00332990">
      <w:r>
        <w:rPr>
          <w:rFonts w:ascii="ＭＳ 明朝" w:cs="Times New Roman"/>
          <w:color w:val="auto"/>
          <w:sz w:val="2"/>
          <w:szCs w:val="2"/>
        </w:rPr>
        <w:continuationSeparator/>
      </w:r>
    </w:p>
  </w:footnote>
  <w:footnote w:type="continuationSeparator" w:id="0">
    <w:p w:rsidR="00332990" w:rsidRDefault="00332990" w:rsidP="006F0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01D272E6"/>
    <w:multiLevelType w:val="hybridMultilevel"/>
    <w:tmpl w:val="6E7623B8"/>
    <w:lvl w:ilvl="0" w:tplc="6DD2740A">
      <w:start w:val="1"/>
      <w:numFmt w:val="bullet"/>
      <w:lvlText w:val=""/>
      <w:lvlJc w:val="left"/>
      <w:pPr>
        <w:ind w:left="939" w:hanging="420"/>
      </w:pPr>
      <w:rPr>
        <w:rFonts w:ascii="Wingdings" w:hAnsi="Wingdings" w:hint="default"/>
      </w:rPr>
    </w:lvl>
    <w:lvl w:ilvl="1" w:tplc="0409000B" w:tentative="1">
      <w:start w:val="1"/>
      <w:numFmt w:val="bullet"/>
      <w:lvlText w:val=""/>
      <w:lvlJc w:val="left"/>
      <w:pPr>
        <w:ind w:left="1359" w:hanging="420"/>
      </w:pPr>
      <w:rPr>
        <w:rFonts w:ascii="Wingdings" w:hAnsi="Wingdings" w:hint="default"/>
      </w:rPr>
    </w:lvl>
    <w:lvl w:ilvl="2" w:tplc="0409000D" w:tentative="1">
      <w:start w:val="1"/>
      <w:numFmt w:val="bullet"/>
      <w:lvlText w:val=""/>
      <w:lvlJc w:val="left"/>
      <w:pPr>
        <w:ind w:left="1779" w:hanging="420"/>
      </w:pPr>
      <w:rPr>
        <w:rFonts w:ascii="Wingdings" w:hAnsi="Wingdings" w:hint="default"/>
      </w:rPr>
    </w:lvl>
    <w:lvl w:ilvl="3" w:tplc="04090001" w:tentative="1">
      <w:start w:val="1"/>
      <w:numFmt w:val="bullet"/>
      <w:lvlText w:val=""/>
      <w:lvlJc w:val="left"/>
      <w:pPr>
        <w:ind w:left="2199" w:hanging="420"/>
      </w:pPr>
      <w:rPr>
        <w:rFonts w:ascii="Wingdings" w:hAnsi="Wingdings" w:hint="default"/>
      </w:rPr>
    </w:lvl>
    <w:lvl w:ilvl="4" w:tplc="0409000B" w:tentative="1">
      <w:start w:val="1"/>
      <w:numFmt w:val="bullet"/>
      <w:lvlText w:val=""/>
      <w:lvlJc w:val="left"/>
      <w:pPr>
        <w:ind w:left="2619" w:hanging="420"/>
      </w:pPr>
      <w:rPr>
        <w:rFonts w:ascii="Wingdings" w:hAnsi="Wingdings" w:hint="default"/>
      </w:rPr>
    </w:lvl>
    <w:lvl w:ilvl="5" w:tplc="0409000D" w:tentative="1">
      <w:start w:val="1"/>
      <w:numFmt w:val="bullet"/>
      <w:lvlText w:val=""/>
      <w:lvlJc w:val="left"/>
      <w:pPr>
        <w:ind w:left="3039" w:hanging="420"/>
      </w:pPr>
      <w:rPr>
        <w:rFonts w:ascii="Wingdings" w:hAnsi="Wingdings" w:hint="default"/>
      </w:rPr>
    </w:lvl>
    <w:lvl w:ilvl="6" w:tplc="04090001" w:tentative="1">
      <w:start w:val="1"/>
      <w:numFmt w:val="bullet"/>
      <w:lvlText w:val=""/>
      <w:lvlJc w:val="left"/>
      <w:pPr>
        <w:ind w:left="3459" w:hanging="420"/>
      </w:pPr>
      <w:rPr>
        <w:rFonts w:ascii="Wingdings" w:hAnsi="Wingdings" w:hint="default"/>
      </w:rPr>
    </w:lvl>
    <w:lvl w:ilvl="7" w:tplc="0409000B" w:tentative="1">
      <w:start w:val="1"/>
      <w:numFmt w:val="bullet"/>
      <w:lvlText w:val=""/>
      <w:lvlJc w:val="left"/>
      <w:pPr>
        <w:ind w:left="3879" w:hanging="420"/>
      </w:pPr>
      <w:rPr>
        <w:rFonts w:ascii="Wingdings" w:hAnsi="Wingdings" w:hint="default"/>
      </w:rPr>
    </w:lvl>
    <w:lvl w:ilvl="8" w:tplc="0409000D" w:tentative="1">
      <w:start w:val="1"/>
      <w:numFmt w:val="bullet"/>
      <w:lvlText w:val=""/>
      <w:lvlJc w:val="left"/>
      <w:pPr>
        <w:ind w:left="4299" w:hanging="420"/>
      </w:pPr>
      <w:rPr>
        <w:rFonts w:ascii="Wingdings" w:hAnsi="Wingdings" w:hint="default"/>
      </w:rPr>
    </w:lvl>
  </w:abstractNum>
  <w:abstractNum w:abstractNumId="1" w15:restartNumberingAfterBreak="0">
    <w:nsid w:val="0A406DD8"/>
    <w:multiLevelType w:val="hybridMultilevel"/>
    <w:tmpl w:val="838E4A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D6790"/>
    <w:multiLevelType w:val="hybridMultilevel"/>
    <w:tmpl w:val="8BD276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A70D74"/>
    <w:multiLevelType w:val="hybridMultilevel"/>
    <w:tmpl w:val="084EE59A"/>
    <w:lvl w:ilvl="0" w:tplc="72BC1B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953642"/>
    <w:multiLevelType w:val="hybridMultilevel"/>
    <w:tmpl w:val="714269B6"/>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5F87D8B"/>
    <w:multiLevelType w:val="hybridMultilevel"/>
    <w:tmpl w:val="8DD829A0"/>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22595BCD"/>
    <w:multiLevelType w:val="hybridMultilevel"/>
    <w:tmpl w:val="219264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B22510"/>
    <w:multiLevelType w:val="hybridMultilevel"/>
    <w:tmpl w:val="B46888BC"/>
    <w:lvl w:ilvl="0" w:tplc="72BC1B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8A02AD"/>
    <w:multiLevelType w:val="hybridMultilevel"/>
    <w:tmpl w:val="47283D62"/>
    <w:lvl w:ilvl="0" w:tplc="6DD2740A">
      <w:start w:val="1"/>
      <w:numFmt w:val="bullet"/>
      <w:lvlText w:val=""/>
      <w:lvlJc w:val="left"/>
      <w:pPr>
        <w:ind w:left="939" w:hanging="420"/>
      </w:pPr>
      <w:rPr>
        <w:rFonts w:ascii="Wingdings" w:hAnsi="Wingdings" w:hint="default"/>
      </w:rPr>
    </w:lvl>
    <w:lvl w:ilvl="1" w:tplc="0409000B" w:tentative="1">
      <w:start w:val="1"/>
      <w:numFmt w:val="bullet"/>
      <w:lvlText w:val=""/>
      <w:lvlJc w:val="left"/>
      <w:pPr>
        <w:ind w:left="1359" w:hanging="420"/>
      </w:pPr>
      <w:rPr>
        <w:rFonts w:ascii="Wingdings" w:hAnsi="Wingdings" w:hint="default"/>
      </w:rPr>
    </w:lvl>
    <w:lvl w:ilvl="2" w:tplc="0409000D" w:tentative="1">
      <w:start w:val="1"/>
      <w:numFmt w:val="bullet"/>
      <w:lvlText w:val=""/>
      <w:lvlJc w:val="left"/>
      <w:pPr>
        <w:ind w:left="1779" w:hanging="420"/>
      </w:pPr>
      <w:rPr>
        <w:rFonts w:ascii="Wingdings" w:hAnsi="Wingdings" w:hint="default"/>
      </w:rPr>
    </w:lvl>
    <w:lvl w:ilvl="3" w:tplc="04090001" w:tentative="1">
      <w:start w:val="1"/>
      <w:numFmt w:val="bullet"/>
      <w:lvlText w:val=""/>
      <w:lvlJc w:val="left"/>
      <w:pPr>
        <w:ind w:left="2199" w:hanging="420"/>
      </w:pPr>
      <w:rPr>
        <w:rFonts w:ascii="Wingdings" w:hAnsi="Wingdings" w:hint="default"/>
      </w:rPr>
    </w:lvl>
    <w:lvl w:ilvl="4" w:tplc="0409000B" w:tentative="1">
      <w:start w:val="1"/>
      <w:numFmt w:val="bullet"/>
      <w:lvlText w:val=""/>
      <w:lvlJc w:val="left"/>
      <w:pPr>
        <w:ind w:left="2619" w:hanging="420"/>
      </w:pPr>
      <w:rPr>
        <w:rFonts w:ascii="Wingdings" w:hAnsi="Wingdings" w:hint="default"/>
      </w:rPr>
    </w:lvl>
    <w:lvl w:ilvl="5" w:tplc="0409000D" w:tentative="1">
      <w:start w:val="1"/>
      <w:numFmt w:val="bullet"/>
      <w:lvlText w:val=""/>
      <w:lvlJc w:val="left"/>
      <w:pPr>
        <w:ind w:left="3039" w:hanging="420"/>
      </w:pPr>
      <w:rPr>
        <w:rFonts w:ascii="Wingdings" w:hAnsi="Wingdings" w:hint="default"/>
      </w:rPr>
    </w:lvl>
    <w:lvl w:ilvl="6" w:tplc="04090001" w:tentative="1">
      <w:start w:val="1"/>
      <w:numFmt w:val="bullet"/>
      <w:lvlText w:val=""/>
      <w:lvlJc w:val="left"/>
      <w:pPr>
        <w:ind w:left="3459" w:hanging="420"/>
      </w:pPr>
      <w:rPr>
        <w:rFonts w:ascii="Wingdings" w:hAnsi="Wingdings" w:hint="default"/>
      </w:rPr>
    </w:lvl>
    <w:lvl w:ilvl="7" w:tplc="0409000B" w:tentative="1">
      <w:start w:val="1"/>
      <w:numFmt w:val="bullet"/>
      <w:lvlText w:val=""/>
      <w:lvlJc w:val="left"/>
      <w:pPr>
        <w:ind w:left="3879" w:hanging="420"/>
      </w:pPr>
      <w:rPr>
        <w:rFonts w:ascii="Wingdings" w:hAnsi="Wingdings" w:hint="default"/>
      </w:rPr>
    </w:lvl>
    <w:lvl w:ilvl="8" w:tplc="0409000D" w:tentative="1">
      <w:start w:val="1"/>
      <w:numFmt w:val="bullet"/>
      <w:lvlText w:val=""/>
      <w:lvlJc w:val="left"/>
      <w:pPr>
        <w:ind w:left="4299" w:hanging="420"/>
      </w:pPr>
      <w:rPr>
        <w:rFonts w:ascii="Wingdings" w:hAnsi="Wingdings" w:hint="default"/>
      </w:rPr>
    </w:lvl>
  </w:abstractNum>
  <w:abstractNum w:abstractNumId="9" w15:restartNumberingAfterBreak="0">
    <w:nsid w:val="24C0114A"/>
    <w:multiLevelType w:val="hybridMultilevel"/>
    <w:tmpl w:val="50902E8A"/>
    <w:lvl w:ilvl="0" w:tplc="E336343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523ABD"/>
    <w:multiLevelType w:val="hybridMultilevel"/>
    <w:tmpl w:val="65C48DA6"/>
    <w:lvl w:ilvl="0" w:tplc="72BC1B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AA1723"/>
    <w:multiLevelType w:val="hybridMultilevel"/>
    <w:tmpl w:val="BA9EE9CA"/>
    <w:lvl w:ilvl="0" w:tplc="72BC1B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E8627D"/>
    <w:multiLevelType w:val="hybridMultilevel"/>
    <w:tmpl w:val="68723DBA"/>
    <w:lvl w:ilvl="0" w:tplc="72BC1B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2C1BE5"/>
    <w:multiLevelType w:val="hybridMultilevel"/>
    <w:tmpl w:val="368A9856"/>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2D3A535E"/>
    <w:multiLevelType w:val="hybridMultilevel"/>
    <w:tmpl w:val="05561FFC"/>
    <w:lvl w:ilvl="0" w:tplc="72BC1BFC">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314303E1"/>
    <w:multiLevelType w:val="hybridMultilevel"/>
    <w:tmpl w:val="E014F60C"/>
    <w:lvl w:ilvl="0" w:tplc="6DD274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185378"/>
    <w:multiLevelType w:val="hybridMultilevel"/>
    <w:tmpl w:val="DA5ECA38"/>
    <w:lvl w:ilvl="0" w:tplc="72BC1B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F335074"/>
    <w:multiLevelType w:val="hybridMultilevel"/>
    <w:tmpl w:val="F5927744"/>
    <w:lvl w:ilvl="0" w:tplc="6DD274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525CA1"/>
    <w:multiLevelType w:val="hybridMultilevel"/>
    <w:tmpl w:val="AA3A20AC"/>
    <w:lvl w:ilvl="0" w:tplc="72BC1B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5F2116D"/>
    <w:multiLevelType w:val="hybridMultilevel"/>
    <w:tmpl w:val="E77ABD92"/>
    <w:lvl w:ilvl="0" w:tplc="09CE6DEA">
      <w:start w:val="1"/>
      <w:numFmt w:val="decimalFullWidth"/>
      <w:lvlText w:val="%1．"/>
      <w:lvlJc w:val="left"/>
      <w:pPr>
        <w:ind w:left="690" w:hanging="690"/>
      </w:pPr>
      <w:rPr>
        <w:rFonts w:ascii="ＭＳ 明朝" w:eastAsia="HGS創英角ﾎﾟｯﾌﾟ体" w:cs="HGS創英角ﾎﾟｯﾌﾟ体" w:hint="default"/>
        <w:color w:val="00B050"/>
        <w:sz w:val="3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701327B"/>
    <w:multiLevelType w:val="hybridMultilevel"/>
    <w:tmpl w:val="9CD8B0C8"/>
    <w:lvl w:ilvl="0" w:tplc="72BC1B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C57FBB"/>
    <w:multiLevelType w:val="hybridMultilevel"/>
    <w:tmpl w:val="4E6CE9EA"/>
    <w:lvl w:ilvl="0" w:tplc="72BC1B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74C4464"/>
    <w:multiLevelType w:val="hybridMultilevel"/>
    <w:tmpl w:val="3E9C4468"/>
    <w:lvl w:ilvl="0" w:tplc="6DD274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9851417"/>
    <w:multiLevelType w:val="hybridMultilevel"/>
    <w:tmpl w:val="2F10D05A"/>
    <w:lvl w:ilvl="0" w:tplc="1C3220C2">
      <w:start w:val="49"/>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B11F47"/>
    <w:multiLevelType w:val="hybridMultilevel"/>
    <w:tmpl w:val="5818EB48"/>
    <w:lvl w:ilvl="0" w:tplc="72BC1BF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26336A4"/>
    <w:multiLevelType w:val="hybridMultilevel"/>
    <w:tmpl w:val="F57415C2"/>
    <w:lvl w:ilvl="0" w:tplc="72BC1B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F976B6"/>
    <w:multiLevelType w:val="hybridMultilevel"/>
    <w:tmpl w:val="2ACAE78E"/>
    <w:lvl w:ilvl="0" w:tplc="72BC1BF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7603B3"/>
    <w:multiLevelType w:val="hybridMultilevel"/>
    <w:tmpl w:val="164808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EE5F31"/>
    <w:multiLevelType w:val="hybridMultilevel"/>
    <w:tmpl w:val="96D84442"/>
    <w:lvl w:ilvl="0" w:tplc="72BC1B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C054F2E"/>
    <w:multiLevelType w:val="hybridMultilevel"/>
    <w:tmpl w:val="5E2640B8"/>
    <w:lvl w:ilvl="0" w:tplc="03841F5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0" w15:restartNumberingAfterBreak="0">
    <w:nsid w:val="6F7E0C96"/>
    <w:multiLevelType w:val="hybridMultilevel"/>
    <w:tmpl w:val="182CD788"/>
    <w:lvl w:ilvl="0" w:tplc="72BC1B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0413B55"/>
    <w:multiLevelType w:val="hybridMultilevel"/>
    <w:tmpl w:val="0A828840"/>
    <w:lvl w:ilvl="0" w:tplc="8836DF2A">
      <w:start w:val="49"/>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9BF56A1"/>
    <w:multiLevelType w:val="hybridMultilevel"/>
    <w:tmpl w:val="01380B8C"/>
    <w:lvl w:ilvl="0" w:tplc="72BC1B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B554D02"/>
    <w:multiLevelType w:val="hybridMultilevel"/>
    <w:tmpl w:val="2F428660"/>
    <w:lvl w:ilvl="0" w:tplc="72BC1B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960766"/>
    <w:multiLevelType w:val="hybridMultilevel"/>
    <w:tmpl w:val="2544026A"/>
    <w:lvl w:ilvl="0" w:tplc="72BC1B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29"/>
  </w:num>
  <w:num w:numId="3">
    <w:abstractNumId w:val="2"/>
  </w:num>
  <w:num w:numId="4">
    <w:abstractNumId w:val="6"/>
  </w:num>
  <w:num w:numId="5">
    <w:abstractNumId w:val="4"/>
  </w:num>
  <w:num w:numId="6">
    <w:abstractNumId w:val="5"/>
  </w:num>
  <w:num w:numId="7">
    <w:abstractNumId w:val="13"/>
  </w:num>
  <w:num w:numId="8">
    <w:abstractNumId w:val="0"/>
  </w:num>
  <w:num w:numId="9">
    <w:abstractNumId w:val="8"/>
  </w:num>
  <w:num w:numId="10">
    <w:abstractNumId w:val="22"/>
  </w:num>
  <w:num w:numId="11">
    <w:abstractNumId w:val="17"/>
  </w:num>
  <w:num w:numId="12">
    <w:abstractNumId w:val="15"/>
  </w:num>
  <w:num w:numId="13">
    <w:abstractNumId w:val="28"/>
  </w:num>
  <w:num w:numId="14">
    <w:abstractNumId w:val="10"/>
  </w:num>
  <w:num w:numId="15">
    <w:abstractNumId w:val="33"/>
  </w:num>
  <w:num w:numId="16">
    <w:abstractNumId w:val="21"/>
  </w:num>
  <w:num w:numId="17">
    <w:abstractNumId w:val="7"/>
  </w:num>
  <w:num w:numId="18">
    <w:abstractNumId w:val="16"/>
  </w:num>
  <w:num w:numId="19">
    <w:abstractNumId w:val="30"/>
  </w:num>
  <w:num w:numId="20">
    <w:abstractNumId w:val="12"/>
  </w:num>
  <w:num w:numId="21">
    <w:abstractNumId w:val="26"/>
  </w:num>
  <w:num w:numId="22">
    <w:abstractNumId w:val="11"/>
  </w:num>
  <w:num w:numId="23">
    <w:abstractNumId w:val="20"/>
  </w:num>
  <w:num w:numId="24">
    <w:abstractNumId w:val="34"/>
  </w:num>
  <w:num w:numId="25">
    <w:abstractNumId w:val="9"/>
  </w:num>
  <w:num w:numId="26">
    <w:abstractNumId w:val="18"/>
  </w:num>
  <w:num w:numId="27">
    <w:abstractNumId w:val="23"/>
  </w:num>
  <w:num w:numId="28">
    <w:abstractNumId w:val="31"/>
  </w:num>
  <w:num w:numId="29">
    <w:abstractNumId w:val="1"/>
  </w:num>
  <w:num w:numId="30">
    <w:abstractNumId w:val="27"/>
  </w:num>
  <w:num w:numId="31">
    <w:abstractNumId w:val="25"/>
  </w:num>
  <w:num w:numId="32">
    <w:abstractNumId w:val="24"/>
  </w:num>
  <w:num w:numId="33">
    <w:abstractNumId w:val="3"/>
  </w:num>
  <w:num w:numId="34">
    <w:abstractNumId w:val="1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defaultTabStop w:val="962"/>
  <w:hyphenationZone w:val="0"/>
  <w:drawingGridHorizontalSpacing w:val="1"/>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fillcolor="#92d050" stroke="f">
      <v:fill color="#92d050" opacity="6554f"/>
      <v:stroke on="f"/>
      <v:textbox inset="5.85pt,.7pt,5.85pt,.7pt"/>
      <o:colormru v:ext="edit" colors="#e3feac,#e7feba,#d2ffaa,#cf6,#ccff8c,#dafe8c,#dafe78,#d2fe78"/>
      <o:colormenu v:ext="edit" fillcolor="#e3feac"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2A"/>
    <w:rsid w:val="00001299"/>
    <w:rsid w:val="00002C6B"/>
    <w:rsid w:val="00006CD2"/>
    <w:rsid w:val="00010683"/>
    <w:rsid w:val="000106D5"/>
    <w:rsid w:val="000112E5"/>
    <w:rsid w:val="000129ED"/>
    <w:rsid w:val="00013749"/>
    <w:rsid w:val="00013AC5"/>
    <w:rsid w:val="00015C43"/>
    <w:rsid w:val="00015C78"/>
    <w:rsid w:val="0001629C"/>
    <w:rsid w:val="0001731E"/>
    <w:rsid w:val="00017EEE"/>
    <w:rsid w:val="000236DA"/>
    <w:rsid w:val="0002377D"/>
    <w:rsid w:val="00023E64"/>
    <w:rsid w:val="00026730"/>
    <w:rsid w:val="00027CD5"/>
    <w:rsid w:val="00027EE2"/>
    <w:rsid w:val="0003056C"/>
    <w:rsid w:val="000318FA"/>
    <w:rsid w:val="0003341F"/>
    <w:rsid w:val="00033D4C"/>
    <w:rsid w:val="00035A48"/>
    <w:rsid w:val="00037613"/>
    <w:rsid w:val="000405A8"/>
    <w:rsid w:val="00040BB5"/>
    <w:rsid w:val="00040DD0"/>
    <w:rsid w:val="0004161F"/>
    <w:rsid w:val="000421CA"/>
    <w:rsid w:val="000425A4"/>
    <w:rsid w:val="00042B7F"/>
    <w:rsid w:val="000438DD"/>
    <w:rsid w:val="000447A4"/>
    <w:rsid w:val="000449B1"/>
    <w:rsid w:val="00044C50"/>
    <w:rsid w:val="000454A6"/>
    <w:rsid w:val="00045749"/>
    <w:rsid w:val="00046ECD"/>
    <w:rsid w:val="00047AD9"/>
    <w:rsid w:val="000509AF"/>
    <w:rsid w:val="000528BE"/>
    <w:rsid w:val="00052F22"/>
    <w:rsid w:val="0005361A"/>
    <w:rsid w:val="00054C3F"/>
    <w:rsid w:val="00056ACE"/>
    <w:rsid w:val="00056D34"/>
    <w:rsid w:val="00057058"/>
    <w:rsid w:val="0005726F"/>
    <w:rsid w:val="000574B7"/>
    <w:rsid w:val="00057629"/>
    <w:rsid w:val="00061782"/>
    <w:rsid w:val="000617F6"/>
    <w:rsid w:val="00061C36"/>
    <w:rsid w:val="0006590D"/>
    <w:rsid w:val="00070315"/>
    <w:rsid w:val="00073ABC"/>
    <w:rsid w:val="00075C83"/>
    <w:rsid w:val="0007689C"/>
    <w:rsid w:val="0007741A"/>
    <w:rsid w:val="00080460"/>
    <w:rsid w:val="00081240"/>
    <w:rsid w:val="00081D44"/>
    <w:rsid w:val="00083223"/>
    <w:rsid w:val="00085719"/>
    <w:rsid w:val="0009182A"/>
    <w:rsid w:val="00092290"/>
    <w:rsid w:val="00092AF8"/>
    <w:rsid w:val="000946EA"/>
    <w:rsid w:val="00094EF2"/>
    <w:rsid w:val="000A14A8"/>
    <w:rsid w:val="000A1EA2"/>
    <w:rsid w:val="000A355B"/>
    <w:rsid w:val="000A3839"/>
    <w:rsid w:val="000A5A2F"/>
    <w:rsid w:val="000A6CBC"/>
    <w:rsid w:val="000A7682"/>
    <w:rsid w:val="000B05CA"/>
    <w:rsid w:val="000B1673"/>
    <w:rsid w:val="000B292B"/>
    <w:rsid w:val="000B3BE4"/>
    <w:rsid w:val="000B4021"/>
    <w:rsid w:val="000B44E5"/>
    <w:rsid w:val="000B5728"/>
    <w:rsid w:val="000B58AF"/>
    <w:rsid w:val="000B59E0"/>
    <w:rsid w:val="000B7253"/>
    <w:rsid w:val="000B7A22"/>
    <w:rsid w:val="000B7EFA"/>
    <w:rsid w:val="000C0801"/>
    <w:rsid w:val="000C136B"/>
    <w:rsid w:val="000C5BE4"/>
    <w:rsid w:val="000C6368"/>
    <w:rsid w:val="000C7BE2"/>
    <w:rsid w:val="000D288E"/>
    <w:rsid w:val="000D3EAE"/>
    <w:rsid w:val="000D5BB3"/>
    <w:rsid w:val="000D6983"/>
    <w:rsid w:val="000E11EC"/>
    <w:rsid w:val="000E1AD2"/>
    <w:rsid w:val="000E2B86"/>
    <w:rsid w:val="000E2E4E"/>
    <w:rsid w:val="000E3518"/>
    <w:rsid w:val="000E4620"/>
    <w:rsid w:val="000E4A85"/>
    <w:rsid w:val="000F2CF6"/>
    <w:rsid w:val="000F3773"/>
    <w:rsid w:val="000F3A2B"/>
    <w:rsid w:val="000F3E37"/>
    <w:rsid w:val="000F4E78"/>
    <w:rsid w:val="000F6082"/>
    <w:rsid w:val="000F6299"/>
    <w:rsid w:val="000F6478"/>
    <w:rsid w:val="001003E2"/>
    <w:rsid w:val="0010432C"/>
    <w:rsid w:val="00104E6A"/>
    <w:rsid w:val="001051EF"/>
    <w:rsid w:val="0010578E"/>
    <w:rsid w:val="0010757C"/>
    <w:rsid w:val="00107B30"/>
    <w:rsid w:val="00111275"/>
    <w:rsid w:val="001112B8"/>
    <w:rsid w:val="00111655"/>
    <w:rsid w:val="00111811"/>
    <w:rsid w:val="00113AF5"/>
    <w:rsid w:val="00114C95"/>
    <w:rsid w:val="00114D07"/>
    <w:rsid w:val="00121176"/>
    <w:rsid w:val="001211D1"/>
    <w:rsid w:val="00121479"/>
    <w:rsid w:val="00121F1D"/>
    <w:rsid w:val="00122A17"/>
    <w:rsid w:val="00122B34"/>
    <w:rsid w:val="001251E3"/>
    <w:rsid w:val="00125660"/>
    <w:rsid w:val="001265DE"/>
    <w:rsid w:val="00126EA3"/>
    <w:rsid w:val="001275B7"/>
    <w:rsid w:val="001320B9"/>
    <w:rsid w:val="00133DBC"/>
    <w:rsid w:val="00134BFA"/>
    <w:rsid w:val="0013574A"/>
    <w:rsid w:val="00135BA6"/>
    <w:rsid w:val="001363CF"/>
    <w:rsid w:val="0013756B"/>
    <w:rsid w:val="0013773E"/>
    <w:rsid w:val="00141368"/>
    <w:rsid w:val="00141CE0"/>
    <w:rsid w:val="0014419E"/>
    <w:rsid w:val="001452A2"/>
    <w:rsid w:val="001455C4"/>
    <w:rsid w:val="00146663"/>
    <w:rsid w:val="0014692B"/>
    <w:rsid w:val="00146E39"/>
    <w:rsid w:val="0015061F"/>
    <w:rsid w:val="00150C3F"/>
    <w:rsid w:val="00152B43"/>
    <w:rsid w:val="00153F23"/>
    <w:rsid w:val="00154FC4"/>
    <w:rsid w:val="00155081"/>
    <w:rsid w:val="00156418"/>
    <w:rsid w:val="00156D66"/>
    <w:rsid w:val="00157D80"/>
    <w:rsid w:val="0016033B"/>
    <w:rsid w:val="001605D8"/>
    <w:rsid w:val="001605E7"/>
    <w:rsid w:val="001612FD"/>
    <w:rsid w:val="00161AED"/>
    <w:rsid w:val="00162634"/>
    <w:rsid w:val="001651FB"/>
    <w:rsid w:val="00165B9D"/>
    <w:rsid w:val="001663A2"/>
    <w:rsid w:val="00167C2C"/>
    <w:rsid w:val="001704FC"/>
    <w:rsid w:val="00170B17"/>
    <w:rsid w:val="00170C9E"/>
    <w:rsid w:val="00171489"/>
    <w:rsid w:val="001729A6"/>
    <w:rsid w:val="001731D9"/>
    <w:rsid w:val="00175AA9"/>
    <w:rsid w:val="001802C1"/>
    <w:rsid w:val="001847BC"/>
    <w:rsid w:val="00185327"/>
    <w:rsid w:val="0019008A"/>
    <w:rsid w:val="00190675"/>
    <w:rsid w:val="0019115F"/>
    <w:rsid w:val="00191989"/>
    <w:rsid w:val="00191F05"/>
    <w:rsid w:val="0019276C"/>
    <w:rsid w:val="00192DBF"/>
    <w:rsid w:val="00194119"/>
    <w:rsid w:val="00194EEB"/>
    <w:rsid w:val="00195A33"/>
    <w:rsid w:val="001968BA"/>
    <w:rsid w:val="0019697F"/>
    <w:rsid w:val="001A47DF"/>
    <w:rsid w:val="001A5112"/>
    <w:rsid w:val="001A62B0"/>
    <w:rsid w:val="001A6777"/>
    <w:rsid w:val="001B00CA"/>
    <w:rsid w:val="001B210B"/>
    <w:rsid w:val="001B214E"/>
    <w:rsid w:val="001B250B"/>
    <w:rsid w:val="001B2D63"/>
    <w:rsid w:val="001B3DEA"/>
    <w:rsid w:val="001B4444"/>
    <w:rsid w:val="001B5023"/>
    <w:rsid w:val="001B5153"/>
    <w:rsid w:val="001B547B"/>
    <w:rsid w:val="001B776E"/>
    <w:rsid w:val="001C02AA"/>
    <w:rsid w:val="001C096F"/>
    <w:rsid w:val="001C5FB0"/>
    <w:rsid w:val="001C6B4D"/>
    <w:rsid w:val="001C6CF8"/>
    <w:rsid w:val="001C759F"/>
    <w:rsid w:val="001C7E53"/>
    <w:rsid w:val="001D0207"/>
    <w:rsid w:val="001D09AF"/>
    <w:rsid w:val="001D115E"/>
    <w:rsid w:val="001D1163"/>
    <w:rsid w:val="001D1BB9"/>
    <w:rsid w:val="001D6BFA"/>
    <w:rsid w:val="001D6C1B"/>
    <w:rsid w:val="001D6DDA"/>
    <w:rsid w:val="001D77D5"/>
    <w:rsid w:val="001D7B89"/>
    <w:rsid w:val="001E12CB"/>
    <w:rsid w:val="001E2A86"/>
    <w:rsid w:val="001E3DE1"/>
    <w:rsid w:val="001E4AC3"/>
    <w:rsid w:val="001E696E"/>
    <w:rsid w:val="001F030C"/>
    <w:rsid w:val="001F0948"/>
    <w:rsid w:val="001F29A7"/>
    <w:rsid w:val="001F579B"/>
    <w:rsid w:val="001F6094"/>
    <w:rsid w:val="001F60EF"/>
    <w:rsid w:val="001F72C9"/>
    <w:rsid w:val="0020089A"/>
    <w:rsid w:val="00201C59"/>
    <w:rsid w:val="002022A2"/>
    <w:rsid w:val="00203339"/>
    <w:rsid w:val="002038E5"/>
    <w:rsid w:val="00203FEE"/>
    <w:rsid w:val="002055CC"/>
    <w:rsid w:val="00205C79"/>
    <w:rsid w:val="0021225F"/>
    <w:rsid w:val="00212F69"/>
    <w:rsid w:val="0021368F"/>
    <w:rsid w:val="002138C0"/>
    <w:rsid w:val="00213956"/>
    <w:rsid w:val="002156F4"/>
    <w:rsid w:val="00216583"/>
    <w:rsid w:val="002218BA"/>
    <w:rsid w:val="00224AB4"/>
    <w:rsid w:val="002268FA"/>
    <w:rsid w:val="0022780D"/>
    <w:rsid w:val="00231071"/>
    <w:rsid w:val="00232F18"/>
    <w:rsid w:val="002332FD"/>
    <w:rsid w:val="00233AEA"/>
    <w:rsid w:val="00234E98"/>
    <w:rsid w:val="00237C80"/>
    <w:rsid w:val="00237E10"/>
    <w:rsid w:val="002409AA"/>
    <w:rsid w:val="002429BF"/>
    <w:rsid w:val="002432EC"/>
    <w:rsid w:val="002437B6"/>
    <w:rsid w:val="00244C89"/>
    <w:rsid w:val="00247333"/>
    <w:rsid w:val="00247DDB"/>
    <w:rsid w:val="002502EA"/>
    <w:rsid w:val="00253AB0"/>
    <w:rsid w:val="00256976"/>
    <w:rsid w:val="00260935"/>
    <w:rsid w:val="00260D44"/>
    <w:rsid w:val="00261C8D"/>
    <w:rsid w:val="00262B89"/>
    <w:rsid w:val="00263F42"/>
    <w:rsid w:val="00264532"/>
    <w:rsid w:val="00265466"/>
    <w:rsid w:val="00270E21"/>
    <w:rsid w:val="002720E7"/>
    <w:rsid w:val="002721E2"/>
    <w:rsid w:val="0027226F"/>
    <w:rsid w:val="00272A49"/>
    <w:rsid w:val="00276DDC"/>
    <w:rsid w:val="00277297"/>
    <w:rsid w:val="00281A82"/>
    <w:rsid w:val="00281BA4"/>
    <w:rsid w:val="002823D4"/>
    <w:rsid w:val="0028250A"/>
    <w:rsid w:val="002845DC"/>
    <w:rsid w:val="002864AC"/>
    <w:rsid w:val="00286844"/>
    <w:rsid w:val="00286CE3"/>
    <w:rsid w:val="00286F99"/>
    <w:rsid w:val="00290047"/>
    <w:rsid w:val="002903E9"/>
    <w:rsid w:val="00291FC5"/>
    <w:rsid w:val="002922E7"/>
    <w:rsid w:val="002934DD"/>
    <w:rsid w:val="0029391B"/>
    <w:rsid w:val="002943E2"/>
    <w:rsid w:val="002A4F05"/>
    <w:rsid w:val="002A6ADF"/>
    <w:rsid w:val="002A7152"/>
    <w:rsid w:val="002A716F"/>
    <w:rsid w:val="002B056B"/>
    <w:rsid w:val="002B0DAD"/>
    <w:rsid w:val="002B3A1E"/>
    <w:rsid w:val="002B4A9D"/>
    <w:rsid w:val="002B4CF3"/>
    <w:rsid w:val="002B5D0F"/>
    <w:rsid w:val="002B718E"/>
    <w:rsid w:val="002C0A97"/>
    <w:rsid w:val="002C0B3A"/>
    <w:rsid w:val="002C1295"/>
    <w:rsid w:val="002C1EF5"/>
    <w:rsid w:val="002C368A"/>
    <w:rsid w:val="002C4FB1"/>
    <w:rsid w:val="002C67E8"/>
    <w:rsid w:val="002C6866"/>
    <w:rsid w:val="002C6FBA"/>
    <w:rsid w:val="002D2779"/>
    <w:rsid w:val="002D4152"/>
    <w:rsid w:val="002D46FF"/>
    <w:rsid w:val="002D6DEB"/>
    <w:rsid w:val="002D70CD"/>
    <w:rsid w:val="002E118E"/>
    <w:rsid w:val="002E38C1"/>
    <w:rsid w:val="002E6C39"/>
    <w:rsid w:val="002E7E3A"/>
    <w:rsid w:val="002F01F2"/>
    <w:rsid w:val="002F2252"/>
    <w:rsid w:val="002F265F"/>
    <w:rsid w:val="002F271C"/>
    <w:rsid w:val="00301305"/>
    <w:rsid w:val="003020BD"/>
    <w:rsid w:val="00302F46"/>
    <w:rsid w:val="0030386F"/>
    <w:rsid w:val="00303FD9"/>
    <w:rsid w:val="0030429A"/>
    <w:rsid w:val="00304711"/>
    <w:rsid w:val="003058E2"/>
    <w:rsid w:val="00306A69"/>
    <w:rsid w:val="00310E12"/>
    <w:rsid w:val="00310F32"/>
    <w:rsid w:val="003117C2"/>
    <w:rsid w:val="00311DA0"/>
    <w:rsid w:val="00312402"/>
    <w:rsid w:val="00313B28"/>
    <w:rsid w:val="00313DDC"/>
    <w:rsid w:val="003140EE"/>
    <w:rsid w:val="00315D5E"/>
    <w:rsid w:val="00317CFD"/>
    <w:rsid w:val="00322646"/>
    <w:rsid w:val="003232AE"/>
    <w:rsid w:val="00325036"/>
    <w:rsid w:val="00326379"/>
    <w:rsid w:val="003270E9"/>
    <w:rsid w:val="00327D14"/>
    <w:rsid w:val="00330841"/>
    <w:rsid w:val="00330B48"/>
    <w:rsid w:val="00330CEA"/>
    <w:rsid w:val="003317FA"/>
    <w:rsid w:val="0033203C"/>
    <w:rsid w:val="00332990"/>
    <w:rsid w:val="00334A56"/>
    <w:rsid w:val="00334CDC"/>
    <w:rsid w:val="00335E72"/>
    <w:rsid w:val="003378C9"/>
    <w:rsid w:val="00337E37"/>
    <w:rsid w:val="00340907"/>
    <w:rsid w:val="00341D56"/>
    <w:rsid w:val="00342291"/>
    <w:rsid w:val="003428CA"/>
    <w:rsid w:val="003436C7"/>
    <w:rsid w:val="003442FA"/>
    <w:rsid w:val="003443FA"/>
    <w:rsid w:val="00345FC9"/>
    <w:rsid w:val="00350C2B"/>
    <w:rsid w:val="00351209"/>
    <w:rsid w:val="00351232"/>
    <w:rsid w:val="00352639"/>
    <w:rsid w:val="00354A86"/>
    <w:rsid w:val="00355732"/>
    <w:rsid w:val="003612DB"/>
    <w:rsid w:val="0036268C"/>
    <w:rsid w:val="0036285A"/>
    <w:rsid w:val="00362F57"/>
    <w:rsid w:val="003637EA"/>
    <w:rsid w:val="0036441F"/>
    <w:rsid w:val="00365155"/>
    <w:rsid w:val="00366CED"/>
    <w:rsid w:val="00367790"/>
    <w:rsid w:val="00370C61"/>
    <w:rsid w:val="00370DAC"/>
    <w:rsid w:val="0037134C"/>
    <w:rsid w:val="00371A30"/>
    <w:rsid w:val="00372B8E"/>
    <w:rsid w:val="0037476E"/>
    <w:rsid w:val="0037758A"/>
    <w:rsid w:val="00380C90"/>
    <w:rsid w:val="00381BDF"/>
    <w:rsid w:val="00384411"/>
    <w:rsid w:val="00384B47"/>
    <w:rsid w:val="00385569"/>
    <w:rsid w:val="00385ADD"/>
    <w:rsid w:val="00387E22"/>
    <w:rsid w:val="0039367C"/>
    <w:rsid w:val="00393AB2"/>
    <w:rsid w:val="00396D1B"/>
    <w:rsid w:val="00397C22"/>
    <w:rsid w:val="003A0054"/>
    <w:rsid w:val="003A1755"/>
    <w:rsid w:val="003A25D1"/>
    <w:rsid w:val="003A2A03"/>
    <w:rsid w:val="003A2A28"/>
    <w:rsid w:val="003A3AAA"/>
    <w:rsid w:val="003A4A28"/>
    <w:rsid w:val="003A52E5"/>
    <w:rsid w:val="003A79F3"/>
    <w:rsid w:val="003B1BBF"/>
    <w:rsid w:val="003B2079"/>
    <w:rsid w:val="003B376E"/>
    <w:rsid w:val="003B4FDC"/>
    <w:rsid w:val="003B6335"/>
    <w:rsid w:val="003B7222"/>
    <w:rsid w:val="003B738C"/>
    <w:rsid w:val="003B778C"/>
    <w:rsid w:val="003C0C38"/>
    <w:rsid w:val="003C18C6"/>
    <w:rsid w:val="003C31AE"/>
    <w:rsid w:val="003C4174"/>
    <w:rsid w:val="003C4C8E"/>
    <w:rsid w:val="003C673D"/>
    <w:rsid w:val="003C7A9B"/>
    <w:rsid w:val="003D1170"/>
    <w:rsid w:val="003D2D2B"/>
    <w:rsid w:val="003D45EF"/>
    <w:rsid w:val="003D521C"/>
    <w:rsid w:val="003E169E"/>
    <w:rsid w:val="003E3458"/>
    <w:rsid w:val="003E4BB2"/>
    <w:rsid w:val="003E749A"/>
    <w:rsid w:val="003F10B2"/>
    <w:rsid w:val="003F1ABB"/>
    <w:rsid w:val="003F2327"/>
    <w:rsid w:val="003F2D00"/>
    <w:rsid w:val="003F3DE9"/>
    <w:rsid w:val="003F5641"/>
    <w:rsid w:val="003F5696"/>
    <w:rsid w:val="003F5BB3"/>
    <w:rsid w:val="003F6146"/>
    <w:rsid w:val="003F6A15"/>
    <w:rsid w:val="003F7D2A"/>
    <w:rsid w:val="00400542"/>
    <w:rsid w:val="0040098B"/>
    <w:rsid w:val="00402618"/>
    <w:rsid w:val="004036A3"/>
    <w:rsid w:val="00403C8A"/>
    <w:rsid w:val="00403D11"/>
    <w:rsid w:val="0040413A"/>
    <w:rsid w:val="00406114"/>
    <w:rsid w:val="00406242"/>
    <w:rsid w:val="00407D2E"/>
    <w:rsid w:val="0041101D"/>
    <w:rsid w:val="00414B0B"/>
    <w:rsid w:val="00415380"/>
    <w:rsid w:val="00415CB9"/>
    <w:rsid w:val="00415F8A"/>
    <w:rsid w:val="00416F17"/>
    <w:rsid w:val="004177B6"/>
    <w:rsid w:val="00417A2D"/>
    <w:rsid w:val="00423233"/>
    <w:rsid w:val="00424FED"/>
    <w:rsid w:val="00425427"/>
    <w:rsid w:val="004315D7"/>
    <w:rsid w:val="00431970"/>
    <w:rsid w:val="00432218"/>
    <w:rsid w:val="00433B81"/>
    <w:rsid w:val="004341A1"/>
    <w:rsid w:val="00440056"/>
    <w:rsid w:val="004415F0"/>
    <w:rsid w:val="004417FA"/>
    <w:rsid w:val="00443FED"/>
    <w:rsid w:val="0044570E"/>
    <w:rsid w:val="00447E96"/>
    <w:rsid w:val="00450870"/>
    <w:rsid w:val="00451739"/>
    <w:rsid w:val="00451B0F"/>
    <w:rsid w:val="00453505"/>
    <w:rsid w:val="00455D0D"/>
    <w:rsid w:val="004564F4"/>
    <w:rsid w:val="00460AE1"/>
    <w:rsid w:val="00460F1A"/>
    <w:rsid w:val="004630E5"/>
    <w:rsid w:val="004633A7"/>
    <w:rsid w:val="0046340D"/>
    <w:rsid w:val="00463F8B"/>
    <w:rsid w:val="00464508"/>
    <w:rsid w:val="00470475"/>
    <w:rsid w:val="004705C8"/>
    <w:rsid w:val="00471CA2"/>
    <w:rsid w:val="00473696"/>
    <w:rsid w:val="00474889"/>
    <w:rsid w:val="0047554A"/>
    <w:rsid w:val="00475ED6"/>
    <w:rsid w:val="00476403"/>
    <w:rsid w:val="004765EF"/>
    <w:rsid w:val="00477E9C"/>
    <w:rsid w:val="00482050"/>
    <w:rsid w:val="0048444B"/>
    <w:rsid w:val="004847B3"/>
    <w:rsid w:val="0048767C"/>
    <w:rsid w:val="00491337"/>
    <w:rsid w:val="0049252B"/>
    <w:rsid w:val="00494DE4"/>
    <w:rsid w:val="0049537E"/>
    <w:rsid w:val="00495FFF"/>
    <w:rsid w:val="00496108"/>
    <w:rsid w:val="00496D77"/>
    <w:rsid w:val="004A010A"/>
    <w:rsid w:val="004A385F"/>
    <w:rsid w:val="004A48F3"/>
    <w:rsid w:val="004A496C"/>
    <w:rsid w:val="004A5AB9"/>
    <w:rsid w:val="004A6C8A"/>
    <w:rsid w:val="004B0208"/>
    <w:rsid w:val="004B0A10"/>
    <w:rsid w:val="004B13CB"/>
    <w:rsid w:val="004B1A82"/>
    <w:rsid w:val="004B3AB9"/>
    <w:rsid w:val="004B44C6"/>
    <w:rsid w:val="004B6C19"/>
    <w:rsid w:val="004B7702"/>
    <w:rsid w:val="004C1A5D"/>
    <w:rsid w:val="004C1EDA"/>
    <w:rsid w:val="004C24B1"/>
    <w:rsid w:val="004C408F"/>
    <w:rsid w:val="004C66B6"/>
    <w:rsid w:val="004C6C65"/>
    <w:rsid w:val="004D06B0"/>
    <w:rsid w:val="004D1F13"/>
    <w:rsid w:val="004E20F6"/>
    <w:rsid w:val="004E2A8D"/>
    <w:rsid w:val="004E5291"/>
    <w:rsid w:val="004E68AC"/>
    <w:rsid w:val="004E72D2"/>
    <w:rsid w:val="004E77AB"/>
    <w:rsid w:val="004F0284"/>
    <w:rsid w:val="004F13D0"/>
    <w:rsid w:val="004F1779"/>
    <w:rsid w:val="004F2016"/>
    <w:rsid w:val="004F21E8"/>
    <w:rsid w:val="004F3184"/>
    <w:rsid w:val="004F38F2"/>
    <w:rsid w:val="004F55C8"/>
    <w:rsid w:val="004F64E4"/>
    <w:rsid w:val="0050012E"/>
    <w:rsid w:val="00500203"/>
    <w:rsid w:val="0050075C"/>
    <w:rsid w:val="00505F12"/>
    <w:rsid w:val="005077D1"/>
    <w:rsid w:val="00512A09"/>
    <w:rsid w:val="00514951"/>
    <w:rsid w:val="00514B79"/>
    <w:rsid w:val="00515EB4"/>
    <w:rsid w:val="00517573"/>
    <w:rsid w:val="005226BC"/>
    <w:rsid w:val="00525CBD"/>
    <w:rsid w:val="00527E47"/>
    <w:rsid w:val="005329FF"/>
    <w:rsid w:val="005338C6"/>
    <w:rsid w:val="00535186"/>
    <w:rsid w:val="00536B7C"/>
    <w:rsid w:val="005371DB"/>
    <w:rsid w:val="00540650"/>
    <w:rsid w:val="00543978"/>
    <w:rsid w:val="00544D43"/>
    <w:rsid w:val="00544DDB"/>
    <w:rsid w:val="00544E4E"/>
    <w:rsid w:val="00545C79"/>
    <w:rsid w:val="00545E8D"/>
    <w:rsid w:val="0054658A"/>
    <w:rsid w:val="0054728A"/>
    <w:rsid w:val="00547A49"/>
    <w:rsid w:val="00550717"/>
    <w:rsid w:val="00550DAA"/>
    <w:rsid w:val="005538EA"/>
    <w:rsid w:val="00554ED1"/>
    <w:rsid w:val="00557AEA"/>
    <w:rsid w:val="00561D18"/>
    <w:rsid w:val="00562BD8"/>
    <w:rsid w:val="00563217"/>
    <w:rsid w:val="0056460F"/>
    <w:rsid w:val="00564834"/>
    <w:rsid w:val="00566A9E"/>
    <w:rsid w:val="005701A1"/>
    <w:rsid w:val="005709CB"/>
    <w:rsid w:val="005730DD"/>
    <w:rsid w:val="00573F0D"/>
    <w:rsid w:val="005802DE"/>
    <w:rsid w:val="00580964"/>
    <w:rsid w:val="00584020"/>
    <w:rsid w:val="0058586D"/>
    <w:rsid w:val="005862FE"/>
    <w:rsid w:val="00586DC5"/>
    <w:rsid w:val="00590332"/>
    <w:rsid w:val="00593568"/>
    <w:rsid w:val="005941E0"/>
    <w:rsid w:val="00594805"/>
    <w:rsid w:val="00597130"/>
    <w:rsid w:val="0059765D"/>
    <w:rsid w:val="00597B13"/>
    <w:rsid w:val="005A09F8"/>
    <w:rsid w:val="005A1172"/>
    <w:rsid w:val="005A11D4"/>
    <w:rsid w:val="005A15F3"/>
    <w:rsid w:val="005A1F04"/>
    <w:rsid w:val="005A4A2E"/>
    <w:rsid w:val="005A51E4"/>
    <w:rsid w:val="005A52ED"/>
    <w:rsid w:val="005A5828"/>
    <w:rsid w:val="005A72B8"/>
    <w:rsid w:val="005A72BF"/>
    <w:rsid w:val="005A7892"/>
    <w:rsid w:val="005A7A90"/>
    <w:rsid w:val="005B1E90"/>
    <w:rsid w:val="005B4783"/>
    <w:rsid w:val="005B58F3"/>
    <w:rsid w:val="005B7DD6"/>
    <w:rsid w:val="005C06B3"/>
    <w:rsid w:val="005C1659"/>
    <w:rsid w:val="005C2FD2"/>
    <w:rsid w:val="005C3119"/>
    <w:rsid w:val="005C339D"/>
    <w:rsid w:val="005C489D"/>
    <w:rsid w:val="005C4E6F"/>
    <w:rsid w:val="005C4EA1"/>
    <w:rsid w:val="005C697E"/>
    <w:rsid w:val="005C7845"/>
    <w:rsid w:val="005D0664"/>
    <w:rsid w:val="005D08A6"/>
    <w:rsid w:val="005D1092"/>
    <w:rsid w:val="005D1801"/>
    <w:rsid w:val="005D1FBB"/>
    <w:rsid w:val="005D286E"/>
    <w:rsid w:val="005D33AA"/>
    <w:rsid w:val="005D40D9"/>
    <w:rsid w:val="005D5D66"/>
    <w:rsid w:val="005D5E13"/>
    <w:rsid w:val="005D5E75"/>
    <w:rsid w:val="005E0869"/>
    <w:rsid w:val="005E0CE1"/>
    <w:rsid w:val="005E22CC"/>
    <w:rsid w:val="005E294D"/>
    <w:rsid w:val="005E6E53"/>
    <w:rsid w:val="005E7BC4"/>
    <w:rsid w:val="005F0B11"/>
    <w:rsid w:val="005F1655"/>
    <w:rsid w:val="005F19B1"/>
    <w:rsid w:val="005F22E5"/>
    <w:rsid w:val="005F4649"/>
    <w:rsid w:val="005F5404"/>
    <w:rsid w:val="005F5F95"/>
    <w:rsid w:val="005F6817"/>
    <w:rsid w:val="005F6909"/>
    <w:rsid w:val="006003A0"/>
    <w:rsid w:val="00600B08"/>
    <w:rsid w:val="0060128C"/>
    <w:rsid w:val="006015A3"/>
    <w:rsid w:val="0060468E"/>
    <w:rsid w:val="006054FB"/>
    <w:rsid w:val="006065B4"/>
    <w:rsid w:val="00607196"/>
    <w:rsid w:val="0060740E"/>
    <w:rsid w:val="00610D50"/>
    <w:rsid w:val="00612ED4"/>
    <w:rsid w:val="0061382C"/>
    <w:rsid w:val="006142EA"/>
    <w:rsid w:val="00614BA7"/>
    <w:rsid w:val="00614E45"/>
    <w:rsid w:val="00615BFE"/>
    <w:rsid w:val="00616C84"/>
    <w:rsid w:val="00620E5C"/>
    <w:rsid w:val="00622AAB"/>
    <w:rsid w:val="0062402F"/>
    <w:rsid w:val="006241C2"/>
    <w:rsid w:val="00627541"/>
    <w:rsid w:val="006315DE"/>
    <w:rsid w:val="006332C8"/>
    <w:rsid w:val="00635B26"/>
    <w:rsid w:val="006360DF"/>
    <w:rsid w:val="00636336"/>
    <w:rsid w:val="00636543"/>
    <w:rsid w:val="00637472"/>
    <w:rsid w:val="00641528"/>
    <w:rsid w:val="00641683"/>
    <w:rsid w:val="00642012"/>
    <w:rsid w:val="00642BE9"/>
    <w:rsid w:val="00645D63"/>
    <w:rsid w:val="006465C4"/>
    <w:rsid w:val="00646E31"/>
    <w:rsid w:val="006473B8"/>
    <w:rsid w:val="00653F03"/>
    <w:rsid w:val="00654DEB"/>
    <w:rsid w:val="0065577B"/>
    <w:rsid w:val="006570A4"/>
    <w:rsid w:val="006578C1"/>
    <w:rsid w:val="006624AA"/>
    <w:rsid w:val="00662BED"/>
    <w:rsid w:val="00663569"/>
    <w:rsid w:val="0066389C"/>
    <w:rsid w:val="0066426C"/>
    <w:rsid w:val="006647FE"/>
    <w:rsid w:val="00666E9B"/>
    <w:rsid w:val="006731C9"/>
    <w:rsid w:val="0067577A"/>
    <w:rsid w:val="00676608"/>
    <w:rsid w:val="00681E9B"/>
    <w:rsid w:val="00681ECC"/>
    <w:rsid w:val="00683491"/>
    <w:rsid w:val="006849E1"/>
    <w:rsid w:val="006859E8"/>
    <w:rsid w:val="006901EC"/>
    <w:rsid w:val="00691085"/>
    <w:rsid w:val="00692B73"/>
    <w:rsid w:val="00693D94"/>
    <w:rsid w:val="00694CAB"/>
    <w:rsid w:val="006961B4"/>
    <w:rsid w:val="00697F8E"/>
    <w:rsid w:val="006A04D9"/>
    <w:rsid w:val="006A0B04"/>
    <w:rsid w:val="006A1F48"/>
    <w:rsid w:val="006A2524"/>
    <w:rsid w:val="006A297C"/>
    <w:rsid w:val="006A7A81"/>
    <w:rsid w:val="006B0062"/>
    <w:rsid w:val="006B09A3"/>
    <w:rsid w:val="006B0F8D"/>
    <w:rsid w:val="006B265B"/>
    <w:rsid w:val="006B2F80"/>
    <w:rsid w:val="006B4DF3"/>
    <w:rsid w:val="006B62F0"/>
    <w:rsid w:val="006B70A6"/>
    <w:rsid w:val="006B7266"/>
    <w:rsid w:val="006C11FC"/>
    <w:rsid w:val="006C1ECB"/>
    <w:rsid w:val="006C409C"/>
    <w:rsid w:val="006C7444"/>
    <w:rsid w:val="006C79E5"/>
    <w:rsid w:val="006D06E5"/>
    <w:rsid w:val="006D12DD"/>
    <w:rsid w:val="006D30FC"/>
    <w:rsid w:val="006E0762"/>
    <w:rsid w:val="006E28FE"/>
    <w:rsid w:val="006E4480"/>
    <w:rsid w:val="006E5186"/>
    <w:rsid w:val="006E7482"/>
    <w:rsid w:val="006F02D7"/>
    <w:rsid w:val="006F1730"/>
    <w:rsid w:val="006F2077"/>
    <w:rsid w:val="006F2B79"/>
    <w:rsid w:val="006F2CAE"/>
    <w:rsid w:val="006F2D37"/>
    <w:rsid w:val="006F2EFF"/>
    <w:rsid w:val="006F3AA0"/>
    <w:rsid w:val="006F4634"/>
    <w:rsid w:val="006F4B6C"/>
    <w:rsid w:val="006F4ED6"/>
    <w:rsid w:val="006F4F50"/>
    <w:rsid w:val="006F59B0"/>
    <w:rsid w:val="006F6DD9"/>
    <w:rsid w:val="00701B49"/>
    <w:rsid w:val="00702492"/>
    <w:rsid w:val="00703803"/>
    <w:rsid w:val="007047AC"/>
    <w:rsid w:val="00705181"/>
    <w:rsid w:val="007051D8"/>
    <w:rsid w:val="00706851"/>
    <w:rsid w:val="00706B6F"/>
    <w:rsid w:val="007071B1"/>
    <w:rsid w:val="00711912"/>
    <w:rsid w:val="0071203F"/>
    <w:rsid w:val="00712E41"/>
    <w:rsid w:val="00714EF6"/>
    <w:rsid w:val="007179D1"/>
    <w:rsid w:val="0072051D"/>
    <w:rsid w:val="007206C7"/>
    <w:rsid w:val="00722E5A"/>
    <w:rsid w:val="007230DD"/>
    <w:rsid w:val="007234D8"/>
    <w:rsid w:val="00724681"/>
    <w:rsid w:val="0072609C"/>
    <w:rsid w:val="00726EAC"/>
    <w:rsid w:val="00727BD7"/>
    <w:rsid w:val="0073004C"/>
    <w:rsid w:val="00730D76"/>
    <w:rsid w:val="00731B67"/>
    <w:rsid w:val="00732992"/>
    <w:rsid w:val="00732CEC"/>
    <w:rsid w:val="0073350D"/>
    <w:rsid w:val="00735E31"/>
    <w:rsid w:val="00736AEE"/>
    <w:rsid w:val="00741268"/>
    <w:rsid w:val="00742889"/>
    <w:rsid w:val="00744745"/>
    <w:rsid w:val="007450E5"/>
    <w:rsid w:val="007464A2"/>
    <w:rsid w:val="0074683B"/>
    <w:rsid w:val="00746BB3"/>
    <w:rsid w:val="0074779D"/>
    <w:rsid w:val="007506A1"/>
    <w:rsid w:val="00750CA9"/>
    <w:rsid w:val="00752245"/>
    <w:rsid w:val="00753068"/>
    <w:rsid w:val="007542E8"/>
    <w:rsid w:val="0075540A"/>
    <w:rsid w:val="00756542"/>
    <w:rsid w:val="0076126D"/>
    <w:rsid w:val="00762736"/>
    <w:rsid w:val="00762CCB"/>
    <w:rsid w:val="00762DB5"/>
    <w:rsid w:val="00764266"/>
    <w:rsid w:val="0076795C"/>
    <w:rsid w:val="00771824"/>
    <w:rsid w:val="007722B0"/>
    <w:rsid w:val="007727AE"/>
    <w:rsid w:val="00773265"/>
    <w:rsid w:val="00774556"/>
    <w:rsid w:val="0077612D"/>
    <w:rsid w:val="007761B8"/>
    <w:rsid w:val="00776F1B"/>
    <w:rsid w:val="00777CC8"/>
    <w:rsid w:val="00777E26"/>
    <w:rsid w:val="00780B24"/>
    <w:rsid w:val="007826E6"/>
    <w:rsid w:val="007841F4"/>
    <w:rsid w:val="0078620B"/>
    <w:rsid w:val="00791470"/>
    <w:rsid w:val="007924C2"/>
    <w:rsid w:val="00794C28"/>
    <w:rsid w:val="00794CC8"/>
    <w:rsid w:val="00794DBA"/>
    <w:rsid w:val="00795063"/>
    <w:rsid w:val="00795D27"/>
    <w:rsid w:val="00796D2E"/>
    <w:rsid w:val="0079743C"/>
    <w:rsid w:val="007A112A"/>
    <w:rsid w:val="007A1C71"/>
    <w:rsid w:val="007A209B"/>
    <w:rsid w:val="007A6CE3"/>
    <w:rsid w:val="007A7DD7"/>
    <w:rsid w:val="007B0948"/>
    <w:rsid w:val="007B5088"/>
    <w:rsid w:val="007B573D"/>
    <w:rsid w:val="007B629A"/>
    <w:rsid w:val="007B7BA0"/>
    <w:rsid w:val="007C0400"/>
    <w:rsid w:val="007C129F"/>
    <w:rsid w:val="007C2406"/>
    <w:rsid w:val="007C2E33"/>
    <w:rsid w:val="007C3257"/>
    <w:rsid w:val="007C5DBD"/>
    <w:rsid w:val="007C62A0"/>
    <w:rsid w:val="007C6F49"/>
    <w:rsid w:val="007D1D59"/>
    <w:rsid w:val="007D2581"/>
    <w:rsid w:val="007D27C8"/>
    <w:rsid w:val="007D40FA"/>
    <w:rsid w:val="007D4E3E"/>
    <w:rsid w:val="007D4E96"/>
    <w:rsid w:val="007E5580"/>
    <w:rsid w:val="007E5656"/>
    <w:rsid w:val="007E571F"/>
    <w:rsid w:val="007E78E5"/>
    <w:rsid w:val="007E7EE7"/>
    <w:rsid w:val="007F1054"/>
    <w:rsid w:val="007F1785"/>
    <w:rsid w:val="007F25C1"/>
    <w:rsid w:val="007F2D6A"/>
    <w:rsid w:val="007F334A"/>
    <w:rsid w:val="007F385C"/>
    <w:rsid w:val="007F42EE"/>
    <w:rsid w:val="007F562F"/>
    <w:rsid w:val="007F5AC7"/>
    <w:rsid w:val="007F6548"/>
    <w:rsid w:val="008003C6"/>
    <w:rsid w:val="00800951"/>
    <w:rsid w:val="0080201D"/>
    <w:rsid w:val="00802141"/>
    <w:rsid w:val="00802250"/>
    <w:rsid w:val="00802CE4"/>
    <w:rsid w:val="008030F8"/>
    <w:rsid w:val="008036FA"/>
    <w:rsid w:val="008045E6"/>
    <w:rsid w:val="00805134"/>
    <w:rsid w:val="00806B64"/>
    <w:rsid w:val="00807BBD"/>
    <w:rsid w:val="00807F31"/>
    <w:rsid w:val="00811875"/>
    <w:rsid w:val="008124A0"/>
    <w:rsid w:val="0081650A"/>
    <w:rsid w:val="00816868"/>
    <w:rsid w:val="00817125"/>
    <w:rsid w:val="00821746"/>
    <w:rsid w:val="00821830"/>
    <w:rsid w:val="00822757"/>
    <w:rsid w:val="00823632"/>
    <w:rsid w:val="00824583"/>
    <w:rsid w:val="00824BEE"/>
    <w:rsid w:val="008263F4"/>
    <w:rsid w:val="00827E4E"/>
    <w:rsid w:val="00831408"/>
    <w:rsid w:val="008315BE"/>
    <w:rsid w:val="00832654"/>
    <w:rsid w:val="00832A19"/>
    <w:rsid w:val="008333D5"/>
    <w:rsid w:val="00834DC8"/>
    <w:rsid w:val="00835B0C"/>
    <w:rsid w:val="00837E94"/>
    <w:rsid w:val="00837F9F"/>
    <w:rsid w:val="00840711"/>
    <w:rsid w:val="00846AE4"/>
    <w:rsid w:val="00846E67"/>
    <w:rsid w:val="008509B1"/>
    <w:rsid w:val="00851EF3"/>
    <w:rsid w:val="00852C11"/>
    <w:rsid w:val="008561D4"/>
    <w:rsid w:val="0085692E"/>
    <w:rsid w:val="00856DE5"/>
    <w:rsid w:val="0085774D"/>
    <w:rsid w:val="008601CE"/>
    <w:rsid w:val="0086095D"/>
    <w:rsid w:val="00861798"/>
    <w:rsid w:val="008617BF"/>
    <w:rsid w:val="0086190B"/>
    <w:rsid w:val="008621E0"/>
    <w:rsid w:val="00862975"/>
    <w:rsid w:val="00864445"/>
    <w:rsid w:val="00864E45"/>
    <w:rsid w:val="008660AC"/>
    <w:rsid w:val="008666B2"/>
    <w:rsid w:val="00867485"/>
    <w:rsid w:val="00871B32"/>
    <w:rsid w:val="00871BA2"/>
    <w:rsid w:val="00871C5A"/>
    <w:rsid w:val="00871FD7"/>
    <w:rsid w:val="00873061"/>
    <w:rsid w:val="00874409"/>
    <w:rsid w:val="00874691"/>
    <w:rsid w:val="00875FBA"/>
    <w:rsid w:val="008778CB"/>
    <w:rsid w:val="00881B99"/>
    <w:rsid w:val="0088471B"/>
    <w:rsid w:val="0088494D"/>
    <w:rsid w:val="008870BE"/>
    <w:rsid w:val="008872BB"/>
    <w:rsid w:val="008929E5"/>
    <w:rsid w:val="00892D11"/>
    <w:rsid w:val="00893AB2"/>
    <w:rsid w:val="008946D5"/>
    <w:rsid w:val="00894B57"/>
    <w:rsid w:val="008A05C9"/>
    <w:rsid w:val="008A2B6B"/>
    <w:rsid w:val="008A42E9"/>
    <w:rsid w:val="008A4637"/>
    <w:rsid w:val="008A7C51"/>
    <w:rsid w:val="008B3E40"/>
    <w:rsid w:val="008B522D"/>
    <w:rsid w:val="008B7F3F"/>
    <w:rsid w:val="008B7FE1"/>
    <w:rsid w:val="008C1017"/>
    <w:rsid w:val="008C29D5"/>
    <w:rsid w:val="008C5189"/>
    <w:rsid w:val="008C6CE8"/>
    <w:rsid w:val="008C6F52"/>
    <w:rsid w:val="008C7BA7"/>
    <w:rsid w:val="008D218D"/>
    <w:rsid w:val="008D21C3"/>
    <w:rsid w:val="008D3ABC"/>
    <w:rsid w:val="008D3D38"/>
    <w:rsid w:val="008D4AE4"/>
    <w:rsid w:val="008D543A"/>
    <w:rsid w:val="008D562C"/>
    <w:rsid w:val="008E0885"/>
    <w:rsid w:val="008E3A9F"/>
    <w:rsid w:val="008E667C"/>
    <w:rsid w:val="008E7D70"/>
    <w:rsid w:val="008F11A7"/>
    <w:rsid w:val="008F2469"/>
    <w:rsid w:val="008F2DCE"/>
    <w:rsid w:val="008F5765"/>
    <w:rsid w:val="008F7580"/>
    <w:rsid w:val="00900026"/>
    <w:rsid w:val="009002D2"/>
    <w:rsid w:val="009002F0"/>
    <w:rsid w:val="009013F0"/>
    <w:rsid w:val="0090140A"/>
    <w:rsid w:val="0090196E"/>
    <w:rsid w:val="009019DB"/>
    <w:rsid w:val="009027A2"/>
    <w:rsid w:val="00902EE3"/>
    <w:rsid w:val="0090381E"/>
    <w:rsid w:val="0090559F"/>
    <w:rsid w:val="009107F3"/>
    <w:rsid w:val="0091152D"/>
    <w:rsid w:val="00911EBD"/>
    <w:rsid w:val="00912963"/>
    <w:rsid w:val="00913FAC"/>
    <w:rsid w:val="00914F81"/>
    <w:rsid w:val="0091551A"/>
    <w:rsid w:val="0091684B"/>
    <w:rsid w:val="00916BC3"/>
    <w:rsid w:val="00916F3D"/>
    <w:rsid w:val="009210D0"/>
    <w:rsid w:val="009213BF"/>
    <w:rsid w:val="009225A6"/>
    <w:rsid w:val="00922A10"/>
    <w:rsid w:val="009242B9"/>
    <w:rsid w:val="009242E9"/>
    <w:rsid w:val="00924B34"/>
    <w:rsid w:val="0092517F"/>
    <w:rsid w:val="009266E0"/>
    <w:rsid w:val="00927D1D"/>
    <w:rsid w:val="00932287"/>
    <w:rsid w:val="0093257A"/>
    <w:rsid w:val="00935133"/>
    <w:rsid w:val="009352F1"/>
    <w:rsid w:val="00936172"/>
    <w:rsid w:val="00937D47"/>
    <w:rsid w:val="00941A34"/>
    <w:rsid w:val="00943223"/>
    <w:rsid w:val="00945CB8"/>
    <w:rsid w:val="009461DB"/>
    <w:rsid w:val="0094685D"/>
    <w:rsid w:val="00946CAF"/>
    <w:rsid w:val="00951EB2"/>
    <w:rsid w:val="009552A1"/>
    <w:rsid w:val="00955F38"/>
    <w:rsid w:val="009566C3"/>
    <w:rsid w:val="00956BF0"/>
    <w:rsid w:val="0095734C"/>
    <w:rsid w:val="00960275"/>
    <w:rsid w:val="00960E4B"/>
    <w:rsid w:val="00962030"/>
    <w:rsid w:val="009620BE"/>
    <w:rsid w:val="00963E93"/>
    <w:rsid w:val="00965B6E"/>
    <w:rsid w:val="00965D1E"/>
    <w:rsid w:val="0096658B"/>
    <w:rsid w:val="00966E85"/>
    <w:rsid w:val="00970ACF"/>
    <w:rsid w:val="00970AF1"/>
    <w:rsid w:val="00970BDA"/>
    <w:rsid w:val="00972270"/>
    <w:rsid w:val="009736B7"/>
    <w:rsid w:val="0097374D"/>
    <w:rsid w:val="009750EE"/>
    <w:rsid w:val="00975A02"/>
    <w:rsid w:val="00976AB0"/>
    <w:rsid w:val="00980898"/>
    <w:rsid w:val="00982124"/>
    <w:rsid w:val="00983262"/>
    <w:rsid w:val="009839F3"/>
    <w:rsid w:val="0098613B"/>
    <w:rsid w:val="00986A57"/>
    <w:rsid w:val="00987B23"/>
    <w:rsid w:val="00987FCA"/>
    <w:rsid w:val="00990BCE"/>
    <w:rsid w:val="009921D1"/>
    <w:rsid w:val="009941BC"/>
    <w:rsid w:val="0099489A"/>
    <w:rsid w:val="00994AD8"/>
    <w:rsid w:val="00995BBC"/>
    <w:rsid w:val="00996834"/>
    <w:rsid w:val="009A0767"/>
    <w:rsid w:val="009A0CD0"/>
    <w:rsid w:val="009A2A76"/>
    <w:rsid w:val="009A44DD"/>
    <w:rsid w:val="009A486A"/>
    <w:rsid w:val="009A5424"/>
    <w:rsid w:val="009A56DB"/>
    <w:rsid w:val="009A5B96"/>
    <w:rsid w:val="009A74D7"/>
    <w:rsid w:val="009A7C9F"/>
    <w:rsid w:val="009B099E"/>
    <w:rsid w:val="009B1D23"/>
    <w:rsid w:val="009B285C"/>
    <w:rsid w:val="009B2D4C"/>
    <w:rsid w:val="009B4964"/>
    <w:rsid w:val="009B5DB9"/>
    <w:rsid w:val="009B6B70"/>
    <w:rsid w:val="009B6DA7"/>
    <w:rsid w:val="009C07A7"/>
    <w:rsid w:val="009C0F24"/>
    <w:rsid w:val="009C104F"/>
    <w:rsid w:val="009C1DBC"/>
    <w:rsid w:val="009C375B"/>
    <w:rsid w:val="009C5C65"/>
    <w:rsid w:val="009C5D57"/>
    <w:rsid w:val="009C7050"/>
    <w:rsid w:val="009D0DC9"/>
    <w:rsid w:val="009D1694"/>
    <w:rsid w:val="009D1E59"/>
    <w:rsid w:val="009D26D7"/>
    <w:rsid w:val="009D3BD5"/>
    <w:rsid w:val="009E3A50"/>
    <w:rsid w:val="009E59D7"/>
    <w:rsid w:val="009E7396"/>
    <w:rsid w:val="009F10AB"/>
    <w:rsid w:val="009F3F41"/>
    <w:rsid w:val="00A02628"/>
    <w:rsid w:val="00A02D99"/>
    <w:rsid w:val="00A049FD"/>
    <w:rsid w:val="00A04CB2"/>
    <w:rsid w:val="00A052EF"/>
    <w:rsid w:val="00A0606E"/>
    <w:rsid w:val="00A10178"/>
    <w:rsid w:val="00A10EEB"/>
    <w:rsid w:val="00A11422"/>
    <w:rsid w:val="00A114EE"/>
    <w:rsid w:val="00A13FE8"/>
    <w:rsid w:val="00A14EE0"/>
    <w:rsid w:val="00A15C94"/>
    <w:rsid w:val="00A206FC"/>
    <w:rsid w:val="00A20F7C"/>
    <w:rsid w:val="00A2334C"/>
    <w:rsid w:val="00A233EC"/>
    <w:rsid w:val="00A24A42"/>
    <w:rsid w:val="00A25241"/>
    <w:rsid w:val="00A26AC2"/>
    <w:rsid w:val="00A273D1"/>
    <w:rsid w:val="00A3311D"/>
    <w:rsid w:val="00A33311"/>
    <w:rsid w:val="00A335E8"/>
    <w:rsid w:val="00A35046"/>
    <w:rsid w:val="00A4012F"/>
    <w:rsid w:val="00A417F3"/>
    <w:rsid w:val="00A42134"/>
    <w:rsid w:val="00A4726A"/>
    <w:rsid w:val="00A50C57"/>
    <w:rsid w:val="00A50E14"/>
    <w:rsid w:val="00A50EC8"/>
    <w:rsid w:val="00A50F48"/>
    <w:rsid w:val="00A51777"/>
    <w:rsid w:val="00A517EC"/>
    <w:rsid w:val="00A53D19"/>
    <w:rsid w:val="00A53FA4"/>
    <w:rsid w:val="00A60668"/>
    <w:rsid w:val="00A61ECE"/>
    <w:rsid w:val="00A63ECD"/>
    <w:rsid w:val="00A65221"/>
    <w:rsid w:val="00A657E1"/>
    <w:rsid w:val="00A70285"/>
    <w:rsid w:val="00A70F81"/>
    <w:rsid w:val="00A71147"/>
    <w:rsid w:val="00A7271B"/>
    <w:rsid w:val="00A72802"/>
    <w:rsid w:val="00A734E6"/>
    <w:rsid w:val="00A747F0"/>
    <w:rsid w:val="00A74BA1"/>
    <w:rsid w:val="00A75AC7"/>
    <w:rsid w:val="00A76C20"/>
    <w:rsid w:val="00A76C61"/>
    <w:rsid w:val="00A76DB6"/>
    <w:rsid w:val="00A77404"/>
    <w:rsid w:val="00A777AF"/>
    <w:rsid w:val="00A777C3"/>
    <w:rsid w:val="00A77D96"/>
    <w:rsid w:val="00A81F2F"/>
    <w:rsid w:val="00A83020"/>
    <w:rsid w:val="00A84411"/>
    <w:rsid w:val="00A8564C"/>
    <w:rsid w:val="00A85BD3"/>
    <w:rsid w:val="00A90782"/>
    <w:rsid w:val="00A94060"/>
    <w:rsid w:val="00A97334"/>
    <w:rsid w:val="00AA4FC8"/>
    <w:rsid w:val="00AA5096"/>
    <w:rsid w:val="00AA76CE"/>
    <w:rsid w:val="00AA7DE0"/>
    <w:rsid w:val="00AB073F"/>
    <w:rsid w:val="00AB1325"/>
    <w:rsid w:val="00AB1B79"/>
    <w:rsid w:val="00AB1CE4"/>
    <w:rsid w:val="00AB1EBC"/>
    <w:rsid w:val="00AB2092"/>
    <w:rsid w:val="00AB22FE"/>
    <w:rsid w:val="00AB445D"/>
    <w:rsid w:val="00AB4A75"/>
    <w:rsid w:val="00AB4AB7"/>
    <w:rsid w:val="00AB4E12"/>
    <w:rsid w:val="00AB60A8"/>
    <w:rsid w:val="00AB745C"/>
    <w:rsid w:val="00AC005E"/>
    <w:rsid w:val="00AC1324"/>
    <w:rsid w:val="00AC28CB"/>
    <w:rsid w:val="00AC2D22"/>
    <w:rsid w:val="00AC308D"/>
    <w:rsid w:val="00AC329A"/>
    <w:rsid w:val="00AC4561"/>
    <w:rsid w:val="00AC4FC2"/>
    <w:rsid w:val="00AC62D1"/>
    <w:rsid w:val="00AC748D"/>
    <w:rsid w:val="00AD0010"/>
    <w:rsid w:val="00AD0BDD"/>
    <w:rsid w:val="00AD0F0E"/>
    <w:rsid w:val="00AD1D1C"/>
    <w:rsid w:val="00AD2D8E"/>
    <w:rsid w:val="00AD7F18"/>
    <w:rsid w:val="00AE19C4"/>
    <w:rsid w:val="00AE1CD2"/>
    <w:rsid w:val="00AE2976"/>
    <w:rsid w:val="00AE43AA"/>
    <w:rsid w:val="00AE690A"/>
    <w:rsid w:val="00AF0666"/>
    <w:rsid w:val="00AF2C08"/>
    <w:rsid w:val="00AF34E8"/>
    <w:rsid w:val="00AF3DE3"/>
    <w:rsid w:val="00AF5E93"/>
    <w:rsid w:val="00AF6A14"/>
    <w:rsid w:val="00B04001"/>
    <w:rsid w:val="00B060C2"/>
    <w:rsid w:val="00B06D1B"/>
    <w:rsid w:val="00B076FD"/>
    <w:rsid w:val="00B101A2"/>
    <w:rsid w:val="00B11664"/>
    <w:rsid w:val="00B124BE"/>
    <w:rsid w:val="00B13766"/>
    <w:rsid w:val="00B1597D"/>
    <w:rsid w:val="00B160E1"/>
    <w:rsid w:val="00B161CA"/>
    <w:rsid w:val="00B16C68"/>
    <w:rsid w:val="00B20AC9"/>
    <w:rsid w:val="00B21014"/>
    <w:rsid w:val="00B22172"/>
    <w:rsid w:val="00B22D13"/>
    <w:rsid w:val="00B22D55"/>
    <w:rsid w:val="00B234BD"/>
    <w:rsid w:val="00B24234"/>
    <w:rsid w:val="00B2608D"/>
    <w:rsid w:val="00B26AB6"/>
    <w:rsid w:val="00B27967"/>
    <w:rsid w:val="00B307E3"/>
    <w:rsid w:val="00B32DA6"/>
    <w:rsid w:val="00B33F99"/>
    <w:rsid w:val="00B35A44"/>
    <w:rsid w:val="00B35AAD"/>
    <w:rsid w:val="00B41DAE"/>
    <w:rsid w:val="00B4501A"/>
    <w:rsid w:val="00B4570A"/>
    <w:rsid w:val="00B45CB4"/>
    <w:rsid w:val="00B46257"/>
    <w:rsid w:val="00B51212"/>
    <w:rsid w:val="00B546C7"/>
    <w:rsid w:val="00B554AF"/>
    <w:rsid w:val="00B5748C"/>
    <w:rsid w:val="00B60778"/>
    <w:rsid w:val="00B60A2A"/>
    <w:rsid w:val="00B60BBB"/>
    <w:rsid w:val="00B632E8"/>
    <w:rsid w:val="00B6342E"/>
    <w:rsid w:val="00B64F81"/>
    <w:rsid w:val="00B66675"/>
    <w:rsid w:val="00B67C2A"/>
    <w:rsid w:val="00B70A82"/>
    <w:rsid w:val="00B71140"/>
    <w:rsid w:val="00B72DA2"/>
    <w:rsid w:val="00B72FFF"/>
    <w:rsid w:val="00B735C6"/>
    <w:rsid w:val="00B73E1E"/>
    <w:rsid w:val="00B771A1"/>
    <w:rsid w:val="00B774C7"/>
    <w:rsid w:val="00B8092D"/>
    <w:rsid w:val="00B80C60"/>
    <w:rsid w:val="00B81CDD"/>
    <w:rsid w:val="00B8439D"/>
    <w:rsid w:val="00B85155"/>
    <w:rsid w:val="00B858C6"/>
    <w:rsid w:val="00B9004D"/>
    <w:rsid w:val="00B902AC"/>
    <w:rsid w:val="00B903F3"/>
    <w:rsid w:val="00B90869"/>
    <w:rsid w:val="00B9220C"/>
    <w:rsid w:val="00B953DF"/>
    <w:rsid w:val="00B966CD"/>
    <w:rsid w:val="00B9677D"/>
    <w:rsid w:val="00B97095"/>
    <w:rsid w:val="00B97212"/>
    <w:rsid w:val="00BA1A8A"/>
    <w:rsid w:val="00BA27D5"/>
    <w:rsid w:val="00BA3B5F"/>
    <w:rsid w:val="00BA3C8D"/>
    <w:rsid w:val="00BA434D"/>
    <w:rsid w:val="00BA5175"/>
    <w:rsid w:val="00BA5253"/>
    <w:rsid w:val="00BA5852"/>
    <w:rsid w:val="00BA5AB0"/>
    <w:rsid w:val="00BA6774"/>
    <w:rsid w:val="00BA6A96"/>
    <w:rsid w:val="00BA77B1"/>
    <w:rsid w:val="00BB09EE"/>
    <w:rsid w:val="00BB0BB9"/>
    <w:rsid w:val="00BB4119"/>
    <w:rsid w:val="00BB6035"/>
    <w:rsid w:val="00BB7FFB"/>
    <w:rsid w:val="00BC186A"/>
    <w:rsid w:val="00BD01A2"/>
    <w:rsid w:val="00BD0483"/>
    <w:rsid w:val="00BD07D1"/>
    <w:rsid w:val="00BD41C9"/>
    <w:rsid w:val="00BD4ECE"/>
    <w:rsid w:val="00BD5DC0"/>
    <w:rsid w:val="00BD7954"/>
    <w:rsid w:val="00BD7E7A"/>
    <w:rsid w:val="00BE055E"/>
    <w:rsid w:val="00BE08F8"/>
    <w:rsid w:val="00BE1100"/>
    <w:rsid w:val="00BE2D74"/>
    <w:rsid w:val="00BE2FAA"/>
    <w:rsid w:val="00BE4AA6"/>
    <w:rsid w:val="00BE6E98"/>
    <w:rsid w:val="00BE76D6"/>
    <w:rsid w:val="00BF1252"/>
    <w:rsid w:val="00BF1F47"/>
    <w:rsid w:val="00BF36B8"/>
    <w:rsid w:val="00BF4E4C"/>
    <w:rsid w:val="00BF7A1B"/>
    <w:rsid w:val="00C001A5"/>
    <w:rsid w:val="00C00657"/>
    <w:rsid w:val="00C006B4"/>
    <w:rsid w:val="00C0078B"/>
    <w:rsid w:val="00C00C2B"/>
    <w:rsid w:val="00C025F4"/>
    <w:rsid w:val="00C04FBF"/>
    <w:rsid w:val="00C056CA"/>
    <w:rsid w:val="00C06309"/>
    <w:rsid w:val="00C06D4C"/>
    <w:rsid w:val="00C113D1"/>
    <w:rsid w:val="00C1148A"/>
    <w:rsid w:val="00C1163C"/>
    <w:rsid w:val="00C118BE"/>
    <w:rsid w:val="00C13BFD"/>
    <w:rsid w:val="00C13C12"/>
    <w:rsid w:val="00C1521B"/>
    <w:rsid w:val="00C1781A"/>
    <w:rsid w:val="00C21A00"/>
    <w:rsid w:val="00C23E21"/>
    <w:rsid w:val="00C27645"/>
    <w:rsid w:val="00C30A1B"/>
    <w:rsid w:val="00C30E6C"/>
    <w:rsid w:val="00C31388"/>
    <w:rsid w:val="00C32B50"/>
    <w:rsid w:val="00C32FC2"/>
    <w:rsid w:val="00C331BB"/>
    <w:rsid w:val="00C33779"/>
    <w:rsid w:val="00C359F8"/>
    <w:rsid w:val="00C35EF6"/>
    <w:rsid w:val="00C363A2"/>
    <w:rsid w:val="00C37ADC"/>
    <w:rsid w:val="00C41032"/>
    <w:rsid w:val="00C41035"/>
    <w:rsid w:val="00C41159"/>
    <w:rsid w:val="00C452B5"/>
    <w:rsid w:val="00C4538B"/>
    <w:rsid w:val="00C465CC"/>
    <w:rsid w:val="00C46C19"/>
    <w:rsid w:val="00C46D6E"/>
    <w:rsid w:val="00C505F3"/>
    <w:rsid w:val="00C53CF0"/>
    <w:rsid w:val="00C56102"/>
    <w:rsid w:val="00C56280"/>
    <w:rsid w:val="00C60329"/>
    <w:rsid w:val="00C61C97"/>
    <w:rsid w:val="00C62A0A"/>
    <w:rsid w:val="00C6569D"/>
    <w:rsid w:val="00C67BDA"/>
    <w:rsid w:val="00C71301"/>
    <w:rsid w:val="00C71B81"/>
    <w:rsid w:val="00C72AC6"/>
    <w:rsid w:val="00C72FA1"/>
    <w:rsid w:val="00C733D4"/>
    <w:rsid w:val="00C7638B"/>
    <w:rsid w:val="00C7650F"/>
    <w:rsid w:val="00C76AE7"/>
    <w:rsid w:val="00C76D57"/>
    <w:rsid w:val="00C776EB"/>
    <w:rsid w:val="00C80447"/>
    <w:rsid w:val="00C80B39"/>
    <w:rsid w:val="00C80D05"/>
    <w:rsid w:val="00C81A36"/>
    <w:rsid w:val="00C82BF3"/>
    <w:rsid w:val="00C8348F"/>
    <w:rsid w:val="00C83660"/>
    <w:rsid w:val="00C83762"/>
    <w:rsid w:val="00C8518E"/>
    <w:rsid w:val="00C901AA"/>
    <w:rsid w:val="00C90725"/>
    <w:rsid w:val="00C910D3"/>
    <w:rsid w:val="00C9124F"/>
    <w:rsid w:val="00C92405"/>
    <w:rsid w:val="00C93791"/>
    <w:rsid w:val="00C958D7"/>
    <w:rsid w:val="00CA248F"/>
    <w:rsid w:val="00CA32CA"/>
    <w:rsid w:val="00CA4CB6"/>
    <w:rsid w:val="00CB01F8"/>
    <w:rsid w:val="00CB0376"/>
    <w:rsid w:val="00CB2449"/>
    <w:rsid w:val="00CB25E3"/>
    <w:rsid w:val="00CB46B3"/>
    <w:rsid w:val="00CB4A97"/>
    <w:rsid w:val="00CB4E8B"/>
    <w:rsid w:val="00CB4F08"/>
    <w:rsid w:val="00CB676A"/>
    <w:rsid w:val="00CC0642"/>
    <w:rsid w:val="00CC4D5D"/>
    <w:rsid w:val="00CD0119"/>
    <w:rsid w:val="00CD0D35"/>
    <w:rsid w:val="00CD1930"/>
    <w:rsid w:val="00CD259B"/>
    <w:rsid w:val="00CD31FE"/>
    <w:rsid w:val="00CD3D65"/>
    <w:rsid w:val="00CD5C22"/>
    <w:rsid w:val="00CD624B"/>
    <w:rsid w:val="00CE00E5"/>
    <w:rsid w:val="00CE06E0"/>
    <w:rsid w:val="00CE3D76"/>
    <w:rsid w:val="00CE7451"/>
    <w:rsid w:val="00CF1F3F"/>
    <w:rsid w:val="00CF286F"/>
    <w:rsid w:val="00CF5A7A"/>
    <w:rsid w:val="00CF7882"/>
    <w:rsid w:val="00CF7F73"/>
    <w:rsid w:val="00D00D4F"/>
    <w:rsid w:val="00D01E20"/>
    <w:rsid w:val="00D04450"/>
    <w:rsid w:val="00D07372"/>
    <w:rsid w:val="00D110B3"/>
    <w:rsid w:val="00D14314"/>
    <w:rsid w:val="00D15BB1"/>
    <w:rsid w:val="00D15C1F"/>
    <w:rsid w:val="00D167D6"/>
    <w:rsid w:val="00D209B5"/>
    <w:rsid w:val="00D20F0E"/>
    <w:rsid w:val="00D21012"/>
    <w:rsid w:val="00D224D5"/>
    <w:rsid w:val="00D2301C"/>
    <w:rsid w:val="00D233A0"/>
    <w:rsid w:val="00D25081"/>
    <w:rsid w:val="00D251E2"/>
    <w:rsid w:val="00D258A5"/>
    <w:rsid w:val="00D26101"/>
    <w:rsid w:val="00D2648B"/>
    <w:rsid w:val="00D26DEE"/>
    <w:rsid w:val="00D31364"/>
    <w:rsid w:val="00D35D93"/>
    <w:rsid w:val="00D402A1"/>
    <w:rsid w:val="00D40C52"/>
    <w:rsid w:val="00D4201C"/>
    <w:rsid w:val="00D425DA"/>
    <w:rsid w:val="00D5077E"/>
    <w:rsid w:val="00D511CA"/>
    <w:rsid w:val="00D51918"/>
    <w:rsid w:val="00D52547"/>
    <w:rsid w:val="00D53797"/>
    <w:rsid w:val="00D5488A"/>
    <w:rsid w:val="00D54DF3"/>
    <w:rsid w:val="00D62C21"/>
    <w:rsid w:val="00D6315A"/>
    <w:rsid w:val="00D643CC"/>
    <w:rsid w:val="00D64E40"/>
    <w:rsid w:val="00D65149"/>
    <w:rsid w:val="00D65F68"/>
    <w:rsid w:val="00D67223"/>
    <w:rsid w:val="00D71B75"/>
    <w:rsid w:val="00D73A20"/>
    <w:rsid w:val="00D73CE7"/>
    <w:rsid w:val="00D7530A"/>
    <w:rsid w:val="00D7564B"/>
    <w:rsid w:val="00D76E62"/>
    <w:rsid w:val="00D77811"/>
    <w:rsid w:val="00D80341"/>
    <w:rsid w:val="00D81D1B"/>
    <w:rsid w:val="00D8253A"/>
    <w:rsid w:val="00D83E45"/>
    <w:rsid w:val="00D84C0F"/>
    <w:rsid w:val="00D860BE"/>
    <w:rsid w:val="00D9043D"/>
    <w:rsid w:val="00D91779"/>
    <w:rsid w:val="00D91E6E"/>
    <w:rsid w:val="00D921D4"/>
    <w:rsid w:val="00D92516"/>
    <w:rsid w:val="00D94F8F"/>
    <w:rsid w:val="00D961B9"/>
    <w:rsid w:val="00D96EAF"/>
    <w:rsid w:val="00D97E61"/>
    <w:rsid w:val="00DA0FD6"/>
    <w:rsid w:val="00DA10CF"/>
    <w:rsid w:val="00DA13FF"/>
    <w:rsid w:val="00DA15E0"/>
    <w:rsid w:val="00DA174A"/>
    <w:rsid w:val="00DA1CEA"/>
    <w:rsid w:val="00DA36A8"/>
    <w:rsid w:val="00DA5B86"/>
    <w:rsid w:val="00DB013D"/>
    <w:rsid w:val="00DB019D"/>
    <w:rsid w:val="00DB0DEA"/>
    <w:rsid w:val="00DB183E"/>
    <w:rsid w:val="00DB1F1B"/>
    <w:rsid w:val="00DB393F"/>
    <w:rsid w:val="00DB5EA6"/>
    <w:rsid w:val="00DC0796"/>
    <w:rsid w:val="00DC0A29"/>
    <w:rsid w:val="00DC2B06"/>
    <w:rsid w:val="00DC499E"/>
    <w:rsid w:val="00DC76F3"/>
    <w:rsid w:val="00DD01B2"/>
    <w:rsid w:val="00DD05D4"/>
    <w:rsid w:val="00DD0D16"/>
    <w:rsid w:val="00DD26CE"/>
    <w:rsid w:val="00DD4FAB"/>
    <w:rsid w:val="00DD5C64"/>
    <w:rsid w:val="00DD7365"/>
    <w:rsid w:val="00DD7A8B"/>
    <w:rsid w:val="00DE02E8"/>
    <w:rsid w:val="00DE06E4"/>
    <w:rsid w:val="00DE0A4B"/>
    <w:rsid w:val="00DE1677"/>
    <w:rsid w:val="00DE3DD9"/>
    <w:rsid w:val="00DE49EA"/>
    <w:rsid w:val="00DE4AD0"/>
    <w:rsid w:val="00DE6E04"/>
    <w:rsid w:val="00DF05AC"/>
    <w:rsid w:val="00DF0E37"/>
    <w:rsid w:val="00DF1F42"/>
    <w:rsid w:val="00DF2277"/>
    <w:rsid w:val="00DF2B00"/>
    <w:rsid w:val="00DF3E70"/>
    <w:rsid w:val="00DF65A2"/>
    <w:rsid w:val="00DF6EE0"/>
    <w:rsid w:val="00DF7C4D"/>
    <w:rsid w:val="00DF7FE5"/>
    <w:rsid w:val="00E00794"/>
    <w:rsid w:val="00E01960"/>
    <w:rsid w:val="00E01A35"/>
    <w:rsid w:val="00E01FDE"/>
    <w:rsid w:val="00E023FC"/>
    <w:rsid w:val="00E031F6"/>
    <w:rsid w:val="00E03EE2"/>
    <w:rsid w:val="00E04725"/>
    <w:rsid w:val="00E055A4"/>
    <w:rsid w:val="00E06821"/>
    <w:rsid w:val="00E07163"/>
    <w:rsid w:val="00E10146"/>
    <w:rsid w:val="00E108AA"/>
    <w:rsid w:val="00E115B7"/>
    <w:rsid w:val="00E1396C"/>
    <w:rsid w:val="00E1519C"/>
    <w:rsid w:val="00E16DFC"/>
    <w:rsid w:val="00E17885"/>
    <w:rsid w:val="00E17CE5"/>
    <w:rsid w:val="00E203B0"/>
    <w:rsid w:val="00E21DFA"/>
    <w:rsid w:val="00E234DF"/>
    <w:rsid w:val="00E23870"/>
    <w:rsid w:val="00E273CF"/>
    <w:rsid w:val="00E31DDF"/>
    <w:rsid w:val="00E328A2"/>
    <w:rsid w:val="00E33C65"/>
    <w:rsid w:val="00E340B2"/>
    <w:rsid w:val="00E35160"/>
    <w:rsid w:val="00E36FFC"/>
    <w:rsid w:val="00E40D37"/>
    <w:rsid w:val="00E42E78"/>
    <w:rsid w:val="00E4335E"/>
    <w:rsid w:val="00E45F52"/>
    <w:rsid w:val="00E46D43"/>
    <w:rsid w:val="00E5200C"/>
    <w:rsid w:val="00E525AE"/>
    <w:rsid w:val="00E526E6"/>
    <w:rsid w:val="00E578CB"/>
    <w:rsid w:val="00E628F8"/>
    <w:rsid w:val="00E63D37"/>
    <w:rsid w:val="00E63EE6"/>
    <w:rsid w:val="00E65F5F"/>
    <w:rsid w:val="00E67760"/>
    <w:rsid w:val="00E724A3"/>
    <w:rsid w:val="00E72C89"/>
    <w:rsid w:val="00E73013"/>
    <w:rsid w:val="00E73736"/>
    <w:rsid w:val="00E75468"/>
    <w:rsid w:val="00E8075F"/>
    <w:rsid w:val="00E81D00"/>
    <w:rsid w:val="00E8221D"/>
    <w:rsid w:val="00E84FE3"/>
    <w:rsid w:val="00E84FF9"/>
    <w:rsid w:val="00E85A90"/>
    <w:rsid w:val="00E85E95"/>
    <w:rsid w:val="00E86829"/>
    <w:rsid w:val="00E87A47"/>
    <w:rsid w:val="00E87AEA"/>
    <w:rsid w:val="00EA30A3"/>
    <w:rsid w:val="00EA3ED7"/>
    <w:rsid w:val="00EA4D4E"/>
    <w:rsid w:val="00EA4DB4"/>
    <w:rsid w:val="00EA740C"/>
    <w:rsid w:val="00EA779F"/>
    <w:rsid w:val="00EB02CF"/>
    <w:rsid w:val="00EB10DF"/>
    <w:rsid w:val="00EB16C6"/>
    <w:rsid w:val="00EB1BDB"/>
    <w:rsid w:val="00EB315B"/>
    <w:rsid w:val="00EB3409"/>
    <w:rsid w:val="00EB3814"/>
    <w:rsid w:val="00EB4093"/>
    <w:rsid w:val="00EB4F54"/>
    <w:rsid w:val="00EB5BF5"/>
    <w:rsid w:val="00EB682D"/>
    <w:rsid w:val="00EB6BA0"/>
    <w:rsid w:val="00EB7BA5"/>
    <w:rsid w:val="00EC048B"/>
    <w:rsid w:val="00EC111A"/>
    <w:rsid w:val="00EC59CF"/>
    <w:rsid w:val="00EC5BC1"/>
    <w:rsid w:val="00EC5C4D"/>
    <w:rsid w:val="00EC63AB"/>
    <w:rsid w:val="00EC6A6A"/>
    <w:rsid w:val="00EC70F2"/>
    <w:rsid w:val="00EC7ECD"/>
    <w:rsid w:val="00EC7FEF"/>
    <w:rsid w:val="00ED2833"/>
    <w:rsid w:val="00ED4553"/>
    <w:rsid w:val="00ED6983"/>
    <w:rsid w:val="00ED73A5"/>
    <w:rsid w:val="00EE177C"/>
    <w:rsid w:val="00EE3D00"/>
    <w:rsid w:val="00EE4E3C"/>
    <w:rsid w:val="00EE58ED"/>
    <w:rsid w:val="00EE60EC"/>
    <w:rsid w:val="00EF0D1B"/>
    <w:rsid w:val="00EF386B"/>
    <w:rsid w:val="00EF44C0"/>
    <w:rsid w:val="00EF4726"/>
    <w:rsid w:val="00EF4AF2"/>
    <w:rsid w:val="00EF592A"/>
    <w:rsid w:val="00EF68CC"/>
    <w:rsid w:val="00EF77AF"/>
    <w:rsid w:val="00F0032A"/>
    <w:rsid w:val="00F005C8"/>
    <w:rsid w:val="00F02409"/>
    <w:rsid w:val="00F0285D"/>
    <w:rsid w:val="00F02950"/>
    <w:rsid w:val="00F03A80"/>
    <w:rsid w:val="00F03A81"/>
    <w:rsid w:val="00F04E01"/>
    <w:rsid w:val="00F051EE"/>
    <w:rsid w:val="00F051F6"/>
    <w:rsid w:val="00F13C16"/>
    <w:rsid w:val="00F1420F"/>
    <w:rsid w:val="00F14B4C"/>
    <w:rsid w:val="00F15F5A"/>
    <w:rsid w:val="00F2172B"/>
    <w:rsid w:val="00F25416"/>
    <w:rsid w:val="00F25DCD"/>
    <w:rsid w:val="00F308E5"/>
    <w:rsid w:val="00F31301"/>
    <w:rsid w:val="00F316CC"/>
    <w:rsid w:val="00F32B09"/>
    <w:rsid w:val="00F34AD0"/>
    <w:rsid w:val="00F36902"/>
    <w:rsid w:val="00F434FC"/>
    <w:rsid w:val="00F43539"/>
    <w:rsid w:val="00F464C5"/>
    <w:rsid w:val="00F46F16"/>
    <w:rsid w:val="00F470BF"/>
    <w:rsid w:val="00F470DC"/>
    <w:rsid w:val="00F5019B"/>
    <w:rsid w:val="00F51F5C"/>
    <w:rsid w:val="00F538C4"/>
    <w:rsid w:val="00F53C65"/>
    <w:rsid w:val="00F53C8F"/>
    <w:rsid w:val="00F5414E"/>
    <w:rsid w:val="00F54452"/>
    <w:rsid w:val="00F54ADD"/>
    <w:rsid w:val="00F567C9"/>
    <w:rsid w:val="00F57C44"/>
    <w:rsid w:val="00F6099C"/>
    <w:rsid w:val="00F60AA5"/>
    <w:rsid w:val="00F642E4"/>
    <w:rsid w:val="00F66B52"/>
    <w:rsid w:val="00F678C0"/>
    <w:rsid w:val="00F70962"/>
    <w:rsid w:val="00F70A36"/>
    <w:rsid w:val="00F71015"/>
    <w:rsid w:val="00F731D1"/>
    <w:rsid w:val="00F73356"/>
    <w:rsid w:val="00F77425"/>
    <w:rsid w:val="00F8004A"/>
    <w:rsid w:val="00F817B1"/>
    <w:rsid w:val="00F83BA7"/>
    <w:rsid w:val="00F84381"/>
    <w:rsid w:val="00F8621A"/>
    <w:rsid w:val="00F87CAA"/>
    <w:rsid w:val="00F87DD7"/>
    <w:rsid w:val="00F87FEE"/>
    <w:rsid w:val="00F90F4F"/>
    <w:rsid w:val="00F9106C"/>
    <w:rsid w:val="00F92014"/>
    <w:rsid w:val="00F93F71"/>
    <w:rsid w:val="00F9411C"/>
    <w:rsid w:val="00F94590"/>
    <w:rsid w:val="00F9601B"/>
    <w:rsid w:val="00F96C79"/>
    <w:rsid w:val="00FA0026"/>
    <w:rsid w:val="00FA0C70"/>
    <w:rsid w:val="00FA1E50"/>
    <w:rsid w:val="00FA218D"/>
    <w:rsid w:val="00FA286C"/>
    <w:rsid w:val="00FA3B03"/>
    <w:rsid w:val="00FA4E35"/>
    <w:rsid w:val="00FA57B0"/>
    <w:rsid w:val="00FA6102"/>
    <w:rsid w:val="00FA6F3E"/>
    <w:rsid w:val="00FB0EB0"/>
    <w:rsid w:val="00FB248B"/>
    <w:rsid w:val="00FB2CED"/>
    <w:rsid w:val="00FB525B"/>
    <w:rsid w:val="00FB5D2E"/>
    <w:rsid w:val="00FB5EB8"/>
    <w:rsid w:val="00FB6AFE"/>
    <w:rsid w:val="00FB7D61"/>
    <w:rsid w:val="00FC0B8B"/>
    <w:rsid w:val="00FC0F23"/>
    <w:rsid w:val="00FC0F63"/>
    <w:rsid w:val="00FC1FBA"/>
    <w:rsid w:val="00FC2B57"/>
    <w:rsid w:val="00FC405F"/>
    <w:rsid w:val="00FC4248"/>
    <w:rsid w:val="00FC47EE"/>
    <w:rsid w:val="00FC5E98"/>
    <w:rsid w:val="00FC6D8B"/>
    <w:rsid w:val="00FC7F78"/>
    <w:rsid w:val="00FD0CA3"/>
    <w:rsid w:val="00FD1304"/>
    <w:rsid w:val="00FD2E3A"/>
    <w:rsid w:val="00FD3014"/>
    <w:rsid w:val="00FD3A70"/>
    <w:rsid w:val="00FD61F4"/>
    <w:rsid w:val="00FD68BE"/>
    <w:rsid w:val="00FD7164"/>
    <w:rsid w:val="00FD7971"/>
    <w:rsid w:val="00FD7972"/>
    <w:rsid w:val="00FD7DA9"/>
    <w:rsid w:val="00FE094F"/>
    <w:rsid w:val="00FE0D3A"/>
    <w:rsid w:val="00FE2173"/>
    <w:rsid w:val="00FE2651"/>
    <w:rsid w:val="00FE5472"/>
    <w:rsid w:val="00FE591C"/>
    <w:rsid w:val="00FE6025"/>
    <w:rsid w:val="00FF16DA"/>
    <w:rsid w:val="00FF28DB"/>
    <w:rsid w:val="00FF28E0"/>
    <w:rsid w:val="00FF2A94"/>
    <w:rsid w:val="00FF3003"/>
    <w:rsid w:val="00FF30CF"/>
    <w:rsid w:val="00FF3BC9"/>
    <w:rsid w:val="00FF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2d050" stroke="f">
      <v:fill color="#92d050" opacity="6554f"/>
      <v:stroke on="f"/>
      <v:textbox inset="5.85pt,.7pt,5.85pt,.7pt"/>
      <o:colormru v:ext="edit" colors="#e3feac,#e7feba,#d2ffaa,#cf6,#ccff8c,#dafe8c,#dafe78,#d2fe78"/>
      <o:colormenu v:ext="edit" fillcolor="#e3feac" strokecolor="none"/>
    </o:shapedefaults>
    <o:shapelayout v:ext="edit">
      <o:idmap v:ext="edit" data="1"/>
    </o:shapelayout>
  </w:shapeDefaults>
  <w:decimalSymbol w:val="."/>
  <w:listSeparator w:val=","/>
  <w15:docId w15:val="{BAA70B80-5B90-4DC9-90C4-D2A5CE0C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BBD"/>
    <w:rPr>
      <w:rFonts w:ascii="メイリオ" w:eastAsia="メイリオ" w:cs="ＭＳ 明朝"/>
      <w:color w:val="000000"/>
      <w:kern w:val="0"/>
      <w:sz w:val="24"/>
      <w:szCs w:val="24"/>
    </w:rPr>
  </w:style>
  <w:style w:type="paragraph" w:styleId="1">
    <w:name w:val="heading 1"/>
    <w:basedOn w:val="a"/>
    <w:next w:val="a"/>
    <w:link w:val="10"/>
    <w:uiPriority w:val="9"/>
    <w:qFormat/>
    <w:rsid w:val="00D04450"/>
    <w:pPr>
      <w:keepNext/>
      <w:jc w:val="center"/>
      <w:outlineLvl w:val="0"/>
    </w:pPr>
    <w:rPr>
      <w:rFonts w:asciiTheme="majorHAnsi" w:hAnsiTheme="majorHAnsi" w:cstheme="majorBidi"/>
      <w:b/>
      <w:sz w:val="32"/>
    </w:rPr>
  </w:style>
  <w:style w:type="paragraph" w:styleId="2">
    <w:name w:val="heading 2"/>
    <w:basedOn w:val="a"/>
    <w:next w:val="a"/>
    <w:link w:val="20"/>
    <w:uiPriority w:val="9"/>
    <w:unhideWhenUsed/>
    <w:qFormat/>
    <w:rsid w:val="007722B0"/>
    <w:pPr>
      <w:keepNext/>
      <w:spacing w:line="440" w:lineRule="exact"/>
      <w:outlineLvl w:val="1"/>
    </w:pPr>
    <w:rPr>
      <w:rFonts w:asciiTheme="majorHAnsi" w:hAnsiTheme="majorHAnsi" w:cstheme="majorBidi"/>
      <w:b/>
      <w:sz w:val="36"/>
    </w:rPr>
  </w:style>
  <w:style w:type="paragraph" w:styleId="3">
    <w:name w:val="heading 3"/>
    <w:basedOn w:val="a"/>
    <w:next w:val="a"/>
    <w:link w:val="30"/>
    <w:uiPriority w:val="9"/>
    <w:unhideWhenUsed/>
    <w:qFormat/>
    <w:rsid w:val="00E84FF9"/>
    <w:pPr>
      <w:keepNext/>
      <w:spacing w:line="440" w:lineRule="exact"/>
      <w:ind w:leftChars="100" w:left="100" w:rightChars="100" w:right="100"/>
      <w:outlineLvl w:val="2"/>
    </w:pPr>
    <w:rPr>
      <w:rFonts w:asciiTheme="majorHAnsi" w:hAnsiTheme="majorHAnsi" w:cstheme="majorBidi"/>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2608D"/>
    <w:pPr>
      <w:widowControl w:val="0"/>
      <w:overflowPunct w:val="0"/>
      <w:adjustRightInd w:val="0"/>
      <w:jc w:val="both"/>
      <w:textAlignment w:val="baseline"/>
    </w:pPr>
    <w:rPr>
      <w:rFonts w:ascii="メイリオ" w:eastAsia="メイリオ" w:cs="ＭＳ 明朝"/>
      <w:color w:val="000000"/>
      <w:kern w:val="0"/>
      <w:sz w:val="24"/>
      <w:szCs w:val="24"/>
    </w:rPr>
  </w:style>
  <w:style w:type="paragraph" w:styleId="a4">
    <w:name w:val="header"/>
    <w:basedOn w:val="a"/>
    <w:link w:val="a5"/>
    <w:uiPriority w:val="99"/>
    <w:unhideWhenUsed/>
    <w:rsid w:val="00017EEE"/>
    <w:pPr>
      <w:tabs>
        <w:tab w:val="center" w:pos="4252"/>
        <w:tab w:val="right" w:pos="8504"/>
      </w:tabs>
      <w:snapToGrid w:val="0"/>
    </w:pPr>
  </w:style>
  <w:style w:type="character" w:customStyle="1" w:styleId="a5">
    <w:name w:val="ヘッダー (文字)"/>
    <w:basedOn w:val="a0"/>
    <w:link w:val="a4"/>
    <w:uiPriority w:val="99"/>
    <w:locked/>
    <w:rsid w:val="00017EEE"/>
    <w:rPr>
      <w:rFonts w:cs="ＭＳ 明朝"/>
      <w:color w:val="000000"/>
      <w:kern w:val="0"/>
      <w:sz w:val="24"/>
      <w:szCs w:val="24"/>
    </w:rPr>
  </w:style>
  <w:style w:type="paragraph" w:styleId="a6">
    <w:name w:val="footer"/>
    <w:basedOn w:val="a"/>
    <w:link w:val="a7"/>
    <w:uiPriority w:val="99"/>
    <w:unhideWhenUsed/>
    <w:rsid w:val="00017EEE"/>
    <w:pPr>
      <w:tabs>
        <w:tab w:val="center" w:pos="4252"/>
        <w:tab w:val="right" w:pos="8504"/>
      </w:tabs>
      <w:snapToGrid w:val="0"/>
    </w:pPr>
  </w:style>
  <w:style w:type="character" w:customStyle="1" w:styleId="a7">
    <w:name w:val="フッター (文字)"/>
    <w:basedOn w:val="a0"/>
    <w:link w:val="a6"/>
    <w:uiPriority w:val="99"/>
    <w:locked/>
    <w:rsid w:val="00017EEE"/>
    <w:rPr>
      <w:rFonts w:cs="ＭＳ 明朝"/>
      <w:color w:val="000000"/>
      <w:kern w:val="0"/>
      <w:sz w:val="24"/>
      <w:szCs w:val="24"/>
    </w:rPr>
  </w:style>
  <w:style w:type="paragraph" w:styleId="a8">
    <w:name w:val="Balloon Text"/>
    <w:basedOn w:val="a"/>
    <w:link w:val="a9"/>
    <w:uiPriority w:val="99"/>
    <w:semiHidden/>
    <w:unhideWhenUsed/>
    <w:rsid w:val="00027E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7EE2"/>
    <w:rPr>
      <w:rFonts w:asciiTheme="majorHAnsi" w:eastAsiaTheme="majorEastAsia" w:hAnsiTheme="majorHAnsi" w:cstheme="majorBidi"/>
      <w:color w:val="000000"/>
      <w:kern w:val="0"/>
      <w:sz w:val="18"/>
      <w:szCs w:val="18"/>
    </w:rPr>
  </w:style>
  <w:style w:type="paragraph" w:customStyle="1" w:styleId="Default">
    <w:name w:val="Default"/>
    <w:rsid w:val="00545E8D"/>
    <w:pPr>
      <w:widowControl w:val="0"/>
      <w:autoSpaceDE w:val="0"/>
      <w:autoSpaceDN w:val="0"/>
      <w:adjustRightInd w:val="0"/>
    </w:pPr>
    <w:rPr>
      <w:rFonts w:ascii="ＤＦ平成ゴシック体" w:eastAsia="ＤＦ平成ゴシック体" w:hAnsiTheme="minorHAnsi" w:cs="ＤＦ平成ゴシック体"/>
      <w:color w:val="000000"/>
      <w:kern w:val="0"/>
      <w:sz w:val="24"/>
      <w:szCs w:val="24"/>
    </w:rPr>
  </w:style>
  <w:style w:type="paragraph" w:styleId="Web">
    <w:name w:val="Normal (Web)"/>
    <w:basedOn w:val="a"/>
    <w:uiPriority w:val="99"/>
    <w:unhideWhenUsed/>
    <w:rsid w:val="00CD3D65"/>
    <w:pPr>
      <w:spacing w:after="120"/>
    </w:pPr>
    <w:rPr>
      <w:rFonts w:ascii="ＭＳ Ｐゴシック" w:eastAsia="ＭＳ Ｐゴシック" w:hAnsi="ＭＳ Ｐゴシック" w:cs="ＭＳ Ｐゴシック"/>
      <w:color w:val="auto"/>
    </w:rPr>
  </w:style>
  <w:style w:type="paragraph" w:styleId="aa">
    <w:name w:val="Date"/>
    <w:basedOn w:val="a"/>
    <w:next w:val="a"/>
    <w:link w:val="ab"/>
    <w:uiPriority w:val="99"/>
    <w:semiHidden/>
    <w:unhideWhenUsed/>
    <w:rsid w:val="00F84381"/>
  </w:style>
  <w:style w:type="character" w:customStyle="1" w:styleId="ab">
    <w:name w:val="日付 (文字)"/>
    <w:basedOn w:val="a0"/>
    <w:link w:val="aa"/>
    <w:uiPriority w:val="99"/>
    <w:semiHidden/>
    <w:rsid w:val="00F84381"/>
    <w:rPr>
      <w:rFonts w:cs="ＭＳ 明朝"/>
      <w:color w:val="000000"/>
      <w:kern w:val="0"/>
      <w:sz w:val="24"/>
      <w:szCs w:val="24"/>
    </w:rPr>
  </w:style>
  <w:style w:type="character" w:styleId="ac">
    <w:name w:val="annotation reference"/>
    <w:basedOn w:val="a0"/>
    <w:uiPriority w:val="99"/>
    <w:semiHidden/>
    <w:unhideWhenUsed/>
    <w:rsid w:val="006D30FC"/>
    <w:rPr>
      <w:sz w:val="18"/>
      <w:szCs w:val="18"/>
    </w:rPr>
  </w:style>
  <w:style w:type="paragraph" w:styleId="ad">
    <w:name w:val="annotation text"/>
    <w:basedOn w:val="a"/>
    <w:link w:val="ae"/>
    <w:uiPriority w:val="99"/>
    <w:unhideWhenUsed/>
    <w:rsid w:val="006D30FC"/>
  </w:style>
  <w:style w:type="character" w:customStyle="1" w:styleId="ae">
    <w:name w:val="コメント文字列 (文字)"/>
    <w:basedOn w:val="a0"/>
    <w:link w:val="ad"/>
    <w:uiPriority w:val="99"/>
    <w:rsid w:val="006D30FC"/>
    <w:rPr>
      <w:rFonts w:cs="ＭＳ 明朝"/>
      <w:color w:val="000000"/>
      <w:kern w:val="0"/>
      <w:sz w:val="24"/>
      <w:szCs w:val="24"/>
    </w:rPr>
  </w:style>
  <w:style w:type="paragraph" w:styleId="af">
    <w:name w:val="annotation subject"/>
    <w:basedOn w:val="ad"/>
    <w:next w:val="ad"/>
    <w:link w:val="af0"/>
    <w:uiPriority w:val="99"/>
    <w:semiHidden/>
    <w:unhideWhenUsed/>
    <w:rsid w:val="006D30FC"/>
    <w:rPr>
      <w:b/>
      <w:bCs/>
    </w:rPr>
  </w:style>
  <w:style w:type="character" w:customStyle="1" w:styleId="af0">
    <w:name w:val="コメント内容 (文字)"/>
    <w:basedOn w:val="ae"/>
    <w:link w:val="af"/>
    <w:uiPriority w:val="99"/>
    <w:semiHidden/>
    <w:rsid w:val="006D30FC"/>
    <w:rPr>
      <w:rFonts w:cs="ＭＳ 明朝"/>
      <w:b/>
      <w:bCs/>
      <w:color w:val="000000"/>
      <w:kern w:val="0"/>
      <w:sz w:val="24"/>
      <w:szCs w:val="24"/>
    </w:rPr>
  </w:style>
  <w:style w:type="paragraph" w:styleId="af1">
    <w:name w:val="List Paragraph"/>
    <w:basedOn w:val="a"/>
    <w:uiPriority w:val="34"/>
    <w:qFormat/>
    <w:rsid w:val="004417FA"/>
    <w:pPr>
      <w:ind w:leftChars="400" w:left="840"/>
    </w:pPr>
  </w:style>
  <w:style w:type="paragraph" w:styleId="af2">
    <w:name w:val="footnote text"/>
    <w:basedOn w:val="a"/>
    <w:link w:val="af3"/>
    <w:uiPriority w:val="99"/>
    <w:semiHidden/>
    <w:unhideWhenUsed/>
    <w:rsid w:val="00154FC4"/>
    <w:pPr>
      <w:snapToGrid w:val="0"/>
    </w:pPr>
  </w:style>
  <w:style w:type="character" w:customStyle="1" w:styleId="af3">
    <w:name w:val="脚注文字列 (文字)"/>
    <w:basedOn w:val="a0"/>
    <w:link w:val="af2"/>
    <w:uiPriority w:val="99"/>
    <w:semiHidden/>
    <w:rsid w:val="00154FC4"/>
    <w:rPr>
      <w:rFonts w:cs="ＭＳ 明朝"/>
      <w:color w:val="000000"/>
      <w:kern w:val="0"/>
      <w:sz w:val="24"/>
      <w:szCs w:val="24"/>
    </w:rPr>
  </w:style>
  <w:style w:type="character" w:styleId="af4">
    <w:name w:val="footnote reference"/>
    <w:basedOn w:val="a0"/>
    <w:uiPriority w:val="99"/>
    <w:semiHidden/>
    <w:unhideWhenUsed/>
    <w:rsid w:val="00154FC4"/>
    <w:rPr>
      <w:vertAlign w:val="superscript"/>
    </w:rPr>
  </w:style>
  <w:style w:type="paragraph" w:styleId="af5">
    <w:name w:val="Revision"/>
    <w:hidden/>
    <w:uiPriority w:val="99"/>
    <w:semiHidden/>
    <w:rsid w:val="0091684B"/>
    <w:rPr>
      <w:rFonts w:cs="ＭＳ 明朝"/>
      <w:color w:val="000000"/>
      <w:kern w:val="0"/>
      <w:sz w:val="24"/>
      <w:szCs w:val="24"/>
    </w:rPr>
  </w:style>
  <w:style w:type="character" w:styleId="af6">
    <w:name w:val="Hyperlink"/>
    <w:basedOn w:val="a0"/>
    <w:uiPriority w:val="99"/>
    <w:unhideWhenUsed/>
    <w:rsid w:val="00676608"/>
    <w:rPr>
      <w:color w:val="0000FF" w:themeColor="hyperlink"/>
      <w:u w:val="single"/>
    </w:rPr>
  </w:style>
  <w:style w:type="paragraph" w:customStyle="1" w:styleId="HB-1">
    <w:name w:val="見出しHB-1"/>
    <w:basedOn w:val="a"/>
    <w:link w:val="HB-10"/>
    <w:rsid w:val="00BC186A"/>
    <w:pPr>
      <w:jc w:val="center"/>
    </w:pPr>
    <w:rPr>
      <w:rFonts w:hAnsi="メイリオ" w:cs="メイリオ"/>
      <w:b/>
      <w:bCs/>
      <w:color w:val="auto"/>
      <w:sz w:val="32"/>
      <w:szCs w:val="26"/>
    </w:rPr>
  </w:style>
  <w:style w:type="character" w:customStyle="1" w:styleId="10">
    <w:name w:val="見出し 1 (文字)"/>
    <w:basedOn w:val="a0"/>
    <w:link w:val="1"/>
    <w:uiPriority w:val="9"/>
    <w:rsid w:val="00D04450"/>
    <w:rPr>
      <w:rFonts w:asciiTheme="majorHAnsi" w:eastAsia="メイリオ" w:hAnsiTheme="majorHAnsi" w:cstheme="majorBidi"/>
      <w:b/>
      <w:color w:val="000000"/>
      <w:kern w:val="0"/>
      <w:sz w:val="32"/>
      <w:szCs w:val="24"/>
    </w:rPr>
  </w:style>
  <w:style w:type="character" w:customStyle="1" w:styleId="HB-10">
    <w:name w:val="見出しHB-1 (文字)"/>
    <w:basedOn w:val="a0"/>
    <w:link w:val="HB-1"/>
    <w:rsid w:val="00BC186A"/>
    <w:rPr>
      <w:rFonts w:ascii="メイリオ" w:eastAsia="メイリオ" w:hAnsi="メイリオ" w:cs="メイリオ"/>
      <w:b/>
      <w:bCs/>
      <w:kern w:val="0"/>
      <w:sz w:val="32"/>
      <w:szCs w:val="26"/>
    </w:rPr>
  </w:style>
  <w:style w:type="character" w:customStyle="1" w:styleId="20">
    <w:name w:val="見出し 2 (文字)"/>
    <w:basedOn w:val="a0"/>
    <w:link w:val="2"/>
    <w:uiPriority w:val="9"/>
    <w:rsid w:val="007722B0"/>
    <w:rPr>
      <w:rFonts w:asciiTheme="majorHAnsi" w:eastAsia="メイリオ" w:hAnsiTheme="majorHAnsi" w:cstheme="majorBidi"/>
      <w:b/>
      <w:color w:val="000000"/>
      <w:kern w:val="0"/>
      <w:sz w:val="36"/>
      <w:szCs w:val="24"/>
    </w:rPr>
  </w:style>
  <w:style w:type="character" w:customStyle="1" w:styleId="30">
    <w:name w:val="見出し 3 (文字)"/>
    <w:basedOn w:val="a0"/>
    <w:link w:val="3"/>
    <w:uiPriority w:val="9"/>
    <w:rsid w:val="00E84FF9"/>
    <w:rPr>
      <w:rFonts w:asciiTheme="majorHAnsi" w:eastAsia="メイリオ" w:hAnsiTheme="majorHAnsi" w:cstheme="majorBidi"/>
      <w:b/>
      <w:color w:val="000000"/>
      <w:kern w:val="0"/>
      <w:sz w:val="36"/>
      <w:szCs w:val="24"/>
    </w:rPr>
  </w:style>
  <w:style w:type="table" w:styleId="af7">
    <w:name w:val="Table Grid"/>
    <w:basedOn w:val="a1"/>
    <w:uiPriority w:val="59"/>
    <w:rsid w:val="008B7F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DE0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924429">
      <w:bodyDiv w:val="1"/>
      <w:marLeft w:val="0"/>
      <w:marRight w:val="0"/>
      <w:marTop w:val="0"/>
      <w:marBottom w:val="0"/>
      <w:divBdr>
        <w:top w:val="none" w:sz="0" w:space="0" w:color="auto"/>
        <w:left w:val="none" w:sz="0" w:space="0" w:color="auto"/>
        <w:bottom w:val="none" w:sz="0" w:space="0" w:color="auto"/>
        <w:right w:val="none" w:sz="0" w:space="0" w:color="auto"/>
      </w:divBdr>
    </w:div>
    <w:div w:id="1805850533">
      <w:bodyDiv w:val="1"/>
      <w:marLeft w:val="0"/>
      <w:marRight w:val="0"/>
      <w:marTop w:val="0"/>
      <w:marBottom w:val="0"/>
      <w:divBdr>
        <w:top w:val="none" w:sz="0" w:space="0" w:color="auto"/>
        <w:left w:val="none" w:sz="0" w:space="0" w:color="auto"/>
        <w:bottom w:val="none" w:sz="0" w:space="0" w:color="auto"/>
        <w:right w:val="none" w:sz="0" w:space="0" w:color="auto"/>
      </w:divBdr>
      <w:divsChild>
        <w:div w:id="866987107">
          <w:marLeft w:val="0"/>
          <w:marRight w:val="-3740"/>
          <w:marTop w:val="0"/>
          <w:marBottom w:val="0"/>
          <w:divBdr>
            <w:top w:val="none" w:sz="0" w:space="0" w:color="auto"/>
            <w:left w:val="none" w:sz="0" w:space="0" w:color="auto"/>
            <w:bottom w:val="none" w:sz="0" w:space="0" w:color="auto"/>
            <w:right w:val="none" w:sz="0" w:space="0" w:color="auto"/>
          </w:divBdr>
          <w:divsChild>
            <w:div w:id="2076467522">
              <w:marLeft w:val="187"/>
              <w:marRight w:val="374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2844</Words>
  <Characters>602</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農林水産省</cp:lastModifiedBy>
  <cp:revision>6</cp:revision>
  <cp:lastPrinted>2017-09-11T10:27:00Z</cp:lastPrinted>
  <dcterms:created xsi:type="dcterms:W3CDTF">2017-09-22T06:58:00Z</dcterms:created>
  <dcterms:modified xsi:type="dcterms:W3CDTF">2017-09-25T02:00:00Z</dcterms:modified>
</cp:coreProperties>
</file>